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C98" w:rsidRPr="00C20303" w:rsidRDefault="00504F6E" w:rsidP="007E3C98">
      <w:pPr>
        <w:pStyle w:val="a3"/>
        <w:jc w:val="center"/>
        <w:rPr>
          <w:bCs/>
        </w:rPr>
      </w:pPr>
      <w:r>
        <w:rPr>
          <w:b/>
          <w:bCs/>
        </w:rPr>
        <w:t xml:space="preserve">        </w:t>
      </w:r>
      <w:r w:rsidR="00F551EE">
        <w:rPr>
          <w:b/>
          <w:bCs/>
        </w:rPr>
        <w:t xml:space="preserve">      </w:t>
      </w:r>
      <w:bookmarkStart w:id="0" w:name="_GoBack"/>
      <w:bookmarkEnd w:id="0"/>
      <w:r>
        <w:rPr>
          <w:b/>
          <w:bCs/>
        </w:rPr>
        <w:t xml:space="preserve"> </w:t>
      </w:r>
      <w:r w:rsidR="007E3C98" w:rsidRPr="00C20303">
        <w:rPr>
          <w:bCs/>
        </w:rPr>
        <w:t>РОССИЙСКАЯ ФЕДЕРАЦИЯ</w:t>
      </w:r>
      <w:r w:rsidRPr="00C20303">
        <w:rPr>
          <w:bCs/>
        </w:rPr>
        <w:t xml:space="preserve">   ПРОЕКТ</w:t>
      </w:r>
    </w:p>
    <w:p w:rsidR="007E3C98" w:rsidRPr="00C20303" w:rsidRDefault="007E3C98" w:rsidP="007E3C98">
      <w:pPr>
        <w:pStyle w:val="a3"/>
        <w:jc w:val="center"/>
        <w:rPr>
          <w:bCs/>
        </w:rPr>
      </w:pPr>
      <w:r w:rsidRPr="00C20303">
        <w:rPr>
          <w:bCs/>
        </w:rPr>
        <w:t>РОСТОВСКАЯ ОБЛАСТЬ</w:t>
      </w:r>
    </w:p>
    <w:p w:rsidR="007E3C98" w:rsidRPr="00C20303" w:rsidRDefault="007E3C98" w:rsidP="007E3C98">
      <w:pPr>
        <w:pStyle w:val="a3"/>
        <w:jc w:val="center"/>
        <w:rPr>
          <w:bCs/>
        </w:rPr>
      </w:pPr>
      <w:r w:rsidRPr="00C20303">
        <w:rPr>
          <w:bCs/>
        </w:rPr>
        <w:t>ДУБОВСКИЙ РАЙОН</w:t>
      </w:r>
    </w:p>
    <w:p w:rsidR="007E3C98" w:rsidRPr="00C20303" w:rsidRDefault="007E3C98" w:rsidP="007E3C98">
      <w:pPr>
        <w:pStyle w:val="a3"/>
        <w:jc w:val="center"/>
        <w:rPr>
          <w:bCs/>
        </w:rPr>
      </w:pPr>
      <w:r w:rsidRPr="00C20303">
        <w:rPr>
          <w:bCs/>
        </w:rPr>
        <w:t>МУНИЦИПАЛЬНОЕ ОБРАЗОВАНИЕ</w:t>
      </w:r>
    </w:p>
    <w:p w:rsidR="007E3C98" w:rsidRPr="00C20303" w:rsidRDefault="007E3C98" w:rsidP="007E3C98">
      <w:pPr>
        <w:pStyle w:val="a3"/>
        <w:jc w:val="center"/>
        <w:rPr>
          <w:bCs/>
        </w:rPr>
      </w:pPr>
      <w:r w:rsidRPr="00C20303">
        <w:rPr>
          <w:bCs/>
        </w:rPr>
        <w:t>«</w:t>
      </w:r>
      <w:r w:rsidR="00504F6E" w:rsidRPr="00C20303">
        <w:rPr>
          <w:bCs/>
        </w:rPr>
        <w:t>МИРНЕНСКОЕ</w:t>
      </w:r>
      <w:r w:rsidRPr="00C20303">
        <w:rPr>
          <w:bCs/>
        </w:rPr>
        <w:t xml:space="preserve"> СЕЛЬСКОЕ ПОСЕЛЕНИЕ»</w:t>
      </w:r>
    </w:p>
    <w:p w:rsidR="007E3C98" w:rsidRPr="00C20303" w:rsidRDefault="007E3C98" w:rsidP="007E3C98">
      <w:pPr>
        <w:pStyle w:val="a3"/>
        <w:jc w:val="center"/>
        <w:rPr>
          <w:bCs/>
        </w:rPr>
      </w:pPr>
    </w:p>
    <w:p w:rsidR="007E3C98" w:rsidRPr="00C20303" w:rsidRDefault="007E3C98" w:rsidP="007E3C98">
      <w:pPr>
        <w:pStyle w:val="a3"/>
        <w:jc w:val="center"/>
        <w:rPr>
          <w:bCs/>
        </w:rPr>
      </w:pPr>
      <w:r w:rsidRPr="00C20303">
        <w:rPr>
          <w:bCs/>
        </w:rPr>
        <w:t xml:space="preserve">АДМИНИСТРАЦИЯ </w:t>
      </w:r>
      <w:r w:rsidR="00504F6E" w:rsidRPr="00C20303">
        <w:rPr>
          <w:bCs/>
        </w:rPr>
        <w:t>МИРНЕНСКОГО</w:t>
      </w:r>
      <w:r w:rsidRPr="00C20303">
        <w:rPr>
          <w:bCs/>
        </w:rPr>
        <w:t xml:space="preserve"> СЕЛЬСКОГО ПОСЕЛЕНИЯ</w:t>
      </w:r>
    </w:p>
    <w:p w:rsidR="007E3C98" w:rsidRPr="00C20303" w:rsidRDefault="007E3C98" w:rsidP="007E3C98">
      <w:pPr>
        <w:pStyle w:val="a3"/>
        <w:jc w:val="center"/>
        <w:rPr>
          <w:bCs/>
        </w:rPr>
      </w:pPr>
    </w:p>
    <w:p w:rsidR="007E3C98" w:rsidRPr="00C20303" w:rsidRDefault="007E3C98" w:rsidP="007E3C98">
      <w:pPr>
        <w:pStyle w:val="a3"/>
        <w:jc w:val="center"/>
        <w:rPr>
          <w:bCs/>
        </w:rPr>
      </w:pPr>
      <w:r w:rsidRPr="00C20303">
        <w:rPr>
          <w:bCs/>
        </w:rPr>
        <w:t>ПОСТАНОВЛЕНИЕ</w:t>
      </w:r>
    </w:p>
    <w:p w:rsidR="007E3C98" w:rsidRPr="007E3C98" w:rsidRDefault="007E3C98" w:rsidP="007E3C98">
      <w:pPr>
        <w:pStyle w:val="a3"/>
        <w:jc w:val="center"/>
        <w:rPr>
          <w:b/>
          <w:bCs/>
        </w:rPr>
      </w:pPr>
    </w:p>
    <w:p w:rsidR="007E3C98" w:rsidRPr="007E3C98" w:rsidRDefault="007E3C98" w:rsidP="007E3C98">
      <w:pPr>
        <w:pStyle w:val="a3"/>
        <w:jc w:val="center"/>
        <w:rPr>
          <w:b/>
          <w:bCs/>
        </w:rPr>
      </w:pPr>
    </w:p>
    <w:p w:rsidR="00CE4FAF" w:rsidRPr="00C20303" w:rsidRDefault="00C20303" w:rsidP="00C20303">
      <w:pPr>
        <w:pStyle w:val="a3"/>
        <w:ind w:left="0" w:right="0" w:firstLine="0"/>
      </w:pPr>
      <w:r>
        <w:rPr>
          <w:bCs/>
        </w:rPr>
        <w:t xml:space="preserve">          </w:t>
      </w:r>
      <w:r w:rsidR="00504F6E" w:rsidRPr="00C20303">
        <w:rPr>
          <w:bCs/>
        </w:rPr>
        <w:t>00</w:t>
      </w:r>
      <w:r w:rsidR="00976676" w:rsidRPr="00C20303">
        <w:rPr>
          <w:bCs/>
        </w:rPr>
        <w:t xml:space="preserve"> </w:t>
      </w:r>
      <w:r w:rsidR="00504F6E" w:rsidRPr="00C20303">
        <w:rPr>
          <w:bCs/>
        </w:rPr>
        <w:t>.09.</w:t>
      </w:r>
      <w:r w:rsidR="00C54A85" w:rsidRPr="00C20303">
        <w:rPr>
          <w:bCs/>
        </w:rPr>
        <w:t xml:space="preserve"> </w:t>
      </w:r>
      <w:r w:rsidR="007E3C98" w:rsidRPr="00C20303">
        <w:rPr>
          <w:bCs/>
        </w:rPr>
        <w:t>2026 года</w:t>
      </w:r>
      <w:r>
        <w:rPr>
          <w:bCs/>
        </w:rPr>
        <w:t xml:space="preserve">                        </w:t>
      </w:r>
      <w:r w:rsidR="007E3C98" w:rsidRPr="00C20303">
        <w:rPr>
          <w:bCs/>
        </w:rPr>
        <w:t xml:space="preserve">  №                              </w:t>
      </w:r>
      <w:r w:rsidR="00504F6E" w:rsidRPr="00C20303">
        <w:rPr>
          <w:bCs/>
        </w:rPr>
        <w:t>х. Мирный</w:t>
      </w:r>
    </w:p>
    <w:p w:rsidR="00CE4FAF" w:rsidRPr="00C20303" w:rsidRDefault="00CE4FAF" w:rsidP="007E3C98">
      <w:pPr>
        <w:pStyle w:val="a3"/>
        <w:ind w:left="0" w:right="0" w:firstLine="0"/>
        <w:jc w:val="center"/>
      </w:pPr>
    </w:p>
    <w:p w:rsidR="00CE4FAF" w:rsidRPr="00C20303" w:rsidRDefault="002B51D5">
      <w:pPr>
        <w:ind w:right="789"/>
        <w:jc w:val="center"/>
        <w:rPr>
          <w:sz w:val="28"/>
        </w:rPr>
      </w:pPr>
      <w:r w:rsidRPr="00C20303">
        <w:rPr>
          <w:sz w:val="28"/>
        </w:rPr>
        <w:t xml:space="preserve">Об </w:t>
      </w:r>
      <w:r w:rsidRPr="00C20303">
        <w:rPr>
          <w:spacing w:val="-2"/>
          <w:sz w:val="28"/>
        </w:rPr>
        <w:t>утверждении</w:t>
      </w:r>
    </w:p>
    <w:p w:rsidR="00CE4FAF" w:rsidRPr="00C20303" w:rsidRDefault="002B51D5">
      <w:pPr>
        <w:ind w:left="724" w:right="1513"/>
        <w:jc w:val="center"/>
        <w:rPr>
          <w:sz w:val="28"/>
        </w:rPr>
      </w:pPr>
      <w:r w:rsidRPr="00C20303">
        <w:rPr>
          <w:sz w:val="28"/>
        </w:rPr>
        <w:t>Порядка</w:t>
      </w:r>
      <w:r w:rsidR="00624A0B" w:rsidRPr="00C20303">
        <w:rPr>
          <w:sz w:val="28"/>
        </w:rPr>
        <w:t xml:space="preserve"> </w:t>
      </w:r>
      <w:r w:rsidRPr="00C20303">
        <w:rPr>
          <w:sz w:val="28"/>
        </w:rPr>
        <w:t>составления</w:t>
      </w:r>
      <w:r w:rsidR="00624A0B" w:rsidRPr="00C20303">
        <w:rPr>
          <w:sz w:val="28"/>
        </w:rPr>
        <w:t xml:space="preserve"> </w:t>
      </w:r>
      <w:r w:rsidRPr="00C20303">
        <w:rPr>
          <w:sz w:val="28"/>
        </w:rPr>
        <w:t>и</w:t>
      </w:r>
      <w:r w:rsidR="00624A0B" w:rsidRPr="00C20303">
        <w:rPr>
          <w:sz w:val="28"/>
        </w:rPr>
        <w:t xml:space="preserve"> в</w:t>
      </w:r>
      <w:r w:rsidRPr="00C20303">
        <w:rPr>
          <w:sz w:val="28"/>
        </w:rPr>
        <w:t>едения</w:t>
      </w:r>
      <w:r w:rsidR="00624A0B" w:rsidRPr="00C20303">
        <w:rPr>
          <w:sz w:val="28"/>
        </w:rPr>
        <w:t xml:space="preserve"> </w:t>
      </w:r>
      <w:r w:rsidRPr="00C20303">
        <w:rPr>
          <w:sz w:val="28"/>
        </w:rPr>
        <w:t>кассового</w:t>
      </w:r>
      <w:r w:rsidR="00624A0B" w:rsidRPr="00C20303">
        <w:rPr>
          <w:sz w:val="28"/>
        </w:rPr>
        <w:t xml:space="preserve"> </w:t>
      </w:r>
      <w:r w:rsidRPr="00C20303">
        <w:rPr>
          <w:sz w:val="28"/>
        </w:rPr>
        <w:t xml:space="preserve">плана </w:t>
      </w:r>
      <w:r w:rsidR="007E3C98" w:rsidRPr="00C20303">
        <w:rPr>
          <w:sz w:val="28"/>
        </w:rPr>
        <w:t>местного</w:t>
      </w:r>
      <w:r w:rsidRPr="00C20303">
        <w:rPr>
          <w:sz w:val="28"/>
        </w:rPr>
        <w:t xml:space="preserve"> бюджета</w:t>
      </w:r>
    </w:p>
    <w:p w:rsidR="00CE4FAF" w:rsidRDefault="00CE4FAF">
      <w:pPr>
        <w:pStyle w:val="a3"/>
        <w:ind w:left="0" w:right="0" w:firstLine="0"/>
        <w:jc w:val="left"/>
        <w:rPr>
          <w:b/>
        </w:rPr>
      </w:pPr>
    </w:p>
    <w:p w:rsidR="00CE4FAF" w:rsidRDefault="002B51D5">
      <w:pPr>
        <w:ind w:left="1" w:right="140" w:firstLine="709"/>
        <w:jc w:val="both"/>
        <w:rPr>
          <w:b/>
          <w:sz w:val="28"/>
        </w:rPr>
      </w:pPr>
      <w:r>
        <w:rPr>
          <w:sz w:val="28"/>
        </w:rPr>
        <w:t xml:space="preserve">В соответствии с пунктом 2 </w:t>
      </w:r>
      <w:hyperlink r:id="rId7">
        <w:r>
          <w:rPr>
            <w:sz w:val="28"/>
          </w:rPr>
          <w:t>статьи</w:t>
        </w:r>
      </w:hyperlink>
      <w:hyperlink r:id="rId8">
        <w:r>
          <w:rPr>
            <w:sz w:val="28"/>
          </w:rPr>
          <w:t>217</w:t>
        </w:r>
        <w:r>
          <w:rPr>
            <w:position w:val="8"/>
            <w:sz w:val="18"/>
          </w:rPr>
          <w:t>1</w:t>
        </w:r>
      </w:hyperlink>
      <w:r>
        <w:rPr>
          <w:sz w:val="28"/>
        </w:rPr>
        <w:t xml:space="preserve">Бюджетного кодекса Российской Федерации </w:t>
      </w:r>
      <w:r w:rsidR="007E3C98" w:rsidRPr="007E3C98">
        <w:rPr>
          <w:sz w:val="28"/>
        </w:rPr>
        <w:t xml:space="preserve">Администрация </w:t>
      </w:r>
      <w:proofErr w:type="spellStart"/>
      <w:r w:rsidR="00504F6E">
        <w:rPr>
          <w:sz w:val="28"/>
        </w:rPr>
        <w:t>Мирненского</w:t>
      </w:r>
      <w:proofErr w:type="spellEnd"/>
      <w:r w:rsidR="007E3C98" w:rsidRPr="007E3C98">
        <w:rPr>
          <w:sz w:val="28"/>
        </w:rPr>
        <w:t xml:space="preserve"> сельского поселения</w:t>
      </w:r>
      <w:r w:rsidR="007E3C98">
        <w:rPr>
          <w:b/>
          <w:sz w:val="28"/>
        </w:rPr>
        <w:t xml:space="preserve"> постановляет</w:t>
      </w:r>
      <w:r>
        <w:rPr>
          <w:b/>
          <w:sz w:val="28"/>
        </w:rPr>
        <w:t>:</w:t>
      </w:r>
    </w:p>
    <w:p w:rsidR="00CE4FAF" w:rsidRDefault="00CE4FAF">
      <w:pPr>
        <w:pStyle w:val="a3"/>
        <w:ind w:left="0" w:right="0" w:firstLine="0"/>
        <w:jc w:val="left"/>
        <w:rPr>
          <w:b/>
        </w:rPr>
      </w:pPr>
    </w:p>
    <w:p w:rsidR="00CE4FAF" w:rsidRDefault="002B51D5">
      <w:pPr>
        <w:pStyle w:val="a5"/>
        <w:numPr>
          <w:ilvl w:val="0"/>
          <w:numId w:val="2"/>
        </w:numPr>
        <w:tabs>
          <w:tab w:val="left" w:pos="990"/>
        </w:tabs>
        <w:ind w:firstLine="709"/>
        <w:jc w:val="both"/>
        <w:rPr>
          <w:sz w:val="28"/>
        </w:rPr>
      </w:pPr>
      <w:r>
        <w:rPr>
          <w:sz w:val="28"/>
        </w:rPr>
        <w:t xml:space="preserve">Утвердить Порядок составления и ведения кассового плана </w:t>
      </w:r>
      <w:r w:rsidR="007E3C98">
        <w:rPr>
          <w:sz w:val="28"/>
        </w:rPr>
        <w:t>местного</w:t>
      </w:r>
      <w:r>
        <w:rPr>
          <w:sz w:val="28"/>
        </w:rPr>
        <w:t xml:space="preserve"> бюджета согласно </w:t>
      </w:r>
      <w:proofErr w:type="gramStart"/>
      <w:r>
        <w:rPr>
          <w:sz w:val="28"/>
        </w:rPr>
        <w:t>приложению</w:t>
      </w:r>
      <w:proofErr w:type="gramEnd"/>
      <w:r>
        <w:rPr>
          <w:sz w:val="28"/>
        </w:rPr>
        <w:t xml:space="preserve"> к настоящему </w:t>
      </w:r>
      <w:r w:rsidR="007E3C98">
        <w:rPr>
          <w:sz w:val="28"/>
        </w:rPr>
        <w:t>постановлению</w:t>
      </w:r>
      <w:r>
        <w:rPr>
          <w:sz w:val="28"/>
        </w:rPr>
        <w:t>.</w:t>
      </w:r>
    </w:p>
    <w:p w:rsidR="00CE4FAF" w:rsidRDefault="002B51D5">
      <w:pPr>
        <w:pStyle w:val="a5"/>
        <w:numPr>
          <w:ilvl w:val="0"/>
          <w:numId w:val="2"/>
        </w:numPr>
        <w:tabs>
          <w:tab w:val="left" w:pos="990"/>
        </w:tabs>
        <w:ind w:firstLine="709"/>
        <w:jc w:val="both"/>
        <w:rPr>
          <w:sz w:val="28"/>
        </w:rPr>
      </w:pPr>
      <w:r>
        <w:rPr>
          <w:sz w:val="28"/>
        </w:rPr>
        <w:t xml:space="preserve">Главным распорядителям средств </w:t>
      </w:r>
      <w:r w:rsidR="007E3C98">
        <w:rPr>
          <w:sz w:val="28"/>
        </w:rPr>
        <w:t>местного</w:t>
      </w:r>
      <w:r>
        <w:rPr>
          <w:sz w:val="28"/>
        </w:rPr>
        <w:t xml:space="preserve"> бюджета</w:t>
      </w:r>
      <w:r w:rsidR="00E66FEA">
        <w:rPr>
          <w:sz w:val="28"/>
        </w:rPr>
        <w:t xml:space="preserve"> </w:t>
      </w:r>
      <w:r>
        <w:rPr>
          <w:sz w:val="28"/>
        </w:rPr>
        <w:t xml:space="preserve">обеспечить исполнение настоящего </w:t>
      </w:r>
      <w:r w:rsidR="007E3C98">
        <w:rPr>
          <w:sz w:val="28"/>
        </w:rPr>
        <w:t>постановления</w:t>
      </w:r>
      <w:r>
        <w:rPr>
          <w:sz w:val="28"/>
        </w:rPr>
        <w:t>.</w:t>
      </w:r>
    </w:p>
    <w:p w:rsidR="00CE4FAF" w:rsidRDefault="002B51D5">
      <w:pPr>
        <w:pStyle w:val="a5"/>
        <w:numPr>
          <w:ilvl w:val="0"/>
          <w:numId w:val="2"/>
        </w:numPr>
        <w:tabs>
          <w:tab w:val="left" w:pos="990"/>
        </w:tabs>
        <w:ind w:right="140" w:firstLine="709"/>
        <w:jc w:val="both"/>
        <w:rPr>
          <w:sz w:val="28"/>
        </w:rPr>
      </w:pPr>
      <w:r>
        <w:rPr>
          <w:sz w:val="28"/>
        </w:rPr>
        <w:t xml:space="preserve">Признать утратившими силу </w:t>
      </w:r>
      <w:r w:rsidR="007E3C98">
        <w:rPr>
          <w:sz w:val="28"/>
        </w:rPr>
        <w:t>постановления</w:t>
      </w:r>
      <w:r w:rsidR="00E66FEA">
        <w:rPr>
          <w:sz w:val="28"/>
        </w:rPr>
        <w:t xml:space="preserve"> </w:t>
      </w:r>
      <w:r w:rsidR="007E3C98">
        <w:rPr>
          <w:sz w:val="28"/>
        </w:rPr>
        <w:t xml:space="preserve">Администрации </w:t>
      </w:r>
      <w:proofErr w:type="spellStart"/>
      <w:r w:rsidR="00504F6E">
        <w:rPr>
          <w:sz w:val="28"/>
        </w:rPr>
        <w:t>Мирненского</w:t>
      </w:r>
      <w:proofErr w:type="spellEnd"/>
      <w:r w:rsidR="007E3C98">
        <w:rPr>
          <w:sz w:val="28"/>
        </w:rPr>
        <w:t xml:space="preserve"> сельского поселения</w:t>
      </w:r>
      <w:r>
        <w:rPr>
          <w:sz w:val="28"/>
        </w:rPr>
        <w:t>:</w:t>
      </w:r>
    </w:p>
    <w:p w:rsidR="00CE4FAF" w:rsidRPr="001E10DF" w:rsidRDefault="002B51D5">
      <w:pPr>
        <w:pStyle w:val="a3"/>
        <w:ind w:firstLine="709"/>
      </w:pPr>
      <w:r w:rsidRPr="00D340DB">
        <w:t xml:space="preserve">от </w:t>
      </w:r>
      <w:r w:rsidR="00624A0B" w:rsidRPr="00D340DB">
        <w:t>03</w:t>
      </w:r>
      <w:r w:rsidRPr="00D340DB">
        <w:t>.0</w:t>
      </w:r>
      <w:r w:rsidR="00D340DB" w:rsidRPr="00D340DB">
        <w:t>5</w:t>
      </w:r>
      <w:r w:rsidRPr="00D340DB">
        <w:t>.202</w:t>
      </w:r>
      <w:r w:rsidR="00D340DB" w:rsidRPr="00D340DB">
        <w:t>3</w:t>
      </w:r>
      <w:r w:rsidRPr="00D340DB">
        <w:t xml:space="preserve"> № </w:t>
      </w:r>
      <w:r w:rsidR="00D340DB" w:rsidRPr="00D340DB">
        <w:t>33</w:t>
      </w:r>
      <w:r w:rsidR="001E10DF" w:rsidRPr="001E10DF">
        <w:t xml:space="preserve"> </w:t>
      </w:r>
      <w:r w:rsidRPr="001E10DF">
        <w:t xml:space="preserve">«Об утверждении Порядка составления и ведения кассового плана </w:t>
      </w:r>
      <w:proofErr w:type="spellStart"/>
      <w:r w:rsidR="00504F6E">
        <w:t>Мирненского</w:t>
      </w:r>
      <w:proofErr w:type="spellEnd"/>
      <w:r w:rsidR="00624A0B">
        <w:t xml:space="preserve"> сельского поселения</w:t>
      </w:r>
      <w:r w:rsidRPr="001E10DF">
        <w:t>»</w:t>
      </w:r>
      <w:r w:rsidR="001E10DF" w:rsidRPr="001E10DF">
        <w:t>.</w:t>
      </w:r>
    </w:p>
    <w:p w:rsidR="00CE4FAF" w:rsidRDefault="002B51D5">
      <w:pPr>
        <w:pStyle w:val="a5"/>
        <w:numPr>
          <w:ilvl w:val="0"/>
          <w:numId w:val="2"/>
        </w:numPr>
        <w:tabs>
          <w:tab w:val="left" w:pos="1060"/>
        </w:tabs>
        <w:ind w:left="1060" w:right="0" w:hanging="350"/>
        <w:jc w:val="both"/>
        <w:rPr>
          <w:sz w:val="28"/>
        </w:rPr>
      </w:pPr>
      <w:r>
        <w:rPr>
          <w:sz w:val="28"/>
        </w:rPr>
        <w:t>Настоящ</w:t>
      </w:r>
      <w:r w:rsidR="007E3C98">
        <w:rPr>
          <w:sz w:val="28"/>
        </w:rPr>
        <w:t>ее</w:t>
      </w:r>
      <w:r w:rsidR="00624A0B">
        <w:rPr>
          <w:sz w:val="28"/>
        </w:rPr>
        <w:t xml:space="preserve"> </w:t>
      </w:r>
      <w:r w:rsidR="007E3C98">
        <w:rPr>
          <w:sz w:val="28"/>
        </w:rPr>
        <w:t>постановление</w:t>
      </w:r>
      <w:r w:rsidR="00624A0B">
        <w:rPr>
          <w:sz w:val="28"/>
        </w:rPr>
        <w:t xml:space="preserve"> </w:t>
      </w:r>
      <w:r>
        <w:rPr>
          <w:sz w:val="28"/>
        </w:rPr>
        <w:t>вступает</w:t>
      </w:r>
      <w:r w:rsidR="00624A0B">
        <w:rPr>
          <w:sz w:val="28"/>
        </w:rPr>
        <w:t xml:space="preserve"> </w:t>
      </w:r>
      <w:r>
        <w:rPr>
          <w:sz w:val="28"/>
        </w:rPr>
        <w:t>в</w:t>
      </w:r>
      <w:r w:rsidR="00624A0B">
        <w:rPr>
          <w:sz w:val="28"/>
        </w:rPr>
        <w:t xml:space="preserve"> </w:t>
      </w:r>
      <w:r>
        <w:rPr>
          <w:sz w:val="28"/>
        </w:rPr>
        <w:t>силу</w:t>
      </w:r>
      <w:r w:rsidR="00624A0B">
        <w:rPr>
          <w:sz w:val="28"/>
        </w:rPr>
        <w:t xml:space="preserve"> </w:t>
      </w:r>
      <w:r>
        <w:rPr>
          <w:sz w:val="28"/>
        </w:rPr>
        <w:t>со</w:t>
      </w:r>
      <w:r w:rsidR="00624A0B">
        <w:rPr>
          <w:sz w:val="28"/>
        </w:rPr>
        <w:t xml:space="preserve"> </w:t>
      </w:r>
      <w:r>
        <w:rPr>
          <w:sz w:val="28"/>
        </w:rPr>
        <w:t>дня</w:t>
      </w:r>
      <w:r w:rsidR="00624A0B">
        <w:rPr>
          <w:sz w:val="28"/>
        </w:rPr>
        <w:t xml:space="preserve"> </w:t>
      </w:r>
      <w:r>
        <w:rPr>
          <w:sz w:val="28"/>
        </w:rPr>
        <w:t>его</w:t>
      </w:r>
      <w:r w:rsidR="00624A0B">
        <w:rPr>
          <w:sz w:val="28"/>
        </w:rPr>
        <w:t xml:space="preserve"> </w:t>
      </w:r>
      <w:r>
        <w:rPr>
          <w:spacing w:val="-2"/>
          <w:sz w:val="28"/>
        </w:rPr>
        <w:t>подписания.</w:t>
      </w:r>
    </w:p>
    <w:p w:rsidR="00CE4FAF" w:rsidRDefault="002B51D5" w:rsidP="00624A0B">
      <w:pPr>
        <w:pStyle w:val="a5"/>
        <w:numPr>
          <w:ilvl w:val="0"/>
          <w:numId w:val="2"/>
        </w:numPr>
        <w:tabs>
          <w:tab w:val="left" w:pos="0"/>
        </w:tabs>
        <w:ind w:left="0" w:right="0" w:firstLine="710"/>
        <w:jc w:val="both"/>
        <w:rPr>
          <w:sz w:val="28"/>
        </w:rPr>
      </w:pPr>
      <w:proofErr w:type="gramStart"/>
      <w:r>
        <w:rPr>
          <w:sz w:val="28"/>
        </w:rPr>
        <w:t>Контроль</w:t>
      </w:r>
      <w:r w:rsidR="00624A0B">
        <w:rPr>
          <w:sz w:val="28"/>
        </w:rPr>
        <w:t xml:space="preserve"> </w:t>
      </w:r>
      <w:r w:rsidR="00E66FEA">
        <w:rPr>
          <w:sz w:val="28"/>
        </w:rPr>
        <w:t xml:space="preserve"> </w:t>
      </w:r>
      <w:r>
        <w:rPr>
          <w:sz w:val="28"/>
        </w:rPr>
        <w:t>за</w:t>
      </w:r>
      <w:proofErr w:type="gramEnd"/>
      <w:r w:rsidR="00624A0B">
        <w:rPr>
          <w:sz w:val="28"/>
        </w:rPr>
        <w:t xml:space="preserve"> </w:t>
      </w:r>
      <w:r>
        <w:rPr>
          <w:sz w:val="28"/>
        </w:rPr>
        <w:t>исполнением</w:t>
      </w:r>
      <w:r w:rsidR="00624A0B">
        <w:rPr>
          <w:sz w:val="28"/>
        </w:rPr>
        <w:t xml:space="preserve"> </w:t>
      </w:r>
      <w:r>
        <w:rPr>
          <w:sz w:val="28"/>
        </w:rPr>
        <w:t>настоящего</w:t>
      </w:r>
      <w:r w:rsidR="00624A0B">
        <w:rPr>
          <w:sz w:val="28"/>
        </w:rPr>
        <w:t xml:space="preserve"> </w:t>
      </w:r>
      <w:r w:rsidR="007E3C98">
        <w:rPr>
          <w:sz w:val="28"/>
        </w:rPr>
        <w:t>постановления</w:t>
      </w:r>
      <w:r w:rsidR="00624A0B">
        <w:rPr>
          <w:sz w:val="28"/>
        </w:rPr>
        <w:t xml:space="preserve"> </w:t>
      </w:r>
      <w:r w:rsidR="007E3C98">
        <w:rPr>
          <w:sz w:val="28"/>
        </w:rPr>
        <w:t xml:space="preserve">возложить на начальника сектора экономики и финансов Администрации </w:t>
      </w:r>
      <w:proofErr w:type="spellStart"/>
      <w:r w:rsidR="00504F6E">
        <w:rPr>
          <w:sz w:val="28"/>
        </w:rPr>
        <w:t>Мирненского</w:t>
      </w:r>
      <w:proofErr w:type="spellEnd"/>
      <w:r w:rsidR="007E3C98">
        <w:rPr>
          <w:sz w:val="28"/>
        </w:rPr>
        <w:t xml:space="preserve"> сельского поселения</w:t>
      </w:r>
      <w:r>
        <w:rPr>
          <w:spacing w:val="-2"/>
          <w:sz w:val="28"/>
        </w:rPr>
        <w:t>.</w:t>
      </w:r>
    </w:p>
    <w:p w:rsidR="00CE4FAF" w:rsidRDefault="00CE4FAF">
      <w:pPr>
        <w:pStyle w:val="a3"/>
        <w:ind w:left="0" w:right="0" w:firstLine="0"/>
        <w:jc w:val="left"/>
      </w:pPr>
    </w:p>
    <w:p w:rsidR="00CE4FAF" w:rsidRDefault="00CE4FAF">
      <w:pPr>
        <w:pStyle w:val="a3"/>
        <w:ind w:left="0" w:right="0" w:firstLine="0"/>
        <w:jc w:val="left"/>
      </w:pPr>
    </w:p>
    <w:p w:rsidR="00CE4FAF" w:rsidRDefault="00CE4FAF">
      <w:pPr>
        <w:pStyle w:val="a3"/>
        <w:spacing w:before="168"/>
        <w:ind w:left="0" w:right="0" w:firstLine="0"/>
        <w:jc w:val="left"/>
      </w:pPr>
    </w:p>
    <w:p w:rsidR="007E3C98" w:rsidRDefault="00504F6E">
      <w:pPr>
        <w:pStyle w:val="a3"/>
        <w:tabs>
          <w:tab w:val="left" w:pos="7690"/>
        </w:tabs>
        <w:ind w:left="379" w:right="0" w:firstLine="0"/>
        <w:jc w:val="left"/>
      </w:pPr>
      <w:r>
        <w:t xml:space="preserve"> Глава</w:t>
      </w:r>
      <w:r w:rsidR="007E3C98">
        <w:t xml:space="preserve"> Администрации</w:t>
      </w:r>
    </w:p>
    <w:p w:rsidR="00CE4FAF" w:rsidRDefault="00504F6E">
      <w:pPr>
        <w:pStyle w:val="a3"/>
        <w:tabs>
          <w:tab w:val="left" w:pos="7690"/>
        </w:tabs>
        <w:ind w:left="379" w:right="0" w:firstLine="0"/>
        <w:jc w:val="left"/>
      </w:pPr>
      <w:proofErr w:type="spellStart"/>
      <w:r>
        <w:t>Мирненского</w:t>
      </w:r>
      <w:proofErr w:type="spellEnd"/>
      <w:r>
        <w:t xml:space="preserve"> сельского поселения                             Л.С. </w:t>
      </w:r>
      <w:proofErr w:type="spellStart"/>
      <w:r>
        <w:t>Сулиманова</w:t>
      </w:r>
      <w:proofErr w:type="spellEnd"/>
    </w:p>
    <w:p w:rsidR="00CE4FAF" w:rsidRDefault="00CE4FAF">
      <w:pPr>
        <w:pStyle w:val="a3"/>
        <w:ind w:left="0" w:right="0" w:firstLine="0"/>
        <w:jc w:val="left"/>
      </w:pPr>
    </w:p>
    <w:p w:rsidR="00CE4FAF" w:rsidRDefault="00CE4FAF">
      <w:pPr>
        <w:pStyle w:val="a3"/>
        <w:spacing w:before="75"/>
        <w:ind w:left="0" w:right="0" w:firstLine="0"/>
        <w:jc w:val="left"/>
      </w:pPr>
    </w:p>
    <w:p w:rsidR="00CE4FAF" w:rsidRDefault="00CE4FAF">
      <w:pPr>
        <w:rPr>
          <w:sz w:val="20"/>
        </w:rPr>
        <w:sectPr w:rsidR="00CE4FAF" w:rsidSect="007E3C98">
          <w:type w:val="continuous"/>
          <w:pgSz w:w="11910" w:h="16840"/>
          <w:pgMar w:top="1134" w:right="567" w:bottom="1134" w:left="1701" w:header="720" w:footer="720" w:gutter="0"/>
          <w:cols w:space="720"/>
        </w:sectPr>
      </w:pPr>
    </w:p>
    <w:p w:rsidR="00CE4FAF" w:rsidRDefault="007E3C98" w:rsidP="00553AC8">
      <w:pPr>
        <w:pStyle w:val="a3"/>
        <w:spacing w:before="78"/>
        <w:ind w:left="5670" w:right="963" w:firstLine="0"/>
        <w:jc w:val="center"/>
      </w:pPr>
      <w:r>
        <w:rPr>
          <w:spacing w:val="-2"/>
        </w:rPr>
        <w:lastRenderedPageBreak/>
        <w:t xml:space="preserve">Приложение </w:t>
      </w:r>
      <w:r w:rsidR="002B51D5">
        <w:t xml:space="preserve">к </w:t>
      </w:r>
      <w:r>
        <w:t>постановлению</w:t>
      </w:r>
    </w:p>
    <w:p w:rsidR="00CE4FAF" w:rsidRDefault="007E3C98" w:rsidP="00553AC8">
      <w:pPr>
        <w:pStyle w:val="a3"/>
        <w:tabs>
          <w:tab w:val="left" w:pos="8417"/>
          <w:tab w:val="left" w:pos="9244"/>
        </w:tabs>
        <w:ind w:left="5670" w:right="377" w:firstLine="0"/>
        <w:jc w:val="center"/>
      </w:pPr>
      <w:r>
        <w:t xml:space="preserve">Администрации </w:t>
      </w:r>
      <w:proofErr w:type="spellStart"/>
      <w:r w:rsidR="00504F6E">
        <w:t>Мирненского</w:t>
      </w:r>
      <w:proofErr w:type="spellEnd"/>
      <w:r>
        <w:t xml:space="preserve"> сельского поселения</w:t>
      </w:r>
      <w:r w:rsidR="002B51D5">
        <w:t xml:space="preserve"> от </w:t>
      </w:r>
      <w:r w:rsidR="00DC6A6F">
        <w:t>00.09</w:t>
      </w:r>
      <w:r w:rsidR="00E66FEA">
        <w:t xml:space="preserve">.2026 </w:t>
      </w:r>
      <w:r w:rsidR="002B51D5">
        <w:t>№</w:t>
      </w:r>
      <w:r w:rsidR="00DC6A6F">
        <w:t xml:space="preserve"> </w:t>
      </w:r>
    </w:p>
    <w:p w:rsidR="00CE4FAF" w:rsidRDefault="00CE4FAF" w:rsidP="00553AC8">
      <w:pPr>
        <w:pStyle w:val="a3"/>
        <w:ind w:left="5670" w:right="0" w:firstLine="0"/>
        <w:jc w:val="center"/>
      </w:pPr>
    </w:p>
    <w:p w:rsidR="00CE4FAF" w:rsidRDefault="00CE4FAF">
      <w:pPr>
        <w:pStyle w:val="a3"/>
        <w:ind w:left="0" w:right="0" w:firstLine="0"/>
        <w:jc w:val="left"/>
      </w:pPr>
    </w:p>
    <w:p w:rsidR="00CE4FAF" w:rsidRDefault="00CE4FAF">
      <w:pPr>
        <w:pStyle w:val="a3"/>
        <w:spacing w:before="28"/>
        <w:ind w:left="0" w:right="0" w:firstLine="0"/>
        <w:jc w:val="left"/>
      </w:pPr>
    </w:p>
    <w:p w:rsidR="00CE4FAF" w:rsidRDefault="002B51D5">
      <w:pPr>
        <w:ind w:right="140"/>
        <w:jc w:val="center"/>
        <w:rPr>
          <w:b/>
          <w:sz w:val="28"/>
        </w:rPr>
      </w:pPr>
      <w:r>
        <w:rPr>
          <w:b/>
          <w:spacing w:val="-2"/>
          <w:sz w:val="28"/>
        </w:rPr>
        <w:t>ПОРЯДОК</w:t>
      </w:r>
    </w:p>
    <w:p w:rsidR="00CE4FAF" w:rsidRDefault="00844B56">
      <w:pPr>
        <w:ind w:left="650" w:right="789"/>
        <w:jc w:val="center"/>
        <w:rPr>
          <w:b/>
          <w:sz w:val="28"/>
        </w:rPr>
      </w:pPr>
      <w:r>
        <w:rPr>
          <w:b/>
          <w:sz w:val="28"/>
        </w:rPr>
        <w:t>С</w:t>
      </w:r>
      <w:r w:rsidR="002B51D5">
        <w:rPr>
          <w:b/>
          <w:sz w:val="28"/>
        </w:rPr>
        <w:t>оставления</w:t>
      </w:r>
      <w:r w:rsidR="003C437F">
        <w:rPr>
          <w:b/>
          <w:sz w:val="28"/>
        </w:rPr>
        <w:t xml:space="preserve"> </w:t>
      </w:r>
      <w:r w:rsidR="002B51D5">
        <w:rPr>
          <w:b/>
          <w:sz w:val="28"/>
        </w:rPr>
        <w:t>и</w:t>
      </w:r>
      <w:r w:rsidR="003C437F">
        <w:rPr>
          <w:b/>
          <w:sz w:val="28"/>
        </w:rPr>
        <w:t xml:space="preserve"> </w:t>
      </w:r>
      <w:r w:rsidR="002B51D5">
        <w:rPr>
          <w:b/>
          <w:sz w:val="28"/>
        </w:rPr>
        <w:t>ведения</w:t>
      </w:r>
      <w:r w:rsidR="003C437F">
        <w:rPr>
          <w:b/>
          <w:sz w:val="28"/>
        </w:rPr>
        <w:t xml:space="preserve"> </w:t>
      </w:r>
      <w:r w:rsidR="002B51D5">
        <w:rPr>
          <w:b/>
          <w:sz w:val="28"/>
        </w:rPr>
        <w:t>кассового плана</w:t>
      </w:r>
      <w:r w:rsidR="003C437F">
        <w:rPr>
          <w:b/>
          <w:sz w:val="28"/>
        </w:rPr>
        <w:t xml:space="preserve"> </w:t>
      </w:r>
      <w:r w:rsidR="007E3C98">
        <w:rPr>
          <w:b/>
          <w:sz w:val="28"/>
        </w:rPr>
        <w:t>местного</w:t>
      </w:r>
      <w:r w:rsidR="003C437F">
        <w:rPr>
          <w:b/>
          <w:sz w:val="28"/>
        </w:rPr>
        <w:t xml:space="preserve"> </w:t>
      </w:r>
      <w:r w:rsidR="002B51D5">
        <w:rPr>
          <w:b/>
          <w:spacing w:val="-2"/>
          <w:sz w:val="28"/>
        </w:rPr>
        <w:t>бюджета</w:t>
      </w:r>
    </w:p>
    <w:p w:rsidR="00CE4FAF" w:rsidRDefault="00CE4FAF">
      <w:pPr>
        <w:pStyle w:val="a3"/>
        <w:ind w:left="0" w:right="0" w:firstLine="0"/>
        <w:jc w:val="left"/>
        <w:rPr>
          <w:b/>
        </w:rPr>
      </w:pPr>
    </w:p>
    <w:p w:rsidR="00CE4FAF" w:rsidRDefault="002B51D5">
      <w:pPr>
        <w:pStyle w:val="a5"/>
        <w:numPr>
          <w:ilvl w:val="0"/>
          <w:numId w:val="1"/>
        </w:numPr>
        <w:tabs>
          <w:tab w:val="left" w:pos="4005"/>
        </w:tabs>
        <w:ind w:right="0" w:hanging="360"/>
        <w:jc w:val="left"/>
        <w:rPr>
          <w:b/>
          <w:sz w:val="28"/>
        </w:rPr>
      </w:pPr>
      <w:r>
        <w:rPr>
          <w:b/>
          <w:sz w:val="28"/>
        </w:rPr>
        <w:t xml:space="preserve">Общие </w:t>
      </w:r>
      <w:r>
        <w:rPr>
          <w:b/>
          <w:spacing w:val="-2"/>
          <w:sz w:val="28"/>
        </w:rPr>
        <w:t>положения</w:t>
      </w:r>
    </w:p>
    <w:p w:rsidR="00CE4FAF" w:rsidRDefault="00CE4FAF">
      <w:pPr>
        <w:pStyle w:val="a3"/>
        <w:spacing w:before="120"/>
        <w:ind w:left="0" w:right="0" w:firstLine="0"/>
        <w:jc w:val="left"/>
        <w:rPr>
          <w:b/>
        </w:rPr>
      </w:pPr>
    </w:p>
    <w:p w:rsidR="00CE4FAF" w:rsidRDefault="002B51D5">
      <w:pPr>
        <w:pStyle w:val="a5"/>
        <w:numPr>
          <w:ilvl w:val="1"/>
          <w:numId w:val="1"/>
        </w:numPr>
        <w:tabs>
          <w:tab w:val="left" w:pos="1416"/>
        </w:tabs>
        <w:ind w:firstLine="567"/>
        <w:jc w:val="both"/>
        <w:rPr>
          <w:sz w:val="28"/>
        </w:rPr>
      </w:pPr>
      <w:r>
        <w:rPr>
          <w:sz w:val="28"/>
        </w:rPr>
        <w:t xml:space="preserve">Составление и ведение кассового плана </w:t>
      </w:r>
      <w:r w:rsidR="007E3C98">
        <w:rPr>
          <w:sz w:val="28"/>
        </w:rPr>
        <w:t>местного</w:t>
      </w:r>
      <w:r>
        <w:rPr>
          <w:sz w:val="28"/>
        </w:rPr>
        <w:t xml:space="preserve"> бюджета осуществляется в соответствии с пунктом 2 статьи 217</w:t>
      </w:r>
      <w:r>
        <w:rPr>
          <w:position w:val="8"/>
          <w:sz w:val="18"/>
        </w:rPr>
        <w:t>1</w:t>
      </w:r>
      <w:r>
        <w:rPr>
          <w:sz w:val="28"/>
        </w:rPr>
        <w:t>Бюджетного кодекса Российской Федерации.</w:t>
      </w:r>
    </w:p>
    <w:p w:rsidR="00CE4FAF" w:rsidRPr="00844B56" w:rsidRDefault="002B51D5" w:rsidP="003C437F">
      <w:pPr>
        <w:pStyle w:val="a5"/>
        <w:numPr>
          <w:ilvl w:val="1"/>
          <w:numId w:val="1"/>
        </w:numPr>
        <w:tabs>
          <w:tab w:val="left" w:pos="1058"/>
        </w:tabs>
        <w:ind w:left="0" w:firstLine="568"/>
        <w:jc w:val="both"/>
        <w:rPr>
          <w:sz w:val="28"/>
          <w:szCs w:val="28"/>
        </w:rPr>
      </w:pPr>
      <w:r>
        <w:rPr>
          <w:sz w:val="28"/>
        </w:rPr>
        <w:t xml:space="preserve">Кассовый план составляется на календарный месяц на основании: </w:t>
      </w:r>
      <w:r w:rsidRPr="00844B56">
        <w:rPr>
          <w:sz w:val="28"/>
          <w:szCs w:val="28"/>
        </w:rPr>
        <w:t>прогнозаостаткасредствнаединомсчете</w:t>
      </w:r>
      <w:r w:rsidR="007E3C98" w:rsidRPr="00844B56">
        <w:rPr>
          <w:sz w:val="28"/>
          <w:szCs w:val="28"/>
        </w:rPr>
        <w:t>местного</w:t>
      </w:r>
      <w:r w:rsidRPr="00844B56">
        <w:rPr>
          <w:sz w:val="28"/>
          <w:szCs w:val="28"/>
        </w:rPr>
        <w:t xml:space="preserve">бюджетананачалопланируемого месяца, в том числе за счет нецелевых средств, целевых средств (целевых межбюджетных трансфертов из </w:t>
      </w:r>
      <w:r w:rsidR="007E3C98" w:rsidRPr="00844B56">
        <w:rPr>
          <w:sz w:val="28"/>
          <w:szCs w:val="28"/>
        </w:rPr>
        <w:t xml:space="preserve">областного, </w:t>
      </w:r>
      <w:r w:rsidRPr="00844B56">
        <w:rPr>
          <w:sz w:val="28"/>
          <w:szCs w:val="28"/>
        </w:rPr>
        <w:t>федерального бюджета, безвозмездных поступлений от государственных организаций), средств дорожного фонда;</w:t>
      </w:r>
    </w:p>
    <w:p w:rsidR="00CE4FAF" w:rsidRDefault="002B51D5" w:rsidP="003C437F">
      <w:pPr>
        <w:pStyle w:val="a3"/>
        <w:ind w:left="0" w:right="140" w:firstLine="568"/>
      </w:pPr>
      <w:r>
        <w:t>показателей по поступлениям, в том числе за счет нецелевых средств</w:t>
      </w:r>
      <w:r>
        <w:rPr>
          <w:b/>
        </w:rPr>
        <w:t xml:space="preserve">, </w:t>
      </w:r>
      <w:r>
        <w:t xml:space="preserve">целевых средств, средств дорожного фонда, поступлений по источникам финансирования дефицита </w:t>
      </w:r>
      <w:r w:rsidR="007E3C98">
        <w:t>местного</w:t>
      </w:r>
      <w:r>
        <w:t xml:space="preserve"> бюджета;</w:t>
      </w:r>
    </w:p>
    <w:p w:rsidR="00CE4FAF" w:rsidRDefault="002B51D5">
      <w:pPr>
        <w:pStyle w:val="a3"/>
      </w:pPr>
      <w:r>
        <w:t>показателей по перечислениям за счет нецелевых средств, целевых</w:t>
      </w:r>
      <w:r w:rsidR="00E66FEA">
        <w:t xml:space="preserve"> </w:t>
      </w:r>
      <w:r>
        <w:t xml:space="preserve">средств, средств дорожного фонда, перечислений по источникам финансирования дефицита </w:t>
      </w:r>
      <w:r w:rsidR="007E3C98">
        <w:t>местного</w:t>
      </w:r>
      <w:r>
        <w:t xml:space="preserve"> бюджета.</w:t>
      </w:r>
    </w:p>
    <w:p w:rsidR="00CE4FAF" w:rsidRDefault="002B51D5">
      <w:pPr>
        <w:pStyle w:val="a5"/>
        <w:numPr>
          <w:ilvl w:val="1"/>
          <w:numId w:val="1"/>
        </w:numPr>
        <w:tabs>
          <w:tab w:val="left" w:pos="1143"/>
        </w:tabs>
        <w:ind w:firstLine="567"/>
        <w:jc w:val="both"/>
        <w:rPr>
          <w:sz w:val="28"/>
        </w:rPr>
      </w:pPr>
      <w:r>
        <w:rPr>
          <w:sz w:val="28"/>
        </w:rPr>
        <w:t xml:space="preserve">Составление и ведение кассового плана в </w:t>
      </w:r>
      <w:r w:rsidR="007E3C98">
        <w:rPr>
          <w:sz w:val="28"/>
        </w:rPr>
        <w:t xml:space="preserve">Администрации </w:t>
      </w:r>
      <w:proofErr w:type="spellStart"/>
      <w:r w:rsidR="00504F6E">
        <w:rPr>
          <w:sz w:val="28"/>
        </w:rPr>
        <w:t>Мирненского</w:t>
      </w:r>
      <w:proofErr w:type="spellEnd"/>
      <w:r w:rsidR="007E3C98">
        <w:rPr>
          <w:sz w:val="28"/>
        </w:rPr>
        <w:t xml:space="preserve"> сельского поселения</w:t>
      </w:r>
      <w:r w:rsidR="00E66FEA">
        <w:rPr>
          <w:sz w:val="28"/>
        </w:rPr>
        <w:t xml:space="preserve"> </w:t>
      </w:r>
      <w:r>
        <w:rPr>
          <w:sz w:val="28"/>
        </w:rPr>
        <w:t xml:space="preserve">осуществляется </w:t>
      </w:r>
      <w:r w:rsidR="007E3C98">
        <w:rPr>
          <w:sz w:val="28"/>
        </w:rPr>
        <w:t>сектором экономики и финансов</w:t>
      </w:r>
      <w:r>
        <w:rPr>
          <w:sz w:val="28"/>
        </w:rPr>
        <w:t xml:space="preserve"> с использованием информационной системы «Единая автоматизированная система управления общественными финансами в Ростовской области» на основании информации, подготовленной и направленной главными распорядителями средств</w:t>
      </w:r>
      <w:r w:rsidR="00E66FEA">
        <w:rPr>
          <w:sz w:val="28"/>
        </w:rPr>
        <w:t xml:space="preserve"> </w:t>
      </w:r>
      <w:r w:rsidR="007E3C98">
        <w:rPr>
          <w:sz w:val="28"/>
        </w:rPr>
        <w:t>местного</w:t>
      </w:r>
      <w:r>
        <w:rPr>
          <w:sz w:val="28"/>
        </w:rPr>
        <w:t xml:space="preserve"> бюджета (далее - главные распорядители), главными администраторами источников финансирования дефицита </w:t>
      </w:r>
      <w:r w:rsidR="007E3C98">
        <w:rPr>
          <w:sz w:val="28"/>
        </w:rPr>
        <w:t>местного</w:t>
      </w:r>
      <w:r>
        <w:rPr>
          <w:sz w:val="28"/>
        </w:rPr>
        <w:t xml:space="preserve"> бюджета (далее - главные администраторы источников)</w:t>
      </w:r>
      <w:r w:rsidR="00706873">
        <w:rPr>
          <w:sz w:val="28"/>
        </w:rPr>
        <w:t xml:space="preserve"> и структурными подразделениями Администрации </w:t>
      </w:r>
      <w:proofErr w:type="spellStart"/>
      <w:r w:rsidR="00504F6E">
        <w:rPr>
          <w:sz w:val="28"/>
        </w:rPr>
        <w:t>Мирненского</w:t>
      </w:r>
      <w:proofErr w:type="spellEnd"/>
      <w:r w:rsidR="00706873">
        <w:rPr>
          <w:sz w:val="28"/>
        </w:rPr>
        <w:t xml:space="preserve"> сельского поселения</w:t>
      </w:r>
      <w:r>
        <w:rPr>
          <w:sz w:val="28"/>
        </w:rPr>
        <w:t>.</w:t>
      </w:r>
    </w:p>
    <w:p w:rsidR="00CE4FAF" w:rsidRDefault="00CE4FAF">
      <w:pPr>
        <w:pStyle w:val="a3"/>
        <w:spacing w:before="120"/>
        <w:ind w:left="0" w:right="0" w:firstLine="0"/>
        <w:jc w:val="left"/>
      </w:pPr>
    </w:p>
    <w:p w:rsidR="00CE4FAF" w:rsidRDefault="002B51D5">
      <w:pPr>
        <w:pStyle w:val="a5"/>
        <w:numPr>
          <w:ilvl w:val="0"/>
          <w:numId w:val="1"/>
        </w:numPr>
        <w:tabs>
          <w:tab w:val="left" w:pos="2794"/>
        </w:tabs>
        <w:ind w:left="2794" w:right="0" w:hanging="280"/>
        <w:jc w:val="left"/>
        <w:rPr>
          <w:b/>
          <w:sz w:val="28"/>
        </w:rPr>
      </w:pPr>
      <w:r>
        <w:rPr>
          <w:b/>
          <w:sz w:val="28"/>
        </w:rPr>
        <w:t>Порядок</w:t>
      </w:r>
      <w:r w:rsidR="00E66FEA">
        <w:rPr>
          <w:b/>
          <w:sz w:val="28"/>
        </w:rPr>
        <w:t xml:space="preserve"> </w:t>
      </w:r>
      <w:r>
        <w:rPr>
          <w:b/>
          <w:sz w:val="28"/>
        </w:rPr>
        <w:t>составления</w:t>
      </w:r>
      <w:r w:rsidR="00E66FEA">
        <w:rPr>
          <w:b/>
          <w:sz w:val="28"/>
        </w:rPr>
        <w:t xml:space="preserve"> </w:t>
      </w:r>
      <w:r>
        <w:rPr>
          <w:b/>
          <w:sz w:val="28"/>
        </w:rPr>
        <w:t>кассового</w:t>
      </w:r>
      <w:r>
        <w:rPr>
          <w:b/>
          <w:spacing w:val="-2"/>
          <w:sz w:val="28"/>
        </w:rPr>
        <w:t xml:space="preserve"> плана</w:t>
      </w:r>
    </w:p>
    <w:p w:rsidR="00CE4FAF" w:rsidRDefault="00CE4FAF">
      <w:pPr>
        <w:pStyle w:val="a3"/>
        <w:ind w:left="0" w:right="0" w:firstLine="0"/>
        <w:jc w:val="left"/>
        <w:rPr>
          <w:b/>
        </w:rPr>
      </w:pPr>
    </w:p>
    <w:p w:rsidR="00CE4FAF" w:rsidRDefault="002B51D5">
      <w:pPr>
        <w:pStyle w:val="a5"/>
        <w:numPr>
          <w:ilvl w:val="1"/>
          <w:numId w:val="1"/>
        </w:numPr>
        <w:tabs>
          <w:tab w:val="left" w:pos="1067"/>
        </w:tabs>
        <w:ind w:firstLine="567"/>
        <w:jc w:val="both"/>
        <w:rPr>
          <w:sz w:val="28"/>
        </w:rPr>
      </w:pPr>
      <w:r>
        <w:rPr>
          <w:sz w:val="28"/>
        </w:rPr>
        <w:t xml:space="preserve">Показатели для проекта кассового плана по поступлениям в </w:t>
      </w:r>
      <w:r w:rsidR="007E3C98">
        <w:rPr>
          <w:sz w:val="28"/>
        </w:rPr>
        <w:t>местный</w:t>
      </w:r>
      <w:r>
        <w:rPr>
          <w:sz w:val="28"/>
        </w:rPr>
        <w:t xml:space="preserve"> бюджет формируются в следующем порядке.</w:t>
      </w:r>
    </w:p>
    <w:p w:rsidR="00CE4FAF" w:rsidRDefault="00CE4FAF">
      <w:pPr>
        <w:pStyle w:val="a5"/>
        <w:rPr>
          <w:sz w:val="28"/>
        </w:rPr>
        <w:sectPr w:rsidR="00CE4FAF">
          <w:headerReference w:type="default" r:id="rId9"/>
          <w:pgSz w:w="11910" w:h="16840"/>
          <w:pgMar w:top="1040" w:right="425" w:bottom="280" w:left="1700" w:header="575" w:footer="0" w:gutter="0"/>
          <w:pgNumType w:start="2"/>
          <w:cols w:space="720"/>
        </w:sectPr>
      </w:pPr>
    </w:p>
    <w:p w:rsidR="00CE4FAF" w:rsidRDefault="002B51D5">
      <w:pPr>
        <w:pStyle w:val="a3"/>
        <w:spacing w:before="78"/>
        <w:ind w:right="138"/>
      </w:pPr>
      <w:r>
        <w:lastRenderedPageBreak/>
        <w:t xml:space="preserve">Структурные подразделения </w:t>
      </w:r>
      <w:r w:rsidR="00706873" w:rsidRPr="00706873">
        <w:t xml:space="preserve">Администрации </w:t>
      </w:r>
      <w:proofErr w:type="spellStart"/>
      <w:r w:rsidR="00504F6E">
        <w:t>Мирненского</w:t>
      </w:r>
      <w:proofErr w:type="spellEnd"/>
      <w:r w:rsidR="00706873" w:rsidRPr="00706873">
        <w:t xml:space="preserve"> сельского поселения</w:t>
      </w:r>
      <w:r>
        <w:t xml:space="preserve"> не позднее, чем за 4 рабочих дня месяца, предшествующего планируемому, направляют в </w:t>
      </w:r>
      <w:r w:rsidR="00706873">
        <w:t>сектор экономики и финансов</w:t>
      </w:r>
      <w:r w:rsidR="00E66FEA">
        <w:t xml:space="preserve"> </w:t>
      </w:r>
      <w:r>
        <w:t xml:space="preserve">согласованный </w:t>
      </w:r>
      <w:r w:rsidR="00844B56">
        <w:t xml:space="preserve">начальником </w:t>
      </w:r>
      <w:r w:rsidR="00706873">
        <w:t>сектора экономики и финансов</w:t>
      </w:r>
      <w:r>
        <w:t xml:space="preserve"> прогноз поступлений в </w:t>
      </w:r>
      <w:r w:rsidR="00706873">
        <w:t>местный</w:t>
      </w:r>
      <w:r>
        <w:t xml:space="preserve"> бюджет по форме согласно приложению № 1 к настоящему Порядку, в том числе:</w:t>
      </w:r>
    </w:p>
    <w:p w:rsidR="00CE4FAF" w:rsidRDefault="002B51D5">
      <w:pPr>
        <w:pStyle w:val="a3"/>
        <w:ind w:right="140"/>
      </w:pPr>
      <w:r>
        <w:t>в части поступлений межбюджетных субсидий, предусмотренных статьей 142</w:t>
      </w:r>
      <w:r>
        <w:rPr>
          <w:position w:val="8"/>
          <w:sz w:val="18"/>
        </w:rPr>
        <w:t xml:space="preserve">2 </w:t>
      </w:r>
      <w:r>
        <w:t xml:space="preserve">Бюджетного кодекса Российской Федерации (отрицательный трансферт) </w:t>
      </w:r>
      <w:r w:rsidR="00706873">
        <w:t>–старший инспектор по формированию и исполнению бюджета</w:t>
      </w:r>
      <w:r>
        <w:t>;</w:t>
      </w:r>
    </w:p>
    <w:p w:rsidR="00CE4FAF" w:rsidRDefault="002B51D5">
      <w:pPr>
        <w:pStyle w:val="a3"/>
      </w:pPr>
      <w:r>
        <w:t xml:space="preserve">в части налоговых и неналоговых доходов, в том числе за счет средств дорожного фонда - </w:t>
      </w:r>
      <w:r w:rsidR="00706873" w:rsidRPr="00706873">
        <w:t>старший инспектор по формированию и исполнению бюджета</w:t>
      </w:r>
      <w:r>
        <w:rPr>
          <w:spacing w:val="-2"/>
        </w:rPr>
        <w:t>;</w:t>
      </w:r>
    </w:p>
    <w:p w:rsidR="00CE4FAF" w:rsidRDefault="002B51D5">
      <w:pPr>
        <w:pStyle w:val="a3"/>
        <w:ind w:right="140"/>
      </w:pPr>
      <w:r>
        <w:t xml:space="preserve">в части дотаций из </w:t>
      </w:r>
      <w:r w:rsidR="00706873">
        <w:t>областного</w:t>
      </w:r>
      <w:r>
        <w:t xml:space="preserve"> бюджета </w:t>
      </w:r>
      <w:r w:rsidR="00706873">
        <w:t>–</w:t>
      </w:r>
      <w:r w:rsidR="00E66FEA">
        <w:t xml:space="preserve"> </w:t>
      </w:r>
      <w:r w:rsidR="00706873">
        <w:t>главный бухгалтер</w:t>
      </w:r>
      <w:r>
        <w:rPr>
          <w:spacing w:val="-2"/>
        </w:rPr>
        <w:t>.</w:t>
      </w:r>
    </w:p>
    <w:p w:rsidR="00CE4FAF" w:rsidRDefault="002B51D5">
      <w:pPr>
        <w:pStyle w:val="a3"/>
      </w:pPr>
      <w:r>
        <w:t xml:space="preserve">Поступления за счет целевых межбюджетных трансфертов, полученных из </w:t>
      </w:r>
      <w:r w:rsidR="00706873">
        <w:t>областного, федерального</w:t>
      </w:r>
      <w:r>
        <w:t xml:space="preserve"> бюджета, отражаются в касс</w:t>
      </w:r>
      <w:r w:rsidR="00844B56">
        <w:t xml:space="preserve">овом плане в размере заявленных </w:t>
      </w:r>
      <w:r>
        <w:t xml:space="preserve">главнымираспорядителямиперечисленийзасчетуказанныхсредстввпределах остатков неиспользованных лимитов бюджетных обязательств, бюджетных обязательств, предельных объемов финансирования, отраженных на лицевых счетах по переданным полномочиям получателей средств </w:t>
      </w:r>
      <w:r w:rsidR="00706873">
        <w:t xml:space="preserve">областного, </w:t>
      </w:r>
      <w:r>
        <w:t xml:space="preserve">федерального </w:t>
      </w:r>
      <w:r>
        <w:rPr>
          <w:spacing w:val="-2"/>
        </w:rPr>
        <w:t>бюджета.</w:t>
      </w:r>
    </w:p>
    <w:p w:rsidR="00CE4FAF" w:rsidRDefault="002B51D5">
      <w:pPr>
        <w:pStyle w:val="a5"/>
        <w:numPr>
          <w:ilvl w:val="1"/>
          <w:numId w:val="1"/>
        </w:numPr>
        <w:tabs>
          <w:tab w:val="left" w:pos="1199"/>
        </w:tabs>
        <w:ind w:firstLine="567"/>
        <w:jc w:val="both"/>
        <w:rPr>
          <w:sz w:val="28"/>
        </w:rPr>
      </w:pPr>
      <w:r>
        <w:rPr>
          <w:sz w:val="28"/>
        </w:rPr>
        <w:t xml:space="preserve">Показатели для проекта кассового плана по перечислениям из </w:t>
      </w:r>
      <w:r w:rsidR="00706873">
        <w:rPr>
          <w:sz w:val="28"/>
        </w:rPr>
        <w:t>местного</w:t>
      </w:r>
      <w:r>
        <w:rPr>
          <w:sz w:val="28"/>
        </w:rPr>
        <w:t xml:space="preserve"> бюджета формируются на основании проектов кассовых планов по расходам на очередной месяц (далее – проекты КП), представленных главными распорядителями, прогноза расходов за счет средств резервного фонда Правительства Ростовской области (далее – резервный фонд) в следующем </w:t>
      </w:r>
      <w:r>
        <w:rPr>
          <w:spacing w:val="-2"/>
          <w:sz w:val="28"/>
        </w:rPr>
        <w:t>порядке.</w:t>
      </w:r>
    </w:p>
    <w:p w:rsidR="00CE4FAF" w:rsidRDefault="002B51D5" w:rsidP="00211179">
      <w:pPr>
        <w:pStyle w:val="a5"/>
        <w:numPr>
          <w:ilvl w:val="2"/>
          <w:numId w:val="1"/>
        </w:numPr>
        <w:tabs>
          <w:tab w:val="left" w:pos="1322"/>
        </w:tabs>
        <w:ind w:left="0" w:firstLine="567"/>
        <w:jc w:val="both"/>
        <w:rPr>
          <w:sz w:val="28"/>
        </w:rPr>
      </w:pPr>
      <w:r>
        <w:rPr>
          <w:sz w:val="28"/>
        </w:rPr>
        <w:t xml:space="preserve">Главные распорядители не позднее, чем за 2 рабочих дня месяца, предшествующего планируемому, направляют в </w:t>
      </w:r>
      <w:r w:rsidR="00706873">
        <w:rPr>
          <w:sz w:val="28"/>
        </w:rPr>
        <w:t>сектор экономики и финансов</w:t>
      </w:r>
      <w:r>
        <w:rPr>
          <w:sz w:val="28"/>
        </w:rPr>
        <w:t xml:space="preserve"> проекты КП, подписанные уполномоченны</w:t>
      </w:r>
      <w:r w:rsidR="00706873">
        <w:rPr>
          <w:sz w:val="28"/>
        </w:rPr>
        <w:t>ми</w:t>
      </w:r>
      <w:r>
        <w:rPr>
          <w:sz w:val="28"/>
        </w:rPr>
        <w:t xml:space="preserve"> лиц</w:t>
      </w:r>
      <w:r w:rsidR="00706873">
        <w:rPr>
          <w:sz w:val="28"/>
        </w:rPr>
        <w:t>ами</w:t>
      </w:r>
      <w:r>
        <w:rPr>
          <w:sz w:val="28"/>
        </w:rPr>
        <w:t>, с указанием:</w:t>
      </w:r>
    </w:p>
    <w:p w:rsidR="00CE4FAF" w:rsidRDefault="002B51D5" w:rsidP="00211179">
      <w:pPr>
        <w:pStyle w:val="a3"/>
        <w:ind w:left="0"/>
      </w:pPr>
      <w:r>
        <w:t>в поле «Начало действия» даты начала действия документа - первое число (иная дата) очередного месяца. Дата начала действия, указанная в кассовом плане по бланкам расходов типа «Смета», должна совпадать с датой начала действия сводного документа с типом «Роспись».</w:t>
      </w:r>
    </w:p>
    <w:p w:rsidR="00CE4FAF" w:rsidRDefault="002B51D5" w:rsidP="005C58A4">
      <w:pPr>
        <w:pStyle w:val="a3"/>
        <w:ind w:firstLine="637"/>
        <w:rPr>
          <w:spacing w:val="-2"/>
        </w:rPr>
      </w:pPr>
      <w:r>
        <w:t xml:space="preserve">В целях недопущения образования кредиторской задолженности формирование проектов КП главными распорядителями осуществляется с учетом бюджетных обязательств получателей средств </w:t>
      </w:r>
      <w:r w:rsidR="00706873">
        <w:t>местного</w:t>
      </w:r>
      <w:r>
        <w:t xml:space="preserve"> бюджета, принятых на учет, а также планируемых к принятию и подлежащих оплате в планируемом месяце, в том числе по расходам за счет средств резервного </w:t>
      </w:r>
      <w:r w:rsidR="00281059">
        <w:rPr>
          <w:spacing w:val="-2"/>
        </w:rPr>
        <w:t>фонда.</w:t>
      </w:r>
    </w:p>
    <w:p w:rsidR="00CE4FAF" w:rsidRDefault="002B51D5" w:rsidP="00281059">
      <w:pPr>
        <w:pStyle w:val="a3"/>
        <w:spacing w:before="78"/>
        <w:ind w:left="0" w:firstLine="568"/>
      </w:pPr>
      <w:r>
        <w:t>В целях обеспечения сбалансированности кассового плана на</w:t>
      </w:r>
      <w:r w:rsidR="00E66FEA">
        <w:t xml:space="preserve"> </w:t>
      </w:r>
      <w:r>
        <w:t xml:space="preserve">планируемый месяц в случае неисполнения расходов, заявленных в кассовый план текущего месяца, и необходимости их исполнения в следующем месяце, производится уменьшение кассового плана текущего месяца с одновременным </w:t>
      </w:r>
      <w:r>
        <w:lastRenderedPageBreak/>
        <w:t>включением таких расходов в проект кассового плана на планируемый месяц.</w:t>
      </w:r>
    </w:p>
    <w:p w:rsidR="00CE4FAF" w:rsidRDefault="002B51D5" w:rsidP="00211179">
      <w:pPr>
        <w:pStyle w:val="a3"/>
        <w:ind w:left="0" w:right="963"/>
        <w:jc w:val="left"/>
      </w:pPr>
      <w:r>
        <w:t>Главные</w:t>
      </w:r>
      <w:r w:rsidR="00E66FEA">
        <w:t xml:space="preserve"> </w:t>
      </w:r>
      <w:r>
        <w:t>распорядители</w:t>
      </w:r>
      <w:r w:rsidR="00E66FEA">
        <w:t xml:space="preserve"> </w:t>
      </w:r>
      <w:r>
        <w:t>формируют</w:t>
      </w:r>
      <w:r w:rsidR="00E66FEA">
        <w:t xml:space="preserve"> </w:t>
      </w:r>
      <w:r>
        <w:t>отдельные</w:t>
      </w:r>
      <w:r w:rsidR="00E66FEA">
        <w:t xml:space="preserve"> </w:t>
      </w:r>
      <w:r>
        <w:t>проекты</w:t>
      </w:r>
      <w:r w:rsidR="00E66FEA">
        <w:t xml:space="preserve"> </w:t>
      </w:r>
      <w:r>
        <w:t>КП</w:t>
      </w:r>
      <w:r w:rsidR="00E66FEA">
        <w:t xml:space="preserve"> </w:t>
      </w:r>
      <w:r>
        <w:t>за</w:t>
      </w:r>
      <w:r w:rsidR="00E66FEA">
        <w:t xml:space="preserve"> </w:t>
      </w:r>
      <w:r>
        <w:t>счет: средств резервного фонда;</w:t>
      </w:r>
    </w:p>
    <w:p w:rsidR="00844B56" w:rsidRDefault="00E66FEA" w:rsidP="00211179">
      <w:pPr>
        <w:pStyle w:val="a3"/>
        <w:ind w:left="0" w:right="2162"/>
        <w:jc w:val="left"/>
      </w:pPr>
      <w:r>
        <w:t>Ц</w:t>
      </w:r>
      <w:r w:rsidR="002B51D5">
        <w:t>елевых</w:t>
      </w:r>
      <w:r>
        <w:t xml:space="preserve"> </w:t>
      </w:r>
      <w:r w:rsidR="002B51D5">
        <w:t>средств</w:t>
      </w:r>
      <w:r w:rsidR="00844B56">
        <w:t xml:space="preserve"> – </w:t>
      </w:r>
      <w:r w:rsidR="002B51D5">
        <w:t>по</w:t>
      </w:r>
      <w:r>
        <w:t xml:space="preserve"> </w:t>
      </w:r>
      <w:r w:rsidR="002B51D5">
        <w:t>соответствующему</w:t>
      </w:r>
      <w:r>
        <w:t xml:space="preserve"> </w:t>
      </w:r>
      <w:r w:rsidR="002B51D5">
        <w:t>коду</w:t>
      </w:r>
      <w:r>
        <w:t xml:space="preserve"> </w:t>
      </w:r>
      <w:r w:rsidR="002B51D5">
        <w:t xml:space="preserve">цели; </w:t>
      </w:r>
    </w:p>
    <w:p w:rsidR="00CE4FAF" w:rsidRDefault="002B51D5" w:rsidP="00211179">
      <w:pPr>
        <w:pStyle w:val="a3"/>
        <w:ind w:left="0" w:right="2162"/>
        <w:jc w:val="left"/>
      </w:pPr>
      <w:r>
        <w:t>средств дорожного фонда.</w:t>
      </w:r>
    </w:p>
    <w:p w:rsidR="00CE4FAF" w:rsidRDefault="002B51D5" w:rsidP="00211179">
      <w:pPr>
        <w:pStyle w:val="a5"/>
        <w:numPr>
          <w:ilvl w:val="2"/>
          <w:numId w:val="1"/>
        </w:numPr>
        <w:tabs>
          <w:tab w:val="left" w:pos="1297"/>
        </w:tabs>
        <w:ind w:left="0" w:firstLine="567"/>
        <w:jc w:val="both"/>
        <w:rPr>
          <w:sz w:val="28"/>
        </w:rPr>
      </w:pPr>
      <w:r>
        <w:rPr>
          <w:sz w:val="28"/>
        </w:rPr>
        <w:t>Показатели для проекта кассового плана за счет средств дорожного фонда формируются в следующем порядке.</w:t>
      </w:r>
    </w:p>
    <w:p w:rsidR="00CE4FAF" w:rsidRDefault="00706873">
      <w:pPr>
        <w:pStyle w:val="a3"/>
      </w:pPr>
      <w:r>
        <w:t>Н</w:t>
      </w:r>
      <w:r w:rsidR="002B51D5">
        <w:t>епозднее,</w:t>
      </w:r>
      <w:r w:rsidR="00E66FEA">
        <w:t xml:space="preserve"> </w:t>
      </w:r>
      <w:r w:rsidR="002B51D5">
        <w:t>чем</w:t>
      </w:r>
      <w:r w:rsidR="00E66FEA">
        <w:t xml:space="preserve"> </w:t>
      </w:r>
      <w:r w:rsidR="002B51D5">
        <w:t>за</w:t>
      </w:r>
      <w:r w:rsidR="00E66FEA">
        <w:t xml:space="preserve"> </w:t>
      </w:r>
      <w:r w:rsidR="002B51D5">
        <w:t>4</w:t>
      </w:r>
      <w:r w:rsidR="00E66FEA">
        <w:t xml:space="preserve"> </w:t>
      </w:r>
      <w:r w:rsidR="002B51D5">
        <w:t>рабочих</w:t>
      </w:r>
      <w:r w:rsidR="00E66FEA">
        <w:t xml:space="preserve"> </w:t>
      </w:r>
      <w:r w:rsidR="002B51D5">
        <w:t>дня</w:t>
      </w:r>
      <w:r w:rsidR="00E66FEA">
        <w:t xml:space="preserve"> </w:t>
      </w:r>
      <w:r w:rsidR="002B51D5">
        <w:t xml:space="preserve">месяца, предшествующего планируемому, направляет в </w:t>
      </w:r>
      <w:r>
        <w:t>сектор экономики и финансов</w:t>
      </w:r>
      <w:r w:rsidR="00E66FEA">
        <w:t xml:space="preserve"> </w:t>
      </w:r>
      <w:r w:rsidR="002B51D5">
        <w:t xml:space="preserve">информацию о расходах на обслуживание </w:t>
      </w:r>
      <w:r>
        <w:t>муниципаль</w:t>
      </w:r>
      <w:r w:rsidR="002B51D5">
        <w:t>ного долга за счет средств дорожного фонда в планируемом месяце, по форме согласно приложению № 2 к настоящему Порядку.</w:t>
      </w:r>
    </w:p>
    <w:p w:rsidR="00CE4FAF" w:rsidRDefault="00706873" w:rsidP="00706873">
      <w:pPr>
        <w:pStyle w:val="a3"/>
      </w:pPr>
      <w:r>
        <w:t>Сектор экономики и финансов</w:t>
      </w:r>
      <w:r w:rsidR="002B51D5">
        <w:t xml:space="preserve"> осуществляет подготовку информации о прогнозной сумме средств дорожного фонда, доступной к использованию в планируемом месяце, и не позднее, чем за 3 рабочих дня месяца, предшествующего планируемому, направляет </w:t>
      </w:r>
      <w:r w:rsidR="00612B4B">
        <w:t>начальнику сектора экономики и финансов</w:t>
      </w:r>
      <w:r w:rsidR="002B51D5">
        <w:rPr>
          <w:spacing w:val="-2"/>
        </w:rPr>
        <w:t>:</w:t>
      </w:r>
    </w:p>
    <w:p w:rsidR="00CE4FAF" w:rsidRDefault="002B51D5">
      <w:pPr>
        <w:pStyle w:val="a3"/>
        <w:ind w:right="140"/>
      </w:pPr>
      <w:r>
        <w:t>суммы остатка средств дорожного фонда по состоянию на 1 число текущего месяца;</w:t>
      </w:r>
    </w:p>
    <w:p w:rsidR="00CE4FAF" w:rsidRDefault="002B51D5">
      <w:pPr>
        <w:pStyle w:val="a3"/>
      </w:pPr>
      <w:r>
        <w:t>информации об ожидаемом исполнении кассового плана текущего месяца по расходам за счет средств дорожного фонда по форме согласно приложению № 3 к настоящему Порядку, направленного не позднее, чем за 4 рабочих дня месяца, предшествующего планируемому;</w:t>
      </w:r>
    </w:p>
    <w:p w:rsidR="00CE4FAF" w:rsidRDefault="002B51D5">
      <w:pPr>
        <w:pStyle w:val="a3"/>
        <w:ind w:right="140"/>
      </w:pPr>
      <w:r>
        <w:t xml:space="preserve">прогнозной суммы поступлений средств дорожного фонда в планируемом </w:t>
      </w:r>
      <w:r>
        <w:rPr>
          <w:spacing w:val="-2"/>
        </w:rPr>
        <w:t>месяце;</w:t>
      </w:r>
    </w:p>
    <w:p w:rsidR="00CE4FAF" w:rsidRDefault="002B51D5">
      <w:pPr>
        <w:pStyle w:val="a3"/>
      </w:pPr>
      <w:r>
        <w:t xml:space="preserve">информации о расходах на обслуживание </w:t>
      </w:r>
      <w:r w:rsidR="00612B4B">
        <w:t>муниципаль</w:t>
      </w:r>
      <w:r>
        <w:t>ного долга в планируемом месяце.</w:t>
      </w:r>
    </w:p>
    <w:p w:rsidR="00CE4FAF" w:rsidRDefault="00281059">
      <w:pPr>
        <w:pStyle w:val="a3"/>
      </w:pPr>
      <w:r>
        <w:t>Сектор экономики и финансов</w:t>
      </w:r>
      <w:r w:rsidR="002B51D5">
        <w:t xml:space="preserve"> не позднее, чем за 2рабочих дня месяца, предшествующего планируемому, направляет </w:t>
      </w:r>
      <w:r>
        <w:t>начальнику сектора экономики и финансов</w:t>
      </w:r>
      <w:r w:rsidR="002B51D5">
        <w:t xml:space="preserve"> проект КП за счет средств дорожного фонда.</w:t>
      </w:r>
    </w:p>
    <w:p w:rsidR="00CE4FAF" w:rsidRDefault="00612B4B" w:rsidP="00211179">
      <w:pPr>
        <w:pStyle w:val="a5"/>
        <w:numPr>
          <w:ilvl w:val="2"/>
          <w:numId w:val="1"/>
        </w:numPr>
        <w:tabs>
          <w:tab w:val="left" w:pos="1441"/>
        </w:tabs>
        <w:ind w:left="0" w:firstLine="567"/>
        <w:jc w:val="both"/>
        <w:rPr>
          <w:sz w:val="28"/>
        </w:rPr>
      </w:pPr>
      <w:r>
        <w:rPr>
          <w:sz w:val="28"/>
        </w:rPr>
        <w:t>Сектор экономики и финансов</w:t>
      </w:r>
      <w:r w:rsidR="002B51D5">
        <w:rPr>
          <w:sz w:val="28"/>
        </w:rPr>
        <w:t xml:space="preserve"> не позднее, чем за 3 рабочих дня месяца, предшествующего планируемому, формируют и направляют </w:t>
      </w:r>
      <w:r>
        <w:rPr>
          <w:sz w:val="28"/>
        </w:rPr>
        <w:t>начальнику сектора экономики и финансов</w:t>
      </w:r>
      <w:r w:rsidR="00E66FEA">
        <w:rPr>
          <w:sz w:val="28"/>
        </w:rPr>
        <w:t xml:space="preserve"> </w:t>
      </w:r>
      <w:r w:rsidR="002B51D5">
        <w:rPr>
          <w:sz w:val="28"/>
        </w:rPr>
        <w:t>проекты КП, доведенные до статуса «На утверждение ГРБС», в том числе:</w:t>
      </w:r>
    </w:p>
    <w:p w:rsidR="00CE4FAF" w:rsidRDefault="002B51D5">
      <w:pPr>
        <w:pStyle w:val="a3"/>
        <w:spacing w:before="78"/>
        <w:ind w:right="140"/>
      </w:pPr>
      <w:r>
        <w:t xml:space="preserve">в части расходов на содержание аппарата – </w:t>
      </w:r>
      <w:r w:rsidR="00612B4B">
        <w:t>главный бухгалтер</w:t>
      </w:r>
      <w:r>
        <w:t>;</w:t>
      </w:r>
    </w:p>
    <w:p w:rsidR="00CE4FAF" w:rsidRDefault="002B51D5">
      <w:pPr>
        <w:pStyle w:val="a3"/>
        <w:ind w:right="140"/>
      </w:pPr>
      <w:r>
        <w:t xml:space="preserve">в части межбюджетных трансфертов – </w:t>
      </w:r>
      <w:r w:rsidR="00612B4B">
        <w:t>старший инспектор по формированию и исполнению бюджета</w:t>
      </w:r>
      <w:r>
        <w:t>;</w:t>
      </w:r>
    </w:p>
    <w:p w:rsidR="00CE4FAF" w:rsidRDefault="002B51D5">
      <w:pPr>
        <w:pStyle w:val="a3"/>
        <w:ind w:right="140"/>
      </w:pPr>
      <w:r>
        <w:t xml:space="preserve">в части расходов на обслуживание </w:t>
      </w:r>
      <w:r w:rsidR="00612B4B">
        <w:t>муниципаль</w:t>
      </w:r>
      <w:r>
        <w:t xml:space="preserve">ного долга </w:t>
      </w:r>
      <w:proofErr w:type="spellStart"/>
      <w:r w:rsidR="00504F6E">
        <w:t>Мирненского</w:t>
      </w:r>
      <w:proofErr w:type="spellEnd"/>
      <w:r w:rsidR="00612B4B">
        <w:t xml:space="preserve"> сельского поселения</w:t>
      </w:r>
      <w:r>
        <w:t xml:space="preserve"> – </w:t>
      </w:r>
      <w:r w:rsidR="00612B4B">
        <w:t>главный бухгалтер</w:t>
      </w:r>
      <w:r>
        <w:t>.</w:t>
      </w:r>
    </w:p>
    <w:p w:rsidR="00CE4FAF" w:rsidRDefault="00A652C6">
      <w:pPr>
        <w:pStyle w:val="a3"/>
        <w:ind w:left="568" w:right="0" w:firstLine="0"/>
      </w:pPr>
      <w:r>
        <w:t>Начальник сектора экономики и финансов</w:t>
      </w:r>
      <w:r w:rsidR="002B51D5">
        <w:rPr>
          <w:spacing w:val="-2"/>
        </w:rPr>
        <w:t>:</w:t>
      </w:r>
    </w:p>
    <w:p w:rsidR="00CE4FAF" w:rsidRDefault="002B51D5">
      <w:pPr>
        <w:pStyle w:val="a3"/>
        <w:ind w:right="140"/>
      </w:pPr>
      <w:r>
        <w:t>формирует сводный проект КП;</w:t>
      </w:r>
    </w:p>
    <w:p w:rsidR="00A652C6" w:rsidRDefault="00A652C6">
      <w:pPr>
        <w:pStyle w:val="a3"/>
        <w:ind w:right="140"/>
      </w:pPr>
      <w:r w:rsidRPr="00A652C6">
        <w:t>осуществляет контроль на их соответствие сводной бюджетной росписи и лимитам бюджетных обязательств с учетом фактически доведенных главным распорядителям предельных объемов финансирования</w:t>
      </w:r>
      <w:r>
        <w:t>;</w:t>
      </w:r>
    </w:p>
    <w:p w:rsidR="00CE4FAF" w:rsidRDefault="002B51D5">
      <w:pPr>
        <w:pStyle w:val="a3"/>
      </w:pPr>
      <w:r>
        <w:t>не позднее, чем за 2 рабочих дня месяца, предшествующего</w:t>
      </w:r>
      <w:r w:rsidR="00E66FEA">
        <w:t xml:space="preserve"> </w:t>
      </w:r>
      <w:r>
        <w:lastRenderedPageBreak/>
        <w:t xml:space="preserve">планируемому, направляет проект КП </w:t>
      </w:r>
      <w:r w:rsidR="00A652C6">
        <w:t xml:space="preserve">Главе Администрации </w:t>
      </w:r>
      <w:proofErr w:type="spellStart"/>
      <w:r w:rsidR="00504F6E">
        <w:t>Мирненского</w:t>
      </w:r>
      <w:proofErr w:type="spellEnd"/>
      <w:r w:rsidR="00A652C6">
        <w:t xml:space="preserve"> сельского поселения</w:t>
      </w:r>
      <w:r>
        <w:t>.</w:t>
      </w:r>
    </w:p>
    <w:p w:rsidR="00CE4FAF" w:rsidRDefault="002B51D5" w:rsidP="00553AC8">
      <w:pPr>
        <w:pStyle w:val="a3"/>
        <w:numPr>
          <w:ilvl w:val="2"/>
          <w:numId w:val="1"/>
        </w:numPr>
        <w:ind w:left="0" w:right="140" w:firstLine="567"/>
        <w:jc w:val="both"/>
      </w:pPr>
      <w:r>
        <w:t>Прошедшие проверку проекты К</w:t>
      </w:r>
      <w:r w:rsidR="00553AC8">
        <w:t xml:space="preserve">П включаются в кассовый план по </w:t>
      </w:r>
      <w:r>
        <w:t>перечислениям на очередной месяц.</w:t>
      </w:r>
    </w:p>
    <w:p w:rsidR="00CE4FAF" w:rsidRDefault="002B51D5">
      <w:pPr>
        <w:pStyle w:val="a3"/>
      </w:pPr>
      <w:r>
        <w:t xml:space="preserve">Не прошедший проверку проект КП возвращается на доработку </w:t>
      </w:r>
      <w:r w:rsidR="00A652C6">
        <w:t>в сектор экономики и финансов</w:t>
      </w:r>
      <w:r>
        <w:rPr>
          <w:i/>
        </w:rPr>
        <w:t xml:space="preserve">, </w:t>
      </w:r>
      <w:r>
        <w:t>либо отказывается (без возможности корректировки), с указанием в поле «Комментарий» причины возврата либо отказа</w:t>
      </w:r>
      <w:r>
        <w:rPr>
          <w:i/>
        </w:rPr>
        <w:t xml:space="preserve">. </w:t>
      </w:r>
      <w:r>
        <w:t xml:space="preserve">Главный распорядитель представляет в </w:t>
      </w:r>
      <w:r w:rsidR="00A652C6">
        <w:t>сектор экономики и финансов</w:t>
      </w:r>
      <w:r>
        <w:t xml:space="preserve"> уточненный проект КП.</w:t>
      </w:r>
    </w:p>
    <w:p w:rsidR="00CE4FAF" w:rsidRDefault="00A652C6" w:rsidP="00553AC8">
      <w:pPr>
        <w:pStyle w:val="a5"/>
        <w:numPr>
          <w:ilvl w:val="2"/>
          <w:numId w:val="1"/>
        </w:numPr>
        <w:tabs>
          <w:tab w:val="left" w:pos="1297"/>
        </w:tabs>
        <w:ind w:left="0" w:firstLine="567"/>
        <w:jc w:val="both"/>
        <w:rPr>
          <w:sz w:val="28"/>
        </w:rPr>
      </w:pPr>
      <w:r>
        <w:rPr>
          <w:sz w:val="28"/>
        </w:rPr>
        <w:t>Сектор экономики и финансов</w:t>
      </w:r>
      <w:r w:rsidR="002B51D5">
        <w:rPr>
          <w:sz w:val="28"/>
        </w:rPr>
        <w:t xml:space="preserve"> не позднее, чем за 2 рабочих дня месяца, предшествующего планируемому, направляет согласованный начальником </w:t>
      </w:r>
      <w:r>
        <w:rPr>
          <w:sz w:val="28"/>
        </w:rPr>
        <w:t>сектора экономики и финансов</w:t>
      </w:r>
      <w:r w:rsidR="002B51D5">
        <w:rPr>
          <w:sz w:val="28"/>
        </w:rPr>
        <w:t xml:space="preserve"> прогноз расходов за счет средств резервного фонда по проектам соответствующих распоряжений, по форме согласно приложению №</w:t>
      </w:r>
      <w:r w:rsidR="002B51D5">
        <w:rPr>
          <w:strike/>
          <w:sz w:val="28"/>
        </w:rPr>
        <w:t>4</w:t>
      </w:r>
      <w:r w:rsidR="002B51D5">
        <w:rPr>
          <w:sz w:val="28"/>
        </w:rPr>
        <w:t xml:space="preserve"> к настоящему Порядку.</w:t>
      </w:r>
    </w:p>
    <w:p w:rsidR="00CE4FAF" w:rsidRDefault="002B51D5">
      <w:pPr>
        <w:pStyle w:val="a5"/>
        <w:numPr>
          <w:ilvl w:val="1"/>
          <w:numId w:val="1"/>
        </w:numPr>
        <w:tabs>
          <w:tab w:val="left" w:pos="1229"/>
        </w:tabs>
        <w:ind w:right="138" w:firstLine="567"/>
        <w:jc w:val="both"/>
        <w:rPr>
          <w:sz w:val="28"/>
        </w:rPr>
      </w:pPr>
      <w:r>
        <w:rPr>
          <w:sz w:val="28"/>
        </w:rPr>
        <w:t xml:space="preserve">Показатели для проекта кассового плана по поступлениям и перечислениям по источникам финансирования дефицита </w:t>
      </w:r>
      <w:r w:rsidR="00A652C6">
        <w:rPr>
          <w:sz w:val="28"/>
        </w:rPr>
        <w:t>местного</w:t>
      </w:r>
      <w:r>
        <w:rPr>
          <w:sz w:val="28"/>
        </w:rPr>
        <w:t xml:space="preserve"> бюджета формируются главными администраторами источников на основании сводной бюджетной росписи, заключенных договоров и соглашений в следующем </w:t>
      </w:r>
      <w:r>
        <w:rPr>
          <w:spacing w:val="-2"/>
          <w:sz w:val="28"/>
        </w:rPr>
        <w:t>порядке.</w:t>
      </w:r>
    </w:p>
    <w:p w:rsidR="00CE4FAF" w:rsidRDefault="00A652C6" w:rsidP="00553AC8">
      <w:pPr>
        <w:pStyle w:val="a5"/>
        <w:numPr>
          <w:ilvl w:val="2"/>
          <w:numId w:val="1"/>
        </w:numPr>
        <w:tabs>
          <w:tab w:val="left" w:pos="1386"/>
        </w:tabs>
        <w:ind w:left="0" w:right="138" w:firstLine="567"/>
        <w:jc w:val="both"/>
        <w:rPr>
          <w:sz w:val="28"/>
        </w:rPr>
      </w:pPr>
      <w:r>
        <w:rPr>
          <w:sz w:val="28"/>
        </w:rPr>
        <w:t>Сектор экономики и финансов</w:t>
      </w:r>
      <w:r w:rsidR="002B51D5">
        <w:rPr>
          <w:sz w:val="28"/>
        </w:rPr>
        <w:t xml:space="preserve"> не позднее, чем за </w:t>
      </w:r>
      <w:r w:rsidR="002B51D5">
        <w:rPr>
          <w:strike/>
          <w:sz w:val="28"/>
        </w:rPr>
        <w:t>4</w:t>
      </w:r>
      <w:r w:rsidR="002B51D5">
        <w:rPr>
          <w:sz w:val="28"/>
        </w:rPr>
        <w:t xml:space="preserve"> рабочих дня месяца, предшествующего планируемому, формируют и направляют согласованные начальником </w:t>
      </w:r>
      <w:r>
        <w:rPr>
          <w:sz w:val="28"/>
        </w:rPr>
        <w:t>сектора экономики и финансов</w:t>
      </w:r>
      <w:r w:rsidR="002B51D5">
        <w:rPr>
          <w:sz w:val="28"/>
        </w:rPr>
        <w:t xml:space="preserve"> проекты КП.</w:t>
      </w:r>
    </w:p>
    <w:p w:rsidR="00CE4FAF" w:rsidRPr="00A652C6" w:rsidRDefault="002B51D5" w:rsidP="00553AC8">
      <w:pPr>
        <w:pStyle w:val="a5"/>
        <w:numPr>
          <w:ilvl w:val="2"/>
          <w:numId w:val="1"/>
        </w:numPr>
        <w:tabs>
          <w:tab w:val="left" w:pos="1278"/>
        </w:tabs>
        <w:ind w:left="0" w:firstLine="567"/>
        <w:jc w:val="both"/>
        <w:rPr>
          <w:sz w:val="28"/>
          <w:szCs w:val="28"/>
        </w:rPr>
      </w:pPr>
      <w:r>
        <w:rPr>
          <w:sz w:val="28"/>
        </w:rPr>
        <w:t>Структурные подразделения не позднее, чем за</w:t>
      </w:r>
      <w:r w:rsidR="00E66FEA">
        <w:rPr>
          <w:sz w:val="28"/>
        </w:rPr>
        <w:t xml:space="preserve"> </w:t>
      </w:r>
      <w:r>
        <w:rPr>
          <w:sz w:val="28"/>
        </w:rPr>
        <w:t>4</w:t>
      </w:r>
      <w:r w:rsidR="00E66FEA">
        <w:rPr>
          <w:sz w:val="28"/>
        </w:rPr>
        <w:t xml:space="preserve"> </w:t>
      </w:r>
      <w:r>
        <w:rPr>
          <w:sz w:val="28"/>
        </w:rPr>
        <w:t>рабочих</w:t>
      </w:r>
      <w:r w:rsidR="00E66FEA">
        <w:rPr>
          <w:sz w:val="28"/>
        </w:rPr>
        <w:t xml:space="preserve"> </w:t>
      </w:r>
      <w:r>
        <w:rPr>
          <w:sz w:val="28"/>
        </w:rPr>
        <w:t>дней</w:t>
      </w:r>
      <w:r w:rsidR="00E66FEA">
        <w:rPr>
          <w:sz w:val="28"/>
        </w:rPr>
        <w:t xml:space="preserve"> </w:t>
      </w:r>
      <w:r>
        <w:rPr>
          <w:sz w:val="28"/>
        </w:rPr>
        <w:t>месяца,</w:t>
      </w:r>
      <w:r w:rsidR="00E66FEA">
        <w:rPr>
          <w:sz w:val="28"/>
        </w:rPr>
        <w:t xml:space="preserve"> </w:t>
      </w:r>
      <w:r>
        <w:rPr>
          <w:sz w:val="28"/>
        </w:rPr>
        <w:t>предшествующего</w:t>
      </w:r>
      <w:r w:rsidR="00E66FEA">
        <w:rPr>
          <w:sz w:val="28"/>
        </w:rPr>
        <w:t xml:space="preserve"> </w:t>
      </w:r>
      <w:r>
        <w:rPr>
          <w:sz w:val="28"/>
        </w:rPr>
        <w:t>планируемому,</w:t>
      </w:r>
      <w:r w:rsidR="00E66FEA">
        <w:rPr>
          <w:sz w:val="28"/>
        </w:rPr>
        <w:t xml:space="preserve"> </w:t>
      </w:r>
      <w:r>
        <w:rPr>
          <w:sz w:val="28"/>
        </w:rPr>
        <w:t>направляют</w:t>
      </w:r>
      <w:r w:rsidR="00E66FEA">
        <w:rPr>
          <w:sz w:val="28"/>
        </w:rPr>
        <w:t xml:space="preserve"> </w:t>
      </w:r>
      <w:r w:rsidRPr="00A652C6">
        <w:rPr>
          <w:sz w:val="28"/>
          <w:szCs w:val="28"/>
        </w:rPr>
        <w:t xml:space="preserve">в </w:t>
      </w:r>
      <w:r w:rsidR="00A652C6">
        <w:rPr>
          <w:sz w:val="28"/>
          <w:szCs w:val="28"/>
        </w:rPr>
        <w:t>сектор экономики и финансов</w:t>
      </w:r>
      <w:r w:rsidR="00E66FEA">
        <w:rPr>
          <w:sz w:val="28"/>
          <w:szCs w:val="28"/>
        </w:rPr>
        <w:t xml:space="preserve"> </w:t>
      </w:r>
      <w:r w:rsidRPr="00A652C6">
        <w:rPr>
          <w:sz w:val="28"/>
          <w:szCs w:val="28"/>
        </w:rPr>
        <w:t>согласованный</w:t>
      </w:r>
      <w:r w:rsidR="00E66FEA">
        <w:rPr>
          <w:sz w:val="28"/>
          <w:szCs w:val="28"/>
        </w:rPr>
        <w:t xml:space="preserve"> </w:t>
      </w:r>
      <w:r w:rsidRPr="00A652C6">
        <w:rPr>
          <w:sz w:val="28"/>
          <w:szCs w:val="28"/>
        </w:rPr>
        <w:t>начальником</w:t>
      </w:r>
      <w:r w:rsidR="00E66FEA">
        <w:rPr>
          <w:sz w:val="28"/>
          <w:szCs w:val="28"/>
        </w:rPr>
        <w:t xml:space="preserve"> </w:t>
      </w:r>
      <w:r w:rsidR="00A652C6">
        <w:rPr>
          <w:sz w:val="28"/>
          <w:szCs w:val="28"/>
        </w:rPr>
        <w:t>сектора экономики и финансов</w:t>
      </w:r>
      <w:r w:rsidRPr="00A652C6">
        <w:rPr>
          <w:sz w:val="28"/>
          <w:szCs w:val="28"/>
        </w:rPr>
        <w:t xml:space="preserve"> прогноз поступлений и перечислений по источникам финансирования дефицита </w:t>
      </w:r>
      <w:r w:rsidR="00A652C6">
        <w:rPr>
          <w:sz w:val="28"/>
          <w:szCs w:val="28"/>
        </w:rPr>
        <w:t>местного</w:t>
      </w:r>
      <w:r w:rsidRPr="00A652C6">
        <w:rPr>
          <w:sz w:val="28"/>
          <w:szCs w:val="28"/>
        </w:rPr>
        <w:t xml:space="preserve"> бюджета по форме согласно приложению № 5 к настоящему Порядку, в том числе:</w:t>
      </w:r>
    </w:p>
    <w:p w:rsidR="00CE4FAF" w:rsidRDefault="002B51D5">
      <w:pPr>
        <w:pStyle w:val="a3"/>
      </w:pPr>
      <w:r>
        <w:t>в части бюджетных ассигнований, предназначенных для исполнения долговых</w:t>
      </w:r>
      <w:r w:rsidR="00E66FEA">
        <w:t xml:space="preserve"> </w:t>
      </w:r>
      <w:r>
        <w:t>обязательств</w:t>
      </w:r>
      <w:r w:rsidR="00E66FEA">
        <w:t xml:space="preserve"> </w:t>
      </w:r>
      <w:r>
        <w:t>(по</w:t>
      </w:r>
      <w:r w:rsidR="00E66FEA">
        <w:t xml:space="preserve"> </w:t>
      </w:r>
      <w:r>
        <w:t>кредитам,</w:t>
      </w:r>
      <w:r w:rsidR="00E66FEA">
        <w:t xml:space="preserve"> </w:t>
      </w:r>
      <w:r>
        <w:t>привлеченным</w:t>
      </w:r>
      <w:r w:rsidR="00E66FEA">
        <w:t xml:space="preserve"> </w:t>
      </w:r>
      <w:r>
        <w:t>от</w:t>
      </w:r>
      <w:r w:rsidR="00E66FEA">
        <w:t xml:space="preserve"> </w:t>
      </w:r>
      <w:r>
        <w:t>кредитных</w:t>
      </w:r>
      <w:r w:rsidR="00E66FEA">
        <w:t xml:space="preserve"> </w:t>
      </w:r>
      <w:r>
        <w:t xml:space="preserve">организаций, бюджетным кредитам, привлеченным из </w:t>
      </w:r>
      <w:r w:rsidR="00A652C6">
        <w:t xml:space="preserve">областного, </w:t>
      </w:r>
      <w:r>
        <w:t>федерального бюджета</w:t>
      </w:r>
      <w:r>
        <w:rPr>
          <w:b/>
        </w:rPr>
        <w:t xml:space="preserve">, </w:t>
      </w:r>
      <w:r>
        <w:t xml:space="preserve">бюджетным кредитам на пополнение остатков </w:t>
      </w:r>
      <w:r w:rsidR="00A652C6">
        <w:t>средств на едином счете бюджета</w:t>
      </w:r>
      <w:r>
        <w:t xml:space="preserve">), – </w:t>
      </w:r>
      <w:r w:rsidR="00A652C6">
        <w:t>главный бухгалтер.</w:t>
      </w:r>
    </w:p>
    <w:p w:rsidR="00CE4FAF" w:rsidRDefault="002B51D5">
      <w:pPr>
        <w:pStyle w:val="a5"/>
        <w:numPr>
          <w:ilvl w:val="1"/>
          <w:numId w:val="1"/>
        </w:numPr>
        <w:tabs>
          <w:tab w:val="left" w:pos="1210"/>
        </w:tabs>
        <w:ind w:firstLine="567"/>
        <w:jc w:val="both"/>
        <w:rPr>
          <w:sz w:val="28"/>
        </w:rPr>
      </w:pPr>
      <w:r>
        <w:rPr>
          <w:sz w:val="28"/>
        </w:rPr>
        <w:t xml:space="preserve">Показатели для проекта кассового плана в части прогнозного свободного остатка средств на счете </w:t>
      </w:r>
      <w:r w:rsidR="00A652C6">
        <w:rPr>
          <w:sz w:val="28"/>
        </w:rPr>
        <w:t>местного</w:t>
      </w:r>
      <w:r>
        <w:rPr>
          <w:sz w:val="28"/>
        </w:rPr>
        <w:t xml:space="preserve"> бюджета на начало планируемого месяца формируются в следующем порядке.</w:t>
      </w:r>
    </w:p>
    <w:p w:rsidR="00CE4FAF" w:rsidRDefault="005C58A4" w:rsidP="00553AC8">
      <w:pPr>
        <w:pStyle w:val="a5"/>
        <w:numPr>
          <w:ilvl w:val="2"/>
          <w:numId w:val="1"/>
        </w:numPr>
        <w:tabs>
          <w:tab w:val="left" w:pos="1350"/>
        </w:tabs>
        <w:ind w:left="0" w:right="138" w:firstLine="567"/>
        <w:jc w:val="both"/>
        <w:rPr>
          <w:sz w:val="28"/>
        </w:rPr>
      </w:pPr>
      <w:r>
        <w:rPr>
          <w:sz w:val="28"/>
        </w:rPr>
        <w:t>Сектор экономики и финансов</w:t>
      </w:r>
      <w:r w:rsidR="002B51D5">
        <w:rPr>
          <w:sz w:val="28"/>
        </w:rPr>
        <w:t xml:space="preserve"> не позднее, чем за 4 рабочих дня месяца, предшествующего планируемому, направляет </w:t>
      </w:r>
      <w:r>
        <w:rPr>
          <w:sz w:val="28"/>
        </w:rPr>
        <w:t>начальнику сектора экономики и финансов</w:t>
      </w:r>
      <w:r w:rsidR="00E66FEA">
        <w:rPr>
          <w:sz w:val="28"/>
        </w:rPr>
        <w:t xml:space="preserve"> </w:t>
      </w:r>
      <w:r w:rsidR="002B51D5">
        <w:rPr>
          <w:sz w:val="28"/>
        </w:rPr>
        <w:t>информацию об ожидаемом исполнении кассового плана текущего месяца по налоговым и неналоговым доходам, в том числе по поступлению средств дорожного фонда, по форме согласно приложению № 6 к настоящему Порядку.</w:t>
      </w:r>
    </w:p>
    <w:p w:rsidR="00CE4FAF" w:rsidRDefault="005C58A4" w:rsidP="00553AC8">
      <w:pPr>
        <w:pStyle w:val="a5"/>
        <w:numPr>
          <w:ilvl w:val="2"/>
          <w:numId w:val="1"/>
        </w:numPr>
        <w:tabs>
          <w:tab w:val="left" w:pos="1367"/>
        </w:tabs>
        <w:ind w:left="0" w:firstLine="567"/>
        <w:jc w:val="both"/>
        <w:rPr>
          <w:sz w:val="28"/>
        </w:rPr>
      </w:pPr>
      <w:r>
        <w:rPr>
          <w:sz w:val="28"/>
        </w:rPr>
        <w:t>Сектор экономики и финансов</w:t>
      </w:r>
      <w:r w:rsidR="002B51D5">
        <w:rPr>
          <w:sz w:val="28"/>
        </w:rPr>
        <w:t xml:space="preserve"> не позднее последнего рабочего дня месяца, предшествующего планируемому, формирует прогноз остатка средств на счете </w:t>
      </w:r>
      <w:r>
        <w:rPr>
          <w:sz w:val="28"/>
        </w:rPr>
        <w:t>местного</w:t>
      </w:r>
      <w:r w:rsidR="002B51D5">
        <w:rPr>
          <w:sz w:val="28"/>
        </w:rPr>
        <w:t xml:space="preserve"> бюджета на начало планируемого </w:t>
      </w:r>
      <w:r w:rsidR="002B51D5">
        <w:rPr>
          <w:spacing w:val="-2"/>
          <w:sz w:val="28"/>
        </w:rPr>
        <w:t>месяца.</w:t>
      </w:r>
    </w:p>
    <w:p w:rsidR="00CE4FAF" w:rsidRDefault="002B51D5" w:rsidP="005C58A4">
      <w:pPr>
        <w:pStyle w:val="a5"/>
        <w:numPr>
          <w:ilvl w:val="1"/>
          <w:numId w:val="1"/>
        </w:numPr>
        <w:tabs>
          <w:tab w:val="left" w:pos="1298"/>
        </w:tabs>
        <w:ind w:right="141" w:firstLine="567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Проект кассового плана формируется </w:t>
      </w:r>
      <w:r w:rsidR="005C58A4">
        <w:rPr>
          <w:sz w:val="28"/>
        </w:rPr>
        <w:t>сектором экономики и финансов</w:t>
      </w:r>
      <w:r>
        <w:rPr>
          <w:sz w:val="28"/>
        </w:rPr>
        <w:t xml:space="preserve"> по форме согласно приложению № 7 к настоящемуПорядкунаоснованииполученнойвсоответствииспунктами2.1–</w:t>
      </w:r>
      <w:r w:rsidRPr="005C58A4">
        <w:rPr>
          <w:sz w:val="28"/>
          <w:szCs w:val="28"/>
        </w:rPr>
        <w:t xml:space="preserve">2.4 настоящего Порядка информации, прошедшей контроль на её соответствие показателямсводнойбюджетнойросписиилимитамбюджетныхобязательствс учетом фактически доведенных главным распорядителям предельных объемов оплаты денежных обязательств и направляется </w:t>
      </w:r>
      <w:r w:rsidR="005C58A4">
        <w:rPr>
          <w:sz w:val="28"/>
          <w:szCs w:val="28"/>
        </w:rPr>
        <w:t>начальнику сектора экономики и финансов</w:t>
      </w:r>
      <w:r w:rsidRPr="005C58A4">
        <w:rPr>
          <w:sz w:val="28"/>
          <w:szCs w:val="28"/>
        </w:rPr>
        <w:t xml:space="preserve"> для рассмотрения и соглас</w:t>
      </w:r>
      <w:r w:rsidR="00281059">
        <w:rPr>
          <w:sz w:val="28"/>
          <w:szCs w:val="28"/>
        </w:rPr>
        <w:t>ования.</w:t>
      </w:r>
    </w:p>
    <w:p w:rsidR="00CE4FAF" w:rsidRDefault="002B51D5">
      <w:pPr>
        <w:pStyle w:val="a5"/>
        <w:numPr>
          <w:ilvl w:val="1"/>
          <w:numId w:val="1"/>
        </w:numPr>
        <w:tabs>
          <w:tab w:val="left" w:pos="1075"/>
        </w:tabs>
        <w:spacing w:before="78"/>
        <w:ind w:right="138" w:firstLine="567"/>
        <w:jc w:val="both"/>
        <w:rPr>
          <w:sz w:val="28"/>
        </w:rPr>
      </w:pPr>
      <w:r>
        <w:rPr>
          <w:sz w:val="28"/>
        </w:rPr>
        <w:t>Согласование и утверждение проекта кассового плана осуществляется в следующем порядке.</w:t>
      </w:r>
    </w:p>
    <w:p w:rsidR="00CE4FAF" w:rsidRDefault="005C58A4" w:rsidP="00110C08">
      <w:pPr>
        <w:pStyle w:val="a5"/>
        <w:numPr>
          <w:ilvl w:val="2"/>
          <w:numId w:val="1"/>
        </w:numPr>
        <w:tabs>
          <w:tab w:val="left" w:pos="1287"/>
        </w:tabs>
        <w:ind w:left="0" w:firstLine="567"/>
        <w:jc w:val="both"/>
        <w:rPr>
          <w:sz w:val="28"/>
        </w:rPr>
      </w:pPr>
      <w:r>
        <w:rPr>
          <w:sz w:val="28"/>
        </w:rPr>
        <w:t>Начальник сектора экономики и финансов</w:t>
      </w:r>
      <w:r w:rsidR="002B51D5">
        <w:rPr>
          <w:sz w:val="28"/>
        </w:rPr>
        <w:t xml:space="preserve"> рассматрива</w:t>
      </w:r>
      <w:r>
        <w:rPr>
          <w:sz w:val="28"/>
        </w:rPr>
        <w:t>е</w:t>
      </w:r>
      <w:r w:rsidR="002B51D5">
        <w:rPr>
          <w:sz w:val="28"/>
        </w:rPr>
        <w:t>т и согласовыва</w:t>
      </w:r>
      <w:r>
        <w:rPr>
          <w:sz w:val="28"/>
        </w:rPr>
        <w:t>е</w:t>
      </w:r>
      <w:r w:rsidR="002B51D5">
        <w:rPr>
          <w:sz w:val="28"/>
        </w:rPr>
        <w:t xml:space="preserve">т проект кассового плана. В случае превышения в проекте кассового плана перечислений над поступлениями с учетом прогнозного свободного остатка средств на едином счете </w:t>
      </w:r>
      <w:r>
        <w:rPr>
          <w:sz w:val="28"/>
        </w:rPr>
        <w:t>местного</w:t>
      </w:r>
      <w:r w:rsidR="002B51D5">
        <w:rPr>
          <w:sz w:val="28"/>
        </w:rPr>
        <w:t xml:space="preserve"> бюджета на начало планируемого месяца </w:t>
      </w:r>
      <w:r>
        <w:rPr>
          <w:sz w:val="28"/>
        </w:rPr>
        <w:t>сектор экономики и финансов</w:t>
      </w:r>
      <w:r w:rsidR="002B51D5">
        <w:rPr>
          <w:sz w:val="28"/>
        </w:rPr>
        <w:t>:</w:t>
      </w:r>
    </w:p>
    <w:p w:rsidR="00CE4FAF" w:rsidRDefault="002B51D5" w:rsidP="00110C08">
      <w:pPr>
        <w:pStyle w:val="a3"/>
        <w:ind w:left="0" w:right="140"/>
      </w:pPr>
      <w:r>
        <w:t xml:space="preserve">докладывают </w:t>
      </w:r>
      <w:r w:rsidR="005C58A4">
        <w:t>начальнику сектора экономики и финансов</w:t>
      </w:r>
      <w:r>
        <w:t xml:space="preserve"> об указанном превышении;</w:t>
      </w:r>
    </w:p>
    <w:p w:rsidR="00CE4FAF" w:rsidRDefault="002B51D5" w:rsidP="00110C08">
      <w:pPr>
        <w:pStyle w:val="a3"/>
        <w:ind w:left="0"/>
      </w:pPr>
      <w:r>
        <w:t xml:space="preserve">по поручению </w:t>
      </w:r>
      <w:r w:rsidR="005C58A4" w:rsidRPr="005C58A4">
        <w:t>начальник</w:t>
      </w:r>
      <w:r w:rsidR="005C58A4">
        <w:t>а</w:t>
      </w:r>
      <w:r w:rsidR="005C58A4" w:rsidRPr="005C58A4">
        <w:t xml:space="preserve"> сектора экономики и финансов</w:t>
      </w:r>
      <w:r>
        <w:t xml:space="preserve"> вносят мотивированные предложения по сбалансированию проекта кассового плана;</w:t>
      </w:r>
    </w:p>
    <w:p w:rsidR="00CE4FAF" w:rsidRDefault="002B51D5" w:rsidP="00110C08">
      <w:pPr>
        <w:pStyle w:val="a3"/>
        <w:ind w:left="0"/>
      </w:pPr>
      <w:r>
        <w:t xml:space="preserve">на основании решения, принятого </w:t>
      </w:r>
      <w:r w:rsidR="005C58A4" w:rsidRPr="005C58A4">
        <w:t>начальник</w:t>
      </w:r>
      <w:r w:rsidR="005C58A4">
        <w:t>ом</w:t>
      </w:r>
      <w:r w:rsidR="005C58A4" w:rsidRPr="005C58A4">
        <w:t xml:space="preserve"> сектора экономики и финансов</w:t>
      </w:r>
      <w:r>
        <w:t>, уточняют отдельные показатели проекта кассового плана.</w:t>
      </w:r>
    </w:p>
    <w:p w:rsidR="00CE4FAF" w:rsidRDefault="002B51D5" w:rsidP="00110C08">
      <w:pPr>
        <w:pStyle w:val="a5"/>
        <w:numPr>
          <w:ilvl w:val="2"/>
          <w:numId w:val="1"/>
        </w:numPr>
        <w:tabs>
          <w:tab w:val="left" w:pos="1391"/>
        </w:tabs>
        <w:ind w:left="0" w:firstLine="567"/>
        <w:jc w:val="both"/>
        <w:rPr>
          <w:sz w:val="28"/>
        </w:rPr>
      </w:pPr>
      <w:r>
        <w:rPr>
          <w:sz w:val="28"/>
        </w:rPr>
        <w:t xml:space="preserve">Согласованный проект кассового плана направляется </w:t>
      </w:r>
      <w:r w:rsidR="005C58A4">
        <w:rPr>
          <w:sz w:val="28"/>
        </w:rPr>
        <w:t xml:space="preserve">Главе Администрации </w:t>
      </w:r>
      <w:proofErr w:type="spellStart"/>
      <w:r w:rsidR="00504F6E">
        <w:rPr>
          <w:sz w:val="28"/>
        </w:rPr>
        <w:t>Мирненского</w:t>
      </w:r>
      <w:proofErr w:type="spellEnd"/>
      <w:r w:rsidR="005C58A4">
        <w:rPr>
          <w:sz w:val="28"/>
        </w:rPr>
        <w:t xml:space="preserve"> сельского поселения</w:t>
      </w:r>
      <w:r>
        <w:rPr>
          <w:sz w:val="28"/>
        </w:rPr>
        <w:t xml:space="preserve"> на утверждение.</w:t>
      </w:r>
    </w:p>
    <w:p w:rsidR="00CE4FAF" w:rsidRDefault="00CE4FAF">
      <w:pPr>
        <w:pStyle w:val="a3"/>
        <w:ind w:left="0" w:right="0" w:firstLine="0"/>
        <w:jc w:val="left"/>
      </w:pPr>
    </w:p>
    <w:p w:rsidR="00CE4FAF" w:rsidRDefault="002B51D5">
      <w:pPr>
        <w:pStyle w:val="a5"/>
        <w:numPr>
          <w:ilvl w:val="0"/>
          <w:numId w:val="1"/>
        </w:numPr>
        <w:tabs>
          <w:tab w:val="left" w:pos="3072"/>
        </w:tabs>
        <w:ind w:left="3072" w:right="0" w:hanging="280"/>
        <w:jc w:val="left"/>
        <w:rPr>
          <w:b/>
          <w:sz w:val="28"/>
        </w:rPr>
      </w:pPr>
      <w:r>
        <w:rPr>
          <w:b/>
          <w:sz w:val="28"/>
        </w:rPr>
        <w:t>Порядок</w:t>
      </w:r>
      <w:r w:rsidR="003C437F">
        <w:rPr>
          <w:b/>
          <w:sz w:val="28"/>
        </w:rPr>
        <w:t xml:space="preserve"> </w:t>
      </w:r>
      <w:r>
        <w:rPr>
          <w:b/>
          <w:sz w:val="28"/>
        </w:rPr>
        <w:t>ведения</w:t>
      </w:r>
      <w:r w:rsidR="003C437F">
        <w:rPr>
          <w:b/>
          <w:sz w:val="28"/>
        </w:rPr>
        <w:t xml:space="preserve"> </w:t>
      </w:r>
      <w:r>
        <w:rPr>
          <w:b/>
          <w:sz w:val="28"/>
        </w:rPr>
        <w:t>кассового</w:t>
      </w:r>
      <w:r>
        <w:rPr>
          <w:b/>
          <w:spacing w:val="-2"/>
          <w:sz w:val="28"/>
        </w:rPr>
        <w:t xml:space="preserve"> плана</w:t>
      </w:r>
    </w:p>
    <w:p w:rsidR="00CE4FAF" w:rsidRDefault="00CE4FAF">
      <w:pPr>
        <w:pStyle w:val="a3"/>
        <w:ind w:left="0" w:right="0" w:firstLine="0"/>
        <w:jc w:val="left"/>
        <w:rPr>
          <w:b/>
        </w:rPr>
      </w:pPr>
    </w:p>
    <w:p w:rsidR="00CE4FAF" w:rsidRDefault="002B51D5">
      <w:pPr>
        <w:pStyle w:val="a5"/>
        <w:numPr>
          <w:ilvl w:val="1"/>
          <w:numId w:val="1"/>
        </w:numPr>
        <w:tabs>
          <w:tab w:val="left" w:pos="1112"/>
        </w:tabs>
        <w:ind w:firstLine="567"/>
        <w:jc w:val="both"/>
        <w:rPr>
          <w:sz w:val="28"/>
        </w:rPr>
      </w:pPr>
      <w:r>
        <w:rPr>
          <w:sz w:val="28"/>
        </w:rPr>
        <w:t xml:space="preserve">Внесение изменений в кассовый план осуществляется в следующем </w:t>
      </w:r>
      <w:r>
        <w:rPr>
          <w:spacing w:val="-2"/>
          <w:sz w:val="28"/>
        </w:rPr>
        <w:t>порядке.</w:t>
      </w:r>
    </w:p>
    <w:p w:rsidR="00CE4FAF" w:rsidRDefault="002B51D5" w:rsidP="00110C08">
      <w:pPr>
        <w:pStyle w:val="a5"/>
        <w:numPr>
          <w:ilvl w:val="2"/>
          <w:numId w:val="1"/>
        </w:numPr>
        <w:tabs>
          <w:tab w:val="left" w:pos="1418"/>
        </w:tabs>
        <w:ind w:left="0" w:right="138" w:firstLine="567"/>
        <w:jc w:val="both"/>
        <w:rPr>
          <w:sz w:val="28"/>
        </w:rPr>
      </w:pPr>
      <w:r>
        <w:rPr>
          <w:sz w:val="28"/>
        </w:rPr>
        <w:t xml:space="preserve">Главные распорядители (главные администраторы источников) направляют в </w:t>
      </w:r>
      <w:r w:rsidR="00281059">
        <w:rPr>
          <w:sz w:val="28"/>
        </w:rPr>
        <w:t>сектор экономики и финансов</w:t>
      </w:r>
      <w:r>
        <w:rPr>
          <w:sz w:val="28"/>
        </w:rPr>
        <w:t xml:space="preserve"> проекты изменений кассового плана по расходам,</w:t>
      </w:r>
      <w:r w:rsidR="00E66FEA">
        <w:rPr>
          <w:sz w:val="28"/>
        </w:rPr>
        <w:t xml:space="preserve"> </w:t>
      </w:r>
      <w:r>
        <w:rPr>
          <w:sz w:val="28"/>
        </w:rPr>
        <w:t xml:space="preserve">по источникам финансирования дефицита </w:t>
      </w:r>
      <w:r w:rsidR="00281059">
        <w:rPr>
          <w:sz w:val="28"/>
        </w:rPr>
        <w:t>местного</w:t>
      </w:r>
      <w:r>
        <w:rPr>
          <w:sz w:val="28"/>
        </w:rPr>
        <w:t xml:space="preserve"> бюджета (далее – проекты ИКП), подписанные электронной подписью уполномоченных лиц,</w:t>
      </w:r>
      <w:r w:rsidR="00E66FEA">
        <w:rPr>
          <w:sz w:val="28"/>
        </w:rPr>
        <w:t xml:space="preserve"> </w:t>
      </w:r>
      <w:r>
        <w:rPr>
          <w:sz w:val="28"/>
        </w:rPr>
        <w:t>в части увеличения показателей кассового плана, в том числе в связи с уточнением ранее произведенных расходов, перераспределения показателей кассового плана, а также в части уменьшения показателей кассового плана.</w:t>
      </w:r>
    </w:p>
    <w:p w:rsidR="00CE4FAF" w:rsidRDefault="002B51D5" w:rsidP="00110C08">
      <w:pPr>
        <w:pStyle w:val="a3"/>
        <w:ind w:left="0" w:right="138"/>
      </w:pPr>
      <w:r>
        <w:t>В первоочередном порядке рассматриваются проекты ИКП на увеличение кассового плана в случае:</w:t>
      </w:r>
    </w:p>
    <w:p w:rsidR="00CE4FAF" w:rsidRDefault="002B51D5">
      <w:pPr>
        <w:pStyle w:val="a3"/>
        <w:ind w:right="140" w:firstLine="637"/>
      </w:pPr>
      <w:r>
        <w:t>необходимости оплаты денежных обязательств за счет средств резервного фонда, не включенных в проект КП главного распорядителя;</w:t>
      </w:r>
    </w:p>
    <w:p w:rsidR="00CE4FAF" w:rsidRDefault="002B51D5">
      <w:pPr>
        <w:pStyle w:val="a3"/>
        <w:ind w:right="140"/>
      </w:pPr>
      <w:r>
        <w:t>необходимости оплаты денежных обязательств за счет целевых средств, не включенных в проект КП главного распорядителя;</w:t>
      </w:r>
    </w:p>
    <w:p w:rsidR="00CE4FAF" w:rsidRDefault="002B51D5">
      <w:pPr>
        <w:pStyle w:val="a3"/>
        <w:ind w:right="142"/>
      </w:pPr>
      <w:r>
        <w:t>необходимости</w:t>
      </w:r>
      <w:r w:rsidR="00E66FEA">
        <w:t xml:space="preserve"> </w:t>
      </w:r>
      <w:r>
        <w:t>исполнения</w:t>
      </w:r>
      <w:r w:rsidR="00E66FEA">
        <w:t xml:space="preserve"> </w:t>
      </w:r>
      <w:r>
        <w:t>судебных</w:t>
      </w:r>
      <w:r w:rsidR="00E66FEA">
        <w:t xml:space="preserve"> </w:t>
      </w:r>
      <w:r>
        <w:t>актов</w:t>
      </w:r>
      <w:r w:rsidR="00E66FEA">
        <w:t xml:space="preserve"> </w:t>
      </w:r>
      <w:r>
        <w:t>по</w:t>
      </w:r>
      <w:r w:rsidR="00E66FEA">
        <w:t xml:space="preserve"> </w:t>
      </w:r>
      <w:r>
        <w:t>искам</w:t>
      </w:r>
      <w:r w:rsidR="00E66FEA">
        <w:t xml:space="preserve"> </w:t>
      </w:r>
      <w:r>
        <w:t>к</w:t>
      </w:r>
      <w:r w:rsidR="00E66FEA">
        <w:t xml:space="preserve"> </w:t>
      </w:r>
      <w:proofErr w:type="spellStart"/>
      <w:r w:rsidR="00504F6E">
        <w:t>Мирненском</w:t>
      </w:r>
      <w:r w:rsidR="00281059">
        <w:t>у</w:t>
      </w:r>
      <w:proofErr w:type="spellEnd"/>
      <w:r w:rsidR="00281059">
        <w:t xml:space="preserve"> сельскому поселению</w:t>
      </w:r>
      <w:r>
        <w:t xml:space="preserve"> о возмещении вреда, причиненного незаконными действиями (бездействием) </w:t>
      </w:r>
      <w:r w:rsidR="00281059">
        <w:t>муниципаль</w:t>
      </w:r>
      <w:r>
        <w:t xml:space="preserve">ных органов </w:t>
      </w:r>
      <w:proofErr w:type="spellStart"/>
      <w:r w:rsidR="00504F6E">
        <w:t>Мирненского</w:t>
      </w:r>
      <w:proofErr w:type="spellEnd"/>
      <w:r w:rsidR="00281059">
        <w:t xml:space="preserve"> сельского </w:t>
      </w:r>
      <w:r w:rsidR="00281059">
        <w:lastRenderedPageBreak/>
        <w:t>поселения</w:t>
      </w:r>
      <w:r>
        <w:t xml:space="preserve"> или их должностных лиц;</w:t>
      </w:r>
    </w:p>
    <w:p w:rsidR="00CE4FAF" w:rsidRDefault="002B51D5">
      <w:pPr>
        <w:pStyle w:val="a3"/>
        <w:spacing w:before="78"/>
      </w:pPr>
      <w:r>
        <w:t xml:space="preserve">необходимости исполнения судебных актов, предусматривающих обращение взыскания на средства </w:t>
      </w:r>
      <w:r w:rsidR="00281059">
        <w:t>местного</w:t>
      </w:r>
      <w:r>
        <w:t xml:space="preserve"> бюджета по денежным обязательствам </w:t>
      </w:r>
      <w:r w:rsidR="00281059">
        <w:t>муниципальных бюджетных</w:t>
      </w:r>
      <w:r>
        <w:t xml:space="preserve"> учреждений </w:t>
      </w:r>
      <w:proofErr w:type="spellStart"/>
      <w:r w:rsidR="00504F6E">
        <w:t>Мирненского</w:t>
      </w:r>
      <w:proofErr w:type="spellEnd"/>
      <w:r w:rsidR="00281059">
        <w:t xml:space="preserve"> сельского поселения</w:t>
      </w:r>
      <w:r>
        <w:t>;</w:t>
      </w:r>
    </w:p>
    <w:p w:rsidR="00CE4FAF" w:rsidRDefault="002B51D5">
      <w:pPr>
        <w:pStyle w:val="a3"/>
      </w:pPr>
      <w:r>
        <w:t>поступления документов на взыскание средств в результате применения мер юридической ответственности;</w:t>
      </w:r>
    </w:p>
    <w:p w:rsidR="00CE4FAF" w:rsidRDefault="002B51D5">
      <w:pPr>
        <w:pStyle w:val="a3"/>
      </w:pPr>
      <w:r>
        <w:t xml:space="preserve">необходимости дополнительных социальных выплат населению с учетом расходов по их пересылке (доставке, перечислению) и предоставлению гарантий </w:t>
      </w:r>
      <w:r w:rsidR="00281059">
        <w:t>муниципаль</w:t>
      </w:r>
      <w:r>
        <w:t xml:space="preserve">ным служащим </w:t>
      </w:r>
      <w:proofErr w:type="spellStart"/>
      <w:r w:rsidR="00504F6E">
        <w:t>Мирненского</w:t>
      </w:r>
      <w:proofErr w:type="spellEnd"/>
      <w:r w:rsidR="00281059">
        <w:t xml:space="preserve"> сельского поселения</w:t>
      </w:r>
      <w:r>
        <w:t>;</w:t>
      </w:r>
    </w:p>
    <w:p w:rsidR="00CE4FAF" w:rsidRDefault="002B51D5">
      <w:pPr>
        <w:pStyle w:val="a3"/>
      </w:pPr>
      <w:r>
        <w:t xml:space="preserve">необходимости дополнительных расходов по оплате труда и уплате </w:t>
      </w:r>
      <w:r>
        <w:rPr>
          <w:spacing w:val="-2"/>
        </w:rPr>
        <w:t>налогов;</w:t>
      </w:r>
    </w:p>
    <w:p w:rsidR="00CE4FAF" w:rsidRDefault="002B51D5">
      <w:pPr>
        <w:pStyle w:val="a3"/>
        <w:ind w:left="568" w:right="1845" w:firstLine="0"/>
        <w:jc w:val="left"/>
      </w:pPr>
      <w:r>
        <w:t xml:space="preserve">непредвиденных командировочных расходов; предоставления дотаций муниципальным образованиям; </w:t>
      </w:r>
    </w:p>
    <w:p w:rsidR="00CE4FAF" w:rsidRDefault="002B51D5">
      <w:pPr>
        <w:pStyle w:val="a3"/>
        <w:ind w:right="140"/>
      </w:pPr>
      <w:r>
        <w:t xml:space="preserve">исполнения долговых обязательств и расходов на обслуживание </w:t>
      </w:r>
      <w:r w:rsidR="00281059">
        <w:t>муниципаль</w:t>
      </w:r>
      <w:r>
        <w:t>ного долга.</w:t>
      </w:r>
    </w:p>
    <w:p w:rsidR="00CE4FAF" w:rsidRDefault="002B51D5">
      <w:pPr>
        <w:pStyle w:val="a3"/>
        <w:ind w:right="140"/>
      </w:pPr>
      <w:r>
        <w:t xml:space="preserve">Проекты ИКП по другим направлениям расходов рассматриваются при наличии источника увеличения кассового плана </w:t>
      </w:r>
      <w:r w:rsidR="00281059">
        <w:t>местного</w:t>
      </w:r>
      <w:r>
        <w:t xml:space="preserve"> бюджета.</w:t>
      </w:r>
    </w:p>
    <w:p w:rsidR="00CE4FAF" w:rsidRDefault="002B51D5">
      <w:pPr>
        <w:pStyle w:val="a3"/>
      </w:pPr>
      <w:r>
        <w:t>В целях исключения случаев необоснованного увеличения показателей кассового плана при наличии необходимости увеличения показателей</w:t>
      </w:r>
      <w:r w:rsidR="00E66FEA">
        <w:t xml:space="preserve"> </w:t>
      </w:r>
      <w:r>
        <w:t>кассового плана главный распорядитель осуществляет анализ показателей кассового плана в целях определения возможности перераспределения показателей утвержденного кассового плана.</w:t>
      </w:r>
    </w:p>
    <w:p w:rsidR="00CE4FAF" w:rsidRPr="00281059" w:rsidRDefault="002B51D5" w:rsidP="00110C08">
      <w:pPr>
        <w:pStyle w:val="a5"/>
        <w:numPr>
          <w:ilvl w:val="2"/>
          <w:numId w:val="1"/>
        </w:numPr>
        <w:tabs>
          <w:tab w:val="left" w:pos="1362"/>
        </w:tabs>
        <w:ind w:left="0" w:firstLine="567"/>
        <w:jc w:val="both"/>
        <w:rPr>
          <w:sz w:val="28"/>
          <w:szCs w:val="28"/>
        </w:rPr>
      </w:pPr>
      <w:r>
        <w:rPr>
          <w:sz w:val="28"/>
        </w:rPr>
        <w:t>Проекты ИКП в части увеличения показателей кассового плана текущего</w:t>
      </w:r>
      <w:r w:rsidR="003C437F">
        <w:rPr>
          <w:sz w:val="28"/>
        </w:rPr>
        <w:t xml:space="preserve"> </w:t>
      </w:r>
      <w:r>
        <w:rPr>
          <w:sz w:val="28"/>
        </w:rPr>
        <w:t>месяца</w:t>
      </w:r>
      <w:r w:rsidR="003C437F">
        <w:rPr>
          <w:sz w:val="28"/>
        </w:rPr>
        <w:t xml:space="preserve"> </w:t>
      </w:r>
      <w:r>
        <w:rPr>
          <w:sz w:val="28"/>
        </w:rPr>
        <w:t>направляются</w:t>
      </w:r>
      <w:r w:rsidR="003C437F">
        <w:rPr>
          <w:sz w:val="28"/>
        </w:rPr>
        <w:t xml:space="preserve"> </w:t>
      </w:r>
      <w:r>
        <w:rPr>
          <w:sz w:val="28"/>
        </w:rPr>
        <w:t>в</w:t>
      </w:r>
      <w:r w:rsidR="003C437F">
        <w:rPr>
          <w:sz w:val="28"/>
        </w:rPr>
        <w:t xml:space="preserve"> </w:t>
      </w:r>
      <w:r w:rsidR="00281059">
        <w:rPr>
          <w:sz w:val="28"/>
        </w:rPr>
        <w:t>сектор экономики и финансов</w:t>
      </w:r>
      <w:r w:rsidR="003C437F">
        <w:rPr>
          <w:sz w:val="28"/>
        </w:rPr>
        <w:t xml:space="preserve"> </w:t>
      </w:r>
      <w:r>
        <w:rPr>
          <w:sz w:val="28"/>
        </w:rPr>
        <w:t>с</w:t>
      </w:r>
      <w:r w:rsidR="003C437F">
        <w:rPr>
          <w:sz w:val="28"/>
        </w:rPr>
        <w:t xml:space="preserve"> </w:t>
      </w:r>
      <w:r>
        <w:rPr>
          <w:sz w:val="28"/>
        </w:rPr>
        <w:t>указанием</w:t>
      </w:r>
      <w:r w:rsidR="003C437F">
        <w:rPr>
          <w:sz w:val="28"/>
        </w:rPr>
        <w:t xml:space="preserve"> </w:t>
      </w:r>
      <w:r>
        <w:rPr>
          <w:sz w:val="28"/>
        </w:rPr>
        <w:t>в</w:t>
      </w:r>
      <w:r w:rsidR="003C437F">
        <w:rPr>
          <w:sz w:val="28"/>
        </w:rPr>
        <w:t xml:space="preserve"> </w:t>
      </w:r>
      <w:r>
        <w:rPr>
          <w:sz w:val="28"/>
        </w:rPr>
        <w:t>поле</w:t>
      </w:r>
      <w:r w:rsidR="003C437F">
        <w:rPr>
          <w:sz w:val="28"/>
        </w:rPr>
        <w:t xml:space="preserve"> </w:t>
      </w:r>
      <w:r w:rsidRPr="00281059">
        <w:rPr>
          <w:sz w:val="28"/>
          <w:szCs w:val="28"/>
        </w:rPr>
        <w:t>«Основание» мотивированного обоснования, включающего причину увеличения кассового плана, и целевого направления расходов.</w:t>
      </w:r>
    </w:p>
    <w:p w:rsidR="00CE4FAF" w:rsidRDefault="002B51D5" w:rsidP="00110C08">
      <w:pPr>
        <w:pStyle w:val="a3"/>
        <w:ind w:left="0" w:right="0"/>
      </w:pPr>
      <w:r>
        <w:t>Дата</w:t>
      </w:r>
      <w:r w:rsidR="00E66FEA">
        <w:t xml:space="preserve"> </w:t>
      </w:r>
      <w:r>
        <w:t>начала</w:t>
      </w:r>
      <w:r w:rsidR="00E66FEA">
        <w:t xml:space="preserve"> </w:t>
      </w:r>
      <w:r>
        <w:t>действия,</w:t>
      </w:r>
      <w:r w:rsidR="00E66FEA">
        <w:t xml:space="preserve"> </w:t>
      </w:r>
      <w:r>
        <w:t>указанная</w:t>
      </w:r>
      <w:r w:rsidR="00E66FEA">
        <w:t xml:space="preserve"> </w:t>
      </w:r>
      <w:r>
        <w:t>в</w:t>
      </w:r>
      <w:r w:rsidR="00E66FEA">
        <w:t xml:space="preserve"> </w:t>
      </w:r>
      <w:r>
        <w:t>проекте</w:t>
      </w:r>
      <w:r w:rsidR="00E66FEA">
        <w:t xml:space="preserve"> </w:t>
      </w:r>
      <w:r>
        <w:t>ИКП</w:t>
      </w:r>
      <w:r w:rsidR="00E66FEA">
        <w:t xml:space="preserve"> </w:t>
      </w:r>
      <w:r>
        <w:t>по</w:t>
      </w:r>
      <w:r w:rsidR="00E66FEA">
        <w:t xml:space="preserve"> б</w:t>
      </w:r>
      <w:r>
        <w:t>ланкам</w:t>
      </w:r>
      <w:r w:rsidR="00E66FEA">
        <w:t xml:space="preserve"> </w:t>
      </w:r>
      <w:r>
        <w:t>расходов</w:t>
      </w:r>
      <w:r w:rsidR="00E66FEA">
        <w:t xml:space="preserve"> </w:t>
      </w:r>
      <w:r>
        <w:rPr>
          <w:spacing w:val="-4"/>
        </w:rPr>
        <w:t>типа</w:t>
      </w:r>
    </w:p>
    <w:p w:rsidR="00CE4FAF" w:rsidRDefault="002B51D5" w:rsidP="00844B56">
      <w:pPr>
        <w:pStyle w:val="a3"/>
        <w:ind w:left="0" w:right="140" w:firstLine="0"/>
      </w:pPr>
      <w:r>
        <w:t>«Смета», должна совпадать с датой начала действия сводного документа</w:t>
      </w:r>
      <w:r w:rsidR="00E66FEA">
        <w:t xml:space="preserve"> </w:t>
      </w:r>
      <w:r>
        <w:t>с типом «Роспись».</w:t>
      </w:r>
    </w:p>
    <w:p w:rsidR="00CE4FAF" w:rsidRDefault="00281059" w:rsidP="00110C08">
      <w:pPr>
        <w:pStyle w:val="a5"/>
        <w:numPr>
          <w:ilvl w:val="2"/>
          <w:numId w:val="1"/>
        </w:numPr>
        <w:tabs>
          <w:tab w:val="left" w:pos="1367"/>
        </w:tabs>
        <w:ind w:left="0" w:firstLine="567"/>
        <w:jc w:val="both"/>
        <w:rPr>
          <w:sz w:val="28"/>
        </w:rPr>
      </w:pPr>
      <w:r>
        <w:rPr>
          <w:sz w:val="28"/>
        </w:rPr>
        <w:t>Сектор экономики и финансов</w:t>
      </w:r>
      <w:r w:rsidR="002B51D5">
        <w:rPr>
          <w:sz w:val="28"/>
        </w:rPr>
        <w:t xml:space="preserve"> не позднее следующего</w:t>
      </w:r>
      <w:r w:rsidR="00E66FEA">
        <w:rPr>
          <w:sz w:val="28"/>
        </w:rPr>
        <w:t xml:space="preserve"> </w:t>
      </w:r>
      <w:r w:rsidR="002B51D5">
        <w:rPr>
          <w:sz w:val="28"/>
        </w:rPr>
        <w:t>рабочего дня после дня представления проектов ИКП осуществляет их проверку на правильность заполнения полей с учетом</w:t>
      </w:r>
      <w:r w:rsidR="00E66FEA">
        <w:rPr>
          <w:sz w:val="28"/>
        </w:rPr>
        <w:t xml:space="preserve"> </w:t>
      </w:r>
      <w:r w:rsidR="002B51D5">
        <w:rPr>
          <w:sz w:val="28"/>
        </w:rPr>
        <w:t>условий, установленных подпунктом 3.1.2 настоящего пункта, и наличие источника обеспечения увеличения кассового плана.</w:t>
      </w:r>
    </w:p>
    <w:p w:rsidR="00281059" w:rsidRDefault="002B51D5" w:rsidP="00110C08">
      <w:pPr>
        <w:pStyle w:val="a5"/>
        <w:numPr>
          <w:ilvl w:val="2"/>
          <w:numId w:val="1"/>
        </w:numPr>
        <w:tabs>
          <w:tab w:val="left" w:pos="1268"/>
        </w:tabs>
        <w:ind w:left="0" w:right="140" w:firstLine="567"/>
        <w:jc w:val="both"/>
        <w:rPr>
          <w:sz w:val="28"/>
        </w:rPr>
      </w:pPr>
      <w:r>
        <w:rPr>
          <w:sz w:val="28"/>
        </w:rPr>
        <w:t xml:space="preserve">Начальник </w:t>
      </w:r>
      <w:r w:rsidR="00281059">
        <w:rPr>
          <w:sz w:val="28"/>
        </w:rPr>
        <w:t>сектора экономики и финансов</w:t>
      </w:r>
      <w:r>
        <w:rPr>
          <w:sz w:val="28"/>
        </w:rPr>
        <w:t>:</w:t>
      </w:r>
    </w:p>
    <w:p w:rsidR="00CE4FAF" w:rsidRDefault="00E66FEA" w:rsidP="00211179">
      <w:pPr>
        <w:pStyle w:val="a5"/>
        <w:tabs>
          <w:tab w:val="left" w:pos="1268"/>
        </w:tabs>
        <w:ind w:left="0" w:right="140"/>
        <w:rPr>
          <w:sz w:val="28"/>
        </w:rPr>
      </w:pPr>
      <w:r>
        <w:rPr>
          <w:sz w:val="28"/>
        </w:rPr>
        <w:t>Н</w:t>
      </w:r>
      <w:r w:rsidR="002B51D5">
        <w:rPr>
          <w:sz w:val="28"/>
        </w:rPr>
        <w:t>аправляет</w:t>
      </w:r>
      <w:r>
        <w:rPr>
          <w:sz w:val="28"/>
        </w:rPr>
        <w:t xml:space="preserve"> </w:t>
      </w:r>
      <w:r w:rsidR="002B51D5">
        <w:rPr>
          <w:sz w:val="28"/>
        </w:rPr>
        <w:t>прошедшие</w:t>
      </w:r>
      <w:r>
        <w:rPr>
          <w:sz w:val="28"/>
        </w:rPr>
        <w:t xml:space="preserve"> </w:t>
      </w:r>
      <w:r w:rsidR="002B51D5">
        <w:rPr>
          <w:sz w:val="28"/>
        </w:rPr>
        <w:t>проверку</w:t>
      </w:r>
      <w:r>
        <w:rPr>
          <w:sz w:val="28"/>
        </w:rPr>
        <w:t xml:space="preserve"> </w:t>
      </w:r>
      <w:r w:rsidR="002B51D5">
        <w:rPr>
          <w:sz w:val="28"/>
        </w:rPr>
        <w:t>проекты</w:t>
      </w:r>
      <w:r>
        <w:rPr>
          <w:sz w:val="28"/>
        </w:rPr>
        <w:t xml:space="preserve"> </w:t>
      </w:r>
      <w:r w:rsidR="002B51D5">
        <w:rPr>
          <w:sz w:val="28"/>
        </w:rPr>
        <w:t>ИКП</w:t>
      </w:r>
      <w:r>
        <w:rPr>
          <w:sz w:val="28"/>
        </w:rPr>
        <w:t xml:space="preserve"> </w:t>
      </w:r>
      <w:r w:rsidR="002B51D5">
        <w:rPr>
          <w:sz w:val="28"/>
        </w:rPr>
        <w:t>в</w:t>
      </w:r>
      <w:r>
        <w:rPr>
          <w:sz w:val="28"/>
        </w:rPr>
        <w:t xml:space="preserve"> </w:t>
      </w:r>
      <w:r w:rsidR="002B51D5">
        <w:rPr>
          <w:sz w:val="28"/>
        </w:rPr>
        <w:t>части</w:t>
      </w:r>
      <w:r>
        <w:rPr>
          <w:sz w:val="28"/>
        </w:rPr>
        <w:t xml:space="preserve"> </w:t>
      </w:r>
      <w:r w:rsidR="002B51D5">
        <w:rPr>
          <w:sz w:val="28"/>
        </w:rPr>
        <w:t>увеличения</w:t>
      </w:r>
      <w:r>
        <w:rPr>
          <w:sz w:val="28"/>
        </w:rPr>
        <w:t xml:space="preserve"> </w:t>
      </w:r>
      <w:r w:rsidR="002B51D5">
        <w:rPr>
          <w:sz w:val="28"/>
        </w:rPr>
        <w:t>и</w:t>
      </w:r>
    </w:p>
    <w:p w:rsidR="00CE4FAF" w:rsidRDefault="002B51D5">
      <w:pPr>
        <w:pStyle w:val="a3"/>
        <w:ind w:firstLine="0"/>
      </w:pPr>
      <w:r>
        <w:t>перераспределения показателей кассового плана текущего месяца на подписание;</w:t>
      </w:r>
    </w:p>
    <w:p w:rsidR="00CE4FAF" w:rsidRDefault="002B51D5">
      <w:pPr>
        <w:pStyle w:val="a3"/>
        <w:ind w:right="140"/>
      </w:pPr>
      <w:r>
        <w:t>согласовывает проекты ИКП в части уменьшения показателей кассового плана текущего месяца;</w:t>
      </w:r>
    </w:p>
    <w:p w:rsidR="00CE4FAF" w:rsidRDefault="002B51D5">
      <w:pPr>
        <w:pStyle w:val="a3"/>
        <w:rPr>
          <w:i/>
        </w:rPr>
      </w:pPr>
      <w:r>
        <w:t xml:space="preserve">самостоятельно возвращает не прошедшие проверку проекты ИКП на доработку главному распорядителю либо отказывает (без возможности корректировки) с указанием в поле «Комментарий» причины </w:t>
      </w:r>
      <w:proofErr w:type="gramStart"/>
      <w:r>
        <w:t>возврата</w:t>
      </w:r>
      <w:proofErr w:type="gramEnd"/>
      <w:r>
        <w:t xml:space="preserve"> либо </w:t>
      </w:r>
      <w:r>
        <w:rPr>
          <w:spacing w:val="-2"/>
        </w:rPr>
        <w:t>отказа</w:t>
      </w:r>
      <w:r>
        <w:rPr>
          <w:i/>
          <w:spacing w:val="-2"/>
        </w:rPr>
        <w:t>.</w:t>
      </w:r>
    </w:p>
    <w:p w:rsidR="00CE4FAF" w:rsidRDefault="002B51D5">
      <w:pPr>
        <w:pStyle w:val="a3"/>
        <w:spacing w:before="78"/>
      </w:pPr>
      <w:r>
        <w:lastRenderedPageBreak/>
        <w:t>В случае недостаточности</w:t>
      </w:r>
      <w:r w:rsidR="00E66FEA">
        <w:t xml:space="preserve"> </w:t>
      </w:r>
      <w:r>
        <w:t xml:space="preserve">источника обеспечения увеличения кассового плана </w:t>
      </w:r>
      <w:r w:rsidR="00624F57">
        <w:t>сектор экономики и финансов</w:t>
      </w:r>
      <w:r>
        <w:t xml:space="preserve"> формирует перечень проектов ИКП для согласования </w:t>
      </w:r>
      <w:r w:rsidR="00624F57">
        <w:t>начальником сектора экономики и финансов</w:t>
      </w:r>
      <w:r>
        <w:t xml:space="preserve"> увеличения кассового плана с учетом очередности </w:t>
      </w:r>
      <w:r>
        <w:rPr>
          <w:spacing w:val="-2"/>
        </w:rPr>
        <w:t>платежей.</w:t>
      </w:r>
    </w:p>
    <w:p w:rsidR="00CE4FAF" w:rsidRDefault="00624F57">
      <w:pPr>
        <w:pStyle w:val="a3"/>
      </w:pPr>
      <w:r>
        <w:t>Сектор экономики и финансов</w:t>
      </w:r>
      <w:r w:rsidR="00E66FEA">
        <w:t xml:space="preserve"> </w:t>
      </w:r>
      <w:r w:rsidR="002B51D5">
        <w:t xml:space="preserve">в случае несогласования проекта ИКП осуществляет подготовку предложений </w:t>
      </w:r>
      <w:r>
        <w:t>начальнику сектора экономики и финансов</w:t>
      </w:r>
      <w:r w:rsidR="002B51D5">
        <w:t xml:space="preserve"> об отказе проектов ИКП.</w:t>
      </w:r>
    </w:p>
    <w:p w:rsidR="00CE4FAF" w:rsidRDefault="002B51D5" w:rsidP="00110C08">
      <w:pPr>
        <w:pStyle w:val="a5"/>
        <w:numPr>
          <w:ilvl w:val="2"/>
          <w:numId w:val="1"/>
        </w:numPr>
        <w:tabs>
          <w:tab w:val="left" w:pos="1365"/>
        </w:tabs>
        <w:ind w:left="0" w:right="140" w:firstLine="567"/>
        <w:jc w:val="both"/>
        <w:rPr>
          <w:sz w:val="28"/>
        </w:rPr>
      </w:pPr>
      <w:r>
        <w:rPr>
          <w:sz w:val="28"/>
        </w:rPr>
        <w:t xml:space="preserve">Внесение изменений в кассовый план в части целевых средств осуществляется на основании проектов ИКП главных распорядителей в пределах фактического поступления целевых средств или в пределах неиспользованных лимитов бюджетных обязательств, бюджетных обязательств и предельных объемов финансирования, отраженных на лицевых счетах по переданным полномочиям получателей средств </w:t>
      </w:r>
      <w:r w:rsidR="00624F57">
        <w:rPr>
          <w:sz w:val="28"/>
        </w:rPr>
        <w:t xml:space="preserve">областного, </w:t>
      </w:r>
      <w:r>
        <w:rPr>
          <w:sz w:val="28"/>
        </w:rPr>
        <w:t>федерального бюджета.</w:t>
      </w:r>
    </w:p>
    <w:p w:rsidR="00CE4FAF" w:rsidRDefault="002B51D5" w:rsidP="00110C08">
      <w:pPr>
        <w:pStyle w:val="a5"/>
        <w:numPr>
          <w:ilvl w:val="2"/>
          <w:numId w:val="1"/>
        </w:numPr>
        <w:tabs>
          <w:tab w:val="left" w:pos="1301"/>
        </w:tabs>
        <w:ind w:left="0" w:firstLine="567"/>
        <w:jc w:val="both"/>
        <w:rPr>
          <w:sz w:val="28"/>
        </w:rPr>
      </w:pPr>
      <w:r>
        <w:rPr>
          <w:sz w:val="28"/>
        </w:rPr>
        <w:t xml:space="preserve">В случае если главным распорядителем (главным администратором источников) является </w:t>
      </w:r>
      <w:r w:rsidR="00624F57">
        <w:rPr>
          <w:sz w:val="28"/>
        </w:rPr>
        <w:t xml:space="preserve">Администрация </w:t>
      </w:r>
      <w:proofErr w:type="spellStart"/>
      <w:r w:rsidR="00504F6E">
        <w:rPr>
          <w:sz w:val="28"/>
        </w:rPr>
        <w:t>Мирненского</w:t>
      </w:r>
      <w:proofErr w:type="spellEnd"/>
      <w:r w:rsidR="00624F57">
        <w:rPr>
          <w:sz w:val="28"/>
        </w:rPr>
        <w:t xml:space="preserve"> сельского поселения</w:t>
      </w:r>
      <w:r>
        <w:rPr>
          <w:sz w:val="28"/>
        </w:rPr>
        <w:t>, проект ИКП в порядке, установленном настоящим пунктом Порядка, формирует:</w:t>
      </w:r>
    </w:p>
    <w:p w:rsidR="00CE4FAF" w:rsidRDefault="002B51D5" w:rsidP="00110C08">
      <w:pPr>
        <w:pStyle w:val="a3"/>
        <w:ind w:left="0" w:right="140"/>
      </w:pPr>
      <w:r>
        <w:t>в части расходов на содержание аппарата и</w:t>
      </w:r>
      <w:r w:rsidR="00E66FEA">
        <w:t xml:space="preserve"> </w:t>
      </w:r>
      <w:r>
        <w:t xml:space="preserve">оплату судебных актов по искам к </w:t>
      </w:r>
      <w:proofErr w:type="spellStart"/>
      <w:r w:rsidR="00504F6E">
        <w:t>Мирненском</w:t>
      </w:r>
      <w:r w:rsidR="00624F57">
        <w:t>у</w:t>
      </w:r>
      <w:proofErr w:type="spellEnd"/>
      <w:r w:rsidR="00624F57">
        <w:t xml:space="preserve"> сельскому поселению</w:t>
      </w:r>
      <w:r>
        <w:t xml:space="preserve"> – </w:t>
      </w:r>
      <w:r w:rsidR="00624F57">
        <w:t>главный бухгалтер</w:t>
      </w:r>
      <w:r>
        <w:t>;</w:t>
      </w:r>
    </w:p>
    <w:p w:rsidR="00CE4FAF" w:rsidRDefault="002B51D5" w:rsidP="00110C08">
      <w:pPr>
        <w:pStyle w:val="a3"/>
        <w:ind w:left="0" w:right="138"/>
      </w:pPr>
      <w:r>
        <w:t xml:space="preserve">в части исполнения долговых обязательств, а также расходов на обслуживание </w:t>
      </w:r>
      <w:r w:rsidR="00624F57">
        <w:t>муниципаль</w:t>
      </w:r>
      <w:r>
        <w:t xml:space="preserve">ного долга </w:t>
      </w:r>
      <w:proofErr w:type="spellStart"/>
      <w:r w:rsidR="00504F6E">
        <w:t>Мирненского</w:t>
      </w:r>
      <w:proofErr w:type="spellEnd"/>
      <w:r w:rsidR="00624F57">
        <w:t xml:space="preserve"> сельского поселения</w:t>
      </w:r>
      <w:r>
        <w:t xml:space="preserve"> – </w:t>
      </w:r>
      <w:r w:rsidR="00624F57">
        <w:t>главный бухгалтер</w:t>
      </w:r>
      <w:r>
        <w:t>.</w:t>
      </w:r>
    </w:p>
    <w:p w:rsidR="00CE4FAF" w:rsidRDefault="002B51D5" w:rsidP="00110C08">
      <w:pPr>
        <w:pStyle w:val="a3"/>
        <w:ind w:left="0" w:right="0"/>
      </w:pPr>
      <w:r>
        <w:t>Проект</w:t>
      </w:r>
      <w:r w:rsidR="003C437F">
        <w:t xml:space="preserve"> </w:t>
      </w:r>
      <w:r>
        <w:t>ИКП</w:t>
      </w:r>
      <w:r w:rsidR="003C437F">
        <w:t xml:space="preserve"> </w:t>
      </w:r>
      <w:r>
        <w:t>согласовывает</w:t>
      </w:r>
      <w:r w:rsidR="003C437F">
        <w:t xml:space="preserve"> </w:t>
      </w:r>
      <w:r w:rsidR="00624F57">
        <w:t>начальник сектора экономики и финансов</w:t>
      </w:r>
      <w:r>
        <w:rPr>
          <w:spacing w:val="-2"/>
        </w:rPr>
        <w:t>.</w:t>
      </w:r>
    </w:p>
    <w:p w:rsidR="00CE4FAF" w:rsidRDefault="002B51D5" w:rsidP="00110C08">
      <w:pPr>
        <w:pStyle w:val="a5"/>
        <w:numPr>
          <w:ilvl w:val="2"/>
          <w:numId w:val="1"/>
        </w:numPr>
        <w:tabs>
          <w:tab w:val="left" w:pos="1296"/>
        </w:tabs>
        <w:ind w:left="0" w:right="140" w:firstLine="567"/>
        <w:jc w:val="both"/>
        <w:rPr>
          <w:sz w:val="28"/>
        </w:rPr>
      </w:pPr>
      <w:r>
        <w:rPr>
          <w:sz w:val="28"/>
        </w:rPr>
        <w:t>Внесение изменений в кассовый план текущего месяца завершается за 2 рабочих дня до конца текущего месяца.</w:t>
      </w:r>
    </w:p>
    <w:p w:rsidR="00CE4FAF" w:rsidRDefault="002B51D5" w:rsidP="00110C08">
      <w:pPr>
        <w:pStyle w:val="a3"/>
        <w:ind w:left="0"/>
      </w:pPr>
      <w:r>
        <w:t>При наличии неиспользованных остатков кассового плана текущего</w:t>
      </w:r>
      <w:r w:rsidR="00E66FEA">
        <w:t xml:space="preserve"> </w:t>
      </w:r>
      <w:r>
        <w:t>месяца главные распорядители формируют проект ИКП на уменьшение кассового плана на сумму неиспользованных остатков с указанием даты последнего рабочего дня текущего месяца в полях «Дата» и</w:t>
      </w:r>
      <w:r w:rsidR="00330B4D">
        <w:t xml:space="preserve"> </w:t>
      </w:r>
      <w:r>
        <w:t>«Начало действия» проекта ИКП.</w:t>
      </w:r>
    </w:p>
    <w:sectPr w:rsidR="00CE4FAF" w:rsidSect="00211179">
      <w:pgSz w:w="11910" w:h="16840"/>
      <w:pgMar w:top="1134" w:right="567" w:bottom="1134" w:left="1701" w:header="57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1C5" w:rsidRDefault="008461C5">
      <w:r>
        <w:separator/>
      </w:r>
    </w:p>
  </w:endnote>
  <w:endnote w:type="continuationSeparator" w:id="0">
    <w:p w:rsidR="008461C5" w:rsidRDefault="00846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1C5" w:rsidRDefault="008461C5">
      <w:r>
        <w:separator/>
      </w:r>
    </w:p>
  </w:footnote>
  <w:footnote w:type="continuationSeparator" w:id="0">
    <w:p w:rsidR="008461C5" w:rsidRDefault="00846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FAF" w:rsidRDefault="008461C5">
    <w:pPr>
      <w:pStyle w:val="a3"/>
      <w:spacing w:line="14" w:lineRule="auto"/>
      <w:ind w:left="0" w:right="0" w:firstLine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5" o:spid="_x0000_s2049" type="#_x0000_t202" style="position:absolute;margin-left:320.5pt;margin-top:27.75pt;width:12pt;height:13.1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" filled="f" stroked="f">
          <v:path arrowok="t"/>
          <v:textbox inset="0,0,0,0">
            <w:txbxContent>
              <w:p w:rsidR="00CE4FAF" w:rsidRDefault="00811273">
                <w:pPr>
                  <w:spacing w:before="11"/>
                  <w:ind w:left="60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fldChar w:fldCharType="begin"/>
                </w:r>
                <w:r w:rsidR="002B51D5">
                  <w:rPr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spacing w:val="-10"/>
                    <w:sz w:val="20"/>
                  </w:rPr>
                  <w:fldChar w:fldCharType="separate"/>
                </w:r>
                <w:r w:rsidR="00F551EE">
                  <w:rPr>
                    <w:noProof/>
                    <w:spacing w:val="-10"/>
                    <w:sz w:val="20"/>
                  </w:rPr>
                  <w:t>8</w:t>
                </w:r>
                <w:r>
                  <w:rPr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87825"/>
    <w:multiLevelType w:val="multilevel"/>
    <w:tmpl w:val="4984AC28"/>
    <w:lvl w:ilvl="0">
      <w:start w:val="1"/>
      <w:numFmt w:val="decimal"/>
      <w:lvlText w:val="%1."/>
      <w:lvlJc w:val="left"/>
      <w:pPr>
        <w:ind w:left="4005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8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64" w:hanging="75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284" w:hanging="7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27" w:hanging="7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69" w:hanging="7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1" w:hanging="7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4" w:hanging="7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6" w:hanging="755"/>
      </w:pPr>
      <w:rPr>
        <w:rFonts w:hint="default"/>
        <w:lang w:val="ru-RU" w:eastAsia="en-US" w:bidi="ar-SA"/>
      </w:rPr>
    </w:lvl>
  </w:abstractNum>
  <w:abstractNum w:abstractNumId="1" w15:restartNumberingAfterBreak="0">
    <w:nsid w:val="427C5025"/>
    <w:multiLevelType w:val="hybridMultilevel"/>
    <w:tmpl w:val="C4E073A2"/>
    <w:lvl w:ilvl="0" w:tplc="7A9C5808">
      <w:start w:val="1"/>
      <w:numFmt w:val="decimal"/>
      <w:lvlText w:val="%1."/>
      <w:lvlJc w:val="left"/>
      <w:pPr>
        <w:ind w:left="1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14EA8FA">
      <w:numFmt w:val="bullet"/>
      <w:lvlText w:val="•"/>
      <w:lvlJc w:val="left"/>
      <w:pPr>
        <w:ind w:left="978" w:hanging="280"/>
      </w:pPr>
      <w:rPr>
        <w:rFonts w:hint="default"/>
        <w:lang w:val="ru-RU" w:eastAsia="en-US" w:bidi="ar-SA"/>
      </w:rPr>
    </w:lvl>
    <w:lvl w:ilvl="2" w:tplc="FCF040F0">
      <w:numFmt w:val="bullet"/>
      <w:lvlText w:val="•"/>
      <w:lvlJc w:val="left"/>
      <w:pPr>
        <w:ind w:left="1956" w:hanging="280"/>
      </w:pPr>
      <w:rPr>
        <w:rFonts w:hint="default"/>
        <w:lang w:val="ru-RU" w:eastAsia="en-US" w:bidi="ar-SA"/>
      </w:rPr>
    </w:lvl>
    <w:lvl w:ilvl="3" w:tplc="AD76FE42">
      <w:numFmt w:val="bullet"/>
      <w:lvlText w:val="•"/>
      <w:lvlJc w:val="left"/>
      <w:pPr>
        <w:ind w:left="2934" w:hanging="280"/>
      </w:pPr>
      <w:rPr>
        <w:rFonts w:hint="default"/>
        <w:lang w:val="ru-RU" w:eastAsia="en-US" w:bidi="ar-SA"/>
      </w:rPr>
    </w:lvl>
    <w:lvl w:ilvl="4" w:tplc="ED4E8D00">
      <w:numFmt w:val="bullet"/>
      <w:lvlText w:val="•"/>
      <w:lvlJc w:val="left"/>
      <w:pPr>
        <w:ind w:left="3912" w:hanging="280"/>
      </w:pPr>
      <w:rPr>
        <w:rFonts w:hint="default"/>
        <w:lang w:val="ru-RU" w:eastAsia="en-US" w:bidi="ar-SA"/>
      </w:rPr>
    </w:lvl>
    <w:lvl w:ilvl="5" w:tplc="D786D73C">
      <w:numFmt w:val="bullet"/>
      <w:lvlText w:val="•"/>
      <w:lvlJc w:val="left"/>
      <w:pPr>
        <w:ind w:left="4890" w:hanging="280"/>
      </w:pPr>
      <w:rPr>
        <w:rFonts w:hint="default"/>
        <w:lang w:val="ru-RU" w:eastAsia="en-US" w:bidi="ar-SA"/>
      </w:rPr>
    </w:lvl>
    <w:lvl w:ilvl="6" w:tplc="A7ACFAF4">
      <w:numFmt w:val="bullet"/>
      <w:lvlText w:val="•"/>
      <w:lvlJc w:val="left"/>
      <w:pPr>
        <w:ind w:left="5868" w:hanging="280"/>
      </w:pPr>
      <w:rPr>
        <w:rFonts w:hint="default"/>
        <w:lang w:val="ru-RU" w:eastAsia="en-US" w:bidi="ar-SA"/>
      </w:rPr>
    </w:lvl>
    <w:lvl w:ilvl="7" w:tplc="1F38032A">
      <w:numFmt w:val="bullet"/>
      <w:lvlText w:val="•"/>
      <w:lvlJc w:val="left"/>
      <w:pPr>
        <w:ind w:left="6846" w:hanging="280"/>
      </w:pPr>
      <w:rPr>
        <w:rFonts w:hint="default"/>
        <w:lang w:val="ru-RU" w:eastAsia="en-US" w:bidi="ar-SA"/>
      </w:rPr>
    </w:lvl>
    <w:lvl w:ilvl="8" w:tplc="D8388AF4">
      <w:numFmt w:val="bullet"/>
      <w:lvlText w:val="•"/>
      <w:lvlJc w:val="left"/>
      <w:pPr>
        <w:ind w:left="7824" w:hanging="2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E4FAF"/>
    <w:rsid w:val="00080B22"/>
    <w:rsid w:val="00081106"/>
    <w:rsid w:val="00110C08"/>
    <w:rsid w:val="001E10DF"/>
    <w:rsid w:val="00211179"/>
    <w:rsid w:val="00281059"/>
    <w:rsid w:val="002B51D5"/>
    <w:rsid w:val="00330B4D"/>
    <w:rsid w:val="00350EA4"/>
    <w:rsid w:val="003C437F"/>
    <w:rsid w:val="00504F6E"/>
    <w:rsid w:val="00553AC8"/>
    <w:rsid w:val="00593896"/>
    <w:rsid w:val="005C58A4"/>
    <w:rsid w:val="00612B4B"/>
    <w:rsid w:val="00624A0B"/>
    <w:rsid w:val="00624F57"/>
    <w:rsid w:val="006E7A8E"/>
    <w:rsid w:val="00706873"/>
    <w:rsid w:val="0071002C"/>
    <w:rsid w:val="00797EA0"/>
    <w:rsid w:val="007E3C98"/>
    <w:rsid w:val="007F6A76"/>
    <w:rsid w:val="00811273"/>
    <w:rsid w:val="00844B56"/>
    <w:rsid w:val="008461C5"/>
    <w:rsid w:val="00976676"/>
    <w:rsid w:val="00A652C6"/>
    <w:rsid w:val="00B83065"/>
    <w:rsid w:val="00C20303"/>
    <w:rsid w:val="00C54A85"/>
    <w:rsid w:val="00CE4FAF"/>
    <w:rsid w:val="00D340DB"/>
    <w:rsid w:val="00DC6A6F"/>
    <w:rsid w:val="00E01B73"/>
    <w:rsid w:val="00E66FEA"/>
    <w:rsid w:val="00EF7CB0"/>
    <w:rsid w:val="00F551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56E2070"/>
  <w15:docId w15:val="{9101B0DD-0D8B-4283-A4B5-E2945FC9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F6A7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F6A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F6A76"/>
    <w:pPr>
      <w:ind w:left="1" w:right="139" w:firstLine="56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7F6A76"/>
    <w:pPr>
      <w:spacing w:before="359"/>
      <w:ind w:right="80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7F6A76"/>
    <w:pPr>
      <w:ind w:left="1" w:right="139" w:firstLine="567"/>
      <w:jc w:val="both"/>
    </w:pPr>
  </w:style>
  <w:style w:type="paragraph" w:customStyle="1" w:styleId="TableParagraph">
    <w:name w:val="Table Paragraph"/>
    <w:basedOn w:val="a"/>
    <w:uiPriority w:val="1"/>
    <w:qFormat/>
    <w:rsid w:val="007F6A76"/>
  </w:style>
  <w:style w:type="paragraph" w:styleId="a6">
    <w:name w:val="Balloon Text"/>
    <w:basedOn w:val="a"/>
    <w:link w:val="a7"/>
    <w:uiPriority w:val="99"/>
    <w:semiHidden/>
    <w:unhideWhenUsed/>
    <w:rsid w:val="00504F6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4F6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52054930EF070B98F986641BE83BBBFE2437D76871EA91E8BD7F822A67CB90FFDAAB084D833E4587B5D83641DA5CB77113FC4B9D60D7JBa3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52054930EF070B98F986641BE83BBBFE2437D76871EA91E8BD7F822A67CB90FFDAAB084F85394285E38226459309BC6F14E3549E7ED4BA57J2a7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2626</Words>
  <Characters>14972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21</cp:revision>
  <cp:lastPrinted>2026-09-10T12:31:00Z</cp:lastPrinted>
  <dcterms:created xsi:type="dcterms:W3CDTF">2026-02-24T19:31:00Z</dcterms:created>
  <dcterms:modified xsi:type="dcterms:W3CDTF">2026-09-10T13:12:00Z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2026-02-24T00:00:00Z</vt:filetime>
  </property>
  <property fmtid="{D5CDD505-2E9C-101B-9397-08002B2CF9AE}" pid="5" name="Producer">
    <vt:lpwstr>Aspose.PDF for .NET 23.2.0</vt:lpwstr>
  </property>
</Properties>
</file>