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17F" w:rsidRPr="00831F47" w:rsidRDefault="0022317F" w:rsidP="00673B2A">
      <w:pPr>
        <w:pStyle w:val="1ff3"/>
        <w:spacing w:before="0" w:after="0"/>
        <w:ind w:firstLine="0"/>
        <w:jc w:val="left"/>
        <w:rPr>
          <w:rFonts w:ascii="Times New Roman" w:hAnsi="Times New Roman" w:cs="Times New Roman"/>
          <w:szCs w:val="28"/>
        </w:rPr>
      </w:pP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РАСПОРЯЖЕНИЕ</w:t>
      </w:r>
    </w:p>
    <w:p w:rsidR="00673B2A" w:rsidRPr="00673B2A" w:rsidRDefault="00673B2A" w:rsidP="00673B2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73B2A" w:rsidRPr="00673B2A" w:rsidRDefault="00140132" w:rsidP="00673B2A">
      <w:pPr>
        <w:spacing w:after="0" w:line="240" w:lineRule="auto"/>
        <w:ind w:left="720"/>
        <w:contextualSpacing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17</w:t>
      </w:r>
      <w:r w:rsidR="006C4F06">
        <w:rPr>
          <w:rFonts w:ascii="Times New Roman" w:hAnsi="Times New Roman"/>
          <w:color w:val="auto"/>
          <w:sz w:val="28"/>
          <w:szCs w:val="28"/>
        </w:rPr>
        <w:t xml:space="preserve"> июля</w:t>
      </w:r>
      <w:r w:rsidR="00673B2A" w:rsidRPr="00673B2A">
        <w:rPr>
          <w:rFonts w:ascii="Times New Roman" w:hAnsi="Times New Roman"/>
          <w:color w:val="auto"/>
          <w:sz w:val="28"/>
          <w:szCs w:val="28"/>
        </w:rPr>
        <w:t xml:space="preserve"> 2026 года                         № </w:t>
      </w:r>
      <w:r>
        <w:rPr>
          <w:rFonts w:ascii="Times New Roman" w:hAnsi="Times New Roman"/>
          <w:color w:val="auto"/>
          <w:sz w:val="28"/>
          <w:szCs w:val="28"/>
        </w:rPr>
        <w:t>25</w:t>
      </w:r>
      <w:r w:rsidR="006C4F06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="00673B2A" w:rsidRPr="00673B2A">
        <w:rPr>
          <w:rFonts w:ascii="Times New Roman" w:hAnsi="Times New Roman"/>
          <w:color w:val="auto"/>
          <w:sz w:val="28"/>
          <w:szCs w:val="28"/>
        </w:rPr>
        <w:t xml:space="preserve">          х. Мирный</w:t>
      </w:r>
    </w:p>
    <w:p w:rsidR="00673B2A" w:rsidRPr="00673B2A" w:rsidRDefault="00673B2A" w:rsidP="00673B2A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673B2A" w:rsidRPr="00673B2A" w:rsidRDefault="00673B2A" w:rsidP="00673B2A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>Об утверждении отчета о ходе  реализации</w:t>
      </w:r>
      <w:r w:rsidRPr="00673B2A">
        <w:rPr>
          <w:rFonts w:ascii="Times New Roman" w:hAnsi="Times New Roman"/>
          <w:b/>
          <w:color w:val="auto"/>
          <w:sz w:val="28"/>
        </w:rPr>
        <w:t xml:space="preserve"> </w:t>
      </w: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</w:rPr>
        <w:t xml:space="preserve">муниципальной программы Мирненского сельского </w:t>
      </w:r>
      <w:r>
        <w:rPr>
          <w:rFonts w:ascii="Times New Roman" w:hAnsi="Times New Roman"/>
          <w:b/>
          <w:color w:val="auto"/>
          <w:sz w:val="28"/>
        </w:rPr>
        <w:t xml:space="preserve"> </w:t>
      </w:r>
      <w:r w:rsidRPr="00673B2A">
        <w:rPr>
          <w:rFonts w:ascii="Times New Roman" w:hAnsi="Times New Roman"/>
          <w:b/>
          <w:color w:val="auto"/>
          <w:sz w:val="28"/>
        </w:rPr>
        <w:t xml:space="preserve">поселения </w:t>
      </w:r>
      <w:r w:rsidRPr="00673B2A">
        <w:rPr>
          <w:rFonts w:ascii="Times New Roman" w:hAnsi="Times New Roman"/>
          <w:b/>
          <w:color w:val="auto"/>
          <w:sz w:val="28"/>
          <w:szCs w:val="28"/>
        </w:rPr>
        <w:t xml:space="preserve"> «Энергоэффективность и развитие энергетики»</w:t>
      </w: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73B2A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 w:rsidR="006C4F06">
        <w:rPr>
          <w:rFonts w:ascii="Times New Roman" w:hAnsi="Times New Roman"/>
          <w:b/>
          <w:color w:val="auto"/>
          <w:sz w:val="28"/>
          <w:szCs w:val="28"/>
        </w:rPr>
        <w:t>1-е полугодие 2026</w:t>
      </w:r>
      <w:r w:rsidRPr="00673B2A">
        <w:rPr>
          <w:rFonts w:ascii="Times New Roman" w:hAnsi="Times New Roman"/>
          <w:b/>
          <w:color w:val="auto"/>
          <w:sz w:val="28"/>
          <w:szCs w:val="28"/>
        </w:rPr>
        <w:t xml:space="preserve"> года</w:t>
      </w:r>
    </w:p>
    <w:p w:rsidR="00673B2A" w:rsidRPr="00673B2A" w:rsidRDefault="00673B2A" w:rsidP="00673B2A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0"/>
        </w:rPr>
        <w:t xml:space="preserve">       </w:t>
      </w:r>
      <w:r w:rsidRPr="00673B2A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поселения «Энергоэффективность и развитие энергетики»</w:t>
      </w:r>
      <w:r w:rsidR="00EF3B23">
        <w:rPr>
          <w:rFonts w:ascii="Times New Roman" w:hAnsi="Times New Roman"/>
          <w:color w:val="auto"/>
          <w:sz w:val="28"/>
          <w:szCs w:val="28"/>
        </w:rPr>
        <w:t>, за</w:t>
      </w:r>
      <w:r w:rsidR="006C4F06">
        <w:rPr>
          <w:rFonts w:ascii="Times New Roman" w:hAnsi="Times New Roman"/>
          <w:color w:val="auto"/>
          <w:sz w:val="28"/>
          <w:szCs w:val="28"/>
        </w:rPr>
        <w:t>1-е полугодие</w:t>
      </w:r>
      <w:r w:rsidR="00EF3B2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C4F06">
        <w:rPr>
          <w:rFonts w:ascii="Times New Roman" w:hAnsi="Times New Roman"/>
          <w:color w:val="auto"/>
          <w:sz w:val="28"/>
          <w:szCs w:val="28"/>
        </w:rPr>
        <w:t>2026</w:t>
      </w:r>
      <w:r w:rsidRPr="00673B2A">
        <w:rPr>
          <w:rFonts w:ascii="Times New Roman" w:hAnsi="Times New Roman"/>
          <w:color w:val="auto"/>
          <w:sz w:val="28"/>
          <w:szCs w:val="28"/>
        </w:rPr>
        <w:t xml:space="preserve"> года согласно приложению  к настоящему распоряжению.</w:t>
      </w:r>
    </w:p>
    <w:p w:rsidR="00EF3B23" w:rsidRDefault="00673B2A" w:rsidP="00673B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        </w:t>
      </w:r>
    </w:p>
    <w:p w:rsidR="00673B2A" w:rsidRPr="00673B2A" w:rsidRDefault="00EF3B23" w:rsidP="00673B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673B2A" w:rsidRPr="00673B2A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EF3B23" w:rsidRDefault="00673B2A" w:rsidP="00673B2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673B2A" w:rsidRPr="00673B2A" w:rsidRDefault="00EF3B23" w:rsidP="00673B2A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="00673B2A" w:rsidRPr="00673B2A">
        <w:rPr>
          <w:rFonts w:ascii="Times New Roman" w:hAnsi="Times New Roman"/>
          <w:color w:val="auto"/>
          <w:sz w:val="28"/>
          <w:szCs w:val="28"/>
        </w:rPr>
        <w:t xml:space="preserve"> 3. Контроль за выполнением распоряжения оставляю за собой.</w:t>
      </w: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673B2A" w:rsidRPr="00673B2A" w:rsidRDefault="00673B2A" w:rsidP="00673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73B2A">
        <w:rPr>
          <w:rFonts w:ascii="Times New Roman" w:hAnsi="Times New Roman"/>
          <w:color w:val="auto"/>
          <w:sz w:val="28"/>
          <w:szCs w:val="28"/>
        </w:rPr>
        <w:t>Мирненского сельского поселен</w:t>
      </w:r>
      <w:r w:rsidR="00B85501">
        <w:rPr>
          <w:rFonts w:ascii="Times New Roman" w:hAnsi="Times New Roman"/>
          <w:color w:val="auto"/>
          <w:sz w:val="28"/>
          <w:szCs w:val="28"/>
        </w:rPr>
        <w:t xml:space="preserve">ия                             </w:t>
      </w:r>
      <w:r w:rsidRPr="00673B2A">
        <w:rPr>
          <w:rFonts w:ascii="Times New Roman" w:hAnsi="Times New Roman"/>
          <w:color w:val="auto"/>
          <w:sz w:val="28"/>
          <w:szCs w:val="28"/>
        </w:rPr>
        <w:t>Л.</w:t>
      </w:r>
      <w:r w:rsidR="00B85501">
        <w:rPr>
          <w:rFonts w:ascii="Times New Roman" w:hAnsi="Times New Roman"/>
          <w:color w:val="auto"/>
          <w:sz w:val="28"/>
          <w:szCs w:val="28"/>
        </w:rPr>
        <w:t>С.</w:t>
      </w:r>
      <w:r w:rsidRPr="00673B2A">
        <w:rPr>
          <w:rFonts w:ascii="Times New Roman" w:hAnsi="Times New Roman"/>
          <w:color w:val="auto"/>
          <w:sz w:val="28"/>
          <w:szCs w:val="28"/>
        </w:rPr>
        <w:t xml:space="preserve"> Сулиманова</w:t>
      </w: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673B2A" w:rsidRPr="00673B2A" w:rsidRDefault="00673B2A" w:rsidP="00673B2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F3B23" w:rsidRDefault="00EF3B23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73B2A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>Приложение №1</w:t>
      </w:r>
    </w:p>
    <w:p w:rsidR="0022317F" w:rsidRDefault="00673B2A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22317F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73B2A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D22CE" w:rsidRPr="00C319B0" w:rsidRDefault="0022317F" w:rsidP="00234422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</w:t>
      </w:r>
      <w:r w:rsidR="00140132">
        <w:rPr>
          <w:rFonts w:ascii="Times New Roman" w:hAnsi="Times New Roman"/>
          <w:color w:val="auto"/>
          <w:sz w:val="24"/>
          <w:szCs w:val="24"/>
        </w:rPr>
        <w:t>от 17</w:t>
      </w:r>
      <w:r w:rsidR="006C4F06">
        <w:rPr>
          <w:rFonts w:ascii="Times New Roman" w:hAnsi="Times New Roman"/>
          <w:color w:val="auto"/>
          <w:sz w:val="24"/>
          <w:szCs w:val="24"/>
        </w:rPr>
        <w:t>.07</w:t>
      </w:r>
      <w:r w:rsidR="00673B2A">
        <w:rPr>
          <w:rFonts w:ascii="Times New Roman" w:hAnsi="Times New Roman"/>
          <w:color w:val="auto"/>
          <w:sz w:val="24"/>
          <w:szCs w:val="24"/>
        </w:rPr>
        <w:t xml:space="preserve">.2026 № </w:t>
      </w:r>
      <w:r w:rsidR="00140132">
        <w:rPr>
          <w:rFonts w:ascii="Times New Roman" w:hAnsi="Times New Roman"/>
          <w:color w:val="auto"/>
          <w:sz w:val="24"/>
          <w:szCs w:val="24"/>
        </w:rPr>
        <w:t>25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A63564">
        <w:rPr>
          <w:rFonts w:ascii="Times New Roman" w:hAnsi="Times New Roman"/>
          <w:sz w:val="28"/>
          <w:szCs w:val="28"/>
        </w:rPr>
        <w:t>Энергоэффективность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6C4F06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Раздел 1. Конкретные результаты, достигнутые за</w:t>
      </w:r>
      <w:r w:rsidR="006C4F06">
        <w:rPr>
          <w:rFonts w:ascii="Times New Roman" w:hAnsi="Times New Roman"/>
          <w:color w:val="auto"/>
          <w:sz w:val="28"/>
          <w:szCs w:val="28"/>
        </w:rPr>
        <w:t>1-е полугодие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C4F06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23ACD" w:rsidRDefault="00723ACD" w:rsidP="00234422">
      <w:pPr>
        <w:spacing w:after="206" w:line="240" w:lineRule="auto"/>
        <w:contextualSpacing/>
        <w:jc w:val="both"/>
        <w:rPr>
          <w:rFonts w:ascii="Times New Roman" w:hAnsi="Times New Roman"/>
          <w:color w:val="3C3C3C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В целях </w:t>
      </w:r>
      <w:r w:rsidR="00A63564" w:rsidRPr="00A63564">
        <w:rPr>
          <w:rFonts w:ascii="Times New Roman" w:hAnsi="Times New Roman"/>
          <w:color w:val="000000" w:themeColor="text1"/>
          <w:sz w:val="28"/>
        </w:rPr>
        <w:t>развития энергетической инфраструктуры, обеспечивающее рост перспективной потребности энергоресурсов к 2030 году на 10 процентов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в рамках реализации муниципальной программы </w:t>
      </w:r>
      <w:r w:rsidR="00673B2A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«</w:t>
      </w:r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Энергоэффективность», 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утвержденной постановлением Администрации </w:t>
      </w:r>
      <w:r w:rsidR="00673B2A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</w:t>
      </w:r>
      <w:r w:rsidR="00664582">
        <w:rPr>
          <w:rFonts w:ascii="Times New Roman" w:hAnsi="Times New Roman"/>
          <w:color w:val="000000" w:themeColor="text1"/>
          <w:sz w:val="28"/>
          <w:szCs w:val="28"/>
        </w:rPr>
        <w:t>оселения от 18.12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.2018г. № </w:t>
      </w:r>
      <w:r w:rsidR="00664582">
        <w:rPr>
          <w:rFonts w:ascii="Times New Roman" w:hAnsi="Times New Roman"/>
          <w:color w:val="000000" w:themeColor="text1"/>
          <w:sz w:val="28"/>
          <w:szCs w:val="28"/>
        </w:rPr>
        <w:t>65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«Об утверждении муниципальной программы </w:t>
      </w:r>
      <w:r w:rsidR="00673B2A"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«</w:t>
      </w:r>
      <w:r w:rsidR="00A63564" w:rsidRPr="00A63564">
        <w:rPr>
          <w:rFonts w:ascii="Times New Roman" w:hAnsi="Times New Roman"/>
          <w:color w:val="000000" w:themeColor="text1"/>
          <w:sz w:val="28"/>
          <w:szCs w:val="28"/>
        </w:rPr>
        <w:t>Энергоэффективность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>», ответственным исполнителем и участникам</w:t>
      </w:r>
      <w:r w:rsidR="005A5E85">
        <w:rPr>
          <w:rFonts w:ascii="Times New Roman" w:hAnsi="Times New Roman"/>
          <w:color w:val="000000" w:themeColor="text1"/>
          <w:sz w:val="28"/>
          <w:szCs w:val="28"/>
        </w:rPr>
        <w:t>и муниципальной программы в 2026</w:t>
      </w:r>
      <w:r w:rsidRPr="00A63564">
        <w:rPr>
          <w:rFonts w:ascii="Times New Roman" w:hAnsi="Times New Roman"/>
          <w:color w:val="000000" w:themeColor="text1"/>
          <w:sz w:val="28"/>
          <w:szCs w:val="28"/>
        </w:rPr>
        <w:t xml:space="preserve"> году реализованы мероприятия, направленные на </w:t>
      </w:r>
      <w:r w:rsidR="00A63564" w:rsidRPr="00A63564">
        <w:rPr>
          <w:rFonts w:ascii="Times New Roman" w:hAnsi="Times New Roman"/>
          <w:color w:val="000000" w:themeColor="text1"/>
          <w:sz w:val="28"/>
        </w:rPr>
        <w:t xml:space="preserve">улучшения экологической ситуации в </w:t>
      </w:r>
      <w:r w:rsidR="00673B2A">
        <w:rPr>
          <w:rFonts w:ascii="Times New Roman" w:hAnsi="Times New Roman"/>
          <w:color w:val="000000" w:themeColor="text1"/>
          <w:sz w:val="28"/>
        </w:rPr>
        <w:t>Мирненском</w:t>
      </w:r>
      <w:r w:rsidR="00A63564" w:rsidRPr="00A63564">
        <w:rPr>
          <w:rFonts w:ascii="Times New Roman" w:hAnsi="Times New Roman"/>
          <w:color w:val="000000" w:themeColor="text1"/>
          <w:sz w:val="28"/>
        </w:rPr>
        <w:t xml:space="preserve"> сельском поселении за счет стимулирования энергосбережения</w:t>
      </w:r>
      <w:r w:rsidR="00A63564" w:rsidRPr="002E2B3F">
        <w:rPr>
          <w:rFonts w:ascii="Times New Roman" w:hAnsi="Times New Roman"/>
          <w:sz w:val="28"/>
        </w:rPr>
        <w:t xml:space="preserve"> и повышения энергетической эффективности</w:t>
      </w:r>
      <w:r w:rsidR="00A63564" w:rsidRPr="00723ACD"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в полном объеме</w:t>
      </w:r>
      <w:r>
        <w:rPr>
          <w:rFonts w:ascii="Times New Roman" w:hAnsi="Times New Roman"/>
          <w:color w:val="3C3C3C"/>
          <w:sz w:val="28"/>
          <w:szCs w:val="28"/>
        </w:rPr>
        <w:t>.</w:t>
      </w:r>
    </w:p>
    <w:p w:rsidR="000C45FF" w:rsidRDefault="00723ACD" w:rsidP="00234422">
      <w:pPr>
        <w:spacing w:after="0" w:line="240" w:lineRule="auto"/>
        <w:ind w:firstLine="709"/>
        <w:contextualSpacing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В</w:t>
      </w:r>
      <w:r w:rsidR="005A5E85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2026</w:t>
      </w:r>
      <w:r w:rsidR="00EC0B71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году достигнуты следующие результаты:</w:t>
      </w:r>
    </w:p>
    <w:p w:rsidR="004D22CE" w:rsidRDefault="00A63564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F2370">
        <w:rPr>
          <w:rFonts w:ascii="Times New Roman" w:hAnsi="Times New Roman"/>
          <w:sz w:val="28"/>
          <w:szCs w:val="28"/>
        </w:rPr>
        <w:t>повышен</w:t>
      </w:r>
      <w:r>
        <w:rPr>
          <w:rFonts w:ascii="Times New Roman" w:hAnsi="Times New Roman"/>
          <w:sz w:val="28"/>
          <w:szCs w:val="28"/>
        </w:rPr>
        <w:t>а</w:t>
      </w:r>
      <w:r w:rsidRPr="00EF2370">
        <w:rPr>
          <w:rFonts w:ascii="Times New Roman" w:hAnsi="Times New Roman"/>
          <w:sz w:val="28"/>
          <w:szCs w:val="28"/>
        </w:rPr>
        <w:t xml:space="preserve"> надежност</w:t>
      </w:r>
      <w:r>
        <w:rPr>
          <w:rFonts w:ascii="Times New Roman" w:hAnsi="Times New Roman"/>
          <w:sz w:val="28"/>
          <w:szCs w:val="28"/>
        </w:rPr>
        <w:t>ь</w:t>
      </w:r>
      <w:r w:rsidRPr="00EF2370">
        <w:rPr>
          <w:rFonts w:ascii="Times New Roman" w:hAnsi="Times New Roman"/>
          <w:sz w:val="28"/>
          <w:szCs w:val="28"/>
        </w:rPr>
        <w:t xml:space="preserve"> предоставления услуг электроснабжения населению </w:t>
      </w:r>
      <w:r w:rsidR="00673B2A">
        <w:rPr>
          <w:rFonts w:ascii="Times New Roman" w:hAnsi="Times New Roman"/>
          <w:sz w:val="28"/>
          <w:szCs w:val="28"/>
        </w:rPr>
        <w:t>Мирненского</w:t>
      </w:r>
      <w:r w:rsidRPr="00EF2370">
        <w:rPr>
          <w:rFonts w:ascii="Times New Roman" w:hAnsi="Times New Roman"/>
          <w:sz w:val="28"/>
          <w:szCs w:val="28"/>
        </w:rPr>
        <w:t xml:space="preserve"> сельского поселения; повышен</w:t>
      </w:r>
      <w:r>
        <w:rPr>
          <w:rFonts w:ascii="Times New Roman" w:hAnsi="Times New Roman"/>
          <w:sz w:val="28"/>
          <w:szCs w:val="28"/>
        </w:rPr>
        <w:t>а</w:t>
      </w:r>
      <w:r w:rsidRPr="00EF2370">
        <w:rPr>
          <w:rFonts w:ascii="Times New Roman" w:hAnsi="Times New Roman"/>
          <w:sz w:val="28"/>
          <w:szCs w:val="28"/>
        </w:rPr>
        <w:t xml:space="preserve"> удовлетворенност</w:t>
      </w:r>
      <w:r>
        <w:rPr>
          <w:rFonts w:ascii="Times New Roman" w:hAnsi="Times New Roman"/>
          <w:sz w:val="28"/>
          <w:szCs w:val="28"/>
        </w:rPr>
        <w:t>ь</w:t>
      </w:r>
      <w:r w:rsidRPr="00EF2370">
        <w:rPr>
          <w:rFonts w:ascii="Times New Roman" w:hAnsi="Times New Roman"/>
          <w:sz w:val="28"/>
          <w:szCs w:val="28"/>
        </w:rPr>
        <w:t xml:space="preserve"> населения </w:t>
      </w:r>
      <w:r w:rsidR="00673B2A">
        <w:rPr>
          <w:rFonts w:ascii="Times New Roman" w:hAnsi="Times New Roman"/>
          <w:sz w:val="28"/>
          <w:szCs w:val="28"/>
        </w:rPr>
        <w:t>Мирненского</w:t>
      </w:r>
      <w:r w:rsidRPr="00EF2370">
        <w:rPr>
          <w:rFonts w:ascii="Times New Roman" w:hAnsi="Times New Roman"/>
          <w:sz w:val="28"/>
          <w:szCs w:val="28"/>
        </w:rPr>
        <w:t xml:space="preserve"> сельского поселения ур</w:t>
      </w:r>
      <w:r w:rsidR="00C22B8E">
        <w:rPr>
          <w:rFonts w:ascii="Times New Roman" w:hAnsi="Times New Roman"/>
          <w:sz w:val="28"/>
          <w:szCs w:val="28"/>
        </w:rPr>
        <w:t>овнем освещенности улиц.</w:t>
      </w:r>
    </w:p>
    <w:p w:rsidR="00A63564" w:rsidRPr="00D92DCD" w:rsidRDefault="00A63564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 w:rsidR="005A5E85">
        <w:rPr>
          <w:rFonts w:ascii="Times New Roman" w:eastAsia="TimesNewRoman" w:hAnsi="Times New Roman"/>
          <w:color w:val="auto"/>
          <w:sz w:val="28"/>
          <w:szCs w:val="28"/>
        </w:rPr>
        <w:t>2026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A63564" w:rsidRPr="00A63564">
        <w:rPr>
          <w:rFonts w:ascii="Times New Roman" w:hAnsi="Times New Roman"/>
          <w:color w:val="auto"/>
          <w:sz w:val="28"/>
          <w:szCs w:val="28"/>
        </w:rPr>
        <w:t>Энергосбережение и повышение энергетической эффективности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в </w:t>
      </w:r>
      <w:r w:rsidR="00673B2A">
        <w:rPr>
          <w:rFonts w:ascii="Times New Roman" w:hAnsi="Times New Roman"/>
          <w:kern w:val="2"/>
          <w:sz w:val="28"/>
          <w:szCs w:val="28"/>
        </w:rPr>
        <w:t>Мирненском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сельском поселении</w:t>
      </w:r>
      <w:r w:rsidR="00A63564" w:rsidRPr="001B7F27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723ACD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723ACD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723ACD"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) и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A63564">
        <w:rPr>
          <w:rFonts w:ascii="Times New Roman" w:hAnsi="Times New Roman"/>
          <w:color w:val="auto"/>
          <w:sz w:val="28"/>
          <w:szCs w:val="28"/>
        </w:rPr>
        <w:t>«</w:t>
      </w:r>
      <w:r w:rsidR="00A63564" w:rsidRPr="00A63564">
        <w:rPr>
          <w:rFonts w:ascii="Times New Roman" w:hAnsi="Times New Roman"/>
          <w:sz w:val="28"/>
          <w:szCs w:val="28"/>
        </w:rPr>
        <w:t xml:space="preserve">Приобретено энергосберегающее оборудование и материальные запасы </w:t>
      </w:r>
      <w:r w:rsidR="004D22CE" w:rsidRPr="00A63564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11DF">
        <w:rPr>
          <w:rFonts w:ascii="Times New Roman" w:hAnsi="Times New Roman"/>
          <w:color w:val="auto"/>
          <w:sz w:val="28"/>
          <w:szCs w:val="28"/>
        </w:rPr>
        <w:t xml:space="preserve"> не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723ACD"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D12696" w:rsidRDefault="006F2922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lastRenderedPageBreak/>
        <w:t xml:space="preserve">объемах расходов на </w:t>
      </w:r>
      <w:r w:rsidR="00C22B8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обеспечение </w:t>
      </w:r>
      <w:r w:rsidR="00C22B8E" w:rsidRPr="00D12696">
        <w:rPr>
          <w:rFonts w:ascii="Times New Roman" w:hAnsi="Times New Roman"/>
          <w:color w:val="3C3C3C"/>
          <w:sz w:val="29"/>
          <w:szCs w:val="29"/>
        </w:rPr>
        <w:t>приобретение энергосберегающего оборудования</w:t>
      </w:r>
      <w:r w:rsidR="00723ACD" w:rsidRPr="00D12696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мероприятий</w:t>
      </w:r>
      <w:r w:rsidRPr="00D12696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A63564" w:rsidRPr="00A63564">
        <w:rPr>
          <w:rFonts w:ascii="Times New Roman" w:hAnsi="Times New Roman"/>
          <w:color w:val="auto"/>
          <w:sz w:val="28"/>
          <w:szCs w:val="28"/>
        </w:rPr>
        <w:t>Энергосбережение и повышение энергетической эффективности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в </w:t>
      </w:r>
      <w:r w:rsidR="00673B2A">
        <w:rPr>
          <w:rFonts w:ascii="Times New Roman" w:hAnsi="Times New Roman"/>
          <w:kern w:val="2"/>
          <w:sz w:val="28"/>
          <w:szCs w:val="28"/>
        </w:rPr>
        <w:t>Мирненском</w:t>
      </w:r>
      <w:r w:rsidR="00A63564" w:rsidRPr="00A63564">
        <w:rPr>
          <w:rFonts w:ascii="Times New Roman" w:hAnsi="Times New Roman"/>
          <w:kern w:val="2"/>
          <w:sz w:val="28"/>
          <w:szCs w:val="28"/>
        </w:rPr>
        <w:t xml:space="preserve"> сельском поселении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, достигнут</w:t>
      </w:r>
      <w:r w:rsidR="00E32B91">
        <w:rPr>
          <w:rFonts w:ascii="Times New Roman" w:hAnsi="Times New Roman"/>
          <w:color w:val="auto"/>
          <w:sz w:val="28"/>
          <w:szCs w:val="28"/>
        </w:rPr>
        <w:t>а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234422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234422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="005A5E85">
        <w:rPr>
          <w:rFonts w:ascii="Times New Roman" w:eastAsia="TimesNewRoman" w:hAnsi="Times New Roman"/>
          <w:sz w:val="28"/>
          <w:szCs w:val="28"/>
        </w:rPr>
        <w:t>2026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муниципальной</w:t>
      </w:r>
      <w:r w:rsidR="004D22CE" w:rsidRPr="00E3254E">
        <w:rPr>
          <w:rFonts w:ascii="Times New Roman" w:hAnsi="Times New Roman"/>
          <w:sz w:val="28"/>
          <w:szCs w:val="28"/>
        </w:rPr>
        <w:t>(комплексной)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32B91" w:rsidRPr="00E32B91" w:rsidRDefault="00E722B4" w:rsidP="00234422">
      <w:pPr>
        <w:pStyle w:val="ad"/>
        <w:spacing w:before="0" w:after="0"/>
        <w:contextualSpacing/>
        <w:jc w:val="both"/>
        <w:rPr>
          <w:color w:val="3C3C3C"/>
          <w:sz w:val="29"/>
          <w:szCs w:val="29"/>
        </w:rPr>
      </w:pPr>
      <w:r w:rsidRPr="00E32B91">
        <w:rPr>
          <w:color w:val="3C3C3C"/>
          <w:sz w:val="28"/>
          <w:szCs w:val="28"/>
        </w:rPr>
        <w:t xml:space="preserve">    </w:t>
      </w:r>
      <w:r w:rsidR="00E32B91" w:rsidRPr="00E32B91">
        <w:rPr>
          <w:color w:val="3C3C3C"/>
          <w:sz w:val="29"/>
          <w:szCs w:val="29"/>
        </w:rPr>
        <w:t xml:space="preserve">-принятие мер по обеспечению своевременного и бесперебойного поступления средств бюджета поселения позволило предоставить выплату расходов на </w:t>
      </w:r>
      <w:r w:rsidR="00A63564">
        <w:rPr>
          <w:color w:val="3C3C3C"/>
          <w:sz w:val="29"/>
          <w:szCs w:val="29"/>
        </w:rPr>
        <w:t>приобретение энергосберегающего оборудования</w:t>
      </w:r>
      <w:r w:rsidR="00E32B91" w:rsidRPr="00E32B91">
        <w:rPr>
          <w:color w:val="3C3C3C"/>
          <w:sz w:val="29"/>
          <w:szCs w:val="29"/>
        </w:rPr>
        <w:t>.</w:t>
      </w:r>
    </w:p>
    <w:p w:rsidR="00E32B91" w:rsidRPr="00E32B91" w:rsidRDefault="00E32B91" w:rsidP="00234422">
      <w:pPr>
        <w:spacing w:after="0" w:line="240" w:lineRule="auto"/>
        <w:contextualSpacing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>- постоянный контроль за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32B91" w:rsidRPr="00E32B91" w:rsidRDefault="00E32B91" w:rsidP="00234422">
      <w:pPr>
        <w:spacing w:after="0" w:line="240" w:lineRule="auto"/>
        <w:contextualSpacing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>- меры, предпринятые ответственным исполнителем по контролю за выполнением мероприятий, направлены на повышение исполнительской дисциплины и недопущение неэффективного расходования бюджетных средств. Ан</w:t>
      </w:r>
      <w:r w:rsidR="005A5E85">
        <w:rPr>
          <w:rFonts w:ascii="Times New Roman" w:hAnsi="Times New Roman"/>
          <w:color w:val="3C3C3C"/>
          <w:sz w:val="29"/>
          <w:szCs w:val="29"/>
        </w:rPr>
        <w:t>ализ реализации Программы в 2026</w:t>
      </w:r>
      <w:r w:rsidRPr="00E32B91">
        <w:rPr>
          <w:rFonts w:ascii="Times New Roman" w:hAnsi="Times New Roman"/>
          <w:color w:val="3C3C3C"/>
          <w:sz w:val="29"/>
          <w:szCs w:val="29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E722B4" w:rsidRPr="00E722B4" w:rsidRDefault="00E722B4" w:rsidP="00234422">
      <w:pPr>
        <w:spacing w:after="0" w:line="240" w:lineRule="auto"/>
        <w:contextualSpacing/>
        <w:jc w:val="both"/>
        <w:rPr>
          <w:rFonts w:ascii="Times New Roman" w:hAnsi="Times New Roman"/>
          <w:color w:val="3C3C3C"/>
          <w:sz w:val="28"/>
          <w:szCs w:val="28"/>
        </w:rPr>
      </w:pPr>
    </w:p>
    <w:p w:rsidR="004D22CE" w:rsidRPr="00C319B0" w:rsidRDefault="004D22CE" w:rsidP="00234422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</w:t>
      </w:r>
    </w:p>
    <w:p w:rsidR="004D22CE" w:rsidRPr="00C319B0" w:rsidRDefault="004D22CE" w:rsidP="00234422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234422">
      <w:pPr>
        <w:pStyle w:val="ad"/>
        <w:spacing w:before="0" w:after="0"/>
        <w:contextualSpacing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5A5E85">
        <w:rPr>
          <w:sz w:val="28"/>
          <w:szCs w:val="28"/>
        </w:rPr>
        <w:t>6</w:t>
      </w:r>
      <w:r w:rsidRPr="00DB4DEC">
        <w:rPr>
          <w:sz w:val="28"/>
          <w:szCs w:val="28"/>
        </w:rPr>
        <w:t xml:space="preserve"> год составил:</w:t>
      </w:r>
      <w:r w:rsidR="007211DF">
        <w:rPr>
          <w:sz w:val="28"/>
          <w:szCs w:val="28"/>
        </w:rPr>
        <w:t xml:space="preserve"> 5</w:t>
      </w:r>
      <w:r w:rsidR="001B7F27">
        <w:rPr>
          <w:sz w:val="28"/>
          <w:szCs w:val="28"/>
        </w:rPr>
        <w:t>,</w:t>
      </w:r>
      <w:r w:rsidR="00E32B91">
        <w:rPr>
          <w:sz w:val="28"/>
          <w:szCs w:val="28"/>
        </w:rPr>
        <w:t>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7211DF">
        <w:rPr>
          <w:rFonts w:ascii="Times New Roman" w:hAnsi="Times New Roman"/>
          <w:sz w:val="28"/>
          <w:szCs w:val="28"/>
        </w:rPr>
        <w:t>5</w:t>
      </w:r>
      <w:r w:rsidR="001B7F27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211DF" w:rsidP="00234422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       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673B2A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bookmarkStart w:id="0" w:name="_GoBack"/>
      <w:bookmarkEnd w:id="0"/>
      <w:r w:rsidR="00D12696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5A5E85">
        <w:rPr>
          <w:rFonts w:ascii="Times New Roman" w:hAnsi="Times New Roman"/>
          <w:spacing w:val="-4"/>
          <w:sz w:val="28"/>
          <w:szCs w:val="28"/>
        </w:rPr>
        <w:t>26.12.2026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 w:rsidR="00140132">
        <w:rPr>
          <w:rFonts w:ascii="Times New Roman" w:hAnsi="Times New Roman"/>
          <w:spacing w:val="-4"/>
          <w:sz w:val="28"/>
          <w:szCs w:val="28"/>
        </w:rPr>
        <w:t xml:space="preserve"> 84 </w:t>
      </w:r>
      <w:r w:rsidRPr="006F5AFA">
        <w:rPr>
          <w:rFonts w:ascii="Times New Roman" w:hAnsi="Times New Roman"/>
          <w:spacing w:val="-4"/>
          <w:sz w:val="28"/>
          <w:szCs w:val="28"/>
        </w:rPr>
        <w:t>«О бюджете Мирненского сельского поселения Дубовского района</w:t>
      </w:r>
      <w:r>
        <w:rPr>
          <w:rFonts w:ascii="Times New Roman" w:hAnsi="Times New Roman"/>
          <w:spacing w:val="-4"/>
          <w:sz w:val="28"/>
          <w:szCs w:val="28"/>
        </w:rPr>
        <w:t>»</w:t>
      </w:r>
      <w:r w:rsidR="00D12696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составил </w:t>
      </w:r>
      <w:r>
        <w:rPr>
          <w:rFonts w:ascii="Times New Roman" w:hAnsi="Times New Roman"/>
          <w:spacing w:val="-4"/>
          <w:sz w:val="28"/>
          <w:szCs w:val="28"/>
        </w:rPr>
        <w:t>5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5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5A5E85" w:rsidRDefault="005A5E85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 xml:space="preserve">- средства бюджета поселения: - </w:t>
      </w:r>
      <w:r w:rsidR="007211DF">
        <w:rPr>
          <w:rFonts w:ascii="Times New Roman" w:hAnsi="Times New Roman"/>
          <w:sz w:val="28"/>
          <w:szCs w:val="28"/>
        </w:rPr>
        <w:t>5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</w:t>
      </w:r>
      <w:r w:rsidR="007211DF">
        <w:rPr>
          <w:rFonts w:ascii="Times New Roman" w:hAnsi="Times New Roman"/>
          <w:sz w:val="28"/>
          <w:szCs w:val="28"/>
        </w:rPr>
        <w:t>0</w:t>
      </w:r>
      <w:r w:rsidRPr="00DB4DEC">
        <w:rPr>
          <w:rFonts w:ascii="Times New Roman" w:hAnsi="Times New Roman"/>
          <w:sz w:val="28"/>
          <w:szCs w:val="28"/>
        </w:rPr>
        <w:t>,0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</w:t>
      </w:r>
      <w:r w:rsidR="007211DF">
        <w:rPr>
          <w:rFonts w:ascii="Times New Roman" w:hAnsi="Times New Roman"/>
          <w:sz w:val="28"/>
          <w:szCs w:val="28"/>
        </w:rPr>
        <w:t>0</w:t>
      </w:r>
      <w:r w:rsidRPr="00DB4DEC">
        <w:rPr>
          <w:rFonts w:ascii="Times New Roman" w:hAnsi="Times New Roman"/>
          <w:sz w:val="28"/>
          <w:szCs w:val="28"/>
        </w:rPr>
        <w:t>,0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7211DF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B7F27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7211DF">
        <w:rPr>
          <w:rFonts w:ascii="Times New Roman" w:eastAsia="Calibri" w:hAnsi="Times New Roman"/>
          <w:spacing w:val="-4"/>
          <w:sz w:val="28"/>
          <w:szCs w:val="28"/>
          <w:lang w:eastAsia="en-US"/>
        </w:rPr>
        <w:t>5</w:t>
      </w:r>
      <w:r w:rsidR="00E32B91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234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2F402C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988">
        <w:rPr>
          <w:rFonts w:ascii="Times New Roman" w:hAnsi="Times New Roman"/>
          <w:color w:val="auto"/>
          <w:sz w:val="28"/>
          <w:szCs w:val="28"/>
        </w:rPr>
        <w:t>3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2F402C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 «</w:t>
      </w:r>
      <w:r w:rsidR="00A63564" w:rsidRPr="00A63564">
        <w:rPr>
          <w:rFonts w:ascii="Times New Roman" w:hAnsi="Times New Roman"/>
          <w:sz w:val="28"/>
          <w:szCs w:val="28"/>
        </w:rPr>
        <w:t>Перспективная потребность в электроэнергии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11DF">
        <w:rPr>
          <w:rFonts w:ascii="Times New Roman" w:hAnsi="Times New Roman"/>
          <w:color w:val="auto"/>
          <w:sz w:val="28"/>
          <w:szCs w:val="28"/>
        </w:rPr>
        <w:t>20,</w:t>
      </w:r>
      <w:r w:rsidR="00E04988">
        <w:rPr>
          <w:rFonts w:ascii="Times New Roman" w:hAnsi="Times New Roman"/>
          <w:color w:val="auto"/>
          <w:sz w:val="28"/>
          <w:szCs w:val="28"/>
        </w:rPr>
        <w:t>5 тыс. кВ.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7211DF">
        <w:rPr>
          <w:rFonts w:ascii="Times New Roman" w:hAnsi="Times New Roman"/>
          <w:color w:val="auto"/>
          <w:sz w:val="28"/>
          <w:szCs w:val="28"/>
        </w:rPr>
        <w:t>20,</w:t>
      </w:r>
      <w:r w:rsidR="00E04988">
        <w:rPr>
          <w:rFonts w:ascii="Times New Roman" w:hAnsi="Times New Roman"/>
          <w:color w:val="auto"/>
          <w:sz w:val="28"/>
          <w:szCs w:val="28"/>
        </w:rPr>
        <w:t>5 тыс. кВ.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2F402C" w:rsidRDefault="002F402C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2F402C">
        <w:rPr>
          <w:rFonts w:ascii="Times New Roman" w:hAnsi="Times New Roman"/>
          <w:color w:val="auto"/>
          <w:sz w:val="28"/>
          <w:szCs w:val="28"/>
        </w:rPr>
        <w:t>Показатель 2 «</w:t>
      </w:r>
      <w:r w:rsidR="00E04988" w:rsidRPr="00E04988">
        <w:rPr>
          <w:rFonts w:ascii="Times New Roman" w:hAnsi="Times New Roman"/>
          <w:kern w:val="2"/>
          <w:sz w:val="28"/>
          <w:szCs w:val="28"/>
        </w:rPr>
        <w:t>Количество специалистов и руководителей, которых планируется обучить основам теплосбережения и энергосбережения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E04988">
        <w:rPr>
          <w:rFonts w:ascii="Times New Roman" w:hAnsi="Times New Roman"/>
          <w:color w:val="auto"/>
          <w:sz w:val="28"/>
          <w:szCs w:val="28"/>
        </w:rPr>
        <w:t>1 чел.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E04988">
        <w:rPr>
          <w:rFonts w:ascii="Times New Roman" w:hAnsi="Times New Roman"/>
          <w:color w:val="auto"/>
          <w:sz w:val="28"/>
          <w:szCs w:val="28"/>
        </w:rPr>
        <w:t>1 чел.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E04988" w:rsidRPr="00E04988" w:rsidRDefault="00E04988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F402C"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 w:rsidR="002F402C">
        <w:rPr>
          <w:rFonts w:ascii="Times New Roman" w:hAnsi="Times New Roman"/>
          <w:color w:val="auto"/>
          <w:sz w:val="28"/>
          <w:szCs w:val="28"/>
        </w:rPr>
        <w:t>.1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E04988">
        <w:rPr>
          <w:rFonts w:ascii="Times New Roman" w:hAnsi="Times New Roman"/>
          <w:sz w:val="28"/>
          <w:szCs w:val="28"/>
        </w:rPr>
        <w:t xml:space="preserve">Доля </w:t>
      </w:r>
      <w:r w:rsidRPr="00E04988">
        <w:rPr>
          <w:rFonts w:ascii="Times New Roman" w:hAnsi="Times New Roman"/>
          <w:spacing w:val="-10"/>
          <w:sz w:val="28"/>
          <w:szCs w:val="28"/>
        </w:rPr>
        <w:t>муниципальных учреждений,</w:t>
      </w:r>
      <w:r w:rsidRPr="00E04988">
        <w:rPr>
          <w:rFonts w:ascii="Times New Roman" w:hAnsi="Times New Roman"/>
          <w:sz w:val="28"/>
          <w:szCs w:val="28"/>
        </w:rPr>
        <w:t xml:space="preserve"> в которых расчеты </w:t>
      </w:r>
    </w:p>
    <w:p w:rsidR="00302ACF" w:rsidRPr="00302ACF" w:rsidRDefault="00E04988" w:rsidP="00234422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E04988">
        <w:rPr>
          <w:rFonts w:ascii="Times New Roman" w:hAnsi="Times New Roman"/>
          <w:sz w:val="28"/>
          <w:szCs w:val="28"/>
        </w:rPr>
        <w:t xml:space="preserve">за потребление энергетических ресурсов осуществляются на основании показаний приборов учета, от общего количества  муниципальных учреждений на территории </w:t>
      </w:r>
      <w:r w:rsidR="00673B2A">
        <w:rPr>
          <w:rFonts w:ascii="Times New Roman" w:hAnsi="Times New Roman"/>
          <w:sz w:val="28"/>
          <w:szCs w:val="28"/>
        </w:rPr>
        <w:t>Мирненского</w:t>
      </w:r>
      <w:r w:rsidRPr="00E04988">
        <w:rPr>
          <w:rFonts w:ascii="Times New Roman" w:hAnsi="Times New Roman"/>
          <w:sz w:val="28"/>
          <w:szCs w:val="28"/>
        </w:rPr>
        <w:t xml:space="preserve"> сельского поселения (имеющих техническую возможность их установки</w:t>
      </w:r>
      <w:r w:rsidRPr="002A5B60">
        <w:rPr>
          <w:rFonts w:ascii="Times New Roman" w:hAnsi="Times New Roman"/>
          <w:szCs w:val="22"/>
        </w:rPr>
        <w:t>)</w:t>
      </w:r>
      <w:r w:rsidR="002F402C" w:rsidRPr="002F402C">
        <w:rPr>
          <w:rFonts w:ascii="Times New Roman" w:hAnsi="Times New Roman"/>
          <w:color w:val="auto"/>
          <w:sz w:val="28"/>
          <w:szCs w:val="28"/>
        </w:rPr>
        <w:t>»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="002F402C" w:rsidRPr="006C0170">
        <w:rPr>
          <w:rFonts w:ascii="Times New Roman" w:hAnsi="Times New Roman"/>
          <w:color w:val="auto"/>
          <w:sz w:val="28"/>
          <w:szCs w:val="28"/>
        </w:rPr>
        <w:t>%.</w:t>
      </w:r>
      <w:r w:rsidR="002F402C">
        <w:rPr>
          <w:rFonts w:ascii="Times New Roman" w:hAnsi="Times New Roman"/>
          <w:color w:val="auto"/>
          <w:sz w:val="28"/>
          <w:szCs w:val="28"/>
        </w:rPr>
        <w:t xml:space="preserve">        </w:t>
      </w:r>
    </w:p>
    <w:p w:rsidR="004D22CE" w:rsidRPr="00C319B0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234422">
      <w:pPr>
        <w:spacing w:after="0" w:line="240" w:lineRule="auto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234422">
      <w:pPr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234422">
      <w:pPr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82CA1" w:rsidRDefault="00082CA1" w:rsidP="00234422">
      <w:pPr>
        <w:spacing w:line="240" w:lineRule="auto"/>
        <w:ind w:left="36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lastRenderedPageBreak/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234422" w:rsidRPr="00302ACF" w:rsidRDefault="00234422" w:rsidP="00234422">
      <w:pPr>
        <w:spacing w:line="240" w:lineRule="auto"/>
        <w:ind w:left="360"/>
        <w:contextualSpacing/>
        <w:jc w:val="both"/>
        <w:rPr>
          <w:rFonts w:ascii="Times New Roman" w:eastAsia="Calibri" w:hAnsi="Times New Roman"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Э=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</w:rPr>
                <m:t>Фи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</w:rPr>
                <m:t>Фп</m:t>
              </m:r>
            </m:den>
          </m:f>
          <m:r>
            <w:rPr>
              <w:rFonts w:ascii="Cambria Math" w:eastAsia="Calibri" w:hAnsi="Cambria Math"/>
              <w:sz w:val="28"/>
              <w:szCs w:val="28"/>
            </w:rPr>
            <m:t xml:space="preserve"> х 100</m:t>
          </m:r>
        </m:oMath>
      </m:oMathPara>
    </w:p>
    <w:p w:rsidR="00082CA1" w:rsidRPr="00302ACF" w:rsidRDefault="00082CA1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Фи- фактическое использование средств</w:t>
      </w:r>
    </w:p>
    <w:p w:rsidR="00082CA1" w:rsidRPr="00302ACF" w:rsidRDefault="00082CA1" w:rsidP="00234422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Фп- планируемое использование средств</w:t>
      </w:r>
    </w:p>
    <w:p w:rsidR="00302ACF" w:rsidRDefault="00082CA1" w:rsidP="00234422">
      <w:pPr>
        <w:spacing w:after="16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 Э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234422">
      <w:pPr>
        <w:spacing w:after="16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7211DF">
        <w:rPr>
          <w:rFonts w:ascii="Times New Roman" w:eastAsia="Calibri" w:hAnsi="Times New Roman"/>
          <w:sz w:val="28"/>
          <w:szCs w:val="28"/>
        </w:rPr>
        <w:t>0</w:t>
      </w:r>
      <w:r w:rsidR="00955655">
        <w:rPr>
          <w:rFonts w:ascii="Times New Roman" w:eastAsia="Calibri" w:hAnsi="Times New Roman"/>
          <w:sz w:val="28"/>
          <w:szCs w:val="28"/>
        </w:rPr>
        <w:t>/</w:t>
      </w:r>
      <w:r w:rsidR="007211DF">
        <w:rPr>
          <w:rFonts w:ascii="Times New Roman" w:eastAsia="Calibri" w:hAnsi="Times New Roman"/>
          <w:sz w:val="28"/>
          <w:szCs w:val="28"/>
        </w:rPr>
        <w:t>5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7211DF">
        <w:rPr>
          <w:rFonts w:ascii="Times New Roman" w:eastAsia="Calibri" w:hAnsi="Times New Roman"/>
          <w:sz w:val="28"/>
          <w:szCs w:val="28"/>
        </w:rPr>
        <w:t>0,0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234422">
      <w:pPr>
        <w:spacing w:after="16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55655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23442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7728CA">
          <w:headerReference w:type="default" r:id="rId8"/>
          <w:headerReference w:type="first" r:id="rId9"/>
          <w:footerReference w:type="first" r:id="rId10"/>
          <w:pgSz w:w="11905" w:h="16838"/>
          <w:pgMar w:top="851" w:right="848" w:bottom="993" w:left="1560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46"/>
        <w:gridCol w:w="1640"/>
        <w:gridCol w:w="1790"/>
        <w:gridCol w:w="879"/>
        <w:gridCol w:w="931"/>
        <w:gridCol w:w="932"/>
        <w:gridCol w:w="3949"/>
        <w:gridCol w:w="1789"/>
      </w:tblGrid>
      <w:tr w:rsidR="00082CA1" w:rsidRPr="00234422" w:rsidTr="00234422">
        <w:trPr>
          <w:trHeight w:val="477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234422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2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234422" w:rsidTr="00234422">
        <w:trPr>
          <w:trHeight w:val="1423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34422" w:rsidRDefault="00082CA1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234422" w:rsidTr="00234422">
        <w:trPr>
          <w:trHeight w:val="2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234422" w:rsidTr="00234422">
        <w:trPr>
          <w:trHeight w:val="4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34422" w:rsidRDefault="00082CA1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234422" w:rsidRDefault="001537CE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E04988"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Энергосбережение и повышение энергетической эффективности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в </w:t>
            </w:r>
            <w:r w:rsidR="00673B2A">
              <w:rPr>
                <w:rFonts w:ascii="Times New Roman" w:hAnsi="Times New Roman"/>
                <w:kern w:val="2"/>
                <w:sz w:val="24"/>
                <w:szCs w:val="24"/>
              </w:rPr>
              <w:t>Мирненском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сельском поселении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04988" w:rsidRPr="00234422" w:rsidTr="002344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E04988" w:rsidP="00234422">
            <w:pPr>
              <w:tabs>
                <w:tab w:val="left" w:pos="110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Мероприятие (результат) 2. «Приобретено энергосберегающее оборудование и материальные запасы»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04988" w:rsidRPr="00234422" w:rsidRDefault="00E04988" w:rsidP="0023442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A20FF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A20FF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tabs>
                <w:tab w:val="left" w:pos="1105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673B2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 w:rsidR="00DA20FF">
              <w:rPr>
                <w:rFonts w:ascii="Times New Roman" w:hAnsi="Times New Roman"/>
                <w:sz w:val="24"/>
                <w:szCs w:val="24"/>
              </w:rPr>
              <w:t>ьского поселения (Сулиманова С.Х.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специалист по вопросам муниципального хозяйства</w:t>
            </w:r>
            <w:r w:rsidR="00DA20FF">
              <w:rPr>
                <w:rFonts w:ascii="Times New Roman" w:hAnsi="Times New Roman"/>
                <w:sz w:val="24"/>
                <w:szCs w:val="24"/>
              </w:rPr>
              <w:t xml:space="preserve"> 2 кат.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E04988" w:rsidRPr="00234422" w:rsidTr="002344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E04988" w:rsidP="00234422">
            <w:pPr>
              <w:tabs>
                <w:tab w:val="left" w:pos="1105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23442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23442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2.1 «Заключение муниципального контракта»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5A5E85" w:rsidP="0023442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  <w:p w:rsidR="00E04988" w:rsidRPr="00234422" w:rsidRDefault="00E04988" w:rsidP="0023442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FF" w:rsidRPr="00234422" w:rsidRDefault="00DA20FF" w:rsidP="00DA20FF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х</w:t>
            </w:r>
          </w:p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988" w:rsidRPr="00234422" w:rsidRDefault="00DA20FF" w:rsidP="00DA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A20FF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673B2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сель</w:t>
            </w:r>
            <w:r w:rsidR="00DA20FF">
              <w:rPr>
                <w:rFonts w:ascii="Times New Roman" w:hAnsi="Times New Roman"/>
                <w:sz w:val="24"/>
                <w:szCs w:val="24"/>
              </w:rPr>
              <w:t xml:space="preserve">ского поселения ( специалист-финансист 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34422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12085E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5A5E85">
        <w:rPr>
          <w:rFonts w:ascii="Times New Roman" w:eastAsia="Calibri" w:hAnsi="Times New Roman"/>
          <w:color w:val="auto"/>
          <w:sz w:val="24"/>
          <w:szCs w:val="24"/>
          <w:lang w:eastAsia="en-US"/>
        </w:rPr>
        <w:t>26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66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8"/>
        <w:gridCol w:w="3261"/>
        <w:gridCol w:w="1985"/>
        <w:gridCol w:w="1843"/>
        <w:gridCol w:w="1559"/>
        <w:gridCol w:w="2423"/>
        <w:gridCol w:w="1559"/>
      </w:tblGrid>
      <w:tr w:rsidR="00082CA1" w:rsidRPr="00C319B0" w:rsidTr="00234422">
        <w:trPr>
          <w:trHeight w:val="305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234422">
        <w:trPr>
          <w:trHeight w:val="850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23442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F91D91" w:rsidTr="00234422">
        <w:trPr>
          <w:tblHeader/>
        </w:trPr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234422">
        <w:trPr>
          <w:trHeight w:val="284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110019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110019" w:rsidRDefault="00082CA1" w:rsidP="00E0498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E04988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E0498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  <w:r w:rsidR="00E0498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  <w:r w:rsidR="00E0498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7107B4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107B4" w:rsidRPr="00F91D91" w:rsidTr="00937EEC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7B4" w:rsidRPr="00110019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10019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107B4" w:rsidRPr="00F91D91" w:rsidTr="00D3476B">
        <w:trPr>
          <w:trHeight w:val="284"/>
        </w:trPr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7B4" w:rsidRPr="00110019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7107B4" w:rsidRPr="00110019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47513A">
              <w:rPr>
                <w:rFonts w:ascii="Times New Roman" w:hAnsi="Times New Roman"/>
                <w:sz w:val="24"/>
                <w:szCs w:val="24"/>
              </w:rPr>
              <w:t>Энергосбережение и повышение энергетической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Мирненском сельском поселении</w:t>
            </w:r>
            <w:r w:rsidRPr="001100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107B4" w:rsidRPr="00F91D91" w:rsidTr="00D3476B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7B4" w:rsidRPr="00F91D91" w:rsidRDefault="007107B4" w:rsidP="007107B4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5,0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rPr>
          <w:trHeight w:val="284"/>
        </w:trPr>
        <w:tc>
          <w:tcPr>
            <w:tcW w:w="3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34422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2630" w:type="dxa"/>
          <w:trHeight w:val="100"/>
        </w:trPr>
        <w:tc>
          <w:tcPr>
            <w:tcW w:w="3038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234422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34422">
        <w:rPr>
          <w:rFonts w:ascii="Times New Roman" w:hAnsi="Times New Roman"/>
          <w:bCs/>
          <w:color w:val="auto"/>
          <w:sz w:val="20"/>
          <w:szCs w:val="24"/>
        </w:rPr>
        <w:t>&lt;1&gt; В соответствии с бюджетной отчетностью на 1 января текущего финансового года.</w:t>
      </w:r>
    </w:p>
    <w:p w:rsidR="00082CA1" w:rsidRPr="00234422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34422">
        <w:rPr>
          <w:rFonts w:ascii="Times New Roman" w:hAnsi="Times New Roman"/>
          <w:bCs/>
          <w:color w:val="auto"/>
          <w:sz w:val="20"/>
          <w:szCs w:val="24"/>
        </w:rPr>
        <w:t>&lt;2&gt;</w:t>
      </w:r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Включается в приложение при наличии средств.</w:t>
      </w:r>
    </w:p>
    <w:p w:rsidR="00082CA1" w:rsidRPr="00234422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0"/>
          <w:szCs w:val="24"/>
        </w:rPr>
      </w:pPr>
      <w:r w:rsidRPr="00234422">
        <w:rPr>
          <w:rFonts w:ascii="Times New Roman" w:hAnsi="Times New Roman" w:cs="Calibri"/>
          <w:bCs/>
          <w:color w:val="auto"/>
          <w:sz w:val="20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234422" w:rsidRDefault="00082CA1" w:rsidP="00082CA1">
      <w:pPr>
        <w:spacing w:after="0" w:line="240" w:lineRule="auto"/>
        <w:rPr>
          <w:rFonts w:eastAsia="Calibri"/>
          <w:color w:val="auto"/>
          <w:sz w:val="18"/>
          <w:szCs w:val="22"/>
          <w:lang w:eastAsia="en-US"/>
        </w:rPr>
        <w:sectPr w:rsidR="00082CA1" w:rsidRPr="00234422" w:rsidSect="00234422">
          <w:pgSz w:w="16838" w:h="11906" w:orient="landscape"/>
          <w:pgMar w:top="1418" w:right="567" w:bottom="567" w:left="567" w:header="708" w:footer="708" w:gutter="0"/>
          <w:cols w:space="708"/>
          <w:docGrid w:linePitch="299"/>
        </w:sectPr>
      </w:pPr>
      <w:r w:rsidRPr="00234422">
        <w:rPr>
          <w:rFonts w:ascii="Times New Roman" w:hAnsi="Times New Roman" w:cs="Calibri"/>
          <w:bCs/>
          <w:color w:val="auto"/>
          <w:sz w:val="20"/>
          <w:szCs w:val="24"/>
        </w:rPr>
        <w:t>&lt;4&gt; Отражается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855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1"/>
        <w:gridCol w:w="4583"/>
        <w:gridCol w:w="1280"/>
        <w:gridCol w:w="988"/>
        <w:gridCol w:w="1700"/>
        <w:gridCol w:w="1985"/>
        <w:gridCol w:w="845"/>
        <w:gridCol w:w="1078"/>
        <w:gridCol w:w="1194"/>
        <w:gridCol w:w="1701"/>
      </w:tblGrid>
      <w:tr w:rsidR="00082CA1" w:rsidRPr="00234422" w:rsidTr="00234422">
        <w:trPr>
          <w:tblCellSpacing w:w="5" w:type="nil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4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муниципальной(комплексной) программы,</w:t>
            </w:r>
            <w:r w:rsidR="00234422"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структурного элемента муниципальной(комплексной) программы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234422" w:rsidTr="00234422">
        <w:trPr>
          <w:tblCellSpacing w:w="5" w:type="nil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  <w:r w:rsid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234422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234422" w:rsidTr="00234422">
        <w:trPr>
          <w:tblCellSpacing w:w="5" w:type="nil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082CA1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B68F8" w:rsidRPr="00234422" w:rsidTr="00234422">
        <w:trPr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34422" w:rsidRDefault="00CB68F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 (комплексная) программа «</w:t>
            </w:r>
            <w:r w:rsidR="00E04988" w:rsidRPr="00234422">
              <w:rPr>
                <w:rFonts w:ascii="Times New Roman" w:hAnsi="Times New Roman"/>
                <w:sz w:val="24"/>
                <w:szCs w:val="24"/>
              </w:rPr>
              <w:t>Энергоэффективность</w:t>
            </w: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234422" w:rsidTr="00234422">
        <w:trPr>
          <w:trHeight w:val="313"/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34422" w:rsidRDefault="00CB68F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Показатели муниципальной(комплексной) программы</w:t>
            </w:r>
          </w:p>
        </w:tc>
      </w:tr>
      <w:tr w:rsidR="00E04988" w:rsidRPr="00234422" w:rsidTr="00234422">
        <w:trPr>
          <w:trHeight w:val="466"/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Перспективная потребность </w:t>
            </w:r>
          </w:p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в электроэнергии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тыс.киловатт</w:t>
            </w:r>
            <w:r w:rsidRPr="00234422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</w:t>
            </w:r>
            <w:r w:rsidR="00E04988" w:rsidRPr="0023442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7107B4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0,5</w:t>
            </w:r>
            <w:r w:rsidR="00E04988" w:rsidRPr="00234422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E04988" w:rsidRPr="00234422" w:rsidTr="00234422">
        <w:trPr>
          <w:trHeight w:val="1023"/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kern w:val="2"/>
                <w:sz w:val="24"/>
                <w:szCs w:val="24"/>
              </w:rPr>
              <w:t>Количество специалистов и руководителей, которых планируется обучить основам теплосбережения и энергосбережения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D12696" w:rsidP="0023442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234422" w:rsidTr="00234422">
        <w:trPr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34422" w:rsidRDefault="00CB68F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муниципальной(комплексной) программы</w:t>
            </w:r>
          </w:p>
        </w:tc>
      </w:tr>
      <w:tr w:rsidR="00082CA1" w:rsidRPr="00234422" w:rsidTr="00234422">
        <w:trPr>
          <w:tblCellSpacing w:w="5" w:type="nil"/>
        </w:trPr>
        <w:tc>
          <w:tcPr>
            <w:tcW w:w="1585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34422" w:rsidRDefault="00CB68F8" w:rsidP="0023442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E04988" w:rsidRPr="00234422">
              <w:rPr>
                <w:rFonts w:ascii="Times New Roman" w:hAnsi="Times New Roman"/>
                <w:color w:val="auto"/>
                <w:sz w:val="24"/>
                <w:szCs w:val="24"/>
              </w:rPr>
              <w:t>Энергосбережение и повышение энергетической эффективности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в </w:t>
            </w:r>
            <w:r w:rsidR="00673B2A">
              <w:rPr>
                <w:rFonts w:ascii="Times New Roman" w:hAnsi="Times New Roman"/>
                <w:kern w:val="2"/>
                <w:sz w:val="24"/>
                <w:szCs w:val="24"/>
              </w:rPr>
              <w:t>Мирненском</w:t>
            </w:r>
            <w:r w:rsidR="00E04988" w:rsidRPr="00234422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сельском поселении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04988" w:rsidRPr="00234422" w:rsidTr="00234422">
        <w:trPr>
          <w:trHeight w:val="268"/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pacing w:after="0" w:line="240" w:lineRule="auto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234422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Pr="00234422">
              <w:rPr>
                <w:rFonts w:ascii="Times New Roman" w:hAnsi="Times New Roman"/>
                <w:spacing w:val="-10"/>
                <w:sz w:val="24"/>
                <w:szCs w:val="24"/>
              </w:rPr>
              <w:t>муниципальных учреждений,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в которых расчеты за потребление энергетических ресурсов </w:t>
            </w:r>
            <w:r w:rsidR="00234422">
              <w:rPr>
                <w:rFonts w:ascii="Times New Roman" w:hAnsi="Times New Roman"/>
                <w:sz w:val="24"/>
                <w:szCs w:val="24"/>
              </w:rPr>
              <w:t>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существляются на основании показаний приборов учета, от общего количества  муниципальных учреждений на территории </w:t>
            </w:r>
            <w:r w:rsidR="00673B2A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34422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(имеющих техническую возможность их установки)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988" w:rsidRPr="00234422" w:rsidRDefault="00E04988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34422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34422" w:rsidRPr="00234422" w:rsidTr="00234422">
        <w:trPr>
          <w:tblCellSpacing w:w="5" w:type="nil"/>
        </w:trPr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pacing w:line="240" w:lineRule="auto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22" w:rsidRPr="00234422" w:rsidRDefault="00234422" w:rsidP="002344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234422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0"/>
          <w:szCs w:val="24"/>
          <w:lang w:eastAsia="en-US"/>
        </w:rPr>
      </w:pPr>
      <w:r w:rsidRPr="00234422">
        <w:rPr>
          <w:rFonts w:ascii="Times New Roman" w:eastAsia="Calibri" w:hAnsi="Times New Roman"/>
          <w:color w:val="auto"/>
          <w:sz w:val="20"/>
          <w:szCs w:val="24"/>
          <w:lang w:eastAsia="en-US"/>
        </w:rPr>
        <w:t>&lt;1&gt; Приводится фактическое значение показателя за год, предшествующий отчетному.</w:t>
      </w:r>
    </w:p>
    <w:sectPr w:rsidR="00082CA1" w:rsidRPr="00234422" w:rsidSect="00234422">
      <w:pgSz w:w="16838" w:h="11905" w:orient="landscape"/>
      <w:pgMar w:top="1418" w:right="567" w:bottom="567" w:left="567" w:header="720" w:footer="1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AF6" w:rsidRDefault="009D6AF6">
      <w:pPr>
        <w:spacing w:after="0" w:line="240" w:lineRule="auto"/>
      </w:pPr>
      <w:r>
        <w:separator/>
      </w:r>
    </w:p>
  </w:endnote>
  <w:endnote w:type="continuationSeparator" w:id="0">
    <w:p w:rsidR="009D6AF6" w:rsidRDefault="009D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AF6" w:rsidRDefault="009D6AF6">
      <w:pPr>
        <w:spacing w:after="0" w:line="240" w:lineRule="auto"/>
      </w:pPr>
      <w:r>
        <w:separator/>
      </w:r>
    </w:p>
  </w:footnote>
  <w:footnote w:type="continuationSeparator" w:id="0">
    <w:p w:rsidR="009D6AF6" w:rsidRDefault="009D6AF6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информация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FE0"/>
    <w:rsid w:val="00022DB4"/>
    <w:rsid w:val="00065A4B"/>
    <w:rsid w:val="00082C21"/>
    <w:rsid w:val="00082CA1"/>
    <w:rsid w:val="000A3206"/>
    <w:rsid w:val="000A6F88"/>
    <w:rsid w:val="000C45FF"/>
    <w:rsid w:val="000C7136"/>
    <w:rsid w:val="00104EE0"/>
    <w:rsid w:val="001075E9"/>
    <w:rsid w:val="00110019"/>
    <w:rsid w:val="00112428"/>
    <w:rsid w:val="0012085E"/>
    <w:rsid w:val="00140132"/>
    <w:rsid w:val="001537CE"/>
    <w:rsid w:val="001B7F27"/>
    <w:rsid w:val="001D3DC6"/>
    <w:rsid w:val="0020243D"/>
    <w:rsid w:val="0022317F"/>
    <w:rsid w:val="00223601"/>
    <w:rsid w:val="00234422"/>
    <w:rsid w:val="002746D8"/>
    <w:rsid w:val="002C3580"/>
    <w:rsid w:val="002E4960"/>
    <w:rsid w:val="002F402C"/>
    <w:rsid w:val="00302ACF"/>
    <w:rsid w:val="0036656A"/>
    <w:rsid w:val="00386CF0"/>
    <w:rsid w:val="003B08CB"/>
    <w:rsid w:val="003D06A3"/>
    <w:rsid w:val="003E3398"/>
    <w:rsid w:val="003E4EA1"/>
    <w:rsid w:val="00403317"/>
    <w:rsid w:val="004230C7"/>
    <w:rsid w:val="00460CEB"/>
    <w:rsid w:val="00465A0B"/>
    <w:rsid w:val="004951A3"/>
    <w:rsid w:val="004A4E58"/>
    <w:rsid w:val="004D199F"/>
    <w:rsid w:val="004D22CE"/>
    <w:rsid w:val="004E4F3C"/>
    <w:rsid w:val="00517791"/>
    <w:rsid w:val="005670A8"/>
    <w:rsid w:val="00577A9D"/>
    <w:rsid w:val="00581BC8"/>
    <w:rsid w:val="00585DA1"/>
    <w:rsid w:val="005A05CA"/>
    <w:rsid w:val="005A0C43"/>
    <w:rsid w:val="005A23B0"/>
    <w:rsid w:val="005A5E85"/>
    <w:rsid w:val="00606D38"/>
    <w:rsid w:val="00622FE9"/>
    <w:rsid w:val="00664582"/>
    <w:rsid w:val="00672609"/>
    <w:rsid w:val="00673B2A"/>
    <w:rsid w:val="00674207"/>
    <w:rsid w:val="00675752"/>
    <w:rsid w:val="006C0170"/>
    <w:rsid w:val="006C4F06"/>
    <w:rsid w:val="006F2922"/>
    <w:rsid w:val="006F3BF4"/>
    <w:rsid w:val="00701BDA"/>
    <w:rsid w:val="007107B4"/>
    <w:rsid w:val="007211DF"/>
    <w:rsid w:val="00723ACD"/>
    <w:rsid w:val="00731940"/>
    <w:rsid w:val="007728CA"/>
    <w:rsid w:val="00772EAC"/>
    <w:rsid w:val="007852AC"/>
    <w:rsid w:val="00785ABF"/>
    <w:rsid w:val="00786B88"/>
    <w:rsid w:val="007B1798"/>
    <w:rsid w:val="007E01DB"/>
    <w:rsid w:val="007E20B8"/>
    <w:rsid w:val="007F1FE0"/>
    <w:rsid w:val="00800C31"/>
    <w:rsid w:val="008211CF"/>
    <w:rsid w:val="008350B4"/>
    <w:rsid w:val="00840B88"/>
    <w:rsid w:val="0084338F"/>
    <w:rsid w:val="008A6824"/>
    <w:rsid w:val="008A76AF"/>
    <w:rsid w:val="008B2A27"/>
    <w:rsid w:val="008B7080"/>
    <w:rsid w:val="008D5278"/>
    <w:rsid w:val="008E44CF"/>
    <w:rsid w:val="00932DE0"/>
    <w:rsid w:val="00955655"/>
    <w:rsid w:val="009758AC"/>
    <w:rsid w:val="00983E1F"/>
    <w:rsid w:val="009A42BE"/>
    <w:rsid w:val="009D6AF6"/>
    <w:rsid w:val="00A06B69"/>
    <w:rsid w:val="00A41E3D"/>
    <w:rsid w:val="00A63564"/>
    <w:rsid w:val="00A665E7"/>
    <w:rsid w:val="00A70201"/>
    <w:rsid w:val="00A91480"/>
    <w:rsid w:val="00A916AE"/>
    <w:rsid w:val="00AC56B9"/>
    <w:rsid w:val="00AE09F6"/>
    <w:rsid w:val="00AF675D"/>
    <w:rsid w:val="00B27108"/>
    <w:rsid w:val="00B37680"/>
    <w:rsid w:val="00B52CAC"/>
    <w:rsid w:val="00B85501"/>
    <w:rsid w:val="00B9157D"/>
    <w:rsid w:val="00B924CA"/>
    <w:rsid w:val="00B92719"/>
    <w:rsid w:val="00B96934"/>
    <w:rsid w:val="00BB18EF"/>
    <w:rsid w:val="00BB5461"/>
    <w:rsid w:val="00BB671D"/>
    <w:rsid w:val="00BE36B1"/>
    <w:rsid w:val="00BF22FA"/>
    <w:rsid w:val="00C22B8E"/>
    <w:rsid w:val="00C3166E"/>
    <w:rsid w:val="00C36B88"/>
    <w:rsid w:val="00C50C9E"/>
    <w:rsid w:val="00C66703"/>
    <w:rsid w:val="00C77B8B"/>
    <w:rsid w:val="00C94034"/>
    <w:rsid w:val="00CB68F8"/>
    <w:rsid w:val="00CC0BE6"/>
    <w:rsid w:val="00D063E9"/>
    <w:rsid w:val="00D12696"/>
    <w:rsid w:val="00D300E2"/>
    <w:rsid w:val="00D420DC"/>
    <w:rsid w:val="00D77DD5"/>
    <w:rsid w:val="00D86703"/>
    <w:rsid w:val="00D901F5"/>
    <w:rsid w:val="00D92DCD"/>
    <w:rsid w:val="00DA20FF"/>
    <w:rsid w:val="00DB4DEC"/>
    <w:rsid w:val="00E04988"/>
    <w:rsid w:val="00E3254E"/>
    <w:rsid w:val="00E32B91"/>
    <w:rsid w:val="00E66F14"/>
    <w:rsid w:val="00E722B4"/>
    <w:rsid w:val="00E809EC"/>
    <w:rsid w:val="00E97C47"/>
    <w:rsid w:val="00EA3B61"/>
    <w:rsid w:val="00EA76BB"/>
    <w:rsid w:val="00EC0B71"/>
    <w:rsid w:val="00ED7FFA"/>
    <w:rsid w:val="00EF3B23"/>
    <w:rsid w:val="00F06976"/>
    <w:rsid w:val="00F23810"/>
    <w:rsid w:val="00F2567A"/>
    <w:rsid w:val="00F26DDC"/>
    <w:rsid w:val="00F67995"/>
    <w:rsid w:val="00F85492"/>
    <w:rsid w:val="00F91D91"/>
    <w:rsid w:val="00F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A268"/>
  <w15:docId w15:val="{B459014B-6041-4F44-B02C-9718CD52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2">
    <w:name w:val="Table Grid"/>
    <w:basedOn w:val="a1"/>
    <w:rsid w:val="00D77D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sid w:val="00D77DD5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22317F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180AF-B973-42CF-847E-5E5097A7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2060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13775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17</cp:revision>
  <dcterms:created xsi:type="dcterms:W3CDTF">2026-02-10T13:12:00Z</dcterms:created>
  <dcterms:modified xsi:type="dcterms:W3CDTF">2026-08-20T09:34:00Z</dcterms:modified>
</cp:coreProperties>
</file>