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7B0" w:rsidRDefault="00B457B0">
      <w:pPr>
        <w:pStyle w:val="a3"/>
        <w:ind w:left="4600"/>
        <w:rPr>
          <w:sz w:val="20"/>
        </w:rPr>
      </w:pPr>
    </w:p>
    <w:p w:rsidR="0086147E" w:rsidRPr="0086147E" w:rsidRDefault="0086147E" w:rsidP="0086147E">
      <w:pPr>
        <w:tabs>
          <w:tab w:val="left" w:pos="2564"/>
        </w:tabs>
        <w:spacing w:line="276" w:lineRule="auto"/>
        <w:jc w:val="center"/>
        <w:rPr>
          <w:b/>
          <w:sz w:val="26"/>
          <w:szCs w:val="26"/>
        </w:rPr>
      </w:pPr>
      <w:r w:rsidRPr="0086147E">
        <w:rPr>
          <w:b/>
          <w:sz w:val="26"/>
          <w:szCs w:val="26"/>
        </w:rPr>
        <w:t>РОССИЙСКАЯ ФЕДЕРАЦИЯ</w:t>
      </w:r>
    </w:p>
    <w:p w:rsidR="0086147E" w:rsidRPr="0086147E" w:rsidRDefault="0086147E" w:rsidP="0086147E">
      <w:pPr>
        <w:tabs>
          <w:tab w:val="left" w:pos="2564"/>
        </w:tabs>
        <w:spacing w:line="276" w:lineRule="auto"/>
        <w:jc w:val="center"/>
        <w:rPr>
          <w:b/>
          <w:sz w:val="26"/>
          <w:szCs w:val="26"/>
        </w:rPr>
      </w:pPr>
      <w:r w:rsidRPr="0086147E">
        <w:rPr>
          <w:b/>
          <w:sz w:val="26"/>
          <w:szCs w:val="26"/>
        </w:rPr>
        <w:t>РОСТОВСКАЯ ОБЛАСТЬ</w:t>
      </w:r>
    </w:p>
    <w:p w:rsidR="0086147E" w:rsidRPr="0086147E" w:rsidRDefault="004E57EF" w:rsidP="0086147E">
      <w:pPr>
        <w:tabs>
          <w:tab w:val="left" w:pos="2564"/>
        </w:tabs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МИРНЕНСКИЙ</w:t>
      </w:r>
      <w:r w:rsidR="0086147E" w:rsidRPr="0086147E">
        <w:rPr>
          <w:b/>
          <w:sz w:val="26"/>
          <w:szCs w:val="26"/>
        </w:rPr>
        <w:t xml:space="preserve"> РАЙОН</w:t>
      </w:r>
    </w:p>
    <w:p w:rsidR="0086147E" w:rsidRPr="0086147E" w:rsidRDefault="0086147E" w:rsidP="0086147E">
      <w:pPr>
        <w:tabs>
          <w:tab w:val="left" w:pos="2564"/>
        </w:tabs>
        <w:spacing w:line="276" w:lineRule="auto"/>
        <w:jc w:val="center"/>
        <w:rPr>
          <w:b/>
          <w:sz w:val="26"/>
          <w:szCs w:val="26"/>
        </w:rPr>
      </w:pPr>
      <w:r w:rsidRPr="0086147E">
        <w:rPr>
          <w:b/>
          <w:sz w:val="26"/>
          <w:szCs w:val="26"/>
        </w:rPr>
        <w:t>МУНИЦИПАЛЬНОЕ ОБРАЗОВАНИЕ</w:t>
      </w:r>
    </w:p>
    <w:p w:rsidR="0086147E" w:rsidRPr="0086147E" w:rsidRDefault="0086147E" w:rsidP="0086147E">
      <w:pPr>
        <w:tabs>
          <w:tab w:val="left" w:pos="2564"/>
        </w:tabs>
        <w:spacing w:line="276" w:lineRule="auto"/>
        <w:jc w:val="center"/>
        <w:rPr>
          <w:b/>
          <w:sz w:val="26"/>
          <w:szCs w:val="26"/>
        </w:rPr>
      </w:pPr>
      <w:r w:rsidRPr="0086147E">
        <w:rPr>
          <w:b/>
          <w:sz w:val="26"/>
          <w:szCs w:val="26"/>
        </w:rPr>
        <w:t>«</w:t>
      </w:r>
      <w:r w:rsidR="004E57EF">
        <w:rPr>
          <w:b/>
          <w:sz w:val="26"/>
          <w:szCs w:val="26"/>
        </w:rPr>
        <w:t>МИРНЕНСКОЕ</w:t>
      </w:r>
      <w:r w:rsidRPr="0086147E">
        <w:rPr>
          <w:b/>
          <w:sz w:val="26"/>
          <w:szCs w:val="26"/>
        </w:rPr>
        <w:t xml:space="preserve"> СЕЛЬСКОЕ ПОСЕЛЕНИЕ»</w:t>
      </w:r>
    </w:p>
    <w:p w:rsidR="0086147E" w:rsidRPr="0086147E" w:rsidRDefault="0086147E" w:rsidP="0086147E">
      <w:pPr>
        <w:tabs>
          <w:tab w:val="left" w:pos="2564"/>
        </w:tabs>
        <w:spacing w:line="276" w:lineRule="auto"/>
        <w:jc w:val="center"/>
        <w:rPr>
          <w:b/>
          <w:sz w:val="26"/>
          <w:szCs w:val="26"/>
        </w:rPr>
      </w:pPr>
    </w:p>
    <w:p w:rsidR="0086147E" w:rsidRPr="0086147E" w:rsidRDefault="0086147E" w:rsidP="0086147E">
      <w:pPr>
        <w:tabs>
          <w:tab w:val="left" w:pos="2564"/>
        </w:tabs>
        <w:spacing w:line="276" w:lineRule="auto"/>
        <w:jc w:val="center"/>
        <w:rPr>
          <w:b/>
          <w:sz w:val="26"/>
          <w:szCs w:val="26"/>
        </w:rPr>
      </w:pPr>
      <w:r w:rsidRPr="0086147E">
        <w:rPr>
          <w:b/>
          <w:sz w:val="26"/>
          <w:szCs w:val="26"/>
        </w:rPr>
        <w:t xml:space="preserve">АДМИНИСТРАЦИЯ </w:t>
      </w:r>
      <w:r w:rsidR="004E57EF">
        <w:rPr>
          <w:b/>
          <w:sz w:val="26"/>
          <w:szCs w:val="26"/>
        </w:rPr>
        <w:t>МИРНЕНСКОГО</w:t>
      </w:r>
      <w:r w:rsidRPr="0086147E">
        <w:rPr>
          <w:b/>
          <w:sz w:val="26"/>
          <w:szCs w:val="26"/>
        </w:rPr>
        <w:t xml:space="preserve"> СЕЛЬСКОГО ПОСЕЛЕНИЯ</w:t>
      </w:r>
    </w:p>
    <w:p w:rsidR="0086147E" w:rsidRPr="0086147E" w:rsidRDefault="0086147E" w:rsidP="0086147E">
      <w:pPr>
        <w:tabs>
          <w:tab w:val="left" w:pos="2564"/>
        </w:tabs>
        <w:spacing w:line="276" w:lineRule="auto"/>
        <w:jc w:val="center"/>
        <w:rPr>
          <w:b/>
          <w:sz w:val="26"/>
          <w:szCs w:val="26"/>
        </w:rPr>
      </w:pPr>
    </w:p>
    <w:p w:rsidR="0086147E" w:rsidRPr="0086147E" w:rsidRDefault="0086147E" w:rsidP="0086147E">
      <w:pPr>
        <w:tabs>
          <w:tab w:val="left" w:pos="2564"/>
        </w:tabs>
        <w:spacing w:line="276" w:lineRule="auto"/>
        <w:jc w:val="center"/>
        <w:rPr>
          <w:b/>
          <w:sz w:val="26"/>
          <w:szCs w:val="26"/>
        </w:rPr>
      </w:pPr>
      <w:r w:rsidRPr="0086147E">
        <w:rPr>
          <w:b/>
          <w:sz w:val="26"/>
          <w:szCs w:val="26"/>
        </w:rPr>
        <w:t>ПОСТАНОВЛЕНИЕ</w:t>
      </w:r>
    </w:p>
    <w:p w:rsidR="0086147E" w:rsidRPr="0086147E" w:rsidRDefault="0086147E" w:rsidP="0086147E">
      <w:pPr>
        <w:tabs>
          <w:tab w:val="left" w:pos="2564"/>
        </w:tabs>
        <w:spacing w:line="276" w:lineRule="auto"/>
        <w:jc w:val="center"/>
        <w:rPr>
          <w:b/>
          <w:sz w:val="26"/>
          <w:szCs w:val="26"/>
        </w:rPr>
      </w:pPr>
    </w:p>
    <w:p w:rsidR="0086147E" w:rsidRPr="00E647B2" w:rsidRDefault="004E57EF" w:rsidP="0086147E">
      <w:pPr>
        <w:tabs>
          <w:tab w:val="left" w:pos="2564"/>
        </w:tabs>
        <w:spacing w:line="276" w:lineRule="auto"/>
        <w:jc w:val="center"/>
        <w:rPr>
          <w:bCs/>
          <w:sz w:val="26"/>
          <w:szCs w:val="26"/>
        </w:rPr>
      </w:pPr>
      <w:r>
        <w:rPr>
          <w:sz w:val="26"/>
          <w:szCs w:val="26"/>
        </w:rPr>
        <w:t>29 декабря 2025</w:t>
      </w:r>
      <w:r w:rsidR="0086147E" w:rsidRPr="00E647B2">
        <w:rPr>
          <w:sz w:val="26"/>
          <w:szCs w:val="26"/>
        </w:rPr>
        <w:t xml:space="preserve"> года                    № </w:t>
      </w:r>
      <w:r w:rsidR="00F31ABC">
        <w:rPr>
          <w:sz w:val="26"/>
          <w:szCs w:val="26"/>
        </w:rPr>
        <w:t>107</w:t>
      </w:r>
      <w:r>
        <w:rPr>
          <w:sz w:val="26"/>
          <w:szCs w:val="26"/>
        </w:rPr>
        <w:t xml:space="preserve">                             х. Мирный</w:t>
      </w:r>
    </w:p>
    <w:p w:rsidR="00B457B0" w:rsidRPr="0086147E" w:rsidRDefault="00B457B0">
      <w:pPr>
        <w:ind w:left="180"/>
        <w:jc w:val="center"/>
        <w:rPr>
          <w:b/>
          <w:color w:val="FF0000"/>
          <w:sz w:val="26"/>
          <w:szCs w:val="26"/>
        </w:rPr>
      </w:pPr>
    </w:p>
    <w:p w:rsidR="00B457B0" w:rsidRPr="0086147E" w:rsidRDefault="00E94718">
      <w:pPr>
        <w:ind w:left="487" w:right="204"/>
        <w:jc w:val="center"/>
        <w:rPr>
          <w:b/>
          <w:sz w:val="26"/>
          <w:szCs w:val="26"/>
        </w:rPr>
      </w:pPr>
      <w:r w:rsidRPr="0086147E">
        <w:rPr>
          <w:b/>
          <w:sz w:val="26"/>
          <w:szCs w:val="26"/>
        </w:rPr>
        <w:t xml:space="preserve">О внесении </w:t>
      </w:r>
      <w:r w:rsidRPr="0086147E">
        <w:rPr>
          <w:b/>
          <w:spacing w:val="-2"/>
          <w:sz w:val="26"/>
          <w:szCs w:val="26"/>
        </w:rPr>
        <w:t>изменений</w:t>
      </w:r>
    </w:p>
    <w:p w:rsidR="0086147E" w:rsidRPr="0086147E" w:rsidRDefault="00E94718" w:rsidP="0086147E">
      <w:pPr>
        <w:jc w:val="center"/>
        <w:rPr>
          <w:b/>
          <w:sz w:val="26"/>
          <w:szCs w:val="26"/>
        </w:rPr>
      </w:pPr>
      <w:r w:rsidRPr="0086147E">
        <w:rPr>
          <w:b/>
          <w:sz w:val="26"/>
          <w:szCs w:val="26"/>
        </w:rPr>
        <w:t xml:space="preserve">в постановление Администрации </w:t>
      </w:r>
      <w:r w:rsidR="004E57EF">
        <w:rPr>
          <w:b/>
          <w:sz w:val="26"/>
          <w:szCs w:val="26"/>
        </w:rPr>
        <w:t>Мирненского</w:t>
      </w:r>
      <w:r w:rsidRPr="0086147E">
        <w:rPr>
          <w:b/>
          <w:sz w:val="26"/>
          <w:szCs w:val="26"/>
        </w:rPr>
        <w:t xml:space="preserve"> </w:t>
      </w:r>
      <w:r w:rsidR="0086147E" w:rsidRPr="0086147E">
        <w:rPr>
          <w:b/>
          <w:sz w:val="26"/>
          <w:szCs w:val="26"/>
        </w:rPr>
        <w:t>сельского поселения</w:t>
      </w:r>
      <w:r w:rsidRPr="0086147E">
        <w:rPr>
          <w:b/>
          <w:sz w:val="26"/>
          <w:szCs w:val="26"/>
        </w:rPr>
        <w:t xml:space="preserve"> </w:t>
      </w:r>
    </w:p>
    <w:p w:rsidR="00B457B0" w:rsidRPr="0086147E" w:rsidRDefault="004E57EF" w:rsidP="0086147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05.08</w:t>
      </w:r>
      <w:r w:rsidR="00E94718" w:rsidRPr="0086147E">
        <w:rPr>
          <w:b/>
          <w:sz w:val="26"/>
          <w:szCs w:val="26"/>
        </w:rPr>
        <w:t xml:space="preserve">.2024 № </w:t>
      </w:r>
      <w:r>
        <w:rPr>
          <w:b/>
          <w:sz w:val="26"/>
          <w:szCs w:val="26"/>
        </w:rPr>
        <w:t>38</w:t>
      </w:r>
      <w:r w:rsidR="00E94718" w:rsidRPr="0086147E">
        <w:rPr>
          <w:b/>
          <w:sz w:val="26"/>
          <w:szCs w:val="26"/>
        </w:rPr>
        <w:t xml:space="preserve"> «</w:t>
      </w:r>
      <w:r w:rsidR="0086147E" w:rsidRPr="0086147E">
        <w:rPr>
          <w:b/>
          <w:sz w:val="26"/>
          <w:szCs w:val="26"/>
        </w:rPr>
        <w:t>Об утверждении Методических рекомендаций</w:t>
      </w:r>
      <w:r w:rsidR="0086147E" w:rsidRPr="0086147E">
        <w:rPr>
          <w:b/>
          <w:sz w:val="26"/>
          <w:szCs w:val="26"/>
        </w:rPr>
        <w:br/>
        <w:t xml:space="preserve">по разработке и реализации муниципальных программ </w:t>
      </w:r>
      <w:r w:rsidR="0086147E" w:rsidRPr="0086147E">
        <w:rPr>
          <w:b/>
          <w:sz w:val="26"/>
          <w:szCs w:val="26"/>
        </w:rPr>
        <w:br/>
      </w:r>
      <w:r>
        <w:rPr>
          <w:b/>
          <w:sz w:val="26"/>
          <w:szCs w:val="26"/>
        </w:rPr>
        <w:t>Мирненского</w:t>
      </w:r>
      <w:r w:rsidR="0086147E" w:rsidRPr="0086147E">
        <w:rPr>
          <w:b/>
          <w:sz w:val="26"/>
          <w:szCs w:val="26"/>
        </w:rPr>
        <w:t xml:space="preserve"> сельского поселения</w:t>
      </w:r>
      <w:r w:rsidR="00E94718" w:rsidRPr="0086147E">
        <w:rPr>
          <w:b/>
          <w:sz w:val="26"/>
          <w:szCs w:val="26"/>
        </w:rPr>
        <w:t>»</w:t>
      </w:r>
    </w:p>
    <w:p w:rsidR="00B457B0" w:rsidRPr="0086147E" w:rsidRDefault="00B457B0">
      <w:pPr>
        <w:pStyle w:val="a3"/>
        <w:rPr>
          <w:b/>
          <w:sz w:val="26"/>
          <w:szCs w:val="26"/>
        </w:rPr>
      </w:pPr>
    </w:p>
    <w:p w:rsidR="00B457B0" w:rsidRPr="0086147E" w:rsidRDefault="00E94718">
      <w:pPr>
        <w:pStyle w:val="a3"/>
        <w:ind w:left="426" w:right="139" w:firstLine="567"/>
        <w:jc w:val="both"/>
        <w:rPr>
          <w:b/>
          <w:sz w:val="26"/>
          <w:szCs w:val="26"/>
        </w:rPr>
      </w:pPr>
      <w:r w:rsidRPr="0086147E">
        <w:rPr>
          <w:sz w:val="26"/>
          <w:szCs w:val="26"/>
        </w:rPr>
        <w:t xml:space="preserve">В целях обеспечения контроля за реализацией муниципальных программ </w:t>
      </w:r>
      <w:r w:rsidR="004E57EF">
        <w:rPr>
          <w:sz w:val="26"/>
          <w:szCs w:val="26"/>
        </w:rPr>
        <w:t>Мирненского</w:t>
      </w:r>
      <w:r w:rsidRPr="0086147E">
        <w:rPr>
          <w:sz w:val="26"/>
          <w:szCs w:val="26"/>
        </w:rPr>
        <w:t xml:space="preserve"> </w:t>
      </w:r>
      <w:r w:rsidR="0086147E" w:rsidRPr="0086147E">
        <w:rPr>
          <w:sz w:val="26"/>
          <w:szCs w:val="26"/>
        </w:rPr>
        <w:t>сельского поселения</w:t>
      </w:r>
      <w:r w:rsidRPr="0086147E">
        <w:rPr>
          <w:sz w:val="26"/>
          <w:szCs w:val="26"/>
        </w:rPr>
        <w:t xml:space="preserve"> Администрация </w:t>
      </w:r>
      <w:r w:rsidR="004E57EF">
        <w:rPr>
          <w:sz w:val="26"/>
          <w:szCs w:val="26"/>
        </w:rPr>
        <w:t>Мирненского</w:t>
      </w:r>
      <w:r w:rsidRPr="0086147E">
        <w:rPr>
          <w:sz w:val="26"/>
          <w:szCs w:val="26"/>
        </w:rPr>
        <w:t xml:space="preserve"> </w:t>
      </w:r>
      <w:r w:rsidR="0086147E" w:rsidRPr="0086147E">
        <w:rPr>
          <w:sz w:val="26"/>
          <w:szCs w:val="26"/>
        </w:rPr>
        <w:t>сельского поселения</w:t>
      </w:r>
      <w:r w:rsidRPr="0086147E">
        <w:rPr>
          <w:sz w:val="26"/>
          <w:szCs w:val="26"/>
        </w:rPr>
        <w:t xml:space="preserve"> </w:t>
      </w:r>
      <w:r w:rsidRPr="0086147E">
        <w:rPr>
          <w:b/>
          <w:spacing w:val="-2"/>
          <w:sz w:val="26"/>
          <w:szCs w:val="26"/>
        </w:rPr>
        <w:t>постановляет:</w:t>
      </w:r>
    </w:p>
    <w:p w:rsidR="00B457B0" w:rsidRPr="0086147E" w:rsidRDefault="00B457B0">
      <w:pPr>
        <w:pStyle w:val="a3"/>
        <w:rPr>
          <w:b/>
          <w:sz w:val="26"/>
          <w:szCs w:val="26"/>
        </w:rPr>
      </w:pPr>
    </w:p>
    <w:p w:rsidR="00B457B0" w:rsidRPr="0086147E" w:rsidRDefault="00E94718">
      <w:pPr>
        <w:pStyle w:val="a4"/>
        <w:numPr>
          <w:ilvl w:val="0"/>
          <w:numId w:val="12"/>
        </w:numPr>
        <w:tabs>
          <w:tab w:val="left" w:pos="1415"/>
        </w:tabs>
        <w:ind w:firstLine="709"/>
        <w:rPr>
          <w:sz w:val="26"/>
          <w:szCs w:val="26"/>
        </w:rPr>
      </w:pPr>
      <w:r w:rsidRPr="0086147E">
        <w:rPr>
          <w:sz w:val="26"/>
          <w:szCs w:val="26"/>
        </w:rPr>
        <w:t xml:space="preserve">Внести изменения в постановление Администрации </w:t>
      </w:r>
      <w:r w:rsidR="004E57EF">
        <w:rPr>
          <w:sz w:val="26"/>
          <w:szCs w:val="26"/>
        </w:rPr>
        <w:t>Мирненского</w:t>
      </w:r>
      <w:r w:rsidR="00BA5605">
        <w:rPr>
          <w:sz w:val="26"/>
          <w:szCs w:val="26"/>
        </w:rPr>
        <w:t xml:space="preserve"> района Ростовской области от 05.08</w:t>
      </w:r>
      <w:r w:rsidRPr="0086147E">
        <w:rPr>
          <w:sz w:val="26"/>
          <w:szCs w:val="26"/>
        </w:rPr>
        <w:t>.2024 №</w:t>
      </w:r>
      <w:r w:rsidR="00F31ABC">
        <w:rPr>
          <w:sz w:val="26"/>
          <w:szCs w:val="26"/>
        </w:rPr>
        <w:t xml:space="preserve"> </w:t>
      </w:r>
      <w:r w:rsidR="00BA5605">
        <w:rPr>
          <w:sz w:val="26"/>
          <w:szCs w:val="26"/>
        </w:rPr>
        <w:t>38</w:t>
      </w:r>
      <w:bookmarkStart w:id="0" w:name="_GoBack"/>
      <w:bookmarkEnd w:id="0"/>
      <w:r w:rsidRPr="0086147E">
        <w:rPr>
          <w:sz w:val="26"/>
          <w:szCs w:val="26"/>
        </w:rPr>
        <w:t xml:space="preserve"> «Об утверждении Методических рекомендаций по разработке и реализации муниципальных программ </w:t>
      </w:r>
      <w:r w:rsidR="004E57EF">
        <w:rPr>
          <w:sz w:val="26"/>
          <w:szCs w:val="26"/>
        </w:rPr>
        <w:t>Мирненского</w:t>
      </w:r>
      <w:r w:rsidRPr="0086147E">
        <w:rPr>
          <w:sz w:val="26"/>
          <w:szCs w:val="26"/>
        </w:rPr>
        <w:t xml:space="preserve"> </w:t>
      </w:r>
      <w:r w:rsidR="0086147E" w:rsidRPr="0086147E">
        <w:rPr>
          <w:sz w:val="26"/>
          <w:szCs w:val="26"/>
        </w:rPr>
        <w:t>сельского поселения</w:t>
      </w:r>
      <w:r w:rsidRPr="0086147E">
        <w:rPr>
          <w:sz w:val="26"/>
          <w:szCs w:val="26"/>
        </w:rPr>
        <w:t xml:space="preserve">» изменения, дополнив Методические рекомендации по разработке и реализации муниципальных программ </w:t>
      </w:r>
      <w:r w:rsidR="004E57EF">
        <w:rPr>
          <w:sz w:val="26"/>
          <w:szCs w:val="26"/>
        </w:rPr>
        <w:t>Мирненского</w:t>
      </w:r>
      <w:r w:rsidRPr="0086147E">
        <w:rPr>
          <w:sz w:val="26"/>
          <w:szCs w:val="26"/>
        </w:rPr>
        <w:t xml:space="preserve"> </w:t>
      </w:r>
      <w:r w:rsidR="0086147E" w:rsidRPr="0086147E">
        <w:rPr>
          <w:sz w:val="26"/>
          <w:szCs w:val="26"/>
        </w:rPr>
        <w:t>сельского поселения</w:t>
      </w:r>
      <w:r w:rsidRPr="0086147E">
        <w:rPr>
          <w:sz w:val="26"/>
          <w:szCs w:val="26"/>
        </w:rPr>
        <w:t xml:space="preserve"> приложениями № 9, 10, 11, 12, 13, 14 согласно приложению.</w:t>
      </w:r>
    </w:p>
    <w:p w:rsidR="00B457B0" w:rsidRPr="0045024D" w:rsidRDefault="00E94718">
      <w:pPr>
        <w:pStyle w:val="a4"/>
        <w:numPr>
          <w:ilvl w:val="0"/>
          <w:numId w:val="12"/>
        </w:numPr>
        <w:tabs>
          <w:tab w:val="left" w:pos="1415"/>
        </w:tabs>
        <w:ind w:right="140" w:firstLine="709"/>
        <w:rPr>
          <w:sz w:val="26"/>
          <w:szCs w:val="26"/>
        </w:rPr>
      </w:pPr>
      <w:r w:rsidRPr="0086147E">
        <w:rPr>
          <w:sz w:val="26"/>
          <w:szCs w:val="26"/>
        </w:rPr>
        <w:t xml:space="preserve">Настоящее постановление вступает в силу со дня его официального </w:t>
      </w:r>
      <w:r w:rsidRPr="0086147E">
        <w:rPr>
          <w:spacing w:val="-2"/>
          <w:sz w:val="26"/>
          <w:szCs w:val="26"/>
        </w:rPr>
        <w:t>опубликования</w:t>
      </w:r>
      <w:r w:rsidR="0086147E" w:rsidRPr="0086147E">
        <w:rPr>
          <w:spacing w:val="-2"/>
          <w:sz w:val="26"/>
          <w:szCs w:val="26"/>
        </w:rPr>
        <w:t xml:space="preserve"> и </w:t>
      </w:r>
      <w:r w:rsidR="0086147E" w:rsidRPr="0045024D">
        <w:rPr>
          <w:spacing w:val="-2"/>
          <w:sz w:val="26"/>
          <w:szCs w:val="26"/>
        </w:rPr>
        <w:t>распространяется на реализацию муниципальных программ начиная с 2026 года</w:t>
      </w:r>
      <w:r w:rsidRPr="0045024D">
        <w:rPr>
          <w:spacing w:val="-2"/>
          <w:sz w:val="26"/>
          <w:szCs w:val="26"/>
        </w:rPr>
        <w:t>.</w:t>
      </w:r>
    </w:p>
    <w:p w:rsidR="00B457B0" w:rsidRPr="0086147E" w:rsidRDefault="00E94718">
      <w:pPr>
        <w:pStyle w:val="a4"/>
        <w:numPr>
          <w:ilvl w:val="0"/>
          <w:numId w:val="12"/>
        </w:numPr>
        <w:tabs>
          <w:tab w:val="left" w:pos="1491"/>
        </w:tabs>
        <w:ind w:firstLine="720"/>
        <w:rPr>
          <w:sz w:val="26"/>
          <w:szCs w:val="26"/>
        </w:rPr>
      </w:pPr>
      <w:r w:rsidRPr="0086147E">
        <w:rPr>
          <w:sz w:val="26"/>
          <w:szCs w:val="26"/>
        </w:rPr>
        <w:t xml:space="preserve">Контроль за выполнением постановления возложить на </w:t>
      </w:r>
      <w:r w:rsidR="0086147E" w:rsidRPr="0086147E">
        <w:rPr>
          <w:sz w:val="26"/>
          <w:szCs w:val="26"/>
        </w:rPr>
        <w:t xml:space="preserve">начальника сектора экономики и финансов Администрации </w:t>
      </w:r>
      <w:r w:rsidR="004E57EF">
        <w:rPr>
          <w:sz w:val="26"/>
          <w:szCs w:val="26"/>
        </w:rPr>
        <w:t>Мирненского</w:t>
      </w:r>
      <w:r w:rsidR="0086147E" w:rsidRPr="0086147E">
        <w:rPr>
          <w:sz w:val="26"/>
          <w:szCs w:val="26"/>
        </w:rPr>
        <w:t xml:space="preserve"> сельского поселения</w:t>
      </w:r>
      <w:r w:rsidRPr="0086147E">
        <w:rPr>
          <w:sz w:val="26"/>
          <w:szCs w:val="26"/>
        </w:rPr>
        <w:t>.</w:t>
      </w:r>
    </w:p>
    <w:p w:rsidR="00B457B0" w:rsidRPr="0086147E" w:rsidRDefault="00B457B0">
      <w:pPr>
        <w:pStyle w:val="a3"/>
        <w:rPr>
          <w:sz w:val="26"/>
          <w:szCs w:val="26"/>
        </w:rPr>
      </w:pPr>
    </w:p>
    <w:p w:rsidR="00B457B0" w:rsidRPr="0086147E" w:rsidRDefault="00B457B0">
      <w:pPr>
        <w:pStyle w:val="a3"/>
        <w:rPr>
          <w:sz w:val="26"/>
          <w:szCs w:val="26"/>
        </w:rPr>
      </w:pPr>
    </w:p>
    <w:p w:rsidR="00B457B0" w:rsidRPr="0086147E" w:rsidRDefault="00B457B0">
      <w:pPr>
        <w:pStyle w:val="a3"/>
        <w:spacing w:before="194"/>
        <w:rPr>
          <w:sz w:val="26"/>
          <w:szCs w:val="26"/>
        </w:rPr>
      </w:pPr>
    </w:p>
    <w:p w:rsidR="00B457B0" w:rsidRPr="0086147E" w:rsidRDefault="00B457B0">
      <w:pPr>
        <w:pStyle w:val="a3"/>
        <w:rPr>
          <w:sz w:val="26"/>
          <w:szCs w:val="26"/>
        </w:rPr>
        <w:sectPr w:rsidR="00B457B0" w:rsidRPr="0086147E">
          <w:type w:val="continuous"/>
          <w:pgSz w:w="11910" w:h="16840"/>
          <w:pgMar w:top="760" w:right="425" w:bottom="280" w:left="1275" w:header="720" w:footer="720" w:gutter="0"/>
          <w:cols w:space="720"/>
        </w:sectPr>
      </w:pPr>
    </w:p>
    <w:p w:rsidR="00B457B0" w:rsidRPr="0086147E" w:rsidRDefault="00F051D8">
      <w:pPr>
        <w:pStyle w:val="a3"/>
        <w:spacing w:before="89"/>
        <w:ind w:left="108" w:right="38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E94718" w:rsidRPr="0086147E">
        <w:rPr>
          <w:sz w:val="26"/>
          <w:szCs w:val="26"/>
        </w:rPr>
        <w:t>Глав</w:t>
      </w:r>
      <w:r w:rsidR="00242542">
        <w:rPr>
          <w:sz w:val="26"/>
          <w:szCs w:val="26"/>
        </w:rPr>
        <w:t>а</w:t>
      </w:r>
      <w:r w:rsidR="00E94718" w:rsidRPr="0086147E">
        <w:rPr>
          <w:sz w:val="26"/>
          <w:szCs w:val="26"/>
        </w:rPr>
        <w:t xml:space="preserve"> Администрации </w:t>
      </w:r>
      <w:r w:rsidR="004E57EF">
        <w:rPr>
          <w:sz w:val="26"/>
          <w:szCs w:val="26"/>
        </w:rPr>
        <w:t>Мирненского</w:t>
      </w:r>
      <w:r w:rsidR="00E94718" w:rsidRPr="0086147E">
        <w:rPr>
          <w:sz w:val="26"/>
          <w:szCs w:val="26"/>
        </w:rPr>
        <w:t xml:space="preserve"> </w:t>
      </w:r>
      <w:r w:rsidR="0086147E" w:rsidRPr="0086147E">
        <w:rPr>
          <w:sz w:val="26"/>
          <w:szCs w:val="26"/>
        </w:rPr>
        <w:t>сельского поселения</w:t>
      </w:r>
    </w:p>
    <w:p w:rsidR="00B457B0" w:rsidRPr="0086147E" w:rsidRDefault="00E94718">
      <w:pPr>
        <w:pStyle w:val="a3"/>
        <w:spacing w:before="250"/>
        <w:ind w:left="108"/>
        <w:rPr>
          <w:sz w:val="26"/>
          <w:szCs w:val="26"/>
        </w:rPr>
      </w:pPr>
      <w:r w:rsidRPr="0086147E">
        <w:rPr>
          <w:sz w:val="26"/>
          <w:szCs w:val="26"/>
        </w:rPr>
        <w:br w:type="column"/>
      </w:r>
      <w:r w:rsidR="00242542">
        <w:rPr>
          <w:sz w:val="26"/>
          <w:szCs w:val="26"/>
        </w:rPr>
        <w:lastRenderedPageBreak/>
        <w:t>С.Л. Сулиманова</w:t>
      </w:r>
    </w:p>
    <w:p w:rsidR="00B457B0" w:rsidRDefault="00B457B0">
      <w:pPr>
        <w:pStyle w:val="a3"/>
        <w:sectPr w:rsidR="00B457B0" w:rsidSect="00F051D8">
          <w:type w:val="continuous"/>
          <w:pgSz w:w="11910" w:h="16840"/>
          <w:pgMar w:top="760" w:right="425" w:bottom="280" w:left="1275" w:header="720" w:footer="720" w:gutter="0"/>
          <w:cols w:num="2" w:space="720" w:equalWidth="0">
            <w:col w:w="4254" w:space="3601"/>
            <w:col w:w="2355"/>
          </w:cols>
        </w:sectPr>
      </w:pPr>
    </w:p>
    <w:p w:rsidR="00B457B0" w:rsidRPr="00E647B2" w:rsidRDefault="00E94718">
      <w:pPr>
        <w:pStyle w:val="a3"/>
        <w:spacing w:before="61"/>
        <w:ind w:left="6521"/>
        <w:jc w:val="center"/>
        <w:rPr>
          <w:sz w:val="24"/>
          <w:szCs w:val="24"/>
        </w:rPr>
      </w:pPr>
      <w:r w:rsidRPr="00E647B2">
        <w:rPr>
          <w:spacing w:val="-2"/>
          <w:sz w:val="24"/>
          <w:szCs w:val="24"/>
        </w:rPr>
        <w:lastRenderedPageBreak/>
        <w:t>Приложение</w:t>
      </w:r>
    </w:p>
    <w:p w:rsidR="00B457B0" w:rsidRPr="00D97FDD" w:rsidRDefault="00E94718">
      <w:pPr>
        <w:pStyle w:val="a3"/>
        <w:tabs>
          <w:tab w:val="left" w:pos="7766"/>
          <w:tab w:val="left" w:pos="9638"/>
        </w:tabs>
        <w:ind w:left="7153" w:right="565" w:hanging="66"/>
        <w:jc w:val="center"/>
        <w:rPr>
          <w:sz w:val="24"/>
          <w:szCs w:val="24"/>
        </w:rPr>
      </w:pPr>
      <w:r w:rsidRPr="00E647B2">
        <w:rPr>
          <w:sz w:val="24"/>
          <w:szCs w:val="24"/>
        </w:rPr>
        <w:t xml:space="preserve">к постановлению </w:t>
      </w:r>
      <w:r w:rsidRPr="00E647B2">
        <w:rPr>
          <w:spacing w:val="-2"/>
          <w:sz w:val="24"/>
          <w:szCs w:val="24"/>
        </w:rPr>
        <w:t xml:space="preserve">Администрации </w:t>
      </w:r>
      <w:r w:rsidR="004E57EF">
        <w:rPr>
          <w:sz w:val="24"/>
          <w:szCs w:val="24"/>
        </w:rPr>
        <w:t>Мирненского</w:t>
      </w:r>
      <w:r w:rsidRPr="00E647B2">
        <w:rPr>
          <w:sz w:val="24"/>
          <w:szCs w:val="24"/>
        </w:rPr>
        <w:t xml:space="preserve"> </w:t>
      </w:r>
      <w:r w:rsidR="00E647B2" w:rsidRPr="00E647B2">
        <w:rPr>
          <w:sz w:val="24"/>
          <w:szCs w:val="24"/>
        </w:rPr>
        <w:t>сельского поселения</w:t>
      </w:r>
      <w:r w:rsidRPr="00E647B2">
        <w:rPr>
          <w:sz w:val="24"/>
          <w:szCs w:val="24"/>
        </w:rPr>
        <w:t xml:space="preserve"> от </w:t>
      </w:r>
      <w:r w:rsidR="00401130">
        <w:rPr>
          <w:sz w:val="24"/>
          <w:szCs w:val="24"/>
        </w:rPr>
        <w:t>29.12.2025</w:t>
      </w:r>
      <w:r w:rsidRPr="00D97FDD">
        <w:rPr>
          <w:sz w:val="24"/>
          <w:szCs w:val="24"/>
        </w:rPr>
        <w:t xml:space="preserve"> № </w:t>
      </w:r>
      <w:r w:rsidR="00401130">
        <w:rPr>
          <w:sz w:val="24"/>
          <w:szCs w:val="24"/>
        </w:rPr>
        <w:t>109</w:t>
      </w:r>
    </w:p>
    <w:p w:rsidR="00B457B0" w:rsidRPr="00FA0850" w:rsidRDefault="00B457B0">
      <w:pPr>
        <w:pStyle w:val="a3"/>
        <w:rPr>
          <w:sz w:val="26"/>
          <w:szCs w:val="26"/>
        </w:rPr>
      </w:pPr>
    </w:p>
    <w:p w:rsidR="00B457B0" w:rsidRPr="00FA0850" w:rsidRDefault="00E94718">
      <w:pPr>
        <w:pStyle w:val="a3"/>
        <w:ind w:left="5141"/>
        <w:jc w:val="center"/>
        <w:rPr>
          <w:sz w:val="26"/>
          <w:szCs w:val="26"/>
        </w:rPr>
      </w:pPr>
      <w:r w:rsidRPr="00FA0850">
        <w:rPr>
          <w:sz w:val="26"/>
          <w:szCs w:val="26"/>
        </w:rPr>
        <w:t>«Приложение №</w:t>
      </w:r>
      <w:r w:rsidR="00F96489">
        <w:rPr>
          <w:sz w:val="26"/>
          <w:szCs w:val="26"/>
        </w:rPr>
        <w:t xml:space="preserve"> </w:t>
      </w:r>
      <w:r w:rsidRPr="00FA0850">
        <w:rPr>
          <w:spacing w:val="-10"/>
          <w:sz w:val="26"/>
          <w:szCs w:val="26"/>
        </w:rPr>
        <w:t>9</w:t>
      </w:r>
    </w:p>
    <w:p w:rsidR="00B457B0" w:rsidRPr="00FA0850" w:rsidRDefault="00F96489">
      <w:pPr>
        <w:pStyle w:val="a3"/>
        <w:ind w:left="5608" w:right="464"/>
        <w:jc w:val="center"/>
        <w:rPr>
          <w:sz w:val="26"/>
          <w:szCs w:val="26"/>
        </w:rPr>
      </w:pPr>
      <w:r>
        <w:rPr>
          <w:sz w:val="26"/>
          <w:szCs w:val="26"/>
        </w:rPr>
        <w:t>к</w:t>
      </w:r>
      <w:r w:rsidR="00B01DE4"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>Методическим</w:t>
      </w:r>
      <w:r w:rsidR="00B01DE4"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 xml:space="preserve">рекомендациям по разработке и реализации муниципальных программ </w:t>
      </w:r>
      <w:r w:rsidR="004E57EF">
        <w:rPr>
          <w:sz w:val="26"/>
          <w:szCs w:val="26"/>
        </w:rPr>
        <w:t>Мирненского</w:t>
      </w:r>
      <w:r w:rsidR="00E94718" w:rsidRPr="00FA0850">
        <w:rPr>
          <w:sz w:val="26"/>
          <w:szCs w:val="26"/>
        </w:rPr>
        <w:t xml:space="preserve"> </w:t>
      </w:r>
      <w:r w:rsidR="00A4238B" w:rsidRPr="00FA0850">
        <w:rPr>
          <w:sz w:val="26"/>
          <w:szCs w:val="26"/>
        </w:rPr>
        <w:t>сельского поселения</w:t>
      </w:r>
    </w:p>
    <w:p w:rsidR="00B457B0" w:rsidRPr="00FA0850" w:rsidRDefault="00B457B0">
      <w:pPr>
        <w:pStyle w:val="a3"/>
        <w:rPr>
          <w:sz w:val="26"/>
          <w:szCs w:val="26"/>
        </w:rPr>
      </w:pPr>
    </w:p>
    <w:p w:rsidR="00B457B0" w:rsidRPr="00FA0850" w:rsidRDefault="00E94718">
      <w:pPr>
        <w:ind w:left="487" w:right="204"/>
        <w:jc w:val="center"/>
        <w:rPr>
          <w:b/>
          <w:sz w:val="26"/>
          <w:szCs w:val="26"/>
        </w:rPr>
      </w:pPr>
      <w:r w:rsidRPr="00FA0850">
        <w:rPr>
          <w:b/>
          <w:sz w:val="26"/>
          <w:szCs w:val="26"/>
        </w:rPr>
        <w:t>Порядок</w:t>
      </w:r>
      <w:r w:rsidR="00B01DE4" w:rsidRPr="00FA0850">
        <w:rPr>
          <w:b/>
          <w:sz w:val="26"/>
          <w:szCs w:val="26"/>
        </w:rPr>
        <w:t xml:space="preserve"> </w:t>
      </w:r>
      <w:r w:rsidRPr="00FA0850">
        <w:rPr>
          <w:b/>
          <w:sz w:val="26"/>
          <w:szCs w:val="26"/>
        </w:rPr>
        <w:t>подготовки</w:t>
      </w:r>
      <w:r w:rsidR="00B01DE4" w:rsidRPr="00FA0850">
        <w:rPr>
          <w:b/>
          <w:sz w:val="26"/>
          <w:szCs w:val="26"/>
        </w:rPr>
        <w:t xml:space="preserve"> </w:t>
      </w:r>
      <w:r w:rsidRPr="00FA0850">
        <w:rPr>
          <w:b/>
          <w:spacing w:val="-2"/>
          <w:sz w:val="26"/>
          <w:szCs w:val="26"/>
        </w:rPr>
        <w:t>отчета</w:t>
      </w:r>
    </w:p>
    <w:p w:rsidR="00B457B0" w:rsidRPr="00FA0850" w:rsidRDefault="00F96489">
      <w:pPr>
        <w:ind w:left="487" w:right="203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B01DE4" w:rsidRPr="00FA0850">
        <w:rPr>
          <w:b/>
          <w:sz w:val="26"/>
          <w:szCs w:val="26"/>
        </w:rPr>
        <w:t xml:space="preserve"> </w:t>
      </w:r>
      <w:r w:rsidR="00E94718" w:rsidRPr="00FA0850">
        <w:rPr>
          <w:b/>
          <w:sz w:val="26"/>
          <w:szCs w:val="26"/>
        </w:rPr>
        <w:t>реализации</w:t>
      </w:r>
      <w:r w:rsidR="00B01DE4" w:rsidRPr="00FA0850">
        <w:rPr>
          <w:b/>
          <w:sz w:val="26"/>
          <w:szCs w:val="26"/>
        </w:rPr>
        <w:t xml:space="preserve"> </w:t>
      </w:r>
      <w:r w:rsidR="00E94718" w:rsidRPr="00FA0850">
        <w:rPr>
          <w:b/>
          <w:sz w:val="26"/>
          <w:szCs w:val="26"/>
        </w:rPr>
        <w:t>муниципальной</w:t>
      </w:r>
      <w:r w:rsidR="00B01DE4" w:rsidRPr="00FA0850">
        <w:rPr>
          <w:b/>
          <w:sz w:val="26"/>
          <w:szCs w:val="26"/>
        </w:rPr>
        <w:t xml:space="preserve"> </w:t>
      </w:r>
      <w:r w:rsidR="00E94718" w:rsidRPr="00FA0850">
        <w:rPr>
          <w:b/>
          <w:sz w:val="26"/>
          <w:szCs w:val="26"/>
        </w:rPr>
        <w:t>(комплексной)</w:t>
      </w:r>
      <w:r w:rsidR="00B01DE4" w:rsidRPr="00FA0850">
        <w:rPr>
          <w:b/>
          <w:sz w:val="26"/>
          <w:szCs w:val="26"/>
        </w:rPr>
        <w:t xml:space="preserve"> </w:t>
      </w:r>
      <w:r w:rsidR="00E94718" w:rsidRPr="00FA0850">
        <w:rPr>
          <w:b/>
          <w:sz w:val="26"/>
          <w:szCs w:val="26"/>
        </w:rPr>
        <w:t>программы</w:t>
      </w:r>
      <w:r w:rsidR="00B01DE4" w:rsidRPr="00FA0850">
        <w:rPr>
          <w:b/>
          <w:sz w:val="26"/>
          <w:szCs w:val="26"/>
        </w:rPr>
        <w:t xml:space="preserve"> </w:t>
      </w:r>
      <w:r w:rsidR="00E94718" w:rsidRPr="00FA0850">
        <w:rPr>
          <w:b/>
          <w:sz w:val="26"/>
          <w:szCs w:val="26"/>
        </w:rPr>
        <w:t>за</w:t>
      </w:r>
      <w:r w:rsidR="00B01DE4" w:rsidRPr="00FA0850">
        <w:rPr>
          <w:b/>
          <w:sz w:val="26"/>
          <w:szCs w:val="26"/>
        </w:rPr>
        <w:t xml:space="preserve"> </w:t>
      </w:r>
      <w:r w:rsidR="00E94718" w:rsidRPr="00FA0850">
        <w:rPr>
          <w:b/>
          <w:spacing w:val="-5"/>
          <w:sz w:val="26"/>
          <w:szCs w:val="26"/>
        </w:rPr>
        <w:t>год</w:t>
      </w:r>
    </w:p>
    <w:p w:rsidR="00B457B0" w:rsidRPr="00FA0850" w:rsidRDefault="00B457B0">
      <w:pPr>
        <w:pStyle w:val="a3"/>
        <w:rPr>
          <w:b/>
          <w:sz w:val="26"/>
          <w:szCs w:val="26"/>
        </w:rPr>
      </w:pPr>
    </w:p>
    <w:p w:rsidR="00B457B0" w:rsidRPr="00FA0850" w:rsidRDefault="00E94718" w:rsidP="00AB147A">
      <w:pPr>
        <w:pStyle w:val="a3"/>
        <w:ind w:right="139" w:firstLine="851"/>
        <w:jc w:val="both"/>
        <w:rPr>
          <w:sz w:val="26"/>
          <w:szCs w:val="26"/>
        </w:rPr>
      </w:pPr>
      <w:r w:rsidRPr="00FA0850">
        <w:rPr>
          <w:sz w:val="26"/>
          <w:szCs w:val="26"/>
        </w:rPr>
        <w:t>Отчет о реализации муниципальной (комплексной) программы за год (далее – годовой отчет) формируется ответственным исполнителем с учетом информации, полученной от соисполнителей и участников муниципальной (комплексной) программы, согласовывается и вносится на рассмотрение Администрацией</w:t>
      </w:r>
      <w:r w:rsidR="00B01DE4" w:rsidRPr="00FA0850">
        <w:rPr>
          <w:sz w:val="26"/>
          <w:szCs w:val="26"/>
        </w:rPr>
        <w:t xml:space="preserve"> </w:t>
      </w:r>
      <w:r w:rsidR="004E57EF">
        <w:rPr>
          <w:sz w:val="26"/>
          <w:szCs w:val="26"/>
        </w:rPr>
        <w:t>Мирненского</w:t>
      </w:r>
      <w:r w:rsidR="00B01DE4" w:rsidRPr="00FA0850">
        <w:rPr>
          <w:sz w:val="26"/>
          <w:szCs w:val="26"/>
        </w:rPr>
        <w:t xml:space="preserve"> </w:t>
      </w:r>
      <w:r w:rsidR="00A4238B" w:rsidRPr="00FA0850">
        <w:rPr>
          <w:sz w:val="26"/>
          <w:szCs w:val="26"/>
        </w:rPr>
        <w:t>сельского поселения</w:t>
      </w:r>
      <w:r w:rsidR="00B01DE4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в</w:t>
      </w:r>
      <w:r w:rsidR="00B01DE4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порядке</w:t>
      </w:r>
      <w:r w:rsidR="00B01DE4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и</w:t>
      </w:r>
      <w:r w:rsidR="00B01DE4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сроки,</w:t>
      </w:r>
      <w:r w:rsidR="00B01DE4" w:rsidRPr="00FA0850">
        <w:rPr>
          <w:sz w:val="26"/>
          <w:szCs w:val="26"/>
        </w:rPr>
        <w:t xml:space="preserve"> </w:t>
      </w:r>
      <w:r w:rsidRPr="00FA0850">
        <w:rPr>
          <w:spacing w:val="-2"/>
          <w:sz w:val="26"/>
          <w:szCs w:val="26"/>
        </w:rPr>
        <w:t>установленные</w:t>
      </w:r>
      <w:r w:rsidR="00B01DE4" w:rsidRPr="00FA0850">
        <w:rPr>
          <w:spacing w:val="-2"/>
          <w:sz w:val="26"/>
          <w:szCs w:val="26"/>
        </w:rPr>
        <w:t xml:space="preserve"> </w:t>
      </w:r>
      <w:hyperlink r:id="rId6">
        <w:r w:rsidRPr="00FA0850">
          <w:rPr>
            <w:spacing w:val="-2"/>
            <w:sz w:val="26"/>
            <w:szCs w:val="26"/>
            <w:u w:val="single"/>
          </w:rPr>
          <w:t>Порядком</w:t>
        </w:r>
      </w:hyperlink>
      <w:r w:rsidRPr="00FA0850">
        <w:rPr>
          <w:spacing w:val="-2"/>
          <w:sz w:val="26"/>
          <w:szCs w:val="26"/>
        </w:rPr>
        <w:t>.</w:t>
      </w:r>
    </w:p>
    <w:p w:rsidR="00B457B0" w:rsidRPr="00FA0850" w:rsidRDefault="00E94718" w:rsidP="00AB147A">
      <w:pPr>
        <w:pStyle w:val="a3"/>
        <w:ind w:right="139" w:firstLine="851"/>
        <w:jc w:val="both"/>
        <w:rPr>
          <w:sz w:val="26"/>
          <w:szCs w:val="26"/>
        </w:rPr>
      </w:pPr>
      <w:r w:rsidRPr="00FA0850">
        <w:rPr>
          <w:sz w:val="26"/>
          <w:szCs w:val="26"/>
        </w:rPr>
        <w:t>В системе «Электронный бюджет» осуществляется формирование годового отчета:</w:t>
      </w:r>
    </w:p>
    <w:p w:rsidR="00B457B0" w:rsidRPr="00D97FDD" w:rsidRDefault="00E94718" w:rsidP="00AB147A">
      <w:pPr>
        <w:pStyle w:val="a4"/>
        <w:numPr>
          <w:ilvl w:val="0"/>
          <w:numId w:val="11"/>
        </w:numPr>
        <w:tabs>
          <w:tab w:val="left" w:pos="1594"/>
        </w:tabs>
        <w:ind w:left="0" w:firstLine="851"/>
        <w:rPr>
          <w:sz w:val="26"/>
          <w:szCs w:val="26"/>
        </w:rPr>
      </w:pPr>
      <w:r w:rsidRPr="00FA0850">
        <w:rPr>
          <w:sz w:val="26"/>
          <w:szCs w:val="26"/>
        </w:rPr>
        <w:t xml:space="preserve">о ходе реализации структурного элемента муниципальной (комплексной) программы (комплекса процессных мероприятий) – не позднее </w:t>
      </w:r>
      <w:r w:rsidR="00A4238B" w:rsidRPr="00D97FDD">
        <w:rPr>
          <w:sz w:val="26"/>
          <w:szCs w:val="26"/>
        </w:rPr>
        <w:t>1</w:t>
      </w:r>
      <w:r w:rsidRPr="00D97FDD">
        <w:rPr>
          <w:sz w:val="26"/>
          <w:szCs w:val="26"/>
        </w:rPr>
        <w:t xml:space="preserve">5 февраля года, следующего за отчетным, муниципального проекта – в соответствии с Положением об организации проектной деятельности в Администрации </w:t>
      </w:r>
      <w:r w:rsidR="004E57EF">
        <w:rPr>
          <w:sz w:val="26"/>
          <w:szCs w:val="26"/>
        </w:rPr>
        <w:t>Мирненского</w:t>
      </w:r>
      <w:r w:rsidRPr="00D97FDD">
        <w:rPr>
          <w:sz w:val="26"/>
          <w:szCs w:val="26"/>
        </w:rPr>
        <w:t xml:space="preserve"> </w:t>
      </w:r>
      <w:r w:rsidR="00A4238B" w:rsidRPr="00D97FDD">
        <w:rPr>
          <w:sz w:val="26"/>
          <w:szCs w:val="26"/>
        </w:rPr>
        <w:t>сельского поселения</w:t>
      </w:r>
      <w:r w:rsidRPr="00D97FDD">
        <w:rPr>
          <w:sz w:val="26"/>
          <w:szCs w:val="26"/>
        </w:rPr>
        <w:t>;</w:t>
      </w:r>
    </w:p>
    <w:p w:rsidR="00B457B0" w:rsidRPr="00D97FDD" w:rsidRDefault="00E94718" w:rsidP="00AB147A">
      <w:pPr>
        <w:pStyle w:val="a4"/>
        <w:numPr>
          <w:ilvl w:val="0"/>
          <w:numId w:val="11"/>
        </w:numPr>
        <w:tabs>
          <w:tab w:val="left" w:pos="1299"/>
        </w:tabs>
        <w:ind w:left="0" w:firstLine="851"/>
        <w:rPr>
          <w:sz w:val="26"/>
          <w:szCs w:val="26"/>
        </w:rPr>
      </w:pPr>
      <w:r w:rsidRPr="00D97FDD">
        <w:rPr>
          <w:sz w:val="26"/>
          <w:szCs w:val="26"/>
        </w:rPr>
        <w:t>о</w:t>
      </w:r>
      <w:r w:rsidR="00F42D52" w:rsidRPr="00D97FDD">
        <w:rPr>
          <w:sz w:val="26"/>
          <w:szCs w:val="26"/>
        </w:rPr>
        <w:t xml:space="preserve"> </w:t>
      </w:r>
      <w:r w:rsidRPr="00D97FDD">
        <w:rPr>
          <w:sz w:val="26"/>
          <w:szCs w:val="26"/>
        </w:rPr>
        <w:t>ходе</w:t>
      </w:r>
      <w:r w:rsidR="00F42D52" w:rsidRPr="00D97FDD">
        <w:rPr>
          <w:sz w:val="26"/>
          <w:szCs w:val="26"/>
        </w:rPr>
        <w:t xml:space="preserve"> </w:t>
      </w:r>
      <w:r w:rsidRPr="00D97FDD">
        <w:rPr>
          <w:sz w:val="26"/>
          <w:szCs w:val="26"/>
        </w:rPr>
        <w:t>реализации</w:t>
      </w:r>
      <w:r w:rsidR="00F42D52" w:rsidRPr="00D97FDD">
        <w:rPr>
          <w:sz w:val="26"/>
          <w:szCs w:val="26"/>
        </w:rPr>
        <w:t xml:space="preserve"> </w:t>
      </w:r>
      <w:r w:rsidRPr="00D97FDD">
        <w:rPr>
          <w:sz w:val="26"/>
          <w:szCs w:val="26"/>
        </w:rPr>
        <w:t>муниципальной</w:t>
      </w:r>
      <w:r w:rsidR="00F42D52" w:rsidRPr="00D97FDD">
        <w:rPr>
          <w:sz w:val="26"/>
          <w:szCs w:val="26"/>
        </w:rPr>
        <w:t xml:space="preserve"> </w:t>
      </w:r>
      <w:r w:rsidRPr="00D97FDD">
        <w:rPr>
          <w:sz w:val="26"/>
          <w:szCs w:val="26"/>
        </w:rPr>
        <w:t>(комплексной)</w:t>
      </w:r>
      <w:r w:rsidR="00F42D52" w:rsidRPr="00D97FDD">
        <w:rPr>
          <w:sz w:val="26"/>
          <w:szCs w:val="26"/>
        </w:rPr>
        <w:t xml:space="preserve"> </w:t>
      </w:r>
      <w:r w:rsidRPr="00D97FDD">
        <w:rPr>
          <w:sz w:val="26"/>
          <w:szCs w:val="26"/>
        </w:rPr>
        <w:t>программы</w:t>
      </w:r>
      <w:r w:rsidR="00F42D52" w:rsidRPr="00D97FDD">
        <w:rPr>
          <w:sz w:val="26"/>
          <w:szCs w:val="26"/>
        </w:rPr>
        <w:t xml:space="preserve"> </w:t>
      </w:r>
      <w:r w:rsidRPr="00D97FDD">
        <w:rPr>
          <w:sz w:val="26"/>
          <w:szCs w:val="26"/>
        </w:rPr>
        <w:t>не</w:t>
      </w:r>
      <w:r w:rsidR="00F42D52" w:rsidRPr="00D97FDD">
        <w:rPr>
          <w:sz w:val="26"/>
          <w:szCs w:val="26"/>
        </w:rPr>
        <w:t xml:space="preserve"> </w:t>
      </w:r>
      <w:r w:rsidRPr="00D97FDD">
        <w:rPr>
          <w:sz w:val="26"/>
          <w:szCs w:val="26"/>
        </w:rPr>
        <w:t xml:space="preserve">позднее </w:t>
      </w:r>
      <w:r w:rsidR="00A4238B" w:rsidRPr="00D97FDD">
        <w:rPr>
          <w:sz w:val="26"/>
          <w:szCs w:val="26"/>
        </w:rPr>
        <w:t>25</w:t>
      </w:r>
      <w:r w:rsidR="00F42D52" w:rsidRPr="00D97FDD">
        <w:rPr>
          <w:sz w:val="26"/>
          <w:szCs w:val="26"/>
        </w:rPr>
        <w:t xml:space="preserve"> </w:t>
      </w:r>
      <w:r w:rsidRPr="00D97FDD">
        <w:rPr>
          <w:sz w:val="26"/>
          <w:szCs w:val="26"/>
        </w:rPr>
        <w:t xml:space="preserve">февраля года, следующего за отчетным, и его уточнение (при необходимости) не позднее 10 рабочих дней после принятия постановления Администрации </w:t>
      </w:r>
      <w:r w:rsidR="004E57EF">
        <w:rPr>
          <w:sz w:val="26"/>
          <w:szCs w:val="26"/>
        </w:rPr>
        <w:t>Мирненского</w:t>
      </w:r>
      <w:r w:rsidRPr="00D97FDD">
        <w:rPr>
          <w:sz w:val="26"/>
          <w:szCs w:val="26"/>
        </w:rPr>
        <w:t xml:space="preserve"> </w:t>
      </w:r>
      <w:r w:rsidR="00A4238B" w:rsidRPr="00D97FDD">
        <w:rPr>
          <w:sz w:val="26"/>
          <w:szCs w:val="26"/>
        </w:rPr>
        <w:t>сельского поселения</w:t>
      </w:r>
      <w:r w:rsidRPr="00D97FDD">
        <w:rPr>
          <w:sz w:val="26"/>
          <w:szCs w:val="26"/>
        </w:rPr>
        <w:t xml:space="preserve"> об утверждении годового отчета.</w:t>
      </w:r>
    </w:p>
    <w:p w:rsidR="00B457B0" w:rsidRPr="00FA0850" w:rsidRDefault="00E94718" w:rsidP="00AB147A">
      <w:pPr>
        <w:pStyle w:val="a3"/>
        <w:ind w:right="139" w:firstLine="851"/>
        <w:jc w:val="both"/>
        <w:rPr>
          <w:sz w:val="26"/>
          <w:szCs w:val="26"/>
        </w:rPr>
      </w:pPr>
      <w:r w:rsidRPr="00D97FDD">
        <w:rPr>
          <w:sz w:val="26"/>
          <w:szCs w:val="26"/>
        </w:rPr>
        <w:t xml:space="preserve">Ответственный исполнитель муниципальной (комплексной) программы подготавливает на основе сформированного в системе «Электронный бюджет» годовой отчет о ходе реализации муниципальной (комплексной) программы (с учетом отчетов о ходе реализации структурных элементов, входящих в ее состав) в системе «Дело» не позднее </w:t>
      </w:r>
      <w:r w:rsidR="00AB147A" w:rsidRPr="00D97FDD">
        <w:rPr>
          <w:sz w:val="26"/>
          <w:szCs w:val="26"/>
        </w:rPr>
        <w:t>25</w:t>
      </w:r>
      <w:r w:rsidR="00F42D52" w:rsidRPr="00D97FDD">
        <w:rPr>
          <w:sz w:val="26"/>
          <w:szCs w:val="26"/>
        </w:rPr>
        <w:t xml:space="preserve"> </w:t>
      </w:r>
      <w:r w:rsidRPr="00D97FDD">
        <w:rPr>
          <w:sz w:val="26"/>
          <w:szCs w:val="26"/>
        </w:rPr>
        <w:t xml:space="preserve">февраля года, следующего за отчетным, согласовывает и вносит на рассмотрение Администрации </w:t>
      </w:r>
      <w:r w:rsidR="004E57EF">
        <w:rPr>
          <w:sz w:val="26"/>
          <w:szCs w:val="26"/>
        </w:rPr>
        <w:t>Мирненского</w:t>
      </w:r>
      <w:r w:rsidRPr="00D97FDD">
        <w:rPr>
          <w:sz w:val="26"/>
          <w:szCs w:val="26"/>
        </w:rPr>
        <w:t xml:space="preserve"> </w:t>
      </w:r>
      <w:r w:rsidR="00AB147A" w:rsidRPr="00D97FDD">
        <w:rPr>
          <w:sz w:val="26"/>
          <w:szCs w:val="26"/>
        </w:rPr>
        <w:t>сельского поселения</w:t>
      </w:r>
      <w:r w:rsidRPr="00D97FDD">
        <w:rPr>
          <w:sz w:val="26"/>
          <w:szCs w:val="26"/>
        </w:rPr>
        <w:t xml:space="preserve"> проект постановления Администрации </w:t>
      </w:r>
      <w:r w:rsidR="004E57EF">
        <w:rPr>
          <w:sz w:val="26"/>
          <w:szCs w:val="26"/>
        </w:rPr>
        <w:t>Мирненского</w:t>
      </w:r>
      <w:r w:rsidRPr="00D97FDD">
        <w:rPr>
          <w:sz w:val="26"/>
          <w:szCs w:val="26"/>
        </w:rPr>
        <w:t xml:space="preserve"> </w:t>
      </w:r>
      <w:r w:rsidR="00AB147A" w:rsidRPr="00D97FDD">
        <w:rPr>
          <w:sz w:val="26"/>
          <w:szCs w:val="26"/>
        </w:rPr>
        <w:t>сельского поселения</w:t>
      </w:r>
      <w:r w:rsidRPr="00D97FDD">
        <w:rPr>
          <w:sz w:val="26"/>
          <w:szCs w:val="26"/>
        </w:rPr>
        <w:t xml:space="preserve"> об утверждении отчета о реализации муниципальной (комплексной) программы за год (далее – годовой отчет) до 2</w:t>
      </w:r>
      <w:r w:rsidR="00AB147A" w:rsidRPr="00D97FDD">
        <w:rPr>
          <w:sz w:val="26"/>
          <w:szCs w:val="26"/>
        </w:rPr>
        <w:t>5</w:t>
      </w:r>
      <w:r w:rsidRPr="00D97FDD">
        <w:rPr>
          <w:sz w:val="26"/>
          <w:szCs w:val="26"/>
        </w:rPr>
        <w:t xml:space="preserve"> марта года, следующего за отчетным.</w:t>
      </w:r>
    </w:p>
    <w:p w:rsidR="00B457B0" w:rsidRPr="00FA0850" w:rsidRDefault="00E94718" w:rsidP="00AB147A">
      <w:pPr>
        <w:pStyle w:val="a3"/>
        <w:ind w:right="139" w:firstLine="851"/>
        <w:jc w:val="both"/>
        <w:rPr>
          <w:sz w:val="26"/>
          <w:szCs w:val="26"/>
        </w:rPr>
      </w:pPr>
      <w:r w:rsidRPr="00FA0850">
        <w:rPr>
          <w:sz w:val="26"/>
          <w:szCs w:val="26"/>
        </w:rPr>
        <w:t xml:space="preserve">Годовые отчеты о ходе реализации структурных элементов муниципальной (комплексной) программы прикрепляются в регистрационную карточку проекта постановления Администрации </w:t>
      </w:r>
      <w:r w:rsidR="004E57EF">
        <w:rPr>
          <w:sz w:val="26"/>
          <w:szCs w:val="26"/>
        </w:rPr>
        <w:t>Мирненского</w:t>
      </w:r>
      <w:r w:rsidRPr="00FA0850">
        <w:rPr>
          <w:sz w:val="26"/>
          <w:szCs w:val="26"/>
        </w:rPr>
        <w:t xml:space="preserve"> </w:t>
      </w:r>
      <w:r w:rsidR="00AB147A" w:rsidRPr="00FA0850">
        <w:rPr>
          <w:sz w:val="26"/>
          <w:szCs w:val="26"/>
        </w:rPr>
        <w:t>сельского поселения</w:t>
      </w:r>
      <w:r w:rsidRPr="00FA0850">
        <w:rPr>
          <w:sz w:val="26"/>
          <w:szCs w:val="26"/>
        </w:rPr>
        <w:t xml:space="preserve"> об утверждении отчета о реализации муниципальной (комплексной) программы за</w:t>
      </w:r>
      <w:r w:rsidR="00AB147A" w:rsidRPr="00FA0850">
        <w:rPr>
          <w:sz w:val="26"/>
          <w:szCs w:val="26"/>
        </w:rPr>
        <w:t xml:space="preserve"> </w:t>
      </w:r>
      <w:r w:rsidRPr="00FA0850">
        <w:rPr>
          <w:spacing w:val="-4"/>
          <w:sz w:val="26"/>
          <w:szCs w:val="26"/>
        </w:rPr>
        <w:t>год.</w:t>
      </w:r>
    </w:p>
    <w:p w:rsidR="00AB147A" w:rsidRPr="00FA0850" w:rsidRDefault="00E94718" w:rsidP="00AB147A">
      <w:pPr>
        <w:pStyle w:val="a3"/>
        <w:tabs>
          <w:tab w:val="left" w:pos="2342"/>
          <w:tab w:val="left" w:pos="3193"/>
          <w:tab w:val="left" w:pos="5506"/>
          <w:tab w:val="left" w:pos="5839"/>
          <w:tab w:val="left" w:pos="7624"/>
          <w:tab w:val="left" w:pos="7949"/>
          <w:tab w:val="left" w:pos="9134"/>
        </w:tabs>
        <w:ind w:right="145" w:firstLine="851"/>
        <w:jc w:val="both"/>
        <w:rPr>
          <w:sz w:val="26"/>
          <w:szCs w:val="26"/>
        </w:rPr>
      </w:pPr>
      <w:r w:rsidRPr="00FA0850">
        <w:rPr>
          <w:spacing w:val="-2"/>
          <w:sz w:val="26"/>
          <w:szCs w:val="26"/>
        </w:rPr>
        <w:t>Годовой</w:t>
      </w:r>
      <w:r w:rsidRPr="00FA0850">
        <w:rPr>
          <w:sz w:val="26"/>
          <w:szCs w:val="26"/>
        </w:rPr>
        <w:tab/>
      </w:r>
      <w:r w:rsidRPr="00FA0850">
        <w:rPr>
          <w:spacing w:val="-4"/>
          <w:sz w:val="26"/>
          <w:szCs w:val="26"/>
        </w:rPr>
        <w:t>отчет</w:t>
      </w:r>
      <w:r w:rsidRPr="00FA0850">
        <w:rPr>
          <w:sz w:val="26"/>
          <w:szCs w:val="26"/>
        </w:rPr>
        <w:tab/>
      </w:r>
      <w:r w:rsidRPr="00FA0850">
        <w:rPr>
          <w:spacing w:val="-2"/>
          <w:sz w:val="26"/>
          <w:szCs w:val="26"/>
        </w:rPr>
        <w:t>подготавливается</w:t>
      </w:r>
      <w:r w:rsidRPr="00FA0850">
        <w:rPr>
          <w:sz w:val="26"/>
          <w:szCs w:val="26"/>
        </w:rPr>
        <w:tab/>
      </w:r>
      <w:r w:rsidRPr="00FA0850">
        <w:rPr>
          <w:spacing w:val="-10"/>
          <w:sz w:val="26"/>
          <w:szCs w:val="26"/>
        </w:rPr>
        <w:t>в</w:t>
      </w:r>
      <w:r w:rsidRPr="00FA0850">
        <w:rPr>
          <w:sz w:val="26"/>
          <w:szCs w:val="26"/>
        </w:rPr>
        <w:tab/>
      </w:r>
      <w:r w:rsidRPr="00FA0850">
        <w:rPr>
          <w:spacing w:val="-2"/>
          <w:sz w:val="26"/>
          <w:szCs w:val="26"/>
        </w:rPr>
        <w:t>соответствии</w:t>
      </w:r>
      <w:r w:rsidRPr="00FA0850">
        <w:rPr>
          <w:sz w:val="26"/>
          <w:szCs w:val="26"/>
        </w:rPr>
        <w:tab/>
      </w:r>
      <w:r w:rsidRPr="00FA0850">
        <w:rPr>
          <w:spacing w:val="-10"/>
          <w:sz w:val="26"/>
          <w:szCs w:val="26"/>
        </w:rPr>
        <w:t>с</w:t>
      </w:r>
      <w:r w:rsidRPr="00FA0850">
        <w:rPr>
          <w:sz w:val="26"/>
          <w:szCs w:val="26"/>
        </w:rPr>
        <w:tab/>
      </w:r>
      <w:r w:rsidRPr="00FA0850">
        <w:rPr>
          <w:spacing w:val="-2"/>
          <w:sz w:val="26"/>
          <w:szCs w:val="26"/>
        </w:rPr>
        <w:t>типовой</w:t>
      </w:r>
      <w:r w:rsidRPr="00FA0850">
        <w:rPr>
          <w:sz w:val="26"/>
          <w:szCs w:val="26"/>
        </w:rPr>
        <w:tab/>
      </w:r>
      <w:r w:rsidRPr="00FA0850">
        <w:rPr>
          <w:spacing w:val="-2"/>
          <w:sz w:val="26"/>
          <w:szCs w:val="26"/>
        </w:rPr>
        <w:t>формой</w:t>
      </w:r>
      <w:r w:rsidR="00AB147A" w:rsidRPr="00FA0850">
        <w:rPr>
          <w:spacing w:val="-2"/>
          <w:sz w:val="26"/>
          <w:szCs w:val="26"/>
        </w:rPr>
        <w:t xml:space="preserve"> </w:t>
      </w:r>
      <w:r w:rsidR="00AB147A" w:rsidRPr="00FA0850">
        <w:rPr>
          <w:sz w:val="26"/>
          <w:szCs w:val="26"/>
        </w:rPr>
        <w:t>Г</w:t>
      </w:r>
      <w:r w:rsidRPr="00FA0850">
        <w:rPr>
          <w:sz w:val="26"/>
          <w:szCs w:val="26"/>
        </w:rPr>
        <w:t>одового</w:t>
      </w:r>
      <w:r w:rsidR="00AB147A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отчета</w:t>
      </w:r>
      <w:r w:rsidR="00AB147A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в</w:t>
      </w:r>
      <w:r w:rsidR="00AB147A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соответствии</w:t>
      </w:r>
      <w:r w:rsidR="00AB147A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с</w:t>
      </w:r>
      <w:r w:rsidR="00AB147A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приложением</w:t>
      </w:r>
      <w:r w:rsidR="00AB147A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№1</w:t>
      </w:r>
      <w:r w:rsidR="00AB147A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к</w:t>
      </w:r>
      <w:r w:rsidR="00AB147A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приложению</w:t>
      </w:r>
      <w:r w:rsidR="00AB147A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№</w:t>
      </w:r>
      <w:r w:rsidR="00F96489">
        <w:rPr>
          <w:sz w:val="26"/>
          <w:szCs w:val="26"/>
        </w:rPr>
        <w:t xml:space="preserve"> </w:t>
      </w:r>
      <w:r w:rsidRPr="00FA0850">
        <w:rPr>
          <w:spacing w:val="-10"/>
          <w:sz w:val="26"/>
          <w:szCs w:val="26"/>
        </w:rPr>
        <w:t>9</w:t>
      </w:r>
      <w:r w:rsidR="00AB147A" w:rsidRPr="00FA0850">
        <w:rPr>
          <w:sz w:val="26"/>
          <w:szCs w:val="26"/>
        </w:rPr>
        <w:t xml:space="preserve"> к </w:t>
      </w:r>
      <w:r w:rsidRPr="00FA0850">
        <w:rPr>
          <w:sz w:val="26"/>
          <w:szCs w:val="26"/>
        </w:rPr>
        <w:t>Методическим</w:t>
      </w:r>
      <w:r w:rsidR="00AB147A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 xml:space="preserve">рекомендациям. </w:t>
      </w:r>
    </w:p>
    <w:p w:rsidR="00B457B0" w:rsidRPr="00FA0850" w:rsidRDefault="00E94718" w:rsidP="00AB147A">
      <w:pPr>
        <w:pStyle w:val="a3"/>
        <w:ind w:firstLine="851"/>
        <w:jc w:val="both"/>
        <w:rPr>
          <w:sz w:val="26"/>
          <w:szCs w:val="26"/>
        </w:rPr>
      </w:pPr>
      <w:r w:rsidRPr="00FA0850">
        <w:rPr>
          <w:sz w:val="26"/>
          <w:szCs w:val="26"/>
        </w:rPr>
        <w:t>Годовой отчет содержит:</w:t>
      </w:r>
    </w:p>
    <w:p w:rsidR="00B457B0" w:rsidRPr="00FA0850" w:rsidRDefault="00AB147A" w:rsidP="00AB147A">
      <w:pPr>
        <w:pStyle w:val="a7"/>
        <w:ind w:firstLine="851"/>
        <w:rPr>
          <w:sz w:val="26"/>
          <w:szCs w:val="26"/>
        </w:rPr>
      </w:pPr>
      <w:r w:rsidRPr="00FA0850">
        <w:rPr>
          <w:spacing w:val="-2"/>
          <w:sz w:val="26"/>
          <w:szCs w:val="26"/>
        </w:rPr>
        <w:t>- к</w:t>
      </w:r>
      <w:r w:rsidR="00E94718" w:rsidRPr="00FA0850">
        <w:rPr>
          <w:spacing w:val="-2"/>
          <w:sz w:val="26"/>
          <w:szCs w:val="26"/>
        </w:rPr>
        <w:t>онкретные</w:t>
      </w:r>
      <w:r w:rsidR="00E94718" w:rsidRPr="00FA0850">
        <w:rPr>
          <w:sz w:val="26"/>
          <w:szCs w:val="26"/>
        </w:rPr>
        <w:tab/>
      </w:r>
      <w:r w:rsidR="00E94718" w:rsidRPr="00FA0850">
        <w:rPr>
          <w:spacing w:val="-2"/>
          <w:sz w:val="26"/>
          <w:szCs w:val="26"/>
        </w:rPr>
        <w:t>результаты,</w:t>
      </w:r>
      <w:r w:rsidR="00E94718" w:rsidRPr="00FA0850">
        <w:rPr>
          <w:sz w:val="26"/>
          <w:szCs w:val="26"/>
        </w:rPr>
        <w:tab/>
      </w:r>
      <w:r w:rsidR="00E94718" w:rsidRPr="00FA0850">
        <w:rPr>
          <w:spacing w:val="-2"/>
          <w:sz w:val="26"/>
          <w:szCs w:val="26"/>
        </w:rPr>
        <w:t>достигнутые</w:t>
      </w:r>
      <w:r w:rsidR="00E94718" w:rsidRPr="00FA0850">
        <w:rPr>
          <w:sz w:val="26"/>
          <w:szCs w:val="26"/>
        </w:rPr>
        <w:tab/>
      </w:r>
      <w:r w:rsidR="00E94718" w:rsidRPr="00FA0850">
        <w:rPr>
          <w:spacing w:val="-6"/>
          <w:sz w:val="26"/>
          <w:szCs w:val="26"/>
        </w:rPr>
        <w:t>за</w:t>
      </w:r>
      <w:r w:rsidR="00E94718" w:rsidRPr="00FA0850">
        <w:rPr>
          <w:sz w:val="26"/>
          <w:szCs w:val="26"/>
        </w:rPr>
        <w:tab/>
      </w:r>
      <w:r w:rsidR="00E94718" w:rsidRPr="00FA0850">
        <w:rPr>
          <w:spacing w:val="-2"/>
          <w:sz w:val="26"/>
          <w:szCs w:val="26"/>
        </w:rPr>
        <w:t>отчетный</w:t>
      </w:r>
      <w:r w:rsidR="00E94718" w:rsidRPr="00FA0850">
        <w:rPr>
          <w:sz w:val="26"/>
          <w:szCs w:val="26"/>
        </w:rPr>
        <w:tab/>
      </w:r>
      <w:r w:rsidR="00E94718" w:rsidRPr="00FA0850">
        <w:rPr>
          <w:spacing w:val="-2"/>
          <w:sz w:val="26"/>
          <w:szCs w:val="26"/>
        </w:rPr>
        <w:t xml:space="preserve">период, </w:t>
      </w:r>
      <w:r w:rsidR="00E94718" w:rsidRPr="00FA0850">
        <w:rPr>
          <w:sz w:val="26"/>
          <w:szCs w:val="26"/>
        </w:rPr>
        <w:t>при описании которых следует привести:</w:t>
      </w:r>
    </w:p>
    <w:p w:rsidR="00B457B0" w:rsidRPr="00FA0850" w:rsidRDefault="00AB147A" w:rsidP="00AB147A">
      <w:pPr>
        <w:pStyle w:val="a7"/>
        <w:ind w:firstLine="851"/>
        <w:rPr>
          <w:sz w:val="26"/>
          <w:szCs w:val="26"/>
        </w:rPr>
      </w:pPr>
      <w:r w:rsidRPr="00FA0850">
        <w:rPr>
          <w:sz w:val="26"/>
          <w:szCs w:val="26"/>
        </w:rPr>
        <w:t>- о</w:t>
      </w:r>
      <w:r w:rsidR="00E94718" w:rsidRPr="00FA0850">
        <w:rPr>
          <w:sz w:val="26"/>
          <w:szCs w:val="26"/>
        </w:rPr>
        <w:t>сновные</w:t>
      </w:r>
      <w:r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>результаты, достигнутые</w:t>
      </w:r>
      <w:r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>в</w:t>
      </w:r>
      <w:r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 xml:space="preserve">отчетном </w:t>
      </w:r>
      <w:r w:rsidR="00E94718" w:rsidRPr="00FA0850">
        <w:rPr>
          <w:spacing w:val="-2"/>
          <w:sz w:val="26"/>
          <w:szCs w:val="26"/>
        </w:rPr>
        <w:t>году;</w:t>
      </w:r>
    </w:p>
    <w:p w:rsidR="00B457B0" w:rsidRPr="00FA0850" w:rsidRDefault="00AB147A" w:rsidP="00AB147A">
      <w:pPr>
        <w:pStyle w:val="a7"/>
        <w:ind w:firstLine="851"/>
        <w:jc w:val="both"/>
        <w:rPr>
          <w:sz w:val="26"/>
          <w:szCs w:val="26"/>
        </w:rPr>
      </w:pPr>
      <w:r w:rsidRPr="00FA0850">
        <w:rPr>
          <w:sz w:val="26"/>
          <w:szCs w:val="26"/>
        </w:rPr>
        <w:t xml:space="preserve">- </w:t>
      </w:r>
      <w:r w:rsidR="00E94718" w:rsidRPr="00FA0850">
        <w:rPr>
          <w:sz w:val="26"/>
          <w:szCs w:val="26"/>
        </w:rPr>
        <w:t>характеристику вклада основ</w:t>
      </w:r>
      <w:r w:rsidRPr="00FA0850">
        <w:rPr>
          <w:sz w:val="26"/>
          <w:szCs w:val="26"/>
        </w:rPr>
        <w:t xml:space="preserve">ных результатов в решение задач </w:t>
      </w:r>
      <w:r w:rsidR="00E94718" w:rsidRPr="00FA0850">
        <w:rPr>
          <w:sz w:val="26"/>
          <w:szCs w:val="26"/>
        </w:rPr>
        <w:t xml:space="preserve">структурных </w:t>
      </w:r>
      <w:r w:rsidR="00E94718" w:rsidRPr="00FA0850">
        <w:rPr>
          <w:sz w:val="26"/>
          <w:szCs w:val="26"/>
        </w:rPr>
        <w:lastRenderedPageBreak/>
        <w:t xml:space="preserve">элементов и достижение целей муниципальной (комплексной) </w:t>
      </w:r>
      <w:r w:rsidR="00E94718" w:rsidRPr="00FA0850">
        <w:rPr>
          <w:spacing w:val="-2"/>
          <w:sz w:val="26"/>
          <w:szCs w:val="26"/>
        </w:rPr>
        <w:t>программы.</w:t>
      </w:r>
    </w:p>
    <w:p w:rsidR="00B457B0" w:rsidRPr="00FA0850" w:rsidRDefault="00AB147A" w:rsidP="00AB147A">
      <w:pPr>
        <w:pStyle w:val="a7"/>
        <w:ind w:firstLine="720"/>
        <w:jc w:val="both"/>
        <w:rPr>
          <w:sz w:val="26"/>
          <w:szCs w:val="26"/>
        </w:rPr>
      </w:pPr>
      <w:r w:rsidRPr="00FA0850">
        <w:rPr>
          <w:sz w:val="26"/>
          <w:szCs w:val="26"/>
        </w:rPr>
        <w:t xml:space="preserve">1. </w:t>
      </w:r>
      <w:r w:rsidR="00E94718" w:rsidRPr="00FA0850">
        <w:rPr>
          <w:sz w:val="26"/>
          <w:szCs w:val="26"/>
        </w:rPr>
        <w:t>Сведения о результатах выполнения (достижении) мероприятий (результатов) и контрольных точек структурных элементов муниципальной программы за отчетный период, описание которых включает:</w:t>
      </w:r>
    </w:p>
    <w:p w:rsidR="00B457B0" w:rsidRPr="00FA0850" w:rsidRDefault="00AB147A" w:rsidP="00AB147A">
      <w:pPr>
        <w:pStyle w:val="a7"/>
        <w:ind w:firstLine="720"/>
        <w:jc w:val="both"/>
        <w:rPr>
          <w:sz w:val="26"/>
          <w:szCs w:val="26"/>
        </w:rPr>
      </w:pPr>
      <w:r w:rsidRPr="00FA0850">
        <w:rPr>
          <w:sz w:val="26"/>
          <w:szCs w:val="26"/>
        </w:rPr>
        <w:t xml:space="preserve">- </w:t>
      </w:r>
      <w:r w:rsidR="00E94718" w:rsidRPr="00FA0850">
        <w:rPr>
          <w:sz w:val="26"/>
          <w:szCs w:val="26"/>
        </w:rPr>
        <w:t>перечень мероприятий (результатов) структурных элементов муниципальных (комплексных) программ, выполненных и не выполненных (с указанием причин) в установленные сроки согласно приложению № 1 к приложению № 9 к Методическим рекомендациям (таблица № 1);</w:t>
      </w:r>
    </w:p>
    <w:p w:rsidR="00B457B0" w:rsidRPr="00FA0850" w:rsidRDefault="00AB147A" w:rsidP="00AB147A">
      <w:pPr>
        <w:pStyle w:val="a7"/>
        <w:ind w:firstLine="720"/>
        <w:jc w:val="both"/>
        <w:rPr>
          <w:sz w:val="26"/>
          <w:szCs w:val="26"/>
        </w:rPr>
      </w:pPr>
      <w:r w:rsidRPr="00FA0850">
        <w:rPr>
          <w:sz w:val="26"/>
          <w:szCs w:val="26"/>
        </w:rPr>
        <w:t>- п</w:t>
      </w:r>
      <w:r w:rsidR="00E94718" w:rsidRPr="00FA0850">
        <w:rPr>
          <w:sz w:val="26"/>
          <w:szCs w:val="26"/>
        </w:rPr>
        <w:t>еречень</w:t>
      </w:r>
      <w:r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>контрольных</w:t>
      </w:r>
      <w:r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>точек,</w:t>
      </w:r>
      <w:r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>выполненных</w:t>
      </w:r>
      <w:r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>и</w:t>
      </w:r>
      <w:r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>невыполненных (с указанием причин) в установленные сроки согласно приложению № 1 к приложению № 9 к Методическим рекомендациям (таблица № 1);</w:t>
      </w:r>
    </w:p>
    <w:p w:rsidR="00B457B0" w:rsidRPr="00FA0850" w:rsidRDefault="00AB147A" w:rsidP="00AB147A">
      <w:pPr>
        <w:pStyle w:val="a7"/>
        <w:ind w:firstLine="720"/>
        <w:jc w:val="both"/>
        <w:rPr>
          <w:sz w:val="26"/>
          <w:szCs w:val="26"/>
        </w:rPr>
      </w:pPr>
      <w:r w:rsidRPr="00FA0850">
        <w:rPr>
          <w:sz w:val="26"/>
          <w:szCs w:val="26"/>
        </w:rPr>
        <w:t xml:space="preserve">- </w:t>
      </w:r>
      <w:r w:rsidR="00E94718" w:rsidRPr="00FA0850">
        <w:rPr>
          <w:sz w:val="26"/>
          <w:szCs w:val="26"/>
        </w:rPr>
        <w:t>анализ последствий не реализации мероприятий (результатов), структурных элементов муниципальной (комплексной) программы.</w:t>
      </w:r>
    </w:p>
    <w:p w:rsidR="00B457B0" w:rsidRPr="00FA0850" w:rsidRDefault="00AB147A" w:rsidP="00AB147A">
      <w:pPr>
        <w:pStyle w:val="a7"/>
        <w:ind w:firstLine="720"/>
        <w:jc w:val="both"/>
        <w:rPr>
          <w:sz w:val="26"/>
          <w:szCs w:val="26"/>
        </w:rPr>
      </w:pPr>
      <w:r w:rsidRPr="00FA0850">
        <w:rPr>
          <w:sz w:val="26"/>
          <w:szCs w:val="26"/>
        </w:rPr>
        <w:t xml:space="preserve">2. </w:t>
      </w:r>
      <w:r w:rsidR="00E94718" w:rsidRPr="00FA0850">
        <w:rPr>
          <w:sz w:val="26"/>
          <w:szCs w:val="26"/>
        </w:rPr>
        <w:t>Анализ факторов, повлиявших на ход реализации муниципальной (комплексной) программы, с приложением анализа фактических и вероятных последствий влияния указанных факторов на основные параметры муниципальной (комплексной) программы.</w:t>
      </w:r>
    </w:p>
    <w:p w:rsidR="00B457B0" w:rsidRPr="00FA0850" w:rsidRDefault="00AB147A" w:rsidP="00AB147A">
      <w:pPr>
        <w:pStyle w:val="a7"/>
        <w:ind w:firstLine="720"/>
        <w:jc w:val="both"/>
        <w:rPr>
          <w:sz w:val="26"/>
          <w:szCs w:val="26"/>
        </w:rPr>
      </w:pPr>
      <w:r w:rsidRPr="00FA0850">
        <w:rPr>
          <w:sz w:val="26"/>
          <w:szCs w:val="26"/>
        </w:rPr>
        <w:t xml:space="preserve">3. </w:t>
      </w:r>
      <w:r w:rsidR="00E94718" w:rsidRPr="00FA0850">
        <w:rPr>
          <w:sz w:val="26"/>
          <w:szCs w:val="26"/>
        </w:rPr>
        <w:t>Сведения</w:t>
      </w:r>
      <w:r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>об</w:t>
      </w:r>
      <w:r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>использовании</w:t>
      </w:r>
      <w:r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>бюджетных</w:t>
      </w:r>
      <w:r w:rsidRPr="00FA0850">
        <w:rPr>
          <w:sz w:val="26"/>
          <w:szCs w:val="26"/>
        </w:rPr>
        <w:t xml:space="preserve"> </w:t>
      </w:r>
      <w:r w:rsidR="00E94718" w:rsidRPr="00FA0850">
        <w:rPr>
          <w:sz w:val="26"/>
          <w:szCs w:val="26"/>
        </w:rPr>
        <w:t>ассигнований и внебюджетных средств на реализацию муниципальной (комплексной) программы согласно приложению № 1 к приложению № 9 к Методическим рекомендациям (таблица № 2).</w:t>
      </w:r>
    </w:p>
    <w:p w:rsidR="00B457B0" w:rsidRPr="00FA0850" w:rsidRDefault="00701DDB" w:rsidP="00701DDB">
      <w:pPr>
        <w:pStyle w:val="a7"/>
        <w:ind w:firstLine="720"/>
        <w:jc w:val="both"/>
        <w:rPr>
          <w:sz w:val="26"/>
          <w:szCs w:val="26"/>
        </w:rPr>
      </w:pPr>
      <w:r w:rsidRPr="00FA0850">
        <w:rPr>
          <w:sz w:val="26"/>
          <w:szCs w:val="26"/>
        </w:rPr>
        <w:t xml:space="preserve">4. </w:t>
      </w:r>
      <w:r w:rsidR="00E94718" w:rsidRPr="00FA0850">
        <w:rPr>
          <w:sz w:val="26"/>
          <w:szCs w:val="26"/>
        </w:rPr>
        <w:t xml:space="preserve">Сведения о достижении значений показателей муниципальной (комплексной) программы, структурных элементов муниципальной программы за год согласно приложению № 1 к приложению № 9 к Методическим рекомендациям </w:t>
      </w:r>
      <w:hyperlink r:id="rId7">
        <w:r w:rsidR="00E94718" w:rsidRPr="00FA0850">
          <w:rPr>
            <w:sz w:val="26"/>
            <w:szCs w:val="26"/>
          </w:rPr>
          <w:t>(таблица № 3),</w:t>
        </w:r>
      </w:hyperlink>
      <w:r w:rsidR="00E94718" w:rsidRPr="00FA0850">
        <w:rPr>
          <w:sz w:val="26"/>
          <w:szCs w:val="26"/>
        </w:rPr>
        <w:t xml:space="preserve"> с обоснованием отклонений по показателям, плановые значения по которым не достигнуты либо значительно перевыполнены</w:t>
      </w:r>
      <w:r w:rsidR="00E94718" w:rsidRPr="00FA0850">
        <w:rPr>
          <w:spacing w:val="-2"/>
          <w:sz w:val="26"/>
          <w:szCs w:val="26"/>
        </w:rPr>
        <w:t>.</w:t>
      </w:r>
    </w:p>
    <w:p w:rsidR="00B457B0" w:rsidRPr="00FA0850" w:rsidRDefault="00701DDB" w:rsidP="00701DDB">
      <w:pPr>
        <w:pStyle w:val="a7"/>
        <w:ind w:firstLine="720"/>
        <w:jc w:val="both"/>
        <w:rPr>
          <w:sz w:val="26"/>
          <w:szCs w:val="26"/>
        </w:rPr>
      </w:pPr>
      <w:r w:rsidRPr="00FA0850">
        <w:rPr>
          <w:sz w:val="26"/>
          <w:szCs w:val="26"/>
        </w:rPr>
        <w:t xml:space="preserve">5. </w:t>
      </w:r>
      <w:r w:rsidR="00E94718" w:rsidRPr="00FA0850">
        <w:rPr>
          <w:sz w:val="26"/>
          <w:szCs w:val="26"/>
        </w:rPr>
        <w:t>Информацию о результатах оценки эффективности муниципальной (комплексной) программы (интегральной оценки хода реализации и эффективности муниципальной (комплексной) программы.</w:t>
      </w:r>
    </w:p>
    <w:p w:rsidR="00B457B0" w:rsidRPr="00FA0850" w:rsidRDefault="00701DDB" w:rsidP="00701DDB">
      <w:pPr>
        <w:pStyle w:val="a7"/>
        <w:jc w:val="both"/>
        <w:rPr>
          <w:sz w:val="26"/>
          <w:szCs w:val="26"/>
        </w:rPr>
      </w:pPr>
      <w:r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ab/>
        <w:t xml:space="preserve">6. </w:t>
      </w:r>
      <w:r w:rsidR="00E94718" w:rsidRPr="00FA0850">
        <w:rPr>
          <w:sz w:val="26"/>
          <w:szCs w:val="26"/>
        </w:rPr>
        <w:t>Предложения по дальнейшей реализации муниципальной (комплексной) программы, в том числе по оптимизации бюджетных расходов на реализацию мероприятий (результатов) структурных элементов муниципальной (комплексной) программы и корректировке целевых показателей реализации муниципальной (комплексной) программы и ее структурных элементов на текущий финансовый год и плановый период и их обоснование, в случае отклонений от плановой динамики реализации муниципальной (комплексной) программы или воздействия факторов риска, оказывающих негативное влияние на основные параметры муниципальной (комплексной) программы.</w:t>
      </w:r>
    </w:p>
    <w:p w:rsidR="00B457B0" w:rsidRPr="00FA0850" w:rsidRDefault="00E94718" w:rsidP="00701DDB">
      <w:pPr>
        <w:pStyle w:val="a7"/>
        <w:ind w:firstLine="720"/>
        <w:jc w:val="both"/>
        <w:rPr>
          <w:sz w:val="26"/>
          <w:szCs w:val="26"/>
        </w:rPr>
      </w:pPr>
      <w:r w:rsidRPr="00FA0850">
        <w:rPr>
          <w:sz w:val="26"/>
          <w:szCs w:val="26"/>
        </w:rPr>
        <w:t>К</w:t>
      </w:r>
      <w:r w:rsidR="00701DDB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годовому</w:t>
      </w:r>
      <w:r w:rsidR="00701DDB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отчету</w:t>
      </w:r>
      <w:r w:rsidR="00701DDB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за</w:t>
      </w:r>
      <w:r w:rsidR="00701DDB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последний</w:t>
      </w:r>
      <w:r w:rsidR="00701DDB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год</w:t>
      </w:r>
      <w:r w:rsidR="00701DDB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реализации</w:t>
      </w:r>
      <w:r w:rsidR="00701DDB" w:rsidRPr="00FA0850">
        <w:rPr>
          <w:sz w:val="26"/>
          <w:szCs w:val="26"/>
        </w:rPr>
        <w:t xml:space="preserve"> </w:t>
      </w:r>
      <w:r w:rsidRPr="00FA0850">
        <w:rPr>
          <w:sz w:val="26"/>
          <w:szCs w:val="26"/>
        </w:rPr>
        <w:t>муниципальной (комплексной) программы требование настоящего пункта не применяется.</w:t>
      </w:r>
    </w:p>
    <w:p w:rsidR="00B457B0" w:rsidRDefault="00B457B0">
      <w:pPr>
        <w:pStyle w:val="a3"/>
        <w:sectPr w:rsidR="00B457B0">
          <w:pgSz w:w="11910" w:h="16840"/>
          <w:pgMar w:top="700" w:right="425" w:bottom="280" w:left="1275" w:header="720" w:footer="720" w:gutter="0"/>
          <w:cols w:space="720"/>
        </w:sectPr>
      </w:pPr>
    </w:p>
    <w:p w:rsidR="00B457B0" w:rsidRPr="00582240" w:rsidRDefault="00E94718">
      <w:pPr>
        <w:pStyle w:val="a3"/>
        <w:spacing w:before="69"/>
        <w:ind w:left="4904"/>
        <w:jc w:val="center"/>
        <w:rPr>
          <w:sz w:val="26"/>
          <w:szCs w:val="26"/>
        </w:rPr>
      </w:pPr>
      <w:r w:rsidRPr="00582240">
        <w:rPr>
          <w:sz w:val="26"/>
          <w:szCs w:val="26"/>
        </w:rPr>
        <w:lastRenderedPageBreak/>
        <w:t>Приложение №</w:t>
      </w:r>
      <w:r w:rsidR="00294814">
        <w:rPr>
          <w:sz w:val="26"/>
          <w:szCs w:val="26"/>
        </w:rPr>
        <w:t xml:space="preserve"> </w:t>
      </w:r>
      <w:r w:rsidRPr="00582240">
        <w:rPr>
          <w:spacing w:val="-10"/>
          <w:sz w:val="26"/>
          <w:szCs w:val="26"/>
        </w:rPr>
        <w:t>1</w:t>
      </w:r>
    </w:p>
    <w:p w:rsidR="00B457B0" w:rsidRPr="00582240" w:rsidRDefault="00582240">
      <w:pPr>
        <w:pStyle w:val="a3"/>
        <w:ind w:left="4903"/>
        <w:jc w:val="center"/>
        <w:rPr>
          <w:sz w:val="26"/>
          <w:szCs w:val="26"/>
        </w:rPr>
      </w:pPr>
      <w:r w:rsidRPr="00582240">
        <w:rPr>
          <w:sz w:val="26"/>
          <w:szCs w:val="26"/>
        </w:rPr>
        <w:t xml:space="preserve">к </w:t>
      </w:r>
      <w:r w:rsidR="00E94718" w:rsidRPr="00582240">
        <w:rPr>
          <w:sz w:val="26"/>
          <w:szCs w:val="26"/>
        </w:rPr>
        <w:t>приложению</w:t>
      </w:r>
      <w:r w:rsidRPr="00582240">
        <w:rPr>
          <w:sz w:val="26"/>
          <w:szCs w:val="26"/>
        </w:rPr>
        <w:t xml:space="preserve"> </w:t>
      </w:r>
      <w:r w:rsidR="00E94718" w:rsidRPr="00582240">
        <w:rPr>
          <w:sz w:val="26"/>
          <w:szCs w:val="26"/>
        </w:rPr>
        <w:t>№</w:t>
      </w:r>
      <w:r w:rsidR="00294814">
        <w:rPr>
          <w:sz w:val="26"/>
          <w:szCs w:val="26"/>
        </w:rPr>
        <w:t xml:space="preserve"> </w:t>
      </w:r>
      <w:r w:rsidR="00E94718" w:rsidRPr="00582240">
        <w:rPr>
          <w:spacing w:val="-10"/>
          <w:sz w:val="26"/>
          <w:szCs w:val="26"/>
        </w:rPr>
        <w:t>9</w:t>
      </w:r>
    </w:p>
    <w:p w:rsidR="00B457B0" w:rsidRPr="00582240" w:rsidRDefault="00E94718">
      <w:pPr>
        <w:pStyle w:val="a3"/>
        <w:ind w:left="5489" w:right="583"/>
        <w:jc w:val="center"/>
        <w:rPr>
          <w:sz w:val="26"/>
          <w:szCs w:val="26"/>
        </w:rPr>
      </w:pPr>
      <w:r w:rsidRPr="00582240">
        <w:rPr>
          <w:sz w:val="26"/>
          <w:szCs w:val="26"/>
        </w:rPr>
        <w:t>к</w:t>
      </w:r>
      <w:r w:rsidR="00701DDB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Методическим</w:t>
      </w:r>
      <w:r w:rsidR="00701DDB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 xml:space="preserve">рекомендациям по разработке и реализации муниципальных программ </w:t>
      </w:r>
      <w:r w:rsidR="004E57EF">
        <w:rPr>
          <w:sz w:val="26"/>
          <w:szCs w:val="26"/>
        </w:rPr>
        <w:t>Мирненского</w:t>
      </w:r>
      <w:r w:rsidRPr="00582240">
        <w:rPr>
          <w:sz w:val="26"/>
          <w:szCs w:val="26"/>
        </w:rPr>
        <w:t xml:space="preserve"> </w:t>
      </w:r>
      <w:r w:rsidR="00FA0850" w:rsidRPr="00582240">
        <w:rPr>
          <w:sz w:val="26"/>
          <w:szCs w:val="26"/>
        </w:rPr>
        <w:t>сельского поселения</w:t>
      </w:r>
    </w:p>
    <w:p w:rsidR="00B457B0" w:rsidRPr="00582240" w:rsidRDefault="00B457B0">
      <w:pPr>
        <w:pStyle w:val="a3"/>
        <w:rPr>
          <w:sz w:val="26"/>
          <w:szCs w:val="26"/>
        </w:rPr>
      </w:pPr>
    </w:p>
    <w:p w:rsidR="00B457B0" w:rsidRPr="00582240" w:rsidRDefault="00B457B0">
      <w:pPr>
        <w:pStyle w:val="a3"/>
        <w:rPr>
          <w:sz w:val="26"/>
          <w:szCs w:val="26"/>
        </w:rPr>
      </w:pPr>
    </w:p>
    <w:p w:rsidR="00B457B0" w:rsidRPr="00582240" w:rsidRDefault="00E94718">
      <w:pPr>
        <w:ind w:left="750" w:right="464"/>
        <w:jc w:val="center"/>
        <w:rPr>
          <w:b/>
          <w:sz w:val="26"/>
          <w:szCs w:val="26"/>
        </w:rPr>
      </w:pPr>
      <w:r w:rsidRPr="00582240">
        <w:rPr>
          <w:b/>
          <w:sz w:val="26"/>
          <w:szCs w:val="26"/>
        </w:rPr>
        <w:t>Типовая</w:t>
      </w:r>
      <w:r w:rsidR="00582240" w:rsidRPr="00582240">
        <w:rPr>
          <w:b/>
          <w:sz w:val="26"/>
          <w:szCs w:val="26"/>
        </w:rPr>
        <w:t xml:space="preserve"> </w:t>
      </w:r>
      <w:r w:rsidRPr="00582240">
        <w:rPr>
          <w:b/>
          <w:sz w:val="26"/>
          <w:szCs w:val="26"/>
        </w:rPr>
        <w:t>форма</w:t>
      </w:r>
      <w:r w:rsidR="00582240" w:rsidRPr="00582240">
        <w:rPr>
          <w:b/>
          <w:sz w:val="26"/>
          <w:szCs w:val="26"/>
        </w:rPr>
        <w:t xml:space="preserve"> </w:t>
      </w:r>
      <w:r w:rsidRPr="00582240">
        <w:rPr>
          <w:b/>
          <w:sz w:val="26"/>
          <w:szCs w:val="26"/>
        </w:rPr>
        <w:t>отчета</w:t>
      </w:r>
      <w:r w:rsidR="00582240" w:rsidRPr="00582240">
        <w:rPr>
          <w:b/>
          <w:sz w:val="26"/>
          <w:szCs w:val="26"/>
        </w:rPr>
        <w:t xml:space="preserve"> </w:t>
      </w:r>
      <w:r w:rsidRPr="00582240">
        <w:rPr>
          <w:b/>
          <w:sz w:val="26"/>
          <w:szCs w:val="26"/>
        </w:rPr>
        <w:t>о</w:t>
      </w:r>
      <w:r w:rsidR="00582240" w:rsidRPr="00582240">
        <w:rPr>
          <w:b/>
          <w:sz w:val="26"/>
          <w:szCs w:val="26"/>
        </w:rPr>
        <w:t xml:space="preserve"> </w:t>
      </w:r>
      <w:r w:rsidRPr="00582240">
        <w:rPr>
          <w:b/>
          <w:sz w:val="26"/>
          <w:szCs w:val="26"/>
        </w:rPr>
        <w:t>реализации</w:t>
      </w:r>
      <w:r w:rsidR="00582240" w:rsidRPr="00582240">
        <w:rPr>
          <w:b/>
          <w:sz w:val="26"/>
          <w:szCs w:val="26"/>
        </w:rPr>
        <w:t xml:space="preserve"> </w:t>
      </w:r>
      <w:r w:rsidRPr="00582240">
        <w:rPr>
          <w:b/>
          <w:sz w:val="26"/>
          <w:szCs w:val="26"/>
        </w:rPr>
        <w:t>муниципальной</w:t>
      </w:r>
      <w:r w:rsidR="00582240" w:rsidRPr="00582240">
        <w:rPr>
          <w:b/>
          <w:sz w:val="26"/>
          <w:szCs w:val="26"/>
        </w:rPr>
        <w:t xml:space="preserve"> </w:t>
      </w:r>
      <w:r w:rsidRPr="00582240">
        <w:rPr>
          <w:b/>
          <w:sz w:val="26"/>
          <w:szCs w:val="26"/>
        </w:rPr>
        <w:t xml:space="preserve">(комплексной) программы </w:t>
      </w:r>
      <w:r w:rsidR="004E57EF">
        <w:rPr>
          <w:b/>
          <w:sz w:val="26"/>
          <w:szCs w:val="26"/>
        </w:rPr>
        <w:t>Мирненского</w:t>
      </w:r>
      <w:r w:rsidRPr="00582240">
        <w:rPr>
          <w:b/>
          <w:sz w:val="26"/>
          <w:szCs w:val="26"/>
        </w:rPr>
        <w:t xml:space="preserve"> </w:t>
      </w:r>
      <w:r w:rsidR="00582240" w:rsidRPr="00582240">
        <w:rPr>
          <w:b/>
          <w:sz w:val="26"/>
          <w:szCs w:val="26"/>
        </w:rPr>
        <w:t>сельского поселения</w:t>
      </w:r>
      <w:r w:rsidRPr="00582240">
        <w:rPr>
          <w:b/>
          <w:sz w:val="26"/>
          <w:szCs w:val="26"/>
        </w:rPr>
        <w:t xml:space="preserve"> за отчетный год</w:t>
      </w:r>
    </w:p>
    <w:p w:rsidR="00B457B0" w:rsidRPr="00582240" w:rsidRDefault="00B457B0">
      <w:pPr>
        <w:pStyle w:val="a3"/>
        <w:rPr>
          <w:b/>
          <w:sz w:val="26"/>
          <w:szCs w:val="26"/>
        </w:rPr>
      </w:pPr>
    </w:p>
    <w:p w:rsidR="00B457B0" w:rsidRPr="00582240" w:rsidRDefault="00E94718">
      <w:pPr>
        <w:pStyle w:val="a3"/>
        <w:ind w:left="487" w:right="204"/>
        <w:jc w:val="center"/>
        <w:rPr>
          <w:sz w:val="26"/>
          <w:szCs w:val="26"/>
        </w:rPr>
      </w:pPr>
      <w:r w:rsidRPr="00582240">
        <w:rPr>
          <w:spacing w:val="-2"/>
          <w:sz w:val="26"/>
          <w:szCs w:val="26"/>
        </w:rPr>
        <w:t>Отчет</w:t>
      </w:r>
    </w:p>
    <w:p w:rsidR="00B457B0" w:rsidRPr="00582240" w:rsidRDefault="00E94718">
      <w:pPr>
        <w:pStyle w:val="a3"/>
        <w:tabs>
          <w:tab w:val="left" w:pos="6361"/>
          <w:tab w:val="left" w:pos="8341"/>
        </w:tabs>
        <w:ind w:left="1752" w:right="1466" w:hanging="1"/>
        <w:jc w:val="center"/>
        <w:rPr>
          <w:i/>
          <w:sz w:val="26"/>
          <w:szCs w:val="26"/>
        </w:rPr>
      </w:pPr>
      <w:r w:rsidRPr="00582240">
        <w:rPr>
          <w:sz w:val="26"/>
          <w:szCs w:val="26"/>
        </w:rPr>
        <w:t xml:space="preserve">о реализации муниципальной (комплексной) программы </w:t>
      </w:r>
      <w:r w:rsidR="004E57EF">
        <w:rPr>
          <w:sz w:val="26"/>
          <w:szCs w:val="26"/>
        </w:rPr>
        <w:t>Мирненского</w:t>
      </w:r>
      <w:r w:rsidRPr="00582240">
        <w:rPr>
          <w:sz w:val="26"/>
          <w:szCs w:val="26"/>
        </w:rPr>
        <w:t xml:space="preserve"> </w:t>
      </w:r>
      <w:r w:rsidR="00582240" w:rsidRPr="00582240">
        <w:rPr>
          <w:sz w:val="26"/>
          <w:szCs w:val="26"/>
        </w:rPr>
        <w:t>сельского поселения</w:t>
      </w:r>
      <w:r w:rsidRPr="00582240">
        <w:rPr>
          <w:sz w:val="26"/>
          <w:szCs w:val="26"/>
        </w:rPr>
        <w:t xml:space="preserve"> </w:t>
      </w:r>
      <w:r w:rsidRPr="00582240">
        <w:rPr>
          <w:spacing w:val="-10"/>
          <w:sz w:val="26"/>
          <w:szCs w:val="26"/>
        </w:rPr>
        <w:t>«</w:t>
      </w:r>
      <w:r w:rsidRPr="00582240">
        <w:rPr>
          <w:sz w:val="26"/>
          <w:szCs w:val="26"/>
          <w:u w:val="single"/>
        </w:rPr>
        <w:tab/>
      </w:r>
      <w:r w:rsidRPr="00582240">
        <w:rPr>
          <w:sz w:val="26"/>
          <w:szCs w:val="26"/>
        </w:rPr>
        <w:t xml:space="preserve">» за </w:t>
      </w:r>
      <w:r w:rsidRPr="00582240">
        <w:rPr>
          <w:sz w:val="26"/>
          <w:szCs w:val="26"/>
          <w:u w:val="single"/>
        </w:rPr>
        <w:tab/>
      </w:r>
      <w:r w:rsidRPr="00582240">
        <w:rPr>
          <w:i/>
          <w:spacing w:val="-5"/>
          <w:sz w:val="26"/>
          <w:szCs w:val="26"/>
        </w:rPr>
        <w:t>год</w:t>
      </w:r>
    </w:p>
    <w:p w:rsidR="00B457B0" w:rsidRPr="000375E9" w:rsidRDefault="000375E9">
      <w:pPr>
        <w:tabs>
          <w:tab w:val="left" w:pos="7170"/>
        </w:tabs>
        <w:spacing w:before="9"/>
        <w:ind w:left="4781"/>
        <w:rPr>
          <w:i/>
          <w:sz w:val="20"/>
          <w:szCs w:val="20"/>
        </w:rPr>
      </w:pPr>
      <w:r>
        <w:rPr>
          <w:i/>
          <w:spacing w:val="-2"/>
          <w:sz w:val="20"/>
          <w:szCs w:val="20"/>
        </w:rPr>
        <w:t xml:space="preserve">             </w:t>
      </w:r>
      <w:r w:rsidR="00E94718" w:rsidRPr="000375E9">
        <w:rPr>
          <w:i/>
          <w:spacing w:val="-2"/>
          <w:sz w:val="20"/>
          <w:szCs w:val="20"/>
        </w:rPr>
        <w:t>наименование</w:t>
      </w:r>
      <w:r w:rsidR="00E94718" w:rsidRPr="000375E9">
        <w:rPr>
          <w:i/>
          <w:sz w:val="20"/>
          <w:szCs w:val="20"/>
        </w:rPr>
        <w:tab/>
        <w:t>отчетный</w:t>
      </w:r>
      <w:r w:rsidR="00582240" w:rsidRPr="000375E9">
        <w:rPr>
          <w:i/>
          <w:sz w:val="20"/>
          <w:szCs w:val="20"/>
        </w:rPr>
        <w:t xml:space="preserve"> </w:t>
      </w:r>
      <w:r w:rsidR="00E94718" w:rsidRPr="000375E9">
        <w:rPr>
          <w:i/>
          <w:spacing w:val="-5"/>
          <w:sz w:val="20"/>
          <w:szCs w:val="20"/>
        </w:rPr>
        <w:t>год</w:t>
      </w:r>
    </w:p>
    <w:p w:rsidR="00B457B0" w:rsidRPr="00582240" w:rsidRDefault="00B457B0">
      <w:pPr>
        <w:pStyle w:val="a3"/>
        <w:rPr>
          <w:i/>
          <w:sz w:val="26"/>
          <w:szCs w:val="26"/>
        </w:rPr>
      </w:pPr>
    </w:p>
    <w:p w:rsidR="00B457B0" w:rsidRPr="00582240" w:rsidRDefault="00B457B0">
      <w:pPr>
        <w:pStyle w:val="a3"/>
        <w:spacing w:before="14"/>
        <w:rPr>
          <w:i/>
          <w:sz w:val="26"/>
          <w:szCs w:val="26"/>
        </w:rPr>
      </w:pPr>
    </w:p>
    <w:p w:rsidR="00B457B0" w:rsidRPr="00582240" w:rsidRDefault="00E94718">
      <w:pPr>
        <w:pStyle w:val="a3"/>
        <w:tabs>
          <w:tab w:val="left" w:pos="8641"/>
        </w:tabs>
        <w:ind w:left="284"/>
        <w:jc w:val="center"/>
        <w:rPr>
          <w:sz w:val="26"/>
          <w:szCs w:val="26"/>
        </w:rPr>
      </w:pPr>
      <w:r w:rsidRPr="00582240">
        <w:rPr>
          <w:sz w:val="26"/>
          <w:szCs w:val="26"/>
        </w:rPr>
        <w:t xml:space="preserve">Раздел 1. Конкретные результаты, достигнутые за </w:t>
      </w:r>
      <w:r w:rsidRPr="00582240">
        <w:rPr>
          <w:sz w:val="26"/>
          <w:szCs w:val="26"/>
          <w:u w:val="single"/>
        </w:rPr>
        <w:tab/>
      </w:r>
      <w:r w:rsidRPr="00582240">
        <w:rPr>
          <w:spacing w:val="-5"/>
          <w:sz w:val="26"/>
          <w:szCs w:val="26"/>
        </w:rPr>
        <w:t>год</w:t>
      </w:r>
    </w:p>
    <w:p w:rsidR="00B457B0" w:rsidRPr="000375E9" w:rsidRDefault="00582240">
      <w:pPr>
        <w:spacing w:before="9"/>
        <w:ind w:right="1282"/>
        <w:jc w:val="right"/>
        <w:rPr>
          <w:i/>
          <w:sz w:val="20"/>
          <w:szCs w:val="20"/>
        </w:rPr>
      </w:pPr>
      <w:r w:rsidRPr="000375E9">
        <w:rPr>
          <w:i/>
          <w:sz w:val="20"/>
          <w:szCs w:val="20"/>
        </w:rPr>
        <w:t>о</w:t>
      </w:r>
      <w:r w:rsidR="00E94718" w:rsidRPr="000375E9">
        <w:rPr>
          <w:i/>
          <w:sz w:val="20"/>
          <w:szCs w:val="20"/>
        </w:rPr>
        <w:t>тчетный</w:t>
      </w:r>
      <w:r w:rsidRPr="000375E9">
        <w:rPr>
          <w:i/>
          <w:sz w:val="20"/>
          <w:szCs w:val="20"/>
        </w:rPr>
        <w:t xml:space="preserve"> </w:t>
      </w:r>
      <w:r w:rsidR="00E94718" w:rsidRPr="000375E9">
        <w:rPr>
          <w:i/>
          <w:spacing w:val="-5"/>
          <w:sz w:val="20"/>
          <w:szCs w:val="20"/>
        </w:rPr>
        <w:t>год</w:t>
      </w:r>
    </w:p>
    <w:p w:rsidR="00B457B0" w:rsidRPr="00582240" w:rsidRDefault="00B457B0">
      <w:pPr>
        <w:pStyle w:val="a3"/>
        <w:rPr>
          <w:i/>
          <w:sz w:val="26"/>
          <w:szCs w:val="26"/>
        </w:rPr>
      </w:pPr>
    </w:p>
    <w:p w:rsidR="00B457B0" w:rsidRPr="00582240" w:rsidRDefault="00B457B0">
      <w:pPr>
        <w:pStyle w:val="a3"/>
        <w:spacing w:before="14"/>
        <w:rPr>
          <w:i/>
          <w:sz w:val="26"/>
          <w:szCs w:val="26"/>
        </w:rPr>
      </w:pPr>
    </w:p>
    <w:p w:rsidR="00B457B0" w:rsidRPr="00582240" w:rsidRDefault="00582240">
      <w:pPr>
        <w:pStyle w:val="a3"/>
        <w:tabs>
          <w:tab w:val="left" w:pos="8647"/>
        </w:tabs>
        <w:ind w:left="426"/>
        <w:jc w:val="both"/>
        <w:rPr>
          <w:sz w:val="26"/>
          <w:szCs w:val="26"/>
        </w:rPr>
      </w:pPr>
      <w:r w:rsidRPr="00582240">
        <w:rPr>
          <w:sz w:val="26"/>
          <w:szCs w:val="26"/>
        </w:rPr>
        <w:t>в</w:t>
      </w:r>
      <w:r w:rsidR="00E94718" w:rsidRPr="00582240">
        <w:rPr>
          <w:sz w:val="26"/>
          <w:szCs w:val="26"/>
        </w:rPr>
        <w:t xml:space="preserve"> целях создания условий для </w:t>
      </w:r>
      <w:r w:rsidR="00E94718" w:rsidRPr="00582240">
        <w:rPr>
          <w:sz w:val="26"/>
          <w:szCs w:val="26"/>
          <w:u w:val="single"/>
        </w:rPr>
        <w:tab/>
      </w:r>
      <w:r w:rsidRPr="00582240">
        <w:rPr>
          <w:sz w:val="26"/>
          <w:szCs w:val="26"/>
          <w:u w:val="single"/>
        </w:rPr>
        <w:t xml:space="preserve">  </w:t>
      </w:r>
      <w:r w:rsidR="00E94718" w:rsidRPr="00582240">
        <w:rPr>
          <w:sz w:val="26"/>
          <w:szCs w:val="26"/>
        </w:rPr>
        <w:t>в</w:t>
      </w:r>
      <w:r w:rsidRPr="00582240">
        <w:rPr>
          <w:sz w:val="26"/>
          <w:szCs w:val="26"/>
        </w:rPr>
        <w:t xml:space="preserve"> </w:t>
      </w:r>
      <w:r w:rsidR="00E94718" w:rsidRPr="00582240">
        <w:rPr>
          <w:spacing w:val="-2"/>
          <w:sz w:val="26"/>
          <w:szCs w:val="26"/>
        </w:rPr>
        <w:t>рамках</w:t>
      </w:r>
    </w:p>
    <w:p w:rsidR="00B457B0" w:rsidRPr="000375E9" w:rsidRDefault="00582240">
      <w:pPr>
        <w:spacing w:before="9"/>
        <w:ind w:left="5613"/>
        <w:rPr>
          <w:i/>
          <w:sz w:val="20"/>
          <w:szCs w:val="20"/>
        </w:rPr>
      </w:pPr>
      <w:r w:rsidRPr="000375E9">
        <w:rPr>
          <w:i/>
          <w:sz w:val="20"/>
          <w:szCs w:val="20"/>
        </w:rPr>
        <w:t>Ц</w:t>
      </w:r>
      <w:r w:rsidR="00E94718" w:rsidRPr="000375E9">
        <w:rPr>
          <w:i/>
          <w:sz w:val="20"/>
          <w:szCs w:val="20"/>
        </w:rPr>
        <w:t>ель</w:t>
      </w:r>
      <w:r w:rsidRPr="000375E9">
        <w:rPr>
          <w:i/>
          <w:sz w:val="20"/>
          <w:szCs w:val="20"/>
        </w:rPr>
        <w:t xml:space="preserve"> </w:t>
      </w:r>
      <w:r w:rsidR="00E94718" w:rsidRPr="000375E9">
        <w:rPr>
          <w:i/>
          <w:spacing w:val="-2"/>
          <w:sz w:val="20"/>
          <w:szCs w:val="20"/>
        </w:rPr>
        <w:t>программы</w:t>
      </w:r>
    </w:p>
    <w:p w:rsidR="00B457B0" w:rsidRPr="00582240" w:rsidRDefault="00582240">
      <w:pPr>
        <w:pStyle w:val="a3"/>
        <w:spacing w:before="106"/>
        <w:ind w:left="426"/>
        <w:jc w:val="both"/>
        <w:rPr>
          <w:sz w:val="26"/>
          <w:szCs w:val="26"/>
        </w:rPr>
      </w:pPr>
      <w:r w:rsidRPr="00582240">
        <w:rPr>
          <w:sz w:val="26"/>
          <w:szCs w:val="26"/>
        </w:rPr>
        <w:t>р</w:t>
      </w:r>
      <w:r w:rsidR="00E94718" w:rsidRPr="00582240">
        <w:rPr>
          <w:sz w:val="26"/>
          <w:szCs w:val="26"/>
        </w:rPr>
        <w:t>еализации</w:t>
      </w:r>
      <w:r w:rsidRPr="00582240">
        <w:rPr>
          <w:sz w:val="26"/>
          <w:szCs w:val="26"/>
        </w:rPr>
        <w:t xml:space="preserve"> </w:t>
      </w:r>
      <w:r w:rsidR="00E94718" w:rsidRPr="00582240">
        <w:rPr>
          <w:sz w:val="26"/>
          <w:szCs w:val="26"/>
        </w:rPr>
        <w:t>муниципальной</w:t>
      </w:r>
      <w:r w:rsidRPr="00582240">
        <w:rPr>
          <w:sz w:val="26"/>
          <w:szCs w:val="26"/>
        </w:rPr>
        <w:t xml:space="preserve"> </w:t>
      </w:r>
      <w:r w:rsidR="00E94718" w:rsidRPr="00582240">
        <w:rPr>
          <w:sz w:val="26"/>
          <w:szCs w:val="26"/>
        </w:rPr>
        <w:t>(комплексной)</w:t>
      </w:r>
      <w:r w:rsidRPr="00582240">
        <w:rPr>
          <w:sz w:val="26"/>
          <w:szCs w:val="26"/>
        </w:rPr>
        <w:t xml:space="preserve"> </w:t>
      </w:r>
      <w:r w:rsidR="00E94718" w:rsidRPr="00582240">
        <w:rPr>
          <w:sz w:val="26"/>
          <w:szCs w:val="26"/>
        </w:rPr>
        <w:t>программы</w:t>
      </w:r>
      <w:r w:rsidRPr="00582240">
        <w:rPr>
          <w:sz w:val="26"/>
          <w:szCs w:val="26"/>
        </w:rPr>
        <w:t xml:space="preserve"> </w:t>
      </w:r>
      <w:r w:rsidR="004E57EF">
        <w:rPr>
          <w:sz w:val="26"/>
          <w:szCs w:val="26"/>
        </w:rPr>
        <w:t>Мирненского</w:t>
      </w:r>
      <w:r w:rsidRPr="00582240">
        <w:rPr>
          <w:sz w:val="26"/>
          <w:szCs w:val="26"/>
        </w:rPr>
        <w:t xml:space="preserve"> </w:t>
      </w:r>
      <w:r w:rsidRPr="00582240">
        <w:rPr>
          <w:spacing w:val="-2"/>
          <w:sz w:val="26"/>
          <w:szCs w:val="26"/>
        </w:rPr>
        <w:t>сельского поселения</w:t>
      </w:r>
    </w:p>
    <w:p w:rsidR="00B457B0" w:rsidRPr="00582240" w:rsidRDefault="00E94718">
      <w:pPr>
        <w:pStyle w:val="a3"/>
        <w:tabs>
          <w:tab w:val="left" w:pos="3645"/>
        </w:tabs>
        <w:ind w:left="426"/>
        <w:jc w:val="both"/>
        <w:rPr>
          <w:sz w:val="26"/>
          <w:szCs w:val="26"/>
        </w:rPr>
      </w:pPr>
      <w:r w:rsidRPr="00582240">
        <w:rPr>
          <w:spacing w:val="-10"/>
          <w:sz w:val="26"/>
          <w:szCs w:val="26"/>
        </w:rPr>
        <w:t>«</w:t>
      </w:r>
      <w:r w:rsidRPr="00582240">
        <w:rPr>
          <w:sz w:val="26"/>
          <w:szCs w:val="26"/>
          <w:u w:val="single"/>
        </w:rPr>
        <w:tab/>
      </w:r>
      <w:r w:rsidRPr="00582240">
        <w:rPr>
          <w:sz w:val="26"/>
          <w:szCs w:val="26"/>
        </w:rPr>
        <w:t>»,утвержденной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постановлением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pacing w:val="-2"/>
          <w:sz w:val="26"/>
          <w:szCs w:val="26"/>
        </w:rPr>
        <w:t>Администрации</w:t>
      </w:r>
    </w:p>
    <w:p w:rsidR="00B457B0" w:rsidRPr="000375E9" w:rsidRDefault="00E94718">
      <w:pPr>
        <w:spacing w:before="9"/>
        <w:ind w:left="1465"/>
        <w:rPr>
          <w:i/>
          <w:sz w:val="20"/>
          <w:szCs w:val="20"/>
        </w:rPr>
      </w:pPr>
      <w:r w:rsidRPr="000375E9">
        <w:rPr>
          <w:i/>
          <w:spacing w:val="-2"/>
          <w:sz w:val="20"/>
          <w:szCs w:val="20"/>
        </w:rPr>
        <w:t>наименование</w:t>
      </w:r>
    </w:p>
    <w:p w:rsidR="00B457B0" w:rsidRPr="00582240" w:rsidRDefault="004E57EF">
      <w:pPr>
        <w:pStyle w:val="a3"/>
        <w:tabs>
          <w:tab w:val="left" w:pos="4820"/>
        </w:tabs>
        <w:spacing w:before="106"/>
        <w:ind w:left="426"/>
        <w:jc w:val="both"/>
        <w:rPr>
          <w:sz w:val="26"/>
          <w:szCs w:val="26"/>
        </w:rPr>
      </w:pPr>
      <w:r>
        <w:rPr>
          <w:sz w:val="26"/>
          <w:szCs w:val="26"/>
        </w:rPr>
        <w:t>Мирненского</w:t>
      </w:r>
      <w:r w:rsidR="00E94718" w:rsidRPr="00582240">
        <w:rPr>
          <w:sz w:val="26"/>
          <w:szCs w:val="26"/>
        </w:rPr>
        <w:t xml:space="preserve"> </w:t>
      </w:r>
      <w:r w:rsidR="00582240" w:rsidRPr="00582240">
        <w:rPr>
          <w:sz w:val="26"/>
          <w:szCs w:val="26"/>
        </w:rPr>
        <w:t>сельского поселения</w:t>
      </w:r>
      <w:r w:rsidR="00E94718" w:rsidRPr="00582240">
        <w:rPr>
          <w:sz w:val="26"/>
          <w:szCs w:val="26"/>
        </w:rPr>
        <w:t xml:space="preserve"> </w:t>
      </w:r>
      <w:r w:rsidR="00E94718" w:rsidRPr="00582240">
        <w:rPr>
          <w:sz w:val="26"/>
          <w:szCs w:val="26"/>
          <w:u w:val="single"/>
        </w:rPr>
        <w:tab/>
      </w:r>
      <w:r w:rsidR="00582240" w:rsidRPr="00582240">
        <w:rPr>
          <w:sz w:val="26"/>
          <w:szCs w:val="26"/>
          <w:u w:val="single"/>
        </w:rPr>
        <w:t xml:space="preserve">                                                                      </w:t>
      </w:r>
    </w:p>
    <w:p w:rsidR="00B457B0" w:rsidRPr="000375E9" w:rsidRDefault="00582240">
      <w:pPr>
        <w:spacing w:before="9"/>
        <w:ind w:left="3109"/>
        <w:rPr>
          <w:i/>
          <w:sz w:val="20"/>
          <w:szCs w:val="20"/>
        </w:rPr>
      </w:pPr>
      <w:r w:rsidRPr="00582240">
        <w:rPr>
          <w:i/>
          <w:sz w:val="26"/>
          <w:szCs w:val="26"/>
        </w:rPr>
        <w:t xml:space="preserve">                                                     </w:t>
      </w:r>
      <w:r w:rsidRPr="000375E9">
        <w:rPr>
          <w:i/>
          <w:sz w:val="20"/>
          <w:szCs w:val="20"/>
        </w:rPr>
        <w:t>Р</w:t>
      </w:r>
      <w:r w:rsidR="00E94718" w:rsidRPr="000375E9">
        <w:rPr>
          <w:i/>
          <w:sz w:val="20"/>
          <w:szCs w:val="20"/>
        </w:rPr>
        <w:t>еквизиты</w:t>
      </w:r>
      <w:r w:rsidRPr="000375E9">
        <w:rPr>
          <w:i/>
          <w:sz w:val="20"/>
          <w:szCs w:val="20"/>
        </w:rPr>
        <w:t xml:space="preserve"> </w:t>
      </w:r>
      <w:r w:rsidR="00E94718" w:rsidRPr="000375E9">
        <w:rPr>
          <w:i/>
          <w:spacing w:val="-5"/>
          <w:sz w:val="20"/>
          <w:szCs w:val="20"/>
        </w:rPr>
        <w:t>НПА</w:t>
      </w:r>
    </w:p>
    <w:p w:rsidR="00B457B0" w:rsidRPr="00582240" w:rsidRDefault="00E94718">
      <w:pPr>
        <w:pStyle w:val="a3"/>
        <w:tabs>
          <w:tab w:val="left" w:pos="6148"/>
          <w:tab w:val="left" w:pos="7306"/>
          <w:tab w:val="left" w:pos="8613"/>
        </w:tabs>
        <w:spacing w:before="133"/>
        <w:ind w:left="426" w:right="139"/>
        <w:jc w:val="both"/>
        <w:rPr>
          <w:sz w:val="26"/>
          <w:szCs w:val="26"/>
        </w:rPr>
      </w:pPr>
      <w:r w:rsidRPr="00582240">
        <w:rPr>
          <w:sz w:val="26"/>
          <w:szCs w:val="26"/>
        </w:rPr>
        <w:t>(далее–муниципальная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(комплексная)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программа),</w:t>
      </w:r>
      <w:r w:rsidR="00582240" w:rsidRPr="00582240">
        <w:rPr>
          <w:spacing w:val="-2"/>
          <w:sz w:val="26"/>
          <w:szCs w:val="26"/>
        </w:rPr>
        <w:t xml:space="preserve"> </w:t>
      </w:r>
      <w:r w:rsidRPr="00582240">
        <w:rPr>
          <w:sz w:val="26"/>
          <w:szCs w:val="26"/>
        </w:rPr>
        <w:t>ответственным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исполнителе</w:t>
      </w:r>
      <w:r w:rsidR="00582240" w:rsidRPr="00582240">
        <w:rPr>
          <w:sz w:val="26"/>
          <w:szCs w:val="26"/>
        </w:rPr>
        <w:t>м,</w:t>
      </w:r>
      <w:r w:rsidR="00582240" w:rsidRPr="00582240">
        <w:rPr>
          <w:sz w:val="26"/>
          <w:szCs w:val="26"/>
        </w:rPr>
        <w:tab/>
        <w:t xml:space="preserve">соисполнителем и участниками </w:t>
      </w:r>
      <w:r w:rsidRPr="00582240">
        <w:rPr>
          <w:sz w:val="26"/>
          <w:szCs w:val="26"/>
        </w:rPr>
        <w:t xml:space="preserve">муниципальной (комплексной) программы в </w:t>
      </w:r>
      <w:r w:rsidRPr="00582240">
        <w:rPr>
          <w:sz w:val="26"/>
          <w:szCs w:val="26"/>
          <w:u w:val="single"/>
        </w:rPr>
        <w:tab/>
      </w:r>
      <w:r w:rsidRPr="00582240">
        <w:rPr>
          <w:sz w:val="26"/>
          <w:szCs w:val="26"/>
          <w:u w:val="single"/>
        </w:rPr>
        <w:tab/>
      </w:r>
      <w:r w:rsidRPr="00582240">
        <w:rPr>
          <w:spacing w:val="-4"/>
          <w:sz w:val="26"/>
          <w:szCs w:val="26"/>
        </w:rPr>
        <w:t>году</w:t>
      </w:r>
    </w:p>
    <w:p w:rsidR="00B457B0" w:rsidRPr="000375E9" w:rsidRDefault="000375E9">
      <w:pPr>
        <w:ind w:left="2246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</w:t>
      </w:r>
      <w:r w:rsidR="00582240" w:rsidRPr="000375E9">
        <w:rPr>
          <w:i/>
          <w:sz w:val="20"/>
          <w:szCs w:val="20"/>
        </w:rPr>
        <w:t>О</w:t>
      </w:r>
      <w:r w:rsidR="00E94718" w:rsidRPr="000375E9">
        <w:rPr>
          <w:i/>
          <w:sz w:val="20"/>
          <w:szCs w:val="20"/>
        </w:rPr>
        <w:t>тчетный</w:t>
      </w:r>
      <w:r w:rsidR="00582240" w:rsidRPr="000375E9">
        <w:rPr>
          <w:i/>
          <w:sz w:val="20"/>
          <w:szCs w:val="20"/>
        </w:rPr>
        <w:t xml:space="preserve"> </w:t>
      </w:r>
      <w:r w:rsidR="00E94718" w:rsidRPr="000375E9">
        <w:rPr>
          <w:i/>
          <w:spacing w:val="-5"/>
          <w:sz w:val="20"/>
          <w:szCs w:val="20"/>
        </w:rPr>
        <w:t>год</w:t>
      </w:r>
    </w:p>
    <w:p w:rsidR="00B457B0" w:rsidRPr="00582240" w:rsidRDefault="00B457B0">
      <w:pPr>
        <w:pStyle w:val="a3"/>
        <w:spacing w:before="138"/>
        <w:rPr>
          <w:i/>
          <w:sz w:val="26"/>
          <w:szCs w:val="26"/>
        </w:rPr>
      </w:pPr>
    </w:p>
    <w:p w:rsidR="00B457B0" w:rsidRPr="00582240" w:rsidRDefault="00E94718">
      <w:pPr>
        <w:pStyle w:val="a3"/>
        <w:ind w:left="426"/>
        <w:rPr>
          <w:sz w:val="26"/>
          <w:szCs w:val="26"/>
        </w:rPr>
      </w:pPr>
      <w:r w:rsidRPr="00582240">
        <w:rPr>
          <w:sz w:val="26"/>
          <w:szCs w:val="26"/>
        </w:rPr>
        <w:t xml:space="preserve">достигнуты следующие </w:t>
      </w:r>
      <w:r w:rsidRPr="00582240">
        <w:rPr>
          <w:spacing w:val="-2"/>
          <w:sz w:val="26"/>
          <w:szCs w:val="26"/>
        </w:rPr>
        <w:t>результаты:</w:t>
      </w:r>
    </w:p>
    <w:p w:rsidR="00B457B0" w:rsidRPr="00582240" w:rsidRDefault="00E94718">
      <w:pPr>
        <w:ind w:left="426"/>
        <w:rPr>
          <w:i/>
          <w:sz w:val="26"/>
          <w:szCs w:val="26"/>
        </w:rPr>
      </w:pPr>
      <w:r w:rsidRPr="00582240">
        <w:rPr>
          <w:i/>
          <w:sz w:val="26"/>
          <w:szCs w:val="26"/>
        </w:rPr>
        <w:t>результат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pacing w:val="-5"/>
          <w:sz w:val="26"/>
          <w:szCs w:val="26"/>
        </w:rPr>
        <w:t>1;</w:t>
      </w:r>
    </w:p>
    <w:p w:rsidR="00B457B0" w:rsidRPr="00582240" w:rsidRDefault="00E94718">
      <w:pPr>
        <w:ind w:left="426"/>
        <w:rPr>
          <w:i/>
          <w:sz w:val="26"/>
          <w:szCs w:val="26"/>
        </w:rPr>
      </w:pPr>
      <w:r w:rsidRPr="00582240">
        <w:rPr>
          <w:i/>
          <w:sz w:val="26"/>
          <w:szCs w:val="26"/>
        </w:rPr>
        <w:t>результат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pacing w:val="-5"/>
          <w:sz w:val="26"/>
          <w:szCs w:val="26"/>
        </w:rPr>
        <w:t>2;</w:t>
      </w:r>
    </w:p>
    <w:p w:rsidR="00B457B0" w:rsidRPr="00582240" w:rsidRDefault="00E94718">
      <w:pPr>
        <w:ind w:left="426"/>
        <w:rPr>
          <w:i/>
          <w:sz w:val="26"/>
          <w:szCs w:val="26"/>
        </w:rPr>
      </w:pPr>
      <w:r w:rsidRPr="00582240">
        <w:rPr>
          <w:i/>
          <w:sz w:val="26"/>
          <w:szCs w:val="26"/>
        </w:rPr>
        <w:t>результат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pacing w:val="-5"/>
          <w:sz w:val="26"/>
          <w:szCs w:val="26"/>
        </w:rPr>
        <w:t>3;</w:t>
      </w:r>
    </w:p>
    <w:p w:rsidR="00B457B0" w:rsidRPr="00582240" w:rsidRDefault="00E94718">
      <w:pPr>
        <w:ind w:left="426"/>
        <w:rPr>
          <w:sz w:val="26"/>
          <w:szCs w:val="26"/>
        </w:rPr>
      </w:pPr>
      <w:r w:rsidRPr="00582240">
        <w:rPr>
          <w:spacing w:val="-5"/>
          <w:sz w:val="26"/>
          <w:szCs w:val="26"/>
        </w:rPr>
        <w:t>….</w:t>
      </w:r>
    </w:p>
    <w:p w:rsidR="00B457B0" w:rsidRPr="00582240" w:rsidRDefault="00E94718">
      <w:pPr>
        <w:ind w:left="426"/>
        <w:rPr>
          <w:i/>
          <w:sz w:val="26"/>
          <w:szCs w:val="26"/>
        </w:rPr>
      </w:pPr>
      <w:r w:rsidRPr="00582240">
        <w:rPr>
          <w:i/>
          <w:sz w:val="26"/>
          <w:szCs w:val="26"/>
        </w:rPr>
        <w:t>Текстовая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часть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раздела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1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не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 xml:space="preserve">более </w:t>
      </w:r>
      <w:r w:rsidRPr="00582240">
        <w:rPr>
          <w:i/>
          <w:spacing w:val="-2"/>
          <w:sz w:val="26"/>
          <w:szCs w:val="26"/>
        </w:rPr>
        <w:t>1</w:t>
      </w:r>
      <w:r w:rsidR="00582240" w:rsidRPr="00582240">
        <w:rPr>
          <w:i/>
          <w:spacing w:val="-2"/>
          <w:sz w:val="26"/>
          <w:szCs w:val="26"/>
        </w:rPr>
        <w:t xml:space="preserve"> </w:t>
      </w:r>
      <w:r w:rsidRPr="00582240">
        <w:rPr>
          <w:i/>
          <w:spacing w:val="-2"/>
          <w:sz w:val="26"/>
          <w:szCs w:val="26"/>
        </w:rPr>
        <w:t>листа.</w:t>
      </w:r>
    </w:p>
    <w:p w:rsidR="00B457B0" w:rsidRPr="00582240" w:rsidRDefault="00B457B0">
      <w:pPr>
        <w:rPr>
          <w:i/>
          <w:sz w:val="26"/>
          <w:szCs w:val="26"/>
        </w:rPr>
        <w:sectPr w:rsidR="00B457B0" w:rsidRPr="00582240">
          <w:pgSz w:w="11910" w:h="16840"/>
          <w:pgMar w:top="1260" w:right="425" w:bottom="280" w:left="1275" w:header="720" w:footer="720" w:gutter="0"/>
          <w:cols w:space="720"/>
        </w:sectPr>
      </w:pPr>
    </w:p>
    <w:p w:rsidR="00B457B0" w:rsidRPr="00582240" w:rsidRDefault="00E94718">
      <w:pPr>
        <w:pStyle w:val="a3"/>
        <w:spacing w:before="59"/>
        <w:ind w:left="487" w:right="201"/>
        <w:jc w:val="center"/>
        <w:rPr>
          <w:sz w:val="26"/>
          <w:szCs w:val="26"/>
        </w:rPr>
      </w:pPr>
      <w:r w:rsidRPr="00582240">
        <w:rPr>
          <w:sz w:val="26"/>
          <w:szCs w:val="26"/>
        </w:rPr>
        <w:lastRenderedPageBreak/>
        <w:t>Раздел 2. Сведения о результатах выполнения (достижении) мероприятий (результатов)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и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контрольных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точек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структурных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элементов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муниципальной (комплексной) программы за отчетный период</w:t>
      </w:r>
    </w:p>
    <w:p w:rsidR="00B457B0" w:rsidRPr="00582240" w:rsidRDefault="00B457B0">
      <w:pPr>
        <w:pStyle w:val="a3"/>
        <w:rPr>
          <w:sz w:val="26"/>
          <w:szCs w:val="26"/>
        </w:rPr>
      </w:pPr>
    </w:p>
    <w:p w:rsidR="00B457B0" w:rsidRPr="00582240" w:rsidRDefault="00E94718">
      <w:pPr>
        <w:pStyle w:val="a3"/>
        <w:tabs>
          <w:tab w:val="left" w:pos="2131"/>
          <w:tab w:val="left" w:pos="3848"/>
          <w:tab w:val="left" w:pos="4275"/>
          <w:tab w:val="left" w:pos="7000"/>
          <w:tab w:val="left" w:pos="7229"/>
          <w:tab w:val="left" w:pos="8061"/>
        </w:tabs>
        <w:ind w:left="283"/>
        <w:jc w:val="center"/>
        <w:rPr>
          <w:sz w:val="26"/>
          <w:szCs w:val="26"/>
        </w:rPr>
      </w:pPr>
      <w:r w:rsidRPr="00582240">
        <w:rPr>
          <w:spacing w:val="-2"/>
          <w:sz w:val="26"/>
          <w:szCs w:val="26"/>
        </w:rPr>
        <w:t>Достижению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результатов</w:t>
      </w:r>
      <w:r w:rsidRPr="00582240">
        <w:rPr>
          <w:sz w:val="26"/>
          <w:szCs w:val="26"/>
        </w:rPr>
        <w:tab/>
      </w:r>
      <w:r w:rsidRPr="00582240">
        <w:rPr>
          <w:spacing w:val="-10"/>
          <w:sz w:val="26"/>
          <w:szCs w:val="26"/>
        </w:rPr>
        <w:t>в</w:t>
      </w:r>
      <w:r w:rsidRPr="00582240">
        <w:rPr>
          <w:sz w:val="26"/>
          <w:szCs w:val="26"/>
        </w:rPr>
        <w:tab/>
      </w:r>
      <w:r w:rsidRPr="00582240">
        <w:rPr>
          <w:sz w:val="26"/>
          <w:szCs w:val="26"/>
          <w:u w:val="single"/>
        </w:rPr>
        <w:tab/>
      </w:r>
      <w:r w:rsidRPr="00582240">
        <w:rPr>
          <w:sz w:val="26"/>
          <w:szCs w:val="26"/>
        </w:rPr>
        <w:tab/>
      </w:r>
      <w:r w:rsidRPr="00582240">
        <w:rPr>
          <w:spacing w:val="-4"/>
          <w:sz w:val="26"/>
          <w:szCs w:val="26"/>
        </w:rPr>
        <w:t>году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способствовала</w:t>
      </w:r>
    </w:p>
    <w:p w:rsidR="00B457B0" w:rsidRPr="000375E9" w:rsidRDefault="000375E9">
      <w:pPr>
        <w:spacing w:before="31"/>
        <w:ind w:left="1554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о</w:t>
      </w:r>
      <w:r w:rsidR="00E94718" w:rsidRPr="000375E9">
        <w:rPr>
          <w:i/>
          <w:sz w:val="20"/>
          <w:szCs w:val="20"/>
        </w:rPr>
        <w:t>тчетный</w:t>
      </w:r>
      <w:r w:rsidR="00582240" w:rsidRPr="000375E9">
        <w:rPr>
          <w:i/>
          <w:sz w:val="20"/>
          <w:szCs w:val="20"/>
        </w:rPr>
        <w:t xml:space="preserve"> </w:t>
      </w:r>
      <w:r w:rsidR="00E94718" w:rsidRPr="000375E9">
        <w:rPr>
          <w:i/>
          <w:spacing w:val="-5"/>
          <w:sz w:val="20"/>
          <w:szCs w:val="20"/>
        </w:rPr>
        <w:t>год</w:t>
      </w:r>
    </w:p>
    <w:p w:rsidR="00B457B0" w:rsidRPr="00582240" w:rsidRDefault="00E94718">
      <w:pPr>
        <w:pStyle w:val="a3"/>
        <w:spacing w:before="144"/>
        <w:ind w:left="426" w:right="138"/>
        <w:jc w:val="both"/>
        <w:rPr>
          <w:sz w:val="26"/>
          <w:szCs w:val="26"/>
        </w:rPr>
      </w:pPr>
      <w:r w:rsidRPr="00582240">
        <w:rPr>
          <w:sz w:val="26"/>
          <w:szCs w:val="26"/>
        </w:rPr>
        <w:t>реализация ответственным исполнителем, соисполнителем и участниками государственной (комплексной) программы мероприятий (результатов) ее структурных элементов.</w:t>
      </w:r>
    </w:p>
    <w:p w:rsidR="00B457B0" w:rsidRPr="00582240" w:rsidRDefault="00E94718">
      <w:pPr>
        <w:pStyle w:val="a3"/>
        <w:tabs>
          <w:tab w:val="left" w:pos="9853"/>
        </w:tabs>
        <w:ind w:left="426" w:right="140" w:firstLine="708"/>
        <w:jc w:val="both"/>
        <w:rPr>
          <w:sz w:val="26"/>
          <w:szCs w:val="26"/>
        </w:rPr>
      </w:pPr>
      <w:r w:rsidRPr="00582240">
        <w:rPr>
          <w:sz w:val="26"/>
          <w:szCs w:val="26"/>
        </w:rPr>
        <w:t>В рамках структурного элемента (комплекса процессных мероприятий, регионального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и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ведомственного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проекта)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1</w:t>
      </w:r>
      <w:r w:rsidRPr="00582240">
        <w:rPr>
          <w:spacing w:val="-10"/>
          <w:sz w:val="26"/>
          <w:szCs w:val="26"/>
        </w:rPr>
        <w:t>«</w:t>
      </w:r>
      <w:r w:rsidRPr="00582240">
        <w:rPr>
          <w:sz w:val="26"/>
          <w:szCs w:val="26"/>
          <w:u w:val="single"/>
        </w:rPr>
        <w:tab/>
      </w:r>
      <w:r w:rsidRPr="00582240">
        <w:rPr>
          <w:spacing w:val="-5"/>
          <w:sz w:val="26"/>
          <w:szCs w:val="26"/>
        </w:rPr>
        <w:t>»,</w:t>
      </w:r>
    </w:p>
    <w:p w:rsidR="00B457B0" w:rsidRPr="000375E9" w:rsidRDefault="00582240" w:rsidP="00582240">
      <w:pPr>
        <w:spacing w:before="8"/>
        <w:ind w:right="831"/>
        <w:jc w:val="center"/>
        <w:rPr>
          <w:i/>
          <w:sz w:val="20"/>
          <w:szCs w:val="20"/>
        </w:rPr>
      </w:pPr>
      <w:r w:rsidRPr="00582240">
        <w:rPr>
          <w:i/>
          <w:spacing w:val="-2"/>
          <w:sz w:val="26"/>
          <w:szCs w:val="26"/>
        </w:rPr>
        <w:t xml:space="preserve">                                                                                                             </w:t>
      </w:r>
      <w:r w:rsidR="00E94718" w:rsidRPr="000375E9">
        <w:rPr>
          <w:i/>
          <w:spacing w:val="-2"/>
          <w:sz w:val="20"/>
          <w:szCs w:val="20"/>
        </w:rPr>
        <w:t>наименование</w:t>
      </w:r>
    </w:p>
    <w:p w:rsidR="00B457B0" w:rsidRPr="00582240" w:rsidRDefault="00E94718" w:rsidP="00582240">
      <w:pPr>
        <w:pStyle w:val="a3"/>
        <w:spacing w:before="107"/>
        <w:ind w:left="426"/>
        <w:rPr>
          <w:sz w:val="26"/>
          <w:szCs w:val="26"/>
        </w:rPr>
      </w:pPr>
      <w:r w:rsidRPr="00582240">
        <w:rPr>
          <w:spacing w:val="-2"/>
          <w:sz w:val="26"/>
          <w:szCs w:val="26"/>
        </w:rPr>
        <w:t>предусмотрена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 xml:space="preserve">реализация </w:t>
      </w:r>
      <w:r w:rsidRPr="00582240">
        <w:rPr>
          <w:sz w:val="26"/>
          <w:szCs w:val="26"/>
          <w:u w:val="single"/>
        </w:rPr>
        <w:tab/>
      </w:r>
      <w:r w:rsidRPr="00582240">
        <w:rPr>
          <w:sz w:val="26"/>
          <w:szCs w:val="26"/>
        </w:rPr>
        <w:t xml:space="preserve">мероприятий (результатов) и </w:t>
      </w:r>
      <w:r w:rsidRPr="00582240">
        <w:rPr>
          <w:sz w:val="26"/>
          <w:szCs w:val="26"/>
          <w:u w:val="single"/>
        </w:rPr>
        <w:tab/>
      </w:r>
      <w:r w:rsidR="00582240" w:rsidRPr="00582240">
        <w:rPr>
          <w:sz w:val="26"/>
          <w:szCs w:val="26"/>
          <w:u w:val="single"/>
        </w:rPr>
        <w:t xml:space="preserve">      </w:t>
      </w:r>
      <w:r w:rsidRPr="00582240">
        <w:rPr>
          <w:sz w:val="26"/>
          <w:szCs w:val="26"/>
        </w:rPr>
        <w:t>контрольных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pacing w:val="-2"/>
          <w:sz w:val="26"/>
          <w:szCs w:val="26"/>
        </w:rPr>
        <w:t>точек.</w:t>
      </w:r>
    </w:p>
    <w:p w:rsidR="00B457B0" w:rsidRPr="00582240" w:rsidRDefault="00E94718">
      <w:pPr>
        <w:pStyle w:val="a3"/>
        <w:tabs>
          <w:tab w:val="left" w:pos="3011"/>
          <w:tab w:val="left" w:pos="5317"/>
          <w:tab w:val="left" w:pos="6704"/>
          <w:tab w:val="left" w:pos="9924"/>
        </w:tabs>
        <w:spacing w:before="159"/>
        <w:ind w:left="426"/>
        <w:rPr>
          <w:sz w:val="26"/>
          <w:szCs w:val="26"/>
        </w:rPr>
      </w:pPr>
      <w:r w:rsidRPr="00582240">
        <w:rPr>
          <w:spacing w:val="-2"/>
          <w:sz w:val="26"/>
          <w:szCs w:val="26"/>
        </w:rPr>
        <w:t>Мероприятие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(результат)</w:t>
      </w:r>
      <w:r w:rsidRPr="00582240">
        <w:rPr>
          <w:sz w:val="26"/>
          <w:szCs w:val="26"/>
        </w:rPr>
        <w:tab/>
      </w:r>
      <w:r w:rsidRPr="00582240">
        <w:rPr>
          <w:spacing w:val="-4"/>
          <w:sz w:val="26"/>
          <w:szCs w:val="26"/>
        </w:rPr>
        <w:t>1.1.</w:t>
      </w:r>
      <w:r w:rsidRPr="00582240">
        <w:rPr>
          <w:sz w:val="26"/>
          <w:szCs w:val="26"/>
        </w:rPr>
        <w:tab/>
      </w:r>
      <w:r w:rsidRPr="00582240">
        <w:rPr>
          <w:spacing w:val="-10"/>
          <w:sz w:val="26"/>
          <w:szCs w:val="26"/>
        </w:rPr>
        <w:t>«</w:t>
      </w:r>
      <w:r w:rsidRPr="00582240">
        <w:rPr>
          <w:sz w:val="26"/>
          <w:szCs w:val="26"/>
          <w:u w:val="single"/>
        </w:rPr>
        <w:tab/>
      </w:r>
      <w:r w:rsidRPr="00582240">
        <w:rPr>
          <w:spacing w:val="-10"/>
          <w:sz w:val="26"/>
          <w:szCs w:val="26"/>
        </w:rPr>
        <w:t>»</w:t>
      </w:r>
    </w:p>
    <w:p w:rsidR="00B457B0" w:rsidRPr="00582240" w:rsidRDefault="00E94718">
      <w:pPr>
        <w:spacing w:before="40"/>
        <w:ind w:right="1126"/>
        <w:jc w:val="right"/>
        <w:rPr>
          <w:i/>
          <w:sz w:val="20"/>
          <w:szCs w:val="20"/>
        </w:rPr>
      </w:pPr>
      <w:r w:rsidRPr="00582240">
        <w:rPr>
          <w:i/>
          <w:spacing w:val="-2"/>
          <w:sz w:val="20"/>
          <w:szCs w:val="20"/>
        </w:rPr>
        <w:t>наименование</w:t>
      </w:r>
    </w:p>
    <w:p w:rsidR="00B457B0" w:rsidRPr="00582240" w:rsidRDefault="00E94718" w:rsidP="00582240">
      <w:pPr>
        <w:pStyle w:val="a3"/>
        <w:tabs>
          <w:tab w:val="left" w:pos="3400"/>
          <w:tab w:val="left" w:pos="3943"/>
          <w:tab w:val="left" w:pos="4345"/>
          <w:tab w:val="left" w:pos="5511"/>
        </w:tabs>
        <w:spacing w:before="75"/>
        <w:ind w:left="426"/>
        <w:jc w:val="both"/>
        <w:rPr>
          <w:sz w:val="26"/>
          <w:szCs w:val="26"/>
        </w:rPr>
      </w:pPr>
      <w:r w:rsidRPr="00582240">
        <w:rPr>
          <w:spacing w:val="-2"/>
          <w:sz w:val="26"/>
          <w:szCs w:val="26"/>
        </w:rPr>
        <w:t>выполнено</w:t>
      </w:r>
      <w:r w:rsidR="00582240" w:rsidRPr="00582240">
        <w:rPr>
          <w:spacing w:val="-2"/>
          <w:sz w:val="26"/>
          <w:szCs w:val="26"/>
        </w:rPr>
        <w:t xml:space="preserve"> </w:t>
      </w:r>
      <w:r w:rsidRPr="00582240">
        <w:rPr>
          <w:spacing w:val="-2"/>
          <w:sz w:val="26"/>
          <w:szCs w:val="26"/>
        </w:rPr>
        <w:t>/</w:t>
      </w:r>
      <w:r w:rsidR="00582240" w:rsidRPr="00582240">
        <w:rPr>
          <w:spacing w:val="-2"/>
          <w:sz w:val="26"/>
          <w:szCs w:val="26"/>
        </w:rPr>
        <w:t xml:space="preserve"> </w:t>
      </w:r>
      <w:r w:rsidRPr="00582240">
        <w:rPr>
          <w:spacing w:val="-2"/>
          <w:sz w:val="26"/>
          <w:szCs w:val="26"/>
        </w:rPr>
        <w:t>выполнено</w:t>
      </w:r>
      <w:r w:rsidRPr="00582240">
        <w:rPr>
          <w:sz w:val="26"/>
          <w:szCs w:val="26"/>
        </w:rPr>
        <w:tab/>
      </w:r>
      <w:r w:rsidRPr="00582240">
        <w:rPr>
          <w:spacing w:val="-5"/>
          <w:sz w:val="26"/>
          <w:szCs w:val="26"/>
        </w:rPr>
        <w:t>не</w:t>
      </w:r>
      <w:r w:rsidRPr="00582240">
        <w:rPr>
          <w:sz w:val="26"/>
          <w:szCs w:val="26"/>
        </w:rPr>
        <w:tab/>
      </w:r>
      <w:r w:rsidRPr="00582240">
        <w:rPr>
          <w:spacing w:val="-10"/>
          <w:sz w:val="26"/>
          <w:szCs w:val="26"/>
        </w:rPr>
        <w:t>в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полном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объеме</w:t>
      </w:r>
      <w:r w:rsidR="00582240" w:rsidRPr="00582240">
        <w:rPr>
          <w:spacing w:val="-2"/>
          <w:sz w:val="26"/>
          <w:szCs w:val="26"/>
        </w:rPr>
        <w:t xml:space="preserve"> </w:t>
      </w:r>
      <w:r w:rsidRPr="00582240">
        <w:rPr>
          <w:spacing w:val="-2"/>
          <w:sz w:val="26"/>
          <w:szCs w:val="26"/>
        </w:rPr>
        <w:t>/</w:t>
      </w:r>
      <w:r w:rsidR="00582240" w:rsidRPr="00582240">
        <w:rPr>
          <w:spacing w:val="-2"/>
          <w:sz w:val="26"/>
          <w:szCs w:val="26"/>
        </w:rPr>
        <w:t xml:space="preserve"> </w:t>
      </w:r>
      <w:r w:rsidRPr="00582240">
        <w:rPr>
          <w:spacing w:val="-2"/>
          <w:sz w:val="26"/>
          <w:szCs w:val="26"/>
        </w:rPr>
        <w:t>не</w:t>
      </w:r>
      <w:r w:rsidR="00582240" w:rsidRPr="00582240">
        <w:rPr>
          <w:spacing w:val="-2"/>
          <w:sz w:val="26"/>
          <w:szCs w:val="26"/>
        </w:rPr>
        <w:t xml:space="preserve"> </w:t>
      </w:r>
      <w:r w:rsidRPr="00582240">
        <w:rPr>
          <w:sz w:val="26"/>
          <w:szCs w:val="26"/>
        </w:rPr>
        <w:t>выполнено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(в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случае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невыполнения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/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выполнения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не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в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полном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объеме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указать</w:t>
      </w:r>
      <w:r w:rsidR="00582240" w:rsidRPr="00582240">
        <w:rPr>
          <w:i/>
          <w:sz w:val="26"/>
          <w:szCs w:val="26"/>
        </w:rPr>
        <w:t xml:space="preserve"> </w:t>
      </w:r>
      <w:r w:rsidRPr="00582240">
        <w:rPr>
          <w:i/>
          <w:sz w:val="26"/>
          <w:szCs w:val="26"/>
        </w:rPr>
        <w:t>причины)</w:t>
      </w:r>
      <w:r w:rsidRPr="00582240">
        <w:rPr>
          <w:sz w:val="26"/>
          <w:szCs w:val="26"/>
        </w:rPr>
        <w:t xml:space="preserve">. </w:t>
      </w:r>
      <w:r w:rsidRPr="00582240">
        <w:rPr>
          <w:i/>
          <w:sz w:val="26"/>
          <w:szCs w:val="26"/>
        </w:rPr>
        <w:t>Кратко указываются результаты реализации.</w:t>
      </w:r>
    </w:p>
    <w:p w:rsidR="00B457B0" w:rsidRPr="00582240" w:rsidRDefault="00E94718">
      <w:pPr>
        <w:pStyle w:val="a3"/>
        <w:tabs>
          <w:tab w:val="left" w:pos="3011"/>
          <w:tab w:val="left" w:pos="5317"/>
          <w:tab w:val="left" w:pos="6704"/>
          <w:tab w:val="left" w:pos="9924"/>
        </w:tabs>
        <w:ind w:left="426"/>
        <w:rPr>
          <w:sz w:val="26"/>
          <w:szCs w:val="26"/>
        </w:rPr>
      </w:pPr>
      <w:r w:rsidRPr="00582240">
        <w:rPr>
          <w:spacing w:val="-2"/>
          <w:sz w:val="26"/>
          <w:szCs w:val="26"/>
        </w:rPr>
        <w:t>Мероприятие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(результат)</w:t>
      </w:r>
      <w:r w:rsidRPr="00582240">
        <w:rPr>
          <w:sz w:val="26"/>
          <w:szCs w:val="26"/>
        </w:rPr>
        <w:tab/>
      </w:r>
      <w:r w:rsidRPr="00582240">
        <w:rPr>
          <w:spacing w:val="-4"/>
          <w:sz w:val="26"/>
          <w:szCs w:val="26"/>
        </w:rPr>
        <w:t>1.2.</w:t>
      </w:r>
      <w:r w:rsidRPr="00582240">
        <w:rPr>
          <w:sz w:val="26"/>
          <w:szCs w:val="26"/>
        </w:rPr>
        <w:tab/>
      </w:r>
      <w:r w:rsidRPr="00582240">
        <w:rPr>
          <w:spacing w:val="-10"/>
          <w:sz w:val="26"/>
          <w:szCs w:val="26"/>
        </w:rPr>
        <w:t>«</w:t>
      </w:r>
      <w:r w:rsidRPr="00582240">
        <w:rPr>
          <w:sz w:val="26"/>
          <w:szCs w:val="26"/>
          <w:u w:val="single"/>
        </w:rPr>
        <w:tab/>
      </w:r>
      <w:r w:rsidRPr="00582240">
        <w:rPr>
          <w:spacing w:val="-10"/>
          <w:sz w:val="26"/>
          <w:szCs w:val="26"/>
        </w:rPr>
        <w:t>»</w:t>
      </w:r>
    </w:p>
    <w:p w:rsidR="00B457B0" w:rsidRPr="00582240" w:rsidRDefault="00E94718">
      <w:pPr>
        <w:spacing w:before="125"/>
        <w:ind w:right="1092"/>
        <w:jc w:val="right"/>
        <w:rPr>
          <w:i/>
          <w:sz w:val="20"/>
          <w:szCs w:val="20"/>
        </w:rPr>
      </w:pPr>
      <w:r w:rsidRPr="00582240">
        <w:rPr>
          <w:i/>
          <w:spacing w:val="-2"/>
          <w:sz w:val="20"/>
          <w:szCs w:val="20"/>
        </w:rPr>
        <w:t>наименование</w:t>
      </w:r>
    </w:p>
    <w:p w:rsidR="00B457B0" w:rsidRPr="00582240" w:rsidRDefault="00582240" w:rsidP="00582240">
      <w:pPr>
        <w:ind w:left="426" w:right="74"/>
        <w:jc w:val="both"/>
        <w:rPr>
          <w:i/>
          <w:sz w:val="26"/>
          <w:szCs w:val="26"/>
        </w:rPr>
      </w:pPr>
      <w:r w:rsidRPr="00582240">
        <w:rPr>
          <w:spacing w:val="-2"/>
          <w:sz w:val="26"/>
          <w:szCs w:val="26"/>
        </w:rPr>
        <w:t>выполнено / выполнено</w:t>
      </w:r>
      <w:r w:rsidRPr="00582240">
        <w:rPr>
          <w:sz w:val="26"/>
          <w:szCs w:val="26"/>
        </w:rPr>
        <w:tab/>
      </w:r>
      <w:r w:rsidRPr="00582240">
        <w:rPr>
          <w:spacing w:val="-5"/>
          <w:sz w:val="26"/>
          <w:szCs w:val="26"/>
        </w:rPr>
        <w:t>не</w:t>
      </w:r>
      <w:r w:rsidRPr="00582240">
        <w:rPr>
          <w:sz w:val="26"/>
          <w:szCs w:val="26"/>
        </w:rPr>
        <w:tab/>
      </w:r>
      <w:r w:rsidRPr="00582240">
        <w:rPr>
          <w:spacing w:val="-10"/>
          <w:sz w:val="26"/>
          <w:szCs w:val="26"/>
        </w:rPr>
        <w:t>в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полном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 xml:space="preserve">объеме / не </w:t>
      </w:r>
      <w:r w:rsidRPr="00582240">
        <w:rPr>
          <w:sz w:val="26"/>
          <w:szCs w:val="26"/>
        </w:rPr>
        <w:t xml:space="preserve">выполнено </w:t>
      </w:r>
      <w:r w:rsidRPr="00582240">
        <w:rPr>
          <w:i/>
          <w:sz w:val="26"/>
          <w:szCs w:val="26"/>
        </w:rPr>
        <w:t>(в случае невыполнения / выполнения не в полном объеме указать причины)</w:t>
      </w:r>
      <w:r w:rsidRPr="00582240">
        <w:rPr>
          <w:sz w:val="26"/>
          <w:szCs w:val="26"/>
        </w:rPr>
        <w:t xml:space="preserve">. </w:t>
      </w:r>
      <w:r w:rsidRPr="00582240">
        <w:rPr>
          <w:i/>
          <w:sz w:val="26"/>
          <w:szCs w:val="26"/>
        </w:rPr>
        <w:t>Кратко указываются результаты реализации.</w:t>
      </w:r>
    </w:p>
    <w:p w:rsidR="00B457B0" w:rsidRPr="00582240" w:rsidRDefault="00B457B0">
      <w:pPr>
        <w:pStyle w:val="a3"/>
        <w:rPr>
          <w:i/>
          <w:sz w:val="26"/>
          <w:szCs w:val="26"/>
        </w:rPr>
      </w:pPr>
    </w:p>
    <w:p w:rsidR="00B457B0" w:rsidRPr="00582240" w:rsidRDefault="00E94718">
      <w:pPr>
        <w:pStyle w:val="a3"/>
        <w:ind w:left="426"/>
        <w:rPr>
          <w:sz w:val="26"/>
          <w:szCs w:val="26"/>
        </w:rPr>
      </w:pPr>
      <w:r w:rsidRPr="00582240">
        <w:rPr>
          <w:sz w:val="26"/>
          <w:szCs w:val="26"/>
        </w:rPr>
        <w:t>По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структурному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элементу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(комплексу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процессных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мероприятий,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z w:val="26"/>
          <w:szCs w:val="26"/>
        </w:rPr>
        <w:t>проекту)</w:t>
      </w:r>
      <w:r w:rsidR="00582240" w:rsidRPr="00582240">
        <w:rPr>
          <w:sz w:val="26"/>
          <w:szCs w:val="26"/>
        </w:rPr>
        <w:t xml:space="preserve"> </w:t>
      </w:r>
      <w:r w:rsidRPr="00582240">
        <w:rPr>
          <w:spacing w:val="-10"/>
          <w:sz w:val="26"/>
          <w:szCs w:val="26"/>
        </w:rPr>
        <w:t>1</w:t>
      </w:r>
    </w:p>
    <w:p w:rsidR="00B457B0" w:rsidRPr="00582240" w:rsidRDefault="00E94718">
      <w:pPr>
        <w:tabs>
          <w:tab w:val="left" w:pos="2805"/>
        </w:tabs>
        <w:ind w:left="426"/>
        <w:rPr>
          <w:sz w:val="26"/>
          <w:szCs w:val="26"/>
        </w:rPr>
      </w:pPr>
      <w:r w:rsidRPr="00582240">
        <w:rPr>
          <w:spacing w:val="-10"/>
          <w:sz w:val="26"/>
          <w:szCs w:val="26"/>
        </w:rPr>
        <w:t>«</w:t>
      </w:r>
      <w:r w:rsidRPr="00582240">
        <w:rPr>
          <w:sz w:val="26"/>
          <w:szCs w:val="26"/>
          <w:u w:val="single"/>
        </w:rPr>
        <w:tab/>
      </w:r>
      <w:r w:rsidRPr="00582240">
        <w:rPr>
          <w:spacing w:val="-10"/>
          <w:sz w:val="26"/>
          <w:szCs w:val="26"/>
        </w:rPr>
        <w:t>»</w:t>
      </w:r>
    </w:p>
    <w:p w:rsidR="00B457B0" w:rsidRPr="000375E9" w:rsidRDefault="00E94718">
      <w:pPr>
        <w:spacing w:before="117"/>
        <w:ind w:left="818"/>
        <w:rPr>
          <w:i/>
          <w:sz w:val="20"/>
          <w:szCs w:val="20"/>
        </w:rPr>
      </w:pPr>
      <w:r w:rsidRPr="000375E9">
        <w:rPr>
          <w:i/>
          <w:spacing w:val="-2"/>
          <w:sz w:val="20"/>
          <w:szCs w:val="20"/>
        </w:rPr>
        <w:t>наименование</w:t>
      </w:r>
    </w:p>
    <w:p w:rsidR="00B457B0" w:rsidRPr="00582240" w:rsidRDefault="00E94718">
      <w:pPr>
        <w:pStyle w:val="a3"/>
        <w:tabs>
          <w:tab w:val="left" w:pos="6796"/>
          <w:tab w:val="left" w:pos="10129"/>
        </w:tabs>
        <w:ind w:left="426" w:right="74" w:firstLine="2888"/>
        <w:rPr>
          <w:sz w:val="26"/>
          <w:szCs w:val="26"/>
        </w:rPr>
      </w:pPr>
      <w:r w:rsidRPr="00582240">
        <w:rPr>
          <w:spacing w:val="-2"/>
          <w:sz w:val="26"/>
          <w:szCs w:val="26"/>
        </w:rPr>
        <w:t>предусмотрено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выполнение</w:t>
      </w:r>
      <w:r w:rsidRPr="00582240">
        <w:rPr>
          <w:sz w:val="26"/>
          <w:szCs w:val="26"/>
          <w:u w:val="single"/>
        </w:rPr>
        <w:tab/>
      </w:r>
      <w:r w:rsidRPr="00582240">
        <w:rPr>
          <w:sz w:val="26"/>
          <w:szCs w:val="26"/>
        </w:rPr>
        <w:t xml:space="preserve"> контрольных точек, из них</w:t>
      </w:r>
    </w:p>
    <w:p w:rsidR="00B457B0" w:rsidRPr="00582240" w:rsidRDefault="00E94718">
      <w:pPr>
        <w:spacing w:before="45"/>
        <w:ind w:right="66"/>
        <w:jc w:val="center"/>
        <w:rPr>
          <w:i/>
          <w:sz w:val="26"/>
          <w:szCs w:val="26"/>
        </w:rPr>
      </w:pPr>
      <w:r w:rsidRPr="00582240">
        <w:rPr>
          <w:i/>
          <w:spacing w:val="-2"/>
          <w:sz w:val="26"/>
          <w:szCs w:val="26"/>
        </w:rPr>
        <w:t>количество</w:t>
      </w:r>
    </w:p>
    <w:p w:rsidR="00B457B0" w:rsidRPr="00582240" w:rsidRDefault="00E94718">
      <w:pPr>
        <w:pStyle w:val="a3"/>
        <w:tabs>
          <w:tab w:val="left" w:pos="3152"/>
          <w:tab w:val="left" w:pos="4664"/>
          <w:tab w:val="left" w:pos="7853"/>
          <w:tab w:val="left" w:pos="9923"/>
        </w:tabs>
        <w:spacing w:before="68"/>
        <w:ind w:left="426"/>
        <w:rPr>
          <w:sz w:val="26"/>
          <w:szCs w:val="26"/>
        </w:rPr>
      </w:pPr>
      <w:r w:rsidRPr="00582240">
        <w:rPr>
          <w:spacing w:val="-2"/>
          <w:sz w:val="26"/>
          <w:szCs w:val="26"/>
        </w:rPr>
        <w:t>достигнуто</w:t>
      </w:r>
      <w:r w:rsidRPr="00582240">
        <w:rPr>
          <w:sz w:val="26"/>
          <w:szCs w:val="26"/>
        </w:rPr>
        <w:tab/>
      </w:r>
      <w:r w:rsidRPr="00582240">
        <w:rPr>
          <w:spacing w:val="-10"/>
          <w:sz w:val="26"/>
          <w:szCs w:val="26"/>
        </w:rPr>
        <w:t>в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установленные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сроки</w:t>
      </w:r>
      <w:r w:rsidRPr="00582240">
        <w:rPr>
          <w:sz w:val="26"/>
          <w:szCs w:val="26"/>
        </w:rPr>
        <w:tab/>
      </w:r>
      <w:r w:rsidRPr="00582240">
        <w:rPr>
          <w:spacing w:val="-10"/>
          <w:sz w:val="26"/>
          <w:szCs w:val="26"/>
        </w:rPr>
        <w:t>–</w:t>
      </w:r>
    </w:p>
    <w:p w:rsidR="00B457B0" w:rsidRPr="00582240" w:rsidRDefault="00E94718">
      <w:pPr>
        <w:pStyle w:val="a3"/>
        <w:tabs>
          <w:tab w:val="left" w:pos="1545"/>
          <w:tab w:val="left" w:pos="1832"/>
          <w:tab w:val="left" w:pos="2172"/>
          <w:tab w:val="left" w:pos="3884"/>
          <w:tab w:val="left" w:pos="4765"/>
          <w:tab w:val="left" w:pos="5121"/>
          <w:tab w:val="left" w:pos="6241"/>
          <w:tab w:val="left" w:pos="6535"/>
          <w:tab w:val="left" w:pos="7026"/>
          <w:tab w:val="left" w:pos="8588"/>
          <w:tab w:val="left" w:pos="8944"/>
          <w:tab w:val="left" w:pos="10129"/>
        </w:tabs>
        <w:spacing w:before="23"/>
        <w:ind w:left="426"/>
        <w:rPr>
          <w:sz w:val="26"/>
          <w:szCs w:val="26"/>
        </w:rPr>
      </w:pPr>
      <w:r w:rsidRPr="00582240">
        <w:rPr>
          <w:sz w:val="26"/>
          <w:szCs w:val="26"/>
          <w:u w:val="single"/>
        </w:rPr>
        <w:tab/>
      </w:r>
      <w:r w:rsidRPr="00582240">
        <w:rPr>
          <w:spacing w:val="-10"/>
          <w:sz w:val="26"/>
          <w:szCs w:val="26"/>
        </w:rPr>
        <w:t>,</w:t>
      </w:r>
      <w:r w:rsidRPr="00582240">
        <w:rPr>
          <w:sz w:val="26"/>
          <w:szCs w:val="26"/>
        </w:rPr>
        <w:tab/>
      </w:r>
      <w:r w:rsidRPr="00582240">
        <w:rPr>
          <w:spacing w:val="-10"/>
          <w:sz w:val="26"/>
          <w:szCs w:val="26"/>
        </w:rPr>
        <w:t>с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нарушением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срока</w:t>
      </w:r>
      <w:r w:rsidRPr="00582240">
        <w:rPr>
          <w:sz w:val="26"/>
          <w:szCs w:val="26"/>
        </w:rPr>
        <w:tab/>
      </w:r>
      <w:r w:rsidRPr="00582240">
        <w:rPr>
          <w:spacing w:val="-10"/>
          <w:sz w:val="26"/>
          <w:szCs w:val="26"/>
        </w:rPr>
        <w:t>–</w:t>
      </w:r>
      <w:r w:rsidRPr="00582240">
        <w:rPr>
          <w:sz w:val="26"/>
          <w:szCs w:val="26"/>
        </w:rPr>
        <w:tab/>
      </w:r>
      <w:r w:rsidRPr="00582240">
        <w:rPr>
          <w:sz w:val="26"/>
          <w:szCs w:val="26"/>
          <w:u w:val="single"/>
        </w:rPr>
        <w:tab/>
      </w:r>
      <w:r w:rsidRPr="00582240">
        <w:rPr>
          <w:spacing w:val="-10"/>
          <w:sz w:val="26"/>
          <w:szCs w:val="26"/>
        </w:rPr>
        <w:t>;</w:t>
      </w:r>
      <w:r w:rsidRPr="00582240">
        <w:rPr>
          <w:sz w:val="26"/>
          <w:szCs w:val="26"/>
        </w:rPr>
        <w:tab/>
      </w:r>
      <w:r w:rsidRPr="00582240">
        <w:rPr>
          <w:spacing w:val="-5"/>
          <w:sz w:val="26"/>
          <w:szCs w:val="26"/>
        </w:rPr>
        <w:t>не</w:t>
      </w:r>
      <w:r w:rsidRPr="00582240">
        <w:rPr>
          <w:sz w:val="26"/>
          <w:szCs w:val="26"/>
        </w:rPr>
        <w:tab/>
      </w:r>
      <w:r w:rsidRPr="00582240">
        <w:rPr>
          <w:spacing w:val="-2"/>
          <w:sz w:val="26"/>
          <w:szCs w:val="26"/>
        </w:rPr>
        <w:t>достигнуто</w:t>
      </w:r>
      <w:r w:rsidRPr="00582240">
        <w:rPr>
          <w:sz w:val="26"/>
          <w:szCs w:val="26"/>
        </w:rPr>
        <w:tab/>
      </w:r>
      <w:r w:rsidRPr="00582240">
        <w:rPr>
          <w:spacing w:val="-10"/>
          <w:sz w:val="26"/>
          <w:szCs w:val="26"/>
        </w:rPr>
        <w:t>–</w:t>
      </w:r>
      <w:r w:rsidRPr="00582240">
        <w:rPr>
          <w:sz w:val="26"/>
          <w:szCs w:val="26"/>
        </w:rPr>
        <w:tab/>
      </w:r>
      <w:r w:rsidRPr="00582240">
        <w:rPr>
          <w:sz w:val="26"/>
          <w:szCs w:val="26"/>
          <w:u w:val="single"/>
        </w:rPr>
        <w:tab/>
      </w:r>
    </w:p>
    <w:p w:rsidR="00B457B0" w:rsidRPr="00582240" w:rsidRDefault="00E94718">
      <w:pPr>
        <w:tabs>
          <w:tab w:val="left" w:pos="5227"/>
          <w:tab w:val="left" w:pos="9196"/>
        </w:tabs>
        <w:spacing w:before="31" w:line="193" w:lineRule="exact"/>
        <w:ind w:left="549"/>
        <w:rPr>
          <w:i/>
          <w:sz w:val="20"/>
          <w:szCs w:val="20"/>
        </w:rPr>
      </w:pPr>
      <w:r w:rsidRPr="00582240">
        <w:rPr>
          <w:i/>
          <w:spacing w:val="-2"/>
          <w:sz w:val="20"/>
          <w:szCs w:val="20"/>
        </w:rPr>
        <w:t>количество</w:t>
      </w:r>
      <w:r w:rsidRPr="00582240">
        <w:rPr>
          <w:i/>
          <w:sz w:val="20"/>
          <w:szCs w:val="20"/>
        </w:rPr>
        <w:tab/>
      </w:r>
      <w:r w:rsidRPr="00582240">
        <w:rPr>
          <w:i/>
          <w:spacing w:val="-2"/>
          <w:sz w:val="20"/>
          <w:szCs w:val="20"/>
        </w:rPr>
        <w:t>количество</w:t>
      </w:r>
      <w:r w:rsidR="00582240" w:rsidRPr="00582240">
        <w:rPr>
          <w:i/>
          <w:sz w:val="20"/>
          <w:szCs w:val="20"/>
        </w:rPr>
        <w:t xml:space="preserve">                          </w:t>
      </w:r>
      <w:r w:rsidR="00582240">
        <w:rPr>
          <w:i/>
          <w:sz w:val="20"/>
          <w:szCs w:val="20"/>
        </w:rPr>
        <w:t xml:space="preserve">                      </w:t>
      </w:r>
      <w:r w:rsidR="00582240" w:rsidRPr="00582240">
        <w:rPr>
          <w:i/>
          <w:sz w:val="20"/>
          <w:szCs w:val="20"/>
        </w:rPr>
        <w:t xml:space="preserve">       </w:t>
      </w:r>
      <w:r w:rsidRPr="00582240">
        <w:rPr>
          <w:i/>
          <w:spacing w:val="-2"/>
          <w:sz w:val="20"/>
          <w:szCs w:val="20"/>
        </w:rPr>
        <w:t>количество</w:t>
      </w:r>
    </w:p>
    <w:p w:rsidR="00B457B0" w:rsidRPr="00582240" w:rsidRDefault="00E94718">
      <w:pPr>
        <w:ind w:left="426"/>
        <w:rPr>
          <w:sz w:val="26"/>
          <w:szCs w:val="26"/>
        </w:rPr>
      </w:pPr>
      <w:r w:rsidRPr="00582240">
        <w:rPr>
          <w:i/>
          <w:sz w:val="26"/>
          <w:szCs w:val="26"/>
        </w:rPr>
        <w:t>(по недостигнутым, достигнутым с нарушением срока контрольным точкам указываются причины)</w:t>
      </w:r>
      <w:r w:rsidRPr="00582240">
        <w:rPr>
          <w:sz w:val="26"/>
          <w:szCs w:val="26"/>
        </w:rPr>
        <w:t>.</w:t>
      </w:r>
    </w:p>
    <w:p w:rsidR="00B457B0" w:rsidRPr="00582240" w:rsidRDefault="00E94718">
      <w:pPr>
        <w:ind w:left="426"/>
        <w:rPr>
          <w:sz w:val="26"/>
          <w:szCs w:val="26"/>
        </w:rPr>
      </w:pPr>
      <w:r w:rsidRPr="00582240">
        <w:rPr>
          <w:spacing w:val="-5"/>
          <w:sz w:val="26"/>
          <w:szCs w:val="26"/>
        </w:rPr>
        <w:t>….</w:t>
      </w:r>
    </w:p>
    <w:p w:rsidR="00B457B0" w:rsidRPr="00582240" w:rsidRDefault="00E94718">
      <w:pPr>
        <w:pStyle w:val="a3"/>
        <w:ind w:left="426" w:right="139" w:firstLine="709"/>
        <w:jc w:val="both"/>
        <w:rPr>
          <w:sz w:val="26"/>
          <w:szCs w:val="26"/>
        </w:rPr>
      </w:pPr>
      <w:r w:rsidRPr="00582240">
        <w:rPr>
          <w:sz w:val="26"/>
          <w:szCs w:val="26"/>
        </w:rPr>
        <w:t>Сведения о выполнении мероприятий (результатов), а также контрольных точек муниципальной (комплексной) программы приведены в приложении № 1 к отчету о реализации муниципальной (комплексной) программы.</w:t>
      </w:r>
    </w:p>
    <w:p w:rsidR="00B457B0" w:rsidRDefault="00B457B0">
      <w:pPr>
        <w:pStyle w:val="a3"/>
        <w:jc w:val="both"/>
        <w:sectPr w:rsidR="00B457B0">
          <w:pgSz w:w="11910" w:h="16840"/>
          <w:pgMar w:top="700" w:right="425" w:bottom="280" w:left="1275" w:header="720" w:footer="720" w:gutter="0"/>
          <w:cols w:space="720"/>
        </w:sectPr>
      </w:pPr>
    </w:p>
    <w:p w:rsidR="00B457B0" w:rsidRPr="000375E9" w:rsidRDefault="00E94718">
      <w:pPr>
        <w:pStyle w:val="a3"/>
        <w:spacing w:before="59"/>
        <w:ind w:left="487" w:right="203"/>
        <w:jc w:val="center"/>
        <w:rPr>
          <w:sz w:val="26"/>
          <w:szCs w:val="26"/>
        </w:rPr>
      </w:pPr>
      <w:r w:rsidRPr="000375E9">
        <w:rPr>
          <w:sz w:val="26"/>
          <w:szCs w:val="26"/>
        </w:rPr>
        <w:lastRenderedPageBreak/>
        <w:t xml:space="preserve">Раздел 3. Анализ факторов, </w:t>
      </w:r>
      <w:r w:rsidRPr="000375E9">
        <w:rPr>
          <w:spacing w:val="-2"/>
          <w:sz w:val="26"/>
          <w:szCs w:val="26"/>
        </w:rPr>
        <w:t>повлиявших</w:t>
      </w:r>
    </w:p>
    <w:p w:rsidR="00B457B0" w:rsidRPr="000375E9" w:rsidRDefault="000375E9">
      <w:pPr>
        <w:pStyle w:val="a3"/>
        <w:ind w:left="487" w:right="203"/>
        <w:jc w:val="center"/>
        <w:rPr>
          <w:sz w:val="26"/>
          <w:szCs w:val="26"/>
        </w:rPr>
      </w:pPr>
      <w:r w:rsidRPr="000375E9">
        <w:rPr>
          <w:sz w:val="26"/>
          <w:szCs w:val="26"/>
        </w:rPr>
        <w:t>н</w:t>
      </w:r>
      <w:r w:rsidR="00E94718" w:rsidRPr="000375E9">
        <w:rPr>
          <w:sz w:val="26"/>
          <w:szCs w:val="26"/>
        </w:rPr>
        <w:t>а</w:t>
      </w:r>
      <w:r w:rsidRPr="000375E9"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ход</w:t>
      </w:r>
      <w:r w:rsidRPr="000375E9"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реализации</w:t>
      </w:r>
      <w:r w:rsidRPr="000375E9"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муниципальной</w:t>
      </w:r>
      <w:r w:rsidRPr="000375E9"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(комплексной)</w:t>
      </w:r>
      <w:r w:rsidRPr="000375E9">
        <w:rPr>
          <w:sz w:val="26"/>
          <w:szCs w:val="26"/>
        </w:rPr>
        <w:t xml:space="preserve"> </w:t>
      </w:r>
      <w:r w:rsidR="00E94718" w:rsidRPr="000375E9">
        <w:rPr>
          <w:spacing w:val="-2"/>
          <w:sz w:val="26"/>
          <w:szCs w:val="26"/>
        </w:rPr>
        <w:t>программы</w:t>
      </w:r>
    </w:p>
    <w:p w:rsidR="00B457B0" w:rsidRPr="000375E9" w:rsidRDefault="00B457B0">
      <w:pPr>
        <w:pStyle w:val="a3"/>
        <w:rPr>
          <w:sz w:val="26"/>
          <w:szCs w:val="26"/>
        </w:rPr>
      </w:pPr>
    </w:p>
    <w:p w:rsidR="00B457B0" w:rsidRPr="000375E9" w:rsidRDefault="00E94718">
      <w:pPr>
        <w:pStyle w:val="a3"/>
        <w:tabs>
          <w:tab w:val="left" w:pos="1624"/>
        </w:tabs>
        <w:ind w:left="284"/>
        <w:jc w:val="center"/>
        <w:rPr>
          <w:sz w:val="26"/>
          <w:szCs w:val="26"/>
        </w:rPr>
      </w:pPr>
      <w:r w:rsidRPr="000375E9">
        <w:rPr>
          <w:sz w:val="26"/>
          <w:szCs w:val="26"/>
        </w:rPr>
        <w:t>В</w:t>
      </w: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</w:rPr>
        <w:t>году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на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ход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реализации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муниципальной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(комплексной)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программы</w:t>
      </w:r>
    </w:p>
    <w:p w:rsidR="00B457B0" w:rsidRPr="000375E9" w:rsidRDefault="000375E9">
      <w:pPr>
        <w:spacing w:before="8"/>
        <w:ind w:left="606"/>
        <w:rPr>
          <w:i/>
          <w:sz w:val="26"/>
          <w:szCs w:val="26"/>
        </w:rPr>
      </w:pPr>
      <w:r w:rsidRPr="000375E9">
        <w:rPr>
          <w:i/>
          <w:sz w:val="26"/>
          <w:szCs w:val="26"/>
        </w:rPr>
        <w:t>о</w:t>
      </w:r>
      <w:r w:rsidR="00E94718" w:rsidRPr="000375E9">
        <w:rPr>
          <w:i/>
          <w:sz w:val="26"/>
          <w:szCs w:val="26"/>
        </w:rPr>
        <w:t>тчетный</w:t>
      </w:r>
      <w:r w:rsidRPr="000375E9">
        <w:rPr>
          <w:i/>
          <w:sz w:val="26"/>
          <w:szCs w:val="26"/>
        </w:rPr>
        <w:t xml:space="preserve"> </w:t>
      </w:r>
      <w:r w:rsidR="00E94718" w:rsidRPr="000375E9">
        <w:rPr>
          <w:i/>
          <w:spacing w:val="-5"/>
          <w:sz w:val="26"/>
          <w:szCs w:val="26"/>
        </w:rPr>
        <w:t>год</w:t>
      </w:r>
    </w:p>
    <w:p w:rsidR="00B457B0" w:rsidRPr="000375E9" w:rsidRDefault="00E94718">
      <w:pPr>
        <w:pStyle w:val="a3"/>
        <w:spacing w:before="107"/>
        <w:ind w:left="426"/>
        <w:rPr>
          <w:sz w:val="26"/>
          <w:szCs w:val="26"/>
        </w:rPr>
      </w:pPr>
      <w:r w:rsidRPr="000375E9">
        <w:rPr>
          <w:sz w:val="26"/>
          <w:szCs w:val="26"/>
        </w:rPr>
        <w:t>Оказывали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влияние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следующие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факторы:</w:t>
      </w:r>
    </w:p>
    <w:p w:rsidR="00B457B0" w:rsidRPr="000375E9" w:rsidRDefault="00E94718">
      <w:pPr>
        <w:ind w:left="426"/>
        <w:rPr>
          <w:i/>
          <w:sz w:val="26"/>
          <w:szCs w:val="26"/>
        </w:rPr>
      </w:pPr>
      <w:r w:rsidRPr="000375E9">
        <w:rPr>
          <w:i/>
          <w:sz w:val="26"/>
          <w:szCs w:val="26"/>
        </w:rPr>
        <w:t xml:space="preserve">фактор </w:t>
      </w:r>
      <w:r w:rsidRPr="000375E9">
        <w:rPr>
          <w:i/>
          <w:spacing w:val="-5"/>
          <w:sz w:val="26"/>
          <w:szCs w:val="26"/>
        </w:rPr>
        <w:t>1;</w:t>
      </w:r>
    </w:p>
    <w:p w:rsidR="00B457B0" w:rsidRPr="000375E9" w:rsidRDefault="00E94718">
      <w:pPr>
        <w:ind w:left="426"/>
        <w:rPr>
          <w:i/>
          <w:sz w:val="26"/>
          <w:szCs w:val="26"/>
        </w:rPr>
      </w:pPr>
      <w:r w:rsidRPr="000375E9">
        <w:rPr>
          <w:i/>
          <w:sz w:val="26"/>
          <w:szCs w:val="26"/>
        </w:rPr>
        <w:t xml:space="preserve">фактор </w:t>
      </w:r>
      <w:r w:rsidRPr="000375E9">
        <w:rPr>
          <w:i/>
          <w:spacing w:val="-5"/>
          <w:sz w:val="26"/>
          <w:szCs w:val="26"/>
        </w:rPr>
        <w:t>2;</w:t>
      </w:r>
    </w:p>
    <w:p w:rsidR="00B457B0" w:rsidRPr="000375E9" w:rsidRDefault="00E94718">
      <w:pPr>
        <w:ind w:left="426"/>
        <w:rPr>
          <w:i/>
          <w:sz w:val="26"/>
          <w:szCs w:val="26"/>
        </w:rPr>
      </w:pPr>
      <w:r w:rsidRPr="000375E9">
        <w:rPr>
          <w:i/>
          <w:sz w:val="26"/>
          <w:szCs w:val="26"/>
        </w:rPr>
        <w:t xml:space="preserve">фактор </w:t>
      </w:r>
      <w:r w:rsidRPr="000375E9">
        <w:rPr>
          <w:i/>
          <w:spacing w:val="-5"/>
          <w:sz w:val="26"/>
          <w:szCs w:val="26"/>
        </w:rPr>
        <w:t>3;</w:t>
      </w:r>
    </w:p>
    <w:p w:rsidR="00B457B0" w:rsidRPr="000375E9" w:rsidRDefault="00E94718">
      <w:pPr>
        <w:ind w:left="426"/>
        <w:rPr>
          <w:i/>
          <w:sz w:val="26"/>
          <w:szCs w:val="26"/>
        </w:rPr>
      </w:pPr>
      <w:r w:rsidRPr="000375E9">
        <w:rPr>
          <w:i/>
          <w:spacing w:val="-5"/>
          <w:sz w:val="26"/>
          <w:szCs w:val="26"/>
        </w:rPr>
        <w:t>….</w:t>
      </w:r>
    </w:p>
    <w:p w:rsidR="00B457B0" w:rsidRPr="000375E9" w:rsidRDefault="00E94718" w:rsidP="000375E9">
      <w:pPr>
        <w:ind w:left="426" w:right="631"/>
        <w:jc w:val="both"/>
        <w:rPr>
          <w:i/>
          <w:sz w:val="26"/>
          <w:szCs w:val="26"/>
        </w:rPr>
      </w:pPr>
      <w:r w:rsidRPr="000375E9">
        <w:rPr>
          <w:i/>
          <w:sz w:val="26"/>
          <w:szCs w:val="26"/>
        </w:rPr>
        <w:t>Влияние</w:t>
      </w:r>
      <w:r w:rsidR="000375E9" w:rsidRPr="000375E9">
        <w:rPr>
          <w:i/>
          <w:sz w:val="26"/>
          <w:szCs w:val="26"/>
        </w:rPr>
        <w:t xml:space="preserve"> </w:t>
      </w:r>
      <w:r w:rsidRPr="000375E9">
        <w:rPr>
          <w:i/>
          <w:sz w:val="26"/>
          <w:szCs w:val="26"/>
        </w:rPr>
        <w:t>факторов</w:t>
      </w:r>
      <w:r w:rsidR="000375E9" w:rsidRPr="000375E9">
        <w:rPr>
          <w:i/>
          <w:sz w:val="26"/>
          <w:szCs w:val="26"/>
        </w:rPr>
        <w:t xml:space="preserve"> </w:t>
      </w:r>
      <w:r w:rsidRPr="000375E9">
        <w:rPr>
          <w:i/>
          <w:sz w:val="26"/>
          <w:szCs w:val="26"/>
        </w:rPr>
        <w:t>на</w:t>
      </w:r>
      <w:r w:rsidR="000375E9" w:rsidRPr="000375E9">
        <w:rPr>
          <w:i/>
          <w:sz w:val="26"/>
          <w:szCs w:val="26"/>
        </w:rPr>
        <w:t xml:space="preserve"> </w:t>
      </w:r>
      <w:r w:rsidRPr="000375E9">
        <w:rPr>
          <w:i/>
          <w:sz w:val="26"/>
          <w:szCs w:val="26"/>
        </w:rPr>
        <w:t>реализацию</w:t>
      </w:r>
      <w:r w:rsidR="000375E9" w:rsidRPr="000375E9">
        <w:rPr>
          <w:i/>
          <w:sz w:val="26"/>
          <w:szCs w:val="26"/>
        </w:rPr>
        <w:t xml:space="preserve"> </w:t>
      </w:r>
      <w:r w:rsidRPr="000375E9">
        <w:rPr>
          <w:i/>
          <w:sz w:val="26"/>
          <w:szCs w:val="26"/>
        </w:rPr>
        <w:t>муниципальной</w:t>
      </w:r>
      <w:r w:rsidR="000375E9" w:rsidRPr="000375E9">
        <w:rPr>
          <w:i/>
          <w:sz w:val="26"/>
          <w:szCs w:val="26"/>
        </w:rPr>
        <w:t xml:space="preserve"> </w:t>
      </w:r>
      <w:r w:rsidRPr="000375E9">
        <w:rPr>
          <w:i/>
          <w:sz w:val="26"/>
          <w:szCs w:val="26"/>
        </w:rPr>
        <w:t>(комплексной)</w:t>
      </w:r>
      <w:r w:rsidR="000375E9" w:rsidRPr="000375E9">
        <w:rPr>
          <w:i/>
          <w:sz w:val="26"/>
          <w:szCs w:val="26"/>
        </w:rPr>
        <w:t xml:space="preserve"> </w:t>
      </w:r>
      <w:r w:rsidRPr="000375E9">
        <w:rPr>
          <w:i/>
          <w:sz w:val="26"/>
          <w:szCs w:val="26"/>
        </w:rPr>
        <w:t>программы. Текстовая часть раздела 3 не более 1листа.</w:t>
      </w:r>
    </w:p>
    <w:p w:rsidR="00B457B0" w:rsidRPr="000375E9" w:rsidRDefault="00B457B0">
      <w:pPr>
        <w:pStyle w:val="a3"/>
        <w:rPr>
          <w:i/>
          <w:sz w:val="26"/>
          <w:szCs w:val="26"/>
        </w:rPr>
      </w:pPr>
    </w:p>
    <w:p w:rsidR="00B457B0" w:rsidRPr="000375E9" w:rsidRDefault="00E94718">
      <w:pPr>
        <w:pStyle w:val="a3"/>
        <w:ind w:left="487" w:right="204"/>
        <w:jc w:val="center"/>
        <w:rPr>
          <w:sz w:val="26"/>
          <w:szCs w:val="26"/>
        </w:rPr>
      </w:pPr>
      <w:r w:rsidRPr="000375E9">
        <w:rPr>
          <w:sz w:val="26"/>
          <w:szCs w:val="26"/>
        </w:rPr>
        <w:t>Раздел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4.Сведения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об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использовании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бюджетных</w:t>
      </w:r>
      <w:r w:rsidR="000375E9" w:rsidRPr="000375E9">
        <w:rPr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ассигнований</w:t>
      </w:r>
    </w:p>
    <w:p w:rsidR="00B457B0" w:rsidRPr="000375E9" w:rsidRDefault="000375E9">
      <w:pPr>
        <w:pStyle w:val="a3"/>
        <w:ind w:left="487" w:right="204"/>
        <w:jc w:val="center"/>
        <w:rPr>
          <w:sz w:val="26"/>
          <w:szCs w:val="26"/>
        </w:rPr>
      </w:pPr>
      <w:r w:rsidRPr="000375E9">
        <w:rPr>
          <w:sz w:val="26"/>
          <w:szCs w:val="26"/>
        </w:rPr>
        <w:t xml:space="preserve">и </w:t>
      </w:r>
      <w:r w:rsidR="00E94718" w:rsidRPr="000375E9">
        <w:rPr>
          <w:sz w:val="26"/>
          <w:szCs w:val="26"/>
        </w:rPr>
        <w:t>внебюджетных</w:t>
      </w:r>
      <w:r w:rsidRPr="000375E9"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средств</w:t>
      </w:r>
      <w:r w:rsidRPr="000375E9"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на</w:t>
      </w:r>
      <w:r w:rsidRPr="000375E9"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реализацию</w:t>
      </w:r>
      <w:r w:rsidRPr="000375E9"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муниципальной</w:t>
      </w:r>
      <w:r w:rsidRPr="000375E9">
        <w:rPr>
          <w:sz w:val="26"/>
          <w:szCs w:val="26"/>
        </w:rPr>
        <w:t xml:space="preserve"> </w:t>
      </w:r>
      <w:r w:rsidR="00E94718" w:rsidRPr="000375E9">
        <w:rPr>
          <w:spacing w:val="-2"/>
          <w:sz w:val="26"/>
          <w:szCs w:val="26"/>
        </w:rPr>
        <w:t>(комплексной)</w:t>
      </w:r>
      <w:r w:rsidRPr="000375E9">
        <w:rPr>
          <w:spacing w:val="-2"/>
          <w:sz w:val="26"/>
          <w:szCs w:val="26"/>
        </w:rPr>
        <w:t xml:space="preserve"> программы</w:t>
      </w:r>
    </w:p>
    <w:p w:rsidR="00B457B0" w:rsidRPr="000375E9" w:rsidRDefault="00E94718">
      <w:pPr>
        <w:tabs>
          <w:tab w:val="left" w:pos="3197"/>
        </w:tabs>
        <w:spacing w:before="21" w:line="294" w:lineRule="exact"/>
        <w:ind w:left="193"/>
        <w:jc w:val="center"/>
        <w:rPr>
          <w:i/>
          <w:sz w:val="20"/>
          <w:szCs w:val="20"/>
        </w:rPr>
      </w:pPr>
      <w:r w:rsidRPr="000375E9">
        <w:rPr>
          <w:i/>
          <w:position w:val="10"/>
          <w:sz w:val="20"/>
          <w:szCs w:val="20"/>
        </w:rPr>
        <w:tab/>
      </w:r>
    </w:p>
    <w:p w:rsidR="000375E9" w:rsidRDefault="00E94718" w:rsidP="000375E9">
      <w:pPr>
        <w:pStyle w:val="a3"/>
        <w:spacing w:before="63"/>
        <w:jc w:val="both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t>Объем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запланированных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расходов</w:t>
      </w:r>
      <w:r w:rsidRPr="000375E9">
        <w:rPr>
          <w:sz w:val="26"/>
          <w:szCs w:val="26"/>
        </w:rPr>
        <w:tab/>
      </w:r>
      <w:r w:rsidRPr="000375E9">
        <w:rPr>
          <w:spacing w:val="-6"/>
          <w:sz w:val="26"/>
          <w:szCs w:val="26"/>
        </w:rPr>
        <w:t>на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реализацию</w:t>
      </w:r>
      <w:r w:rsidRPr="000375E9">
        <w:rPr>
          <w:sz w:val="26"/>
          <w:szCs w:val="26"/>
        </w:rPr>
        <w:tab/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муниципальной (комплексной)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программы</w:t>
      </w:r>
      <w:r w:rsidRPr="000375E9">
        <w:rPr>
          <w:sz w:val="26"/>
          <w:szCs w:val="26"/>
        </w:rPr>
        <w:tab/>
      </w:r>
      <w:r w:rsidR="000375E9">
        <w:rPr>
          <w:sz w:val="26"/>
          <w:szCs w:val="26"/>
        </w:rPr>
        <w:t xml:space="preserve"> </w:t>
      </w:r>
      <w:r w:rsidRPr="000375E9">
        <w:rPr>
          <w:spacing w:val="-5"/>
          <w:sz w:val="26"/>
          <w:szCs w:val="26"/>
        </w:rPr>
        <w:t>на</w:t>
      </w:r>
      <w:r w:rsidRPr="000375E9">
        <w:rPr>
          <w:sz w:val="26"/>
          <w:szCs w:val="26"/>
        </w:rPr>
        <w:tab/>
      </w:r>
      <w:r w:rsidRPr="000375E9">
        <w:rPr>
          <w:sz w:val="26"/>
          <w:szCs w:val="26"/>
        </w:rPr>
        <w:tab/>
      </w: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</w:rPr>
        <w:tab/>
      </w:r>
      <w:r w:rsidRPr="000375E9">
        <w:rPr>
          <w:spacing w:val="-5"/>
          <w:sz w:val="26"/>
          <w:szCs w:val="26"/>
        </w:rPr>
        <w:t>год</w:t>
      </w:r>
      <w:r w:rsidR="000375E9">
        <w:rPr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состави</w:t>
      </w:r>
      <w:r w:rsidR="000375E9">
        <w:rPr>
          <w:spacing w:val="-2"/>
          <w:sz w:val="26"/>
          <w:szCs w:val="26"/>
        </w:rPr>
        <w:t>л</w:t>
      </w:r>
      <w:r w:rsidR="004C4386">
        <w:rPr>
          <w:spacing w:val="-2"/>
          <w:sz w:val="26"/>
          <w:szCs w:val="26"/>
        </w:rPr>
        <w:t xml:space="preserve"> </w:t>
      </w:r>
      <w:r w:rsidR="000375E9">
        <w:rPr>
          <w:spacing w:val="-2"/>
          <w:sz w:val="26"/>
          <w:szCs w:val="26"/>
        </w:rPr>
        <w:t>______________</w:t>
      </w:r>
      <w:r w:rsidR="004C4386">
        <w:rPr>
          <w:spacing w:val="-2"/>
          <w:sz w:val="26"/>
          <w:szCs w:val="26"/>
        </w:rPr>
        <w:t xml:space="preserve"> </w:t>
      </w:r>
      <w:r w:rsidR="000375E9">
        <w:rPr>
          <w:spacing w:val="-2"/>
          <w:sz w:val="26"/>
          <w:szCs w:val="26"/>
        </w:rPr>
        <w:t>(</w:t>
      </w:r>
      <w:r w:rsidR="00BA5605">
        <w:rPr>
          <w:sz w:val="20"/>
          <w:szCs w:val="20"/>
        </w:rPr>
        <w:pict>
          <v:shape id="docshape1" o:spid="_x0000_s1124" style="position:absolute;left:0;text-align:left;margin-left:85.05pt;margin-top:15.85pt;width:196pt;height:.1pt;z-index:-15689216;mso-wrap-distance-left:0;mso-wrap-distance-right:0;mso-position-horizontal-relative:page;mso-position-vertical-relative:text" coordorigin="1701,317" coordsize="3920,0" path="m1701,317r3920,e" filled="f" strokeweight=".56pt">
            <v:path arrowok="t"/>
            <w10:wrap type="topAndBottom" anchorx="page"/>
          </v:shape>
        </w:pict>
      </w:r>
      <w:r w:rsidR="000375E9" w:rsidRPr="000375E9">
        <w:rPr>
          <w:i/>
          <w:sz w:val="20"/>
          <w:szCs w:val="20"/>
        </w:rPr>
        <w:t>плановый</w:t>
      </w:r>
      <w:r w:rsidR="000375E9">
        <w:rPr>
          <w:i/>
          <w:sz w:val="20"/>
          <w:szCs w:val="20"/>
        </w:rPr>
        <w:t xml:space="preserve"> </w:t>
      </w:r>
      <w:r w:rsidR="000375E9" w:rsidRPr="000375E9">
        <w:rPr>
          <w:i/>
          <w:sz w:val="20"/>
          <w:szCs w:val="20"/>
        </w:rPr>
        <w:t>объем</w:t>
      </w:r>
      <w:r w:rsidR="000375E9">
        <w:rPr>
          <w:i/>
          <w:sz w:val="20"/>
          <w:szCs w:val="20"/>
        </w:rPr>
        <w:t xml:space="preserve"> </w:t>
      </w:r>
      <w:r w:rsidR="000375E9" w:rsidRPr="000375E9">
        <w:rPr>
          <w:i/>
          <w:sz w:val="20"/>
          <w:szCs w:val="20"/>
        </w:rPr>
        <w:t>средств</w:t>
      </w:r>
      <w:r w:rsidR="000375E9">
        <w:rPr>
          <w:i/>
          <w:sz w:val="20"/>
          <w:szCs w:val="20"/>
        </w:rPr>
        <w:t xml:space="preserve"> </w:t>
      </w:r>
      <w:r w:rsidR="000375E9" w:rsidRPr="000375E9">
        <w:rPr>
          <w:i/>
          <w:sz w:val="20"/>
          <w:szCs w:val="20"/>
        </w:rPr>
        <w:t>за</w:t>
      </w:r>
      <w:r w:rsidR="000375E9">
        <w:rPr>
          <w:i/>
          <w:sz w:val="20"/>
          <w:szCs w:val="20"/>
        </w:rPr>
        <w:t xml:space="preserve"> </w:t>
      </w:r>
      <w:r w:rsidR="000375E9" w:rsidRPr="000375E9">
        <w:rPr>
          <w:i/>
          <w:sz w:val="20"/>
          <w:szCs w:val="20"/>
        </w:rPr>
        <w:t>счет</w:t>
      </w:r>
      <w:r w:rsidR="000375E9">
        <w:rPr>
          <w:i/>
          <w:sz w:val="20"/>
          <w:szCs w:val="20"/>
        </w:rPr>
        <w:t xml:space="preserve"> </w:t>
      </w:r>
      <w:r w:rsidR="000375E9" w:rsidRPr="000375E9">
        <w:rPr>
          <w:i/>
          <w:sz w:val="20"/>
          <w:szCs w:val="20"/>
        </w:rPr>
        <w:t>всех</w:t>
      </w:r>
      <w:r w:rsidR="000375E9" w:rsidRPr="000375E9">
        <w:rPr>
          <w:i/>
          <w:spacing w:val="-2"/>
          <w:sz w:val="20"/>
          <w:szCs w:val="20"/>
        </w:rPr>
        <w:t xml:space="preserve"> источников</w:t>
      </w:r>
      <w:r w:rsidR="000375E9">
        <w:rPr>
          <w:i/>
          <w:spacing w:val="-2"/>
          <w:sz w:val="20"/>
          <w:szCs w:val="20"/>
        </w:rPr>
        <w:t>)</w:t>
      </w:r>
      <w:r w:rsidR="000375E9" w:rsidRPr="000375E9">
        <w:rPr>
          <w:i/>
          <w:spacing w:val="-2"/>
          <w:sz w:val="20"/>
          <w:szCs w:val="20"/>
        </w:rPr>
        <w:t>,</w:t>
      </w:r>
      <w:r w:rsidR="000375E9">
        <w:rPr>
          <w:i/>
          <w:sz w:val="20"/>
          <w:szCs w:val="20"/>
        </w:rPr>
        <w:t xml:space="preserve"> </w:t>
      </w:r>
      <w:r w:rsidRPr="000375E9">
        <w:rPr>
          <w:sz w:val="26"/>
          <w:szCs w:val="26"/>
        </w:rPr>
        <w:t xml:space="preserve">тыс. рублей, в том числе </w:t>
      </w:r>
    </w:p>
    <w:p w:rsidR="000375E9" w:rsidRDefault="00E94718" w:rsidP="000375E9">
      <w:pPr>
        <w:pStyle w:val="a3"/>
        <w:spacing w:before="63"/>
        <w:jc w:val="both"/>
        <w:rPr>
          <w:sz w:val="26"/>
          <w:szCs w:val="26"/>
        </w:rPr>
      </w:pPr>
      <w:r w:rsidRPr="000375E9">
        <w:rPr>
          <w:sz w:val="26"/>
          <w:szCs w:val="26"/>
        </w:rPr>
        <w:t xml:space="preserve">по источникам финансирования: </w:t>
      </w:r>
    </w:p>
    <w:p w:rsidR="004C4386" w:rsidRPr="004C4386" w:rsidRDefault="00E94718" w:rsidP="004C4386">
      <w:pPr>
        <w:pStyle w:val="a7"/>
        <w:ind w:firstLine="720"/>
        <w:jc w:val="both"/>
        <w:rPr>
          <w:sz w:val="26"/>
          <w:szCs w:val="26"/>
        </w:rPr>
      </w:pPr>
      <w:r w:rsidRPr="004C4386">
        <w:rPr>
          <w:sz w:val="26"/>
          <w:szCs w:val="26"/>
        </w:rPr>
        <w:t xml:space="preserve">федеральный бюджет – </w:t>
      </w:r>
      <w:r w:rsidRPr="004C4386">
        <w:rPr>
          <w:sz w:val="26"/>
          <w:szCs w:val="26"/>
          <w:u w:val="single"/>
        </w:rPr>
        <w:tab/>
      </w:r>
      <w:r w:rsidR="000375E9" w:rsidRPr="004C4386">
        <w:rPr>
          <w:sz w:val="26"/>
          <w:szCs w:val="26"/>
          <w:u w:val="single"/>
        </w:rPr>
        <w:t xml:space="preserve">     </w:t>
      </w:r>
      <w:r w:rsidR="004C4386">
        <w:rPr>
          <w:sz w:val="26"/>
          <w:szCs w:val="26"/>
          <w:u w:val="single"/>
        </w:rPr>
        <w:t xml:space="preserve">           </w:t>
      </w:r>
      <w:r w:rsidRPr="004C4386">
        <w:rPr>
          <w:sz w:val="26"/>
          <w:szCs w:val="26"/>
        </w:rPr>
        <w:t>тыс.</w:t>
      </w:r>
      <w:r w:rsidR="000375E9" w:rsidRPr="004C4386">
        <w:rPr>
          <w:sz w:val="26"/>
          <w:szCs w:val="26"/>
        </w:rPr>
        <w:t xml:space="preserve"> </w:t>
      </w:r>
      <w:r w:rsidRPr="004C4386">
        <w:rPr>
          <w:sz w:val="26"/>
          <w:szCs w:val="26"/>
        </w:rPr>
        <w:t>рублей;</w:t>
      </w:r>
    </w:p>
    <w:p w:rsidR="00B457B0" w:rsidRPr="004C4386" w:rsidRDefault="000375E9" w:rsidP="004C4386">
      <w:pPr>
        <w:pStyle w:val="a7"/>
        <w:jc w:val="both"/>
        <w:rPr>
          <w:i/>
          <w:sz w:val="20"/>
          <w:szCs w:val="20"/>
        </w:rPr>
      </w:pPr>
      <w:r w:rsidRPr="004C4386">
        <w:rPr>
          <w:sz w:val="26"/>
          <w:szCs w:val="26"/>
        </w:rPr>
        <w:t xml:space="preserve"> </w:t>
      </w:r>
      <w:r w:rsidR="004C4386">
        <w:rPr>
          <w:sz w:val="26"/>
          <w:szCs w:val="26"/>
        </w:rPr>
        <w:t xml:space="preserve">                                          </w:t>
      </w:r>
      <w:r w:rsidRPr="004C4386">
        <w:rPr>
          <w:i/>
          <w:sz w:val="20"/>
          <w:szCs w:val="20"/>
        </w:rPr>
        <w:t>п</w:t>
      </w:r>
      <w:r w:rsidR="00E94718" w:rsidRPr="004C4386">
        <w:rPr>
          <w:i/>
          <w:sz w:val="20"/>
          <w:szCs w:val="20"/>
        </w:rPr>
        <w:t>лановый</w:t>
      </w:r>
      <w:r w:rsidRPr="004C4386"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объем</w:t>
      </w:r>
      <w:r w:rsidR="00E94718" w:rsidRPr="004C4386">
        <w:rPr>
          <w:i/>
          <w:spacing w:val="-2"/>
          <w:sz w:val="20"/>
          <w:szCs w:val="20"/>
        </w:rPr>
        <w:t xml:space="preserve"> средств</w:t>
      </w:r>
    </w:p>
    <w:p w:rsidR="00B457B0" w:rsidRPr="004C4386" w:rsidRDefault="00E94718" w:rsidP="004C4386">
      <w:pPr>
        <w:pStyle w:val="a7"/>
        <w:ind w:firstLine="720"/>
        <w:jc w:val="both"/>
        <w:rPr>
          <w:sz w:val="26"/>
          <w:szCs w:val="26"/>
        </w:rPr>
      </w:pPr>
      <w:r w:rsidRPr="004C4386">
        <w:rPr>
          <w:sz w:val="26"/>
          <w:szCs w:val="26"/>
        </w:rPr>
        <w:t xml:space="preserve">областной бюджет – </w:t>
      </w:r>
      <w:r w:rsidRPr="004C4386">
        <w:rPr>
          <w:sz w:val="26"/>
          <w:szCs w:val="26"/>
          <w:u w:val="single"/>
        </w:rPr>
        <w:tab/>
      </w:r>
      <w:r w:rsidR="000375E9" w:rsidRPr="004C4386">
        <w:rPr>
          <w:sz w:val="26"/>
          <w:szCs w:val="26"/>
          <w:u w:val="single"/>
        </w:rPr>
        <w:t xml:space="preserve">             </w:t>
      </w:r>
      <w:r w:rsidRPr="004C4386">
        <w:rPr>
          <w:sz w:val="26"/>
          <w:szCs w:val="26"/>
        </w:rPr>
        <w:t xml:space="preserve">тыс. </w:t>
      </w:r>
      <w:r w:rsidRPr="004C4386">
        <w:rPr>
          <w:spacing w:val="-2"/>
          <w:sz w:val="26"/>
          <w:szCs w:val="26"/>
        </w:rPr>
        <w:t>рублей;</w:t>
      </w:r>
    </w:p>
    <w:p w:rsidR="00B457B0" w:rsidRPr="004C4386" w:rsidRDefault="004C4386" w:rsidP="004C4386">
      <w:pPr>
        <w:pStyle w:val="a7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</w:t>
      </w:r>
      <w:r w:rsidR="00E94718" w:rsidRPr="004C4386">
        <w:rPr>
          <w:i/>
          <w:sz w:val="20"/>
          <w:szCs w:val="20"/>
        </w:rPr>
        <w:t>плановый</w:t>
      </w:r>
      <w:r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объем</w:t>
      </w:r>
      <w:r w:rsidR="00E94718" w:rsidRPr="004C4386">
        <w:rPr>
          <w:i/>
          <w:spacing w:val="-2"/>
          <w:sz w:val="20"/>
          <w:szCs w:val="20"/>
        </w:rPr>
        <w:t xml:space="preserve"> средств</w:t>
      </w:r>
    </w:p>
    <w:p w:rsidR="00B457B0" w:rsidRPr="004C4386" w:rsidRDefault="00E94718" w:rsidP="004C4386">
      <w:pPr>
        <w:pStyle w:val="a7"/>
        <w:ind w:firstLine="720"/>
        <w:jc w:val="both"/>
        <w:rPr>
          <w:sz w:val="26"/>
          <w:szCs w:val="26"/>
        </w:rPr>
      </w:pPr>
      <w:r w:rsidRPr="004C4386">
        <w:rPr>
          <w:sz w:val="26"/>
          <w:szCs w:val="26"/>
        </w:rPr>
        <w:t xml:space="preserve">местный бюджет – </w:t>
      </w:r>
      <w:r w:rsidR="000375E9" w:rsidRPr="004C4386">
        <w:rPr>
          <w:sz w:val="26"/>
          <w:szCs w:val="26"/>
        </w:rPr>
        <w:t>________</w:t>
      </w:r>
      <w:r w:rsidR="004C4386">
        <w:rPr>
          <w:sz w:val="26"/>
          <w:szCs w:val="26"/>
        </w:rPr>
        <w:t xml:space="preserve">   </w:t>
      </w:r>
      <w:r w:rsidRPr="004C4386">
        <w:rPr>
          <w:sz w:val="26"/>
          <w:szCs w:val="26"/>
        </w:rPr>
        <w:t xml:space="preserve">тыс. </w:t>
      </w:r>
      <w:r w:rsidRPr="004C4386">
        <w:rPr>
          <w:spacing w:val="-2"/>
          <w:sz w:val="26"/>
          <w:szCs w:val="26"/>
        </w:rPr>
        <w:t>рублей;</w:t>
      </w:r>
    </w:p>
    <w:p w:rsidR="00B457B0" w:rsidRPr="004C4386" w:rsidRDefault="004C4386" w:rsidP="004C4386">
      <w:pPr>
        <w:pStyle w:val="a7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</w:t>
      </w:r>
      <w:r w:rsidR="00E94718" w:rsidRPr="004C4386">
        <w:rPr>
          <w:i/>
          <w:sz w:val="20"/>
          <w:szCs w:val="20"/>
        </w:rPr>
        <w:t>плановый</w:t>
      </w:r>
      <w:r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объем</w:t>
      </w:r>
      <w:r w:rsidR="00E94718" w:rsidRPr="004C4386">
        <w:rPr>
          <w:i/>
          <w:spacing w:val="-2"/>
          <w:sz w:val="20"/>
          <w:szCs w:val="20"/>
        </w:rPr>
        <w:t xml:space="preserve"> средств</w:t>
      </w:r>
    </w:p>
    <w:p w:rsidR="00B457B0" w:rsidRPr="004C4386" w:rsidRDefault="00E94718" w:rsidP="004C4386">
      <w:pPr>
        <w:pStyle w:val="a7"/>
        <w:ind w:firstLine="720"/>
        <w:jc w:val="both"/>
        <w:rPr>
          <w:sz w:val="26"/>
          <w:szCs w:val="26"/>
        </w:rPr>
      </w:pPr>
      <w:r w:rsidRPr="004C4386">
        <w:rPr>
          <w:spacing w:val="-2"/>
          <w:sz w:val="26"/>
          <w:szCs w:val="26"/>
        </w:rPr>
        <w:t>консолидированные</w:t>
      </w:r>
      <w:r w:rsidRPr="004C4386">
        <w:rPr>
          <w:sz w:val="26"/>
          <w:szCs w:val="26"/>
        </w:rPr>
        <w:tab/>
      </w:r>
      <w:r w:rsidRPr="004C4386">
        <w:rPr>
          <w:spacing w:val="-2"/>
          <w:sz w:val="26"/>
          <w:szCs w:val="26"/>
        </w:rPr>
        <w:t>бюджеты</w:t>
      </w:r>
      <w:r w:rsidRPr="004C4386">
        <w:rPr>
          <w:sz w:val="26"/>
          <w:szCs w:val="26"/>
        </w:rPr>
        <w:tab/>
      </w:r>
      <w:r w:rsidRPr="004C4386">
        <w:rPr>
          <w:spacing w:val="-2"/>
          <w:sz w:val="26"/>
          <w:szCs w:val="26"/>
        </w:rPr>
        <w:t>муниципальных</w:t>
      </w:r>
      <w:r w:rsidRPr="004C4386">
        <w:rPr>
          <w:sz w:val="26"/>
          <w:szCs w:val="26"/>
        </w:rPr>
        <w:tab/>
      </w:r>
      <w:r w:rsidRPr="004C4386">
        <w:rPr>
          <w:spacing w:val="-2"/>
          <w:sz w:val="26"/>
          <w:szCs w:val="26"/>
        </w:rPr>
        <w:t>образований</w:t>
      </w:r>
      <w:r w:rsidRPr="004C4386">
        <w:rPr>
          <w:sz w:val="26"/>
          <w:szCs w:val="26"/>
        </w:rPr>
        <w:tab/>
      </w:r>
      <w:r w:rsidRPr="004C4386">
        <w:rPr>
          <w:spacing w:val="-10"/>
          <w:sz w:val="26"/>
          <w:szCs w:val="26"/>
        </w:rPr>
        <w:t>–</w:t>
      </w:r>
    </w:p>
    <w:p w:rsidR="00B457B0" w:rsidRPr="004C4386" w:rsidRDefault="00E94718" w:rsidP="004C4386">
      <w:pPr>
        <w:pStyle w:val="a7"/>
        <w:jc w:val="both"/>
        <w:rPr>
          <w:sz w:val="26"/>
          <w:szCs w:val="26"/>
        </w:rPr>
      </w:pPr>
      <w:r w:rsidRPr="004C4386">
        <w:rPr>
          <w:sz w:val="26"/>
          <w:szCs w:val="26"/>
          <w:u w:val="single"/>
        </w:rPr>
        <w:tab/>
      </w:r>
      <w:r w:rsidRPr="004C4386">
        <w:rPr>
          <w:sz w:val="26"/>
          <w:szCs w:val="26"/>
        </w:rPr>
        <w:t xml:space="preserve">тыс. </w:t>
      </w:r>
      <w:r w:rsidRPr="004C4386">
        <w:rPr>
          <w:spacing w:val="-2"/>
          <w:sz w:val="26"/>
          <w:szCs w:val="26"/>
        </w:rPr>
        <w:t>рублей;</w:t>
      </w:r>
    </w:p>
    <w:p w:rsidR="00B457B0" w:rsidRPr="004C4386" w:rsidRDefault="00E94718" w:rsidP="004C4386">
      <w:pPr>
        <w:pStyle w:val="a7"/>
        <w:jc w:val="both"/>
        <w:rPr>
          <w:i/>
          <w:sz w:val="20"/>
          <w:szCs w:val="20"/>
        </w:rPr>
      </w:pPr>
      <w:r w:rsidRPr="004C4386">
        <w:rPr>
          <w:i/>
          <w:sz w:val="20"/>
          <w:szCs w:val="20"/>
        </w:rPr>
        <w:t>плановый</w:t>
      </w:r>
      <w:r w:rsidR="004C4386">
        <w:rPr>
          <w:i/>
          <w:sz w:val="20"/>
          <w:szCs w:val="20"/>
        </w:rPr>
        <w:t xml:space="preserve"> </w:t>
      </w:r>
      <w:r w:rsidRPr="004C4386">
        <w:rPr>
          <w:i/>
          <w:sz w:val="20"/>
          <w:szCs w:val="20"/>
        </w:rPr>
        <w:t>объем</w:t>
      </w:r>
      <w:r w:rsidRPr="004C4386">
        <w:rPr>
          <w:i/>
          <w:spacing w:val="-2"/>
          <w:sz w:val="20"/>
          <w:szCs w:val="20"/>
        </w:rPr>
        <w:t xml:space="preserve"> средств</w:t>
      </w:r>
    </w:p>
    <w:p w:rsidR="00B457B0" w:rsidRPr="004C4386" w:rsidRDefault="004C4386" w:rsidP="004C4386">
      <w:pPr>
        <w:pStyle w:val="a7"/>
        <w:rPr>
          <w:sz w:val="26"/>
          <w:szCs w:val="26"/>
        </w:rPr>
      </w:pPr>
      <w:r w:rsidRPr="004C4386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</w:t>
      </w:r>
      <w:r w:rsidR="00E94718" w:rsidRPr="004C4386">
        <w:rPr>
          <w:sz w:val="26"/>
          <w:szCs w:val="26"/>
        </w:rPr>
        <w:t xml:space="preserve">внебюджетные источники – </w:t>
      </w:r>
      <w:r w:rsidR="00E94718" w:rsidRPr="004C4386"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 xml:space="preserve">             </w:t>
      </w:r>
      <w:r w:rsidR="00E94718" w:rsidRPr="004C4386">
        <w:rPr>
          <w:sz w:val="26"/>
          <w:szCs w:val="26"/>
        </w:rPr>
        <w:t>тыс.</w:t>
      </w:r>
      <w:r w:rsidRPr="004C4386">
        <w:rPr>
          <w:sz w:val="26"/>
          <w:szCs w:val="26"/>
        </w:rPr>
        <w:t xml:space="preserve"> </w:t>
      </w:r>
      <w:r w:rsidR="00E94718" w:rsidRPr="004C4386">
        <w:rPr>
          <w:spacing w:val="-2"/>
          <w:sz w:val="26"/>
          <w:szCs w:val="26"/>
        </w:rPr>
        <w:t>рублей.</w:t>
      </w:r>
    </w:p>
    <w:p w:rsidR="00B457B0" w:rsidRPr="004C4386" w:rsidRDefault="004C4386" w:rsidP="004C4386">
      <w:pPr>
        <w:pStyle w:val="a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</w:t>
      </w:r>
      <w:r w:rsidRPr="004C4386">
        <w:rPr>
          <w:i/>
          <w:sz w:val="20"/>
          <w:szCs w:val="20"/>
        </w:rPr>
        <w:t>п</w:t>
      </w:r>
      <w:r w:rsidR="00E94718" w:rsidRPr="004C4386">
        <w:rPr>
          <w:i/>
          <w:sz w:val="20"/>
          <w:szCs w:val="20"/>
        </w:rPr>
        <w:t>лановый</w:t>
      </w:r>
      <w:r w:rsidRPr="004C4386"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объем</w:t>
      </w:r>
      <w:r w:rsidR="00E94718" w:rsidRPr="004C4386">
        <w:rPr>
          <w:i/>
          <w:spacing w:val="-2"/>
          <w:sz w:val="20"/>
          <w:szCs w:val="20"/>
        </w:rPr>
        <w:t xml:space="preserve"> средств</w:t>
      </w:r>
    </w:p>
    <w:p w:rsidR="00B457B0" w:rsidRPr="004C4386" w:rsidRDefault="00B457B0" w:rsidP="004C4386">
      <w:pPr>
        <w:pStyle w:val="a7"/>
        <w:rPr>
          <w:i/>
          <w:sz w:val="26"/>
          <w:szCs w:val="26"/>
        </w:rPr>
      </w:pPr>
    </w:p>
    <w:p w:rsidR="00B457B0" w:rsidRPr="000375E9" w:rsidRDefault="004C4386" w:rsidP="004C4386">
      <w:pPr>
        <w:pStyle w:val="a3"/>
        <w:tabs>
          <w:tab w:val="left" w:pos="3623"/>
          <w:tab w:val="left" w:pos="8495"/>
        </w:tabs>
        <w:ind w:left="426" w:right="135" w:hanging="426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E94718" w:rsidRPr="000375E9">
        <w:rPr>
          <w:sz w:val="26"/>
          <w:szCs w:val="26"/>
        </w:rPr>
        <w:t>Плана</w:t>
      </w:r>
      <w:r>
        <w:rPr>
          <w:sz w:val="26"/>
          <w:szCs w:val="26"/>
        </w:rPr>
        <w:t xml:space="preserve"> а</w:t>
      </w:r>
      <w:r w:rsidR="00E94718" w:rsidRPr="000375E9">
        <w:rPr>
          <w:sz w:val="26"/>
          <w:szCs w:val="26"/>
        </w:rPr>
        <w:t>ссигнований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соответствии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с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Решением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Собрания депутатов</w:t>
      </w:r>
      <w:r>
        <w:rPr>
          <w:sz w:val="26"/>
          <w:szCs w:val="26"/>
        </w:rPr>
        <w:t xml:space="preserve"> </w:t>
      </w:r>
      <w:r w:rsidR="004E57EF">
        <w:rPr>
          <w:sz w:val="26"/>
          <w:szCs w:val="26"/>
        </w:rPr>
        <w:t>Мирненского</w:t>
      </w:r>
      <w:r>
        <w:rPr>
          <w:sz w:val="26"/>
          <w:szCs w:val="26"/>
        </w:rPr>
        <w:t xml:space="preserve"> сельского поселения</w:t>
      </w:r>
      <w:r w:rsidR="00E94718" w:rsidRPr="000375E9"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  <w:u w:val="single"/>
        </w:rPr>
        <w:tab/>
      </w:r>
      <w:r w:rsidR="00E94718" w:rsidRPr="000375E9">
        <w:rPr>
          <w:sz w:val="26"/>
          <w:szCs w:val="26"/>
        </w:rPr>
        <w:t xml:space="preserve">«О бюджете </w:t>
      </w:r>
      <w:r w:rsidR="004E57EF">
        <w:rPr>
          <w:sz w:val="26"/>
          <w:szCs w:val="26"/>
        </w:rPr>
        <w:t>Мирненского</w:t>
      </w:r>
      <w:r w:rsidR="00E94718" w:rsidRPr="000375E9">
        <w:rPr>
          <w:sz w:val="26"/>
          <w:szCs w:val="26"/>
        </w:rPr>
        <w:t xml:space="preserve"> района на </w:t>
      </w:r>
      <w:r w:rsidR="00E94718" w:rsidRPr="000375E9">
        <w:rPr>
          <w:sz w:val="26"/>
          <w:szCs w:val="26"/>
          <w:u w:val="single"/>
        </w:rPr>
        <w:tab/>
      </w:r>
      <w:r w:rsidR="00E94718" w:rsidRPr="000375E9">
        <w:rPr>
          <w:sz w:val="26"/>
          <w:szCs w:val="26"/>
        </w:rPr>
        <w:t>год и на</w:t>
      </w:r>
    </w:p>
    <w:p w:rsidR="00B457B0" w:rsidRPr="000375E9" w:rsidRDefault="004C4386">
      <w:pPr>
        <w:tabs>
          <w:tab w:val="left" w:pos="5544"/>
        </w:tabs>
        <w:spacing w:before="8"/>
        <w:ind w:left="2001"/>
        <w:rPr>
          <w:i/>
          <w:sz w:val="26"/>
          <w:szCs w:val="26"/>
        </w:rPr>
      </w:pPr>
      <w:r>
        <w:rPr>
          <w:i/>
          <w:sz w:val="20"/>
          <w:szCs w:val="20"/>
        </w:rPr>
        <w:t xml:space="preserve">       р</w:t>
      </w:r>
      <w:r w:rsidR="00E94718" w:rsidRPr="004C4386">
        <w:rPr>
          <w:i/>
          <w:sz w:val="20"/>
          <w:szCs w:val="20"/>
        </w:rPr>
        <w:t>еквизиты</w:t>
      </w:r>
      <w:r>
        <w:rPr>
          <w:i/>
          <w:sz w:val="20"/>
          <w:szCs w:val="20"/>
        </w:rPr>
        <w:t xml:space="preserve"> </w:t>
      </w:r>
      <w:r w:rsidR="00E94718" w:rsidRPr="004C4386">
        <w:rPr>
          <w:i/>
          <w:spacing w:val="-5"/>
          <w:sz w:val="20"/>
          <w:szCs w:val="20"/>
        </w:rPr>
        <w:t>НПА</w:t>
      </w:r>
      <w:r w:rsidR="00E94718" w:rsidRPr="000375E9">
        <w:rPr>
          <w:i/>
          <w:sz w:val="26"/>
          <w:szCs w:val="26"/>
        </w:rPr>
        <w:tab/>
      </w:r>
      <w:r>
        <w:rPr>
          <w:i/>
          <w:sz w:val="26"/>
          <w:szCs w:val="26"/>
        </w:rPr>
        <w:t xml:space="preserve">   </w:t>
      </w:r>
      <w:r w:rsidR="00E94718" w:rsidRPr="004C4386">
        <w:rPr>
          <w:i/>
          <w:sz w:val="20"/>
          <w:szCs w:val="20"/>
        </w:rPr>
        <w:t>наименование</w:t>
      </w:r>
      <w:r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закона</w:t>
      </w:r>
      <w:r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о</w:t>
      </w:r>
      <w:r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местном</w:t>
      </w:r>
      <w:r w:rsidR="00E94718" w:rsidRPr="004C4386">
        <w:rPr>
          <w:i/>
          <w:spacing w:val="-2"/>
          <w:sz w:val="20"/>
          <w:szCs w:val="20"/>
        </w:rPr>
        <w:t xml:space="preserve"> бюджете</w:t>
      </w:r>
    </w:p>
    <w:p w:rsidR="00B457B0" w:rsidRPr="000375E9" w:rsidRDefault="00E94718">
      <w:pPr>
        <w:pStyle w:val="a3"/>
        <w:tabs>
          <w:tab w:val="left" w:pos="3404"/>
          <w:tab w:val="left" w:pos="4362"/>
          <w:tab w:val="left" w:pos="7458"/>
        </w:tabs>
        <w:spacing w:before="107"/>
        <w:ind w:left="426"/>
        <w:rPr>
          <w:sz w:val="26"/>
          <w:szCs w:val="26"/>
        </w:rPr>
      </w:pPr>
      <w:r w:rsidRPr="000375E9">
        <w:rPr>
          <w:spacing w:val="-4"/>
          <w:sz w:val="26"/>
          <w:szCs w:val="26"/>
        </w:rPr>
        <w:t xml:space="preserve">плановый </w:t>
      </w:r>
      <w:r w:rsidRPr="000375E9">
        <w:rPr>
          <w:sz w:val="26"/>
          <w:szCs w:val="26"/>
        </w:rPr>
        <w:t xml:space="preserve">период </w:t>
      </w: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</w:rPr>
        <w:t xml:space="preserve">и </w:t>
      </w:r>
      <w:r w:rsidRPr="000375E9">
        <w:rPr>
          <w:sz w:val="26"/>
          <w:szCs w:val="26"/>
          <w:u w:val="single"/>
        </w:rPr>
        <w:tab/>
      </w:r>
      <w:r w:rsidRPr="000375E9">
        <w:rPr>
          <w:spacing w:val="-4"/>
          <w:sz w:val="26"/>
          <w:szCs w:val="26"/>
        </w:rPr>
        <w:t xml:space="preserve">годов» </w:t>
      </w:r>
      <w:r w:rsidRPr="000375E9">
        <w:rPr>
          <w:sz w:val="26"/>
          <w:szCs w:val="26"/>
        </w:rPr>
        <w:t xml:space="preserve">составил </w:t>
      </w:r>
      <w:r w:rsidRPr="000375E9">
        <w:rPr>
          <w:sz w:val="26"/>
          <w:szCs w:val="26"/>
          <w:u w:val="single"/>
        </w:rPr>
        <w:tab/>
      </w:r>
      <w:r w:rsidRPr="000375E9">
        <w:rPr>
          <w:spacing w:val="-2"/>
          <w:sz w:val="26"/>
          <w:szCs w:val="26"/>
        </w:rPr>
        <w:t>тыс.</w:t>
      </w:r>
      <w:r w:rsidR="004C4386">
        <w:rPr>
          <w:spacing w:val="-2"/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рублей.</w:t>
      </w:r>
    </w:p>
    <w:p w:rsidR="00B457B0" w:rsidRPr="000375E9" w:rsidRDefault="00B457B0">
      <w:pPr>
        <w:pStyle w:val="a3"/>
        <w:spacing w:before="200"/>
        <w:rPr>
          <w:sz w:val="26"/>
          <w:szCs w:val="26"/>
        </w:rPr>
      </w:pPr>
    </w:p>
    <w:p w:rsidR="00B457B0" w:rsidRPr="000375E9" w:rsidRDefault="004C4386">
      <w:pPr>
        <w:pStyle w:val="a3"/>
        <w:tabs>
          <w:tab w:val="left" w:pos="8390"/>
        </w:tabs>
        <w:ind w:left="426"/>
        <w:rPr>
          <w:sz w:val="26"/>
          <w:szCs w:val="26"/>
        </w:rPr>
      </w:pPr>
      <w:r>
        <w:rPr>
          <w:spacing w:val="-4"/>
          <w:sz w:val="26"/>
          <w:szCs w:val="26"/>
        </w:rPr>
        <w:t xml:space="preserve">             </w:t>
      </w:r>
      <w:r w:rsidR="00E94718" w:rsidRPr="000375E9">
        <w:rPr>
          <w:spacing w:val="-4"/>
          <w:sz w:val="26"/>
          <w:szCs w:val="26"/>
        </w:rPr>
        <w:t>В</w:t>
      </w:r>
      <w:r>
        <w:rPr>
          <w:spacing w:val="-4"/>
          <w:sz w:val="26"/>
          <w:szCs w:val="26"/>
        </w:rPr>
        <w:t xml:space="preserve"> </w:t>
      </w:r>
      <w:r w:rsidR="00E94718" w:rsidRPr="000375E9">
        <w:rPr>
          <w:spacing w:val="-4"/>
          <w:sz w:val="26"/>
          <w:szCs w:val="26"/>
        </w:rPr>
        <w:t>соответствии со сводной бюджетной росписью</w:t>
      </w:r>
      <w:r>
        <w:rPr>
          <w:spacing w:val="-4"/>
          <w:sz w:val="26"/>
          <w:szCs w:val="26"/>
        </w:rPr>
        <w:t xml:space="preserve"> </w:t>
      </w:r>
      <w:r w:rsidR="00E94718" w:rsidRPr="000375E9">
        <w:rPr>
          <w:spacing w:val="-4"/>
          <w:sz w:val="26"/>
          <w:szCs w:val="26"/>
        </w:rPr>
        <w:t xml:space="preserve">– </w:t>
      </w:r>
      <w:r w:rsidR="00E94718" w:rsidRPr="000375E9">
        <w:rPr>
          <w:sz w:val="26"/>
          <w:szCs w:val="26"/>
          <w:u w:val="single"/>
        </w:rPr>
        <w:tab/>
      </w:r>
      <w:r w:rsidR="00E94718" w:rsidRPr="000375E9">
        <w:rPr>
          <w:spacing w:val="-2"/>
          <w:sz w:val="26"/>
          <w:szCs w:val="26"/>
        </w:rPr>
        <w:t>тыс.</w:t>
      </w:r>
      <w:r>
        <w:rPr>
          <w:spacing w:val="-2"/>
          <w:sz w:val="26"/>
          <w:szCs w:val="26"/>
        </w:rPr>
        <w:t xml:space="preserve"> </w:t>
      </w:r>
      <w:r w:rsidR="00E94718" w:rsidRPr="000375E9">
        <w:rPr>
          <w:spacing w:val="-2"/>
          <w:sz w:val="26"/>
          <w:szCs w:val="26"/>
        </w:rPr>
        <w:t>рублей,</w:t>
      </w:r>
    </w:p>
    <w:p w:rsidR="00B457B0" w:rsidRPr="004C4386" w:rsidRDefault="004C4386" w:rsidP="004C4386">
      <w:pPr>
        <w:spacing w:before="9"/>
        <w:ind w:right="84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п</w:t>
      </w:r>
      <w:r w:rsidR="00E94718" w:rsidRPr="004C4386">
        <w:rPr>
          <w:i/>
          <w:sz w:val="20"/>
          <w:szCs w:val="20"/>
        </w:rPr>
        <w:t>лановый</w:t>
      </w:r>
      <w:r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объем</w:t>
      </w:r>
      <w:r>
        <w:rPr>
          <w:i/>
          <w:sz w:val="20"/>
          <w:szCs w:val="20"/>
        </w:rPr>
        <w:t xml:space="preserve"> </w:t>
      </w:r>
      <w:r w:rsidR="00E94718" w:rsidRPr="004C4386">
        <w:rPr>
          <w:i/>
          <w:spacing w:val="-2"/>
          <w:sz w:val="20"/>
          <w:szCs w:val="20"/>
        </w:rPr>
        <w:t>средств</w:t>
      </w:r>
    </w:p>
    <w:p w:rsidR="00B457B0" w:rsidRPr="000375E9" w:rsidRDefault="00E94718" w:rsidP="004C4386">
      <w:pPr>
        <w:pStyle w:val="a3"/>
        <w:spacing w:before="106"/>
        <w:ind w:left="426" w:hanging="426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t>в</w:t>
      </w:r>
      <w:r w:rsidR="004C4386">
        <w:rPr>
          <w:spacing w:val="-2"/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том</w:t>
      </w:r>
      <w:r w:rsidR="004C4386">
        <w:rPr>
          <w:spacing w:val="-2"/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числе</w:t>
      </w:r>
      <w:r w:rsidR="004C4386">
        <w:rPr>
          <w:spacing w:val="-2"/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по</w:t>
      </w:r>
      <w:r w:rsidR="004C4386">
        <w:rPr>
          <w:spacing w:val="-2"/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источникам</w:t>
      </w:r>
      <w:r w:rsidR="004C4386">
        <w:rPr>
          <w:spacing w:val="-2"/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финансирования:</w:t>
      </w:r>
    </w:p>
    <w:p w:rsidR="00B457B0" w:rsidRPr="000375E9" w:rsidRDefault="00E94718">
      <w:pPr>
        <w:pStyle w:val="a3"/>
        <w:tabs>
          <w:tab w:val="left" w:pos="5470"/>
        </w:tabs>
        <w:spacing w:before="59"/>
        <w:ind w:left="426"/>
        <w:rPr>
          <w:sz w:val="26"/>
          <w:szCs w:val="26"/>
        </w:rPr>
      </w:pPr>
      <w:r w:rsidRPr="000375E9">
        <w:rPr>
          <w:sz w:val="26"/>
          <w:szCs w:val="26"/>
        </w:rPr>
        <w:t xml:space="preserve">местный бюджет – </w:t>
      </w: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</w:rPr>
        <w:t xml:space="preserve">тыс. </w:t>
      </w:r>
      <w:r w:rsidRPr="000375E9">
        <w:rPr>
          <w:spacing w:val="-2"/>
          <w:sz w:val="26"/>
          <w:szCs w:val="26"/>
        </w:rPr>
        <w:t>рублей;</w:t>
      </w:r>
    </w:p>
    <w:p w:rsidR="00B457B0" w:rsidRPr="004C4386" w:rsidRDefault="00E94718">
      <w:pPr>
        <w:spacing w:before="108"/>
        <w:ind w:left="143"/>
        <w:jc w:val="center"/>
        <w:rPr>
          <w:i/>
          <w:sz w:val="20"/>
          <w:szCs w:val="20"/>
        </w:rPr>
      </w:pPr>
      <w:r w:rsidRPr="004C4386">
        <w:rPr>
          <w:i/>
          <w:sz w:val="20"/>
          <w:szCs w:val="20"/>
        </w:rPr>
        <w:t>плановый</w:t>
      </w:r>
      <w:r w:rsidR="004C4386" w:rsidRPr="004C4386">
        <w:rPr>
          <w:i/>
          <w:sz w:val="20"/>
          <w:szCs w:val="20"/>
        </w:rPr>
        <w:t xml:space="preserve"> </w:t>
      </w:r>
      <w:r w:rsidRPr="004C4386">
        <w:rPr>
          <w:i/>
          <w:sz w:val="20"/>
          <w:szCs w:val="20"/>
        </w:rPr>
        <w:t>объем</w:t>
      </w:r>
      <w:r w:rsidRPr="004C4386">
        <w:rPr>
          <w:i/>
          <w:spacing w:val="-2"/>
          <w:sz w:val="20"/>
          <w:szCs w:val="20"/>
        </w:rPr>
        <w:t xml:space="preserve"> средств</w:t>
      </w:r>
    </w:p>
    <w:p w:rsidR="00B457B0" w:rsidRPr="000375E9" w:rsidRDefault="00E94718">
      <w:pPr>
        <w:pStyle w:val="a3"/>
        <w:tabs>
          <w:tab w:val="left" w:pos="2424"/>
          <w:tab w:val="left" w:pos="4590"/>
          <w:tab w:val="left" w:pos="5497"/>
          <w:tab w:val="left" w:pos="7793"/>
          <w:tab w:val="left" w:pos="9498"/>
        </w:tabs>
        <w:ind w:right="139"/>
        <w:jc w:val="right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t>безвозмездные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поступления</w:t>
      </w:r>
      <w:r w:rsidRPr="000375E9">
        <w:rPr>
          <w:sz w:val="26"/>
          <w:szCs w:val="26"/>
        </w:rPr>
        <w:tab/>
      </w:r>
      <w:r w:rsidRPr="000375E9">
        <w:rPr>
          <w:spacing w:val="-5"/>
          <w:sz w:val="26"/>
          <w:szCs w:val="26"/>
        </w:rPr>
        <w:t>из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федерального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бюджета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–</w:t>
      </w:r>
    </w:p>
    <w:p w:rsidR="00B457B0" w:rsidRPr="000375E9" w:rsidRDefault="00BA5605">
      <w:pPr>
        <w:pStyle w:val="a3"/>
        <w:tabs>
          <w:tab w:val="left" w:pos="1054"/>
          <w:tab w:val="left" w:pos="2511"/>
          <w:tab w:val="left" w:pos="3211"/>
          <w:tab w:val="left" w:pos="5099"/>
          <w:tab w:val="left" w:pos="6707"/>
        </w:tabs>
        <w:ind w:right="139"/>
        <w:jc w:val="right"/>
        <w:rPr>
          <w:sz w:val="26"/>
          <w:szCs w:val="26"/>
        </w:rPr>
      </w:pPr>
      <w:r>
        <w:rPr>
          <w:sz w:val="26"/>
          <w:szCs w:val="26"/>
        </w:rPr>
        <w:pict>
          <v:line id="_x0000_s1121" style="position:absolute;left:0;text-align:left;z-index:15729664;mso-position-horizontal-relative:page" from="85.05pt,15.8pt" to="197.05pt,15.8pt" strokeweight=".56pt">
            <w10:wrap anchorx="page"/>
          </v:line>
        </w:pict>
      </w:r>
      <w:r w:rsidR="00E94718" w:rsidRPr="000375E9">
        <w:rPr>
          <w:spacing w:val="-4"/>
          <w:sz w:val="26"/>
          <w:szCs w:val="26"/>
        </w:rPr>
        <w:t>тыс.</w:t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2"/>
          <w:sz w:val="26"/>
          <w:szCs w:val="26"/>
        </w:rPr>
        <w:t>рублей,</w:t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10"/>
          <w:sz w:val="26"/>
          <w:szCs w:val="26"/>
        </w:rPr>
        <w:t>и</w:t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2"/>
          <w:sz w:val="26"/>
          <w:szCs w:val="26"/>
        </w:rPr>
        <w:t>областного</w:t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2"/>
          <w:sz w:val="26"/>
          <w:szCs w:val="26"/>
        </w:rPr>
        <w:t>бюджета</w:t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10"/>
          <w:sz w:val="26"/>
          <w:szCs w:val="26"/>
        </w:rPr>
        <w:t>–</w:t>
      </w:r>
    </w:p>
    <w:p w:rsidR="00B457B0" w:rsidRPr="000375E9" w:rsidRDefault="00E94718">
      <w:pPr>
        <w:pStyle w:val="a3"/>
        <w:ind w:left="2736"/>
        <w:rPr>
          <w:sz w:val="26"/>
          <w:szCs w:val="26"/>
        </w:rPr>
      </w:pPr>
      <w:r w:rsidRPr="000375E9">
        <w:rPr>
          <w:sz w:val="26"/>
          <w:szCs w:val="26"/>
        </w:rPr>
        <w:t xml:space="preserve">тыс. </w:t>
      </w:r>
      <w:r w:rsidRPr="000375E9">
        <w:rPr>
          <w:spacing w:val="-2"/>
          <w:sz w:val="26"/>
          <w:szCs w:val="26"/>
        </w:rPr>
        <w:t>рублей.</w:t>
      </w:r>
    </w:p>
    <w:p w:rsidR="00B457B0" w:rsidRPr="000375E9" w:rsidRDefault="00BA5605">
      <w:pPr>
        <w:pStyle w:val="a3"/>
        <w:spacing w:line="20" w:lineRule="exact"/>
        <w:ind w:left="426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pict>
          <v:group id="docshapegroup2" o:spid="_x0000_s1119" style="width:112pt;height:.6pt;mso-position-horizontal-relative:char;mso-position-vertical-relative:line" coordsize="2240,12">
            <v:line id="_x0000_s1120" style="position:absolute" from="0,6" to="2240,6" strokeweight=".56pt"/>
            <w10:anchorlock/>
          </v:group>
        </w:pict>
      </w:r>
    </w:p>
    <w:p w:rsidR="00B457B0" w:rsidRPr="004C4386" w:rsidRDefault="004C4386">
      <w:pPr>
        <w:spacing w:before="88"/>
        <w:ind w:left="487" w:right="7429"/>
        <w:jc w:val="center"/>
        <w:rPr>
          <w:i/>
          <w:sz w:val="20"/>
          <w:szCs w:val="20"/>
        </w:rPr>
      </w:pPr>
      <w:r w:rsidRPr="004C4386">
        <w:rPr>
          <w:i/>
          <w:sz w:val="20"/>
          <w:szCs w:val="20"/>
        </w:rPr>
        <w:t>П</w:t>
      </w:r>
      <w:r w:rsidR="00E94718" w:rsidRPr="004C4386">
        <w:rPr>
          <w:i/>
          <w:sz w:val="20"/>
          <w:szCs w:val="20"/>
        </w:rPr>
        <w:t>лановый</w:t>
      </w:r>
      <w:r w:rsidRPr="004C4386"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объем</w:t>
      </w:r>
      <w:r w:rsidRPr="004C4386">
        <w:rPr>
          <w:i/>
          <w:spacing w:val="-2"/>
          <w:sz w:val="20"/>
          <w:szCs w:val="20"/>
        </w:rPr>
        <w:t xml:space="preserve"> </w:t>
      </w:r>
      <w:r w:rsidR="00E94718" w:rsidRPr="004C4386">
        <w:rPr>
          <w:i/>
          <w:spacing w:val="-2"/>
          <w:sz w:val="20"/>
          <w:szCs w:val="20"/>
        </w:rPr>
        <w:t>средств</w:t>
      </w:r>
    </w:p>
    <w:p w:rsidR="00B457B0" w:rsidRPr="000375E9" w:rsidRDefault="00B457B0">
      <w:pPr>
        <w:pStyle w:val="a3"/>
        <w:rPr>
          <w:i/>
          <w:sz w:val="26"/>
          <w:szCs w:val="26"/>
        </w:rPr>
      </w:pPr>
    </w:p>
    <w:p w:rsidR="00B457B0" w:rsidRPr="000375E9" w:rsidRDefault="00E94718" w:rsidP="004C4386">
      <w:pPr>
        <w:pStyle w:val="a3"/>
        <w:ind w:left="1146" w:firstLine="294"/>
        <w:rPr>
          <w:sz w:val="26"/>
          <w:szCs w:val="26"/>
        </w:rPr>
      </w:pPr>
      <w:r w:rsidRPr="000375E9">
        <w:rPr>
          <w:sz w:val="26"/>
          <w:szCs w:val="26"/>
        </w:rPr>
        <w:t>Исполнение</w:t>
      </w:r>
      <w:r w:rsidR="004C438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расходов</w:t>
      </w:r>
      <w:r w:rsidR="004C438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по</w:t>
      </w:r>
      <w:r w:rsidR="004C438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муниципальной</w:t>
      </w:r>
      <w:r w:rsidR="004C438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(комплексной)</w:t>
      </w:r>
      <w:r w:rsidR="004C438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программе</w:t>
      </w:r>
      <w:r w:rsidR="004C4386">
        <w:rPr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составило</w:t>
      </w:r>
    </w:p>
    <w:p w:rsidR="004C4386" w:rsidRDefault="00E94718" w:rsidP="004C4386">
      <w:pPr>
        <w:pStyle w:val="a7"/>
        <w:rPr>
          <w:sz w:val="26"/>
          <w:szCs w:val="26"/>
        </w:rPr>
      </w:pPr>
      <w:r w:rsidRPr="004C4386">
        <w:rPr>
          <w:sz w:val="26"/>
          <w:szCs w:val="26"/>
          <w:u w:val="single"/>
        </w:rPr>
        <w:tab/>
      </w:r>
      <w:r w:rsidRPr="004C4386">
        <w:rPr>
          <w:sz w:val="26"/>
          <w:szCs w:val="26"/>
        </w:rPr>
        <w:t>тыс.</w:t>
      </w:r>
      <w:r w:rsidR="004C4386" w:rsidRPr="004C4386">
        <w:rPr>
          <w:sz w:val="26"/>
          <w:szCs w:val="26"/>
        </w:rPr>
        <w:t xml:space="preserve"> </w:t>
      </w:r>
      <w:r w:rsidRPr="004C4386">
        <w:rPr>
          <w:sz w:val="26"/>
          <w:szCs w:val="26"/>
        </w:rPr>
        <w:t>рублей,</w:t>
      </w:r>
      <w:r w:rsidR="004C4386" w:rsidRPr="004C4386">
        <w:rPr>
          <w:sz w:val="26"/>
          <w:szCs w:val="26"/>
        </w:rPr>
        <w:t xml:space="preserve"> </w:t>
      </w:r>
      <w:r w:rsidRPr="004C4386">
        <w:rPr>
          <w:sz w:val="26"/>
          <w:szCs w:val="26"/>
        </w:rPr>
        <w:t>в</w:t>
      </w:r>
      <w:r w:rsidR="004C4386" w:rsidRPr="004C4386">
        <w:rPr>
          <w:sz w:val="26"/>
          <w:szCs w:val="26"/>
        </w:rPr>
        <w:t xml:space="preserve"> </w:t>
      </w:r>
      <w:r w:rsidRPr="004C4386">
        <w:rPr>
          <w:sz w:val="26"/>
          <w:szCs w:val="26"/>
        </w:rPr>
        <w:t>том</w:t>
      </w:r>
      <w:r w:rsidR="004C4386" w:rsidRPr="004C4386">
        <w:rPr>
          <w:sz w:val="26"/>
          <w:szCs w:val="26"/>
        </w:rPr>
        <w:t xml:space="preserve"> </w:t>
      </w:r>
      <w:r w:rsidRPr="004C4386">
        <w:rPr>
          <w:sz w:val="26"/>
          <w:szCs w:val="26"/>
        </w:rPr>
        <w:t>числе</w:t>
      </w:r>
      <w:r w:rsidR="004C4386" w:rsidRPr="004C4386">
        <w:rPr>
          <w:sz w:val="26"/>
          <w:szCs w:val="26"/>
        </w:rPr>
        <w:t xml:space="preserve"> </w:t>
      </w:r>
      <w:r w:rsidRPr="004C4386">
        <w:rPr>
          <w:sz w:val="26"/>
          <w:szCs w:val="26"/>
        </w:rPr>
        <w:t>по</w:t>
      </w:r>
      <w:r w:rsidR="004C4386" w:rsidRPr="004C4386">
        <w:rPr>
          <w:sz w:val="26"/>
          <w:szCs w:val="26"/>
        </w:rPr>
        <w:t xml:space="preserve"> </w:t>
      </w:r>
      <w:r w:rsidRPr="004C4386">
        <w:rPr>
          <w:sz w:val="26"/>
          <w:szCs w:val="26"/>
        </w:rPr>
        <w:t>источникам</w:t>
      </w:r>
      <w:r w:rsidR="004C4386" w:rsidRPr="004C4386">
        <w:rPr>
          <w:sz w:val="26"/>
          <w:szCs w:val="26"/>
        </w:rPr>
        <w:t xml:space="preserve"> </w:t>
      </w:r>
      <w:r w:rsidRPr="004C4386">
        <w:rPr>
          <w:sz w:val="26"/>
          <w:szCs w:val="26"/>
        </w:rPr>
        <w:t xml:space="preserve">финансирования: </w:t>
      </w:r>
    </w:p>
    <w:p w:rsidR="00B457B0" w:rsidRPr="004C4386" w:rsidRDefault="00E94718" w:rsidP="004C4386">
      <w:pPr>
        <w:pStyle w:val="a7"/>
        <w:ind w:firstLine="720"/>
        <w:rPr>
          <w:sz w:val="26"/>
          <w:szCs w:val="26"/>
        </w:rPr>
      </w:pPr>
      <w:r w:rsidRPr="004C4386">
        <w:rPr>
          <w:sz w:val="26"/>
          <w:szCs w:val="26"/>
        </w:rPr>
        <w:t xml:space="preserve">местный бюджет – </w:t>
      </w:r>
      <w:r w:rsidRPr="004C4386">
        <w:rPr>
          <w:sz w:val="26"/>
          <w:szCs w:val="26"/>
        </w:rPr>
        <w:tab/>
      </w:r>
      <w:r w:rsidR="004C4386" w:rsidRPr="004C4386">
        <w:rPr>
          <w:sz w:val="26"/>
          <w:szCs w:val="26"/>
        </w:rPr>
        <w:t>______________</w:t>
      </w:r>
      <w:r w:rsidRPr="004C4386">
        <w:rPr>
          <w:sz w:val="26"/>
          <w:szCs w:val="26"/>
        </w:rPr>
        <w:t>тыс. рублей;</w:t>
      </w:r>
    </w:p>
    <w:p w:rsidR="00B457B0" w:rsidRPr="004C4386" w:rsidRDefault="004C4386" w:rsidP="004C4386">
      <w:pPr>
        <w:pStyle w:val="a7"/>
        <w:rPr>
          <w:i/>
          <w:sz w:val="20"/>
          <w:szCs w:val="20"/>
        </w:rPr>
      </w:pPr>
      <w:r w:rsidRPr="004C4386">
        <w:rPr>
          <w:i/>
          <w:sz w:val="26"/>
          <w:szCs w:val="26"/>
        </w:rPr>
        <w:lastRenderedPageBreak/>
        <w:t xml:space="preserve">                              </w:t>
      </w:r>
      <w:r w:rsidR="00E94718" w:rsidRPr="004C4386">
        <w:rPr>
          <w:i/>
          <w:sz w:val="20"/>
          <w:szCs w:val="20"/>
        </w:rPr>
        <w:t>фактический</w:t>
      </w:r>
      <w:r w:rsidRPr="004C4386"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объем</w:t>
      </w:r>
      <w:r w:rsidRPr="004C4386">
        <w:rPr>
          <w:i/>
          <w:sz w:val="20"/>
          <w:szCs w:val="20"/>
        </w:rPr>
        <w:t xml:space="preserve"> </w:t>
      </w:r>
      <w:r w:rsidR="00E94718" w:rsidRPr="004C4386">
        <w:rPr>
          <w:i/>
          <w:spacing w:val="-2"/>
          <w:sz w:val="20"/>
          <w:szCs w:val="20"/>
        </w:rPr>
        <w:t>средств</w:t>
      </w:r>
    </w:p>
    <w:p w:rsidR="00B457B0" w:rsidRPr="004C4386" w:rsidRDefault="00E94718" w:rsidP="004C4386">
      <w:pPr>
        <w:pStyle w:val="a7"/>
        <w:ind w:firstLine="720"/>
        <w:rPr>
          <w:sz w:val="26"/>
          <w:szCs w:val="26"/>
        </w:rPr>
      </w:pPr>
      <w:r w:rsidRPr="004C4386">
        <w:rPr>
          <w:spacing w:val="-2"/>
          <w:sz w:val="26"/>
          <w:szCs w:val="26"/>
        </w:rPr>
        <w:t>безвозмездные</w:t>
      </w:r>
      <w:r w:rsidRPr="004C4386">
        <w:rPr>
          <w:sz w:val="26"/>
          <w:szCs w:val="26"/>
        </w:rPr>
        <w:tab/>
      </w:r>
      <w:r w:rsidRPr="004C4386">
        <w:rPr>
          <w:spacing w:val="-2"/>
          <w:sz w:val="26"/>
          <w:szCs w:val="26"/>
        </w:rPr>
        <w:t>поступления</w:t>
      </w:r>
      <w:r w:rsidRPr="004C4386">
        <w:rPr>
          <w:sz w:val="26"/>
          <w:szCs w:val="26"/>
        </w:rPr>
        <w:tab/>
      </w:r>
      <w:r w:rsidRPr="004C4386">
        <w:rPr>
          <w:spacing w:val="-5"/>
          <w:sz w:val="26"/>
          <w:szCs w:val="26"/>
        </w:rPr>
        <w:t>из</w:t>
      </w:r>
      <w:r w:rsidRPr="004C4386">
        <w:rPr>
          <w:sz w:val="26"/>
          <w:szCs w:val="26"/>
        </w:rPr>
        <w:tab/>
      </w:r>
      <w:r w:rsidRPr="004C4386">
        <w:rPr>
          <w:spacing w:val="-2"/>
          <w:sz w:val="26"/>
          <w:szCs w:val="26"/>
        </w:rPr>
        <w:t>федерального</w:t>
      </w:r>
      <w:r w:rsidRPr="004C4386">
        <w:rPr>
          <w:sz w:val="26"/>
          <w:szCs w:val="26"/>
        </w:rPr>
        <w:tab/>
      </w:r>
      <w:r w:rsidRPr="004C4386">
        <w:rPr>
          <w:spacing w:val="-2"/>
          <w:sz w:val="26"/>
          <w:szCs w:val="26"/>
        </w:rPr>
        <w:t>бюджета</w:t>
      </w:r>
      <w:r w:rsidRPr="004C4386">
        <w:rPr>
          <w:sz w:val="26"/>
          <w:szCs w:val="26"/>
        </w:rPr>
        <w:tab/>
      </w:r>
      <w:r w:rsidRPr="004C4386">
        <w:rPr>
          <w:spacing w:val="-10"/>
          <w:sz w:val="26"/>
          <w:szCs w:val="26"/>
        </w:rPr>
        <w:t>–</w:t>
      </w:r>
    </w:p>
    <w:p w:rsidR="00B457B0" w:rsidRPr="004C4386" w:rsidRDefault="00E94718" w:rsidP="004C4386">
      <w:pPr>
        <w:pStyle w:val="a7"/>
        <w:rPr>
          <w:sz w:val="26"/>
          <w:szCs w:val="26"/>
        </w:rPr>
      </w:pPr>
      <w:r w:rsidRPr="004C4386">
        <w:rPr>
          <w:sz w:val="26"/>
          <w:szCs w:val="26"/>
          <w:u w:val="single"/>
        </w:rPr>
        <w:tab/>
      </w:r>
      <w:r w:rsidRPr="004C4386">
        <w:rPr>
          <w:sz w:val="26"/>
          <w:szCs w:val="26"/>
        </w:rPr>
        <w:t xml:space="preserve">тыс. </w:t>
      </w:r>
      <w:r w:rsidRPr="004C4386">
        <w:rPr>
          <w:spacing w:val="-2"/>
          <w:sz w:val="26"/>
          <w:szCs w:val="26"/>
        </w:rPr>
        <w:t>рублей;</w:t>
      </w:r>
    </w:p>
    <w:p w:rsidR="00B457B0" w:rsidRPr="004C4386" w:rsidRDefault="00E94718" w:rsidP="004C4386">
      <w:pPr>
        <w:pStyle w:val="a7"/>
        <w:rPr>
          <w:i/>
          <w:sz w:val="20"/>
          <w:szCs w:val="20"/>
        </w:rPr>
      </w:pPr>
      <w:r w:rsidRPr="004C4386">
        <w:rPr>
          <w:i/>
          <w:sz w:val="20"/>
          <w:szCs w:val="20"/>
        </w:rPr>
        <w:t>фактический</w:t>
      </w:r>
      <w:r w:rsidR="004C4386">
        <w:rPr>
          <w:i/>
          <w:sz w:val="20"/>
          <w:szCs w:val="20"/>
        </w:rPr>
        <w:t xml:space="preserve"> </w:t>
      </w:r>
      <w:r w:rsidRPr="004C4386">
        <w:rPr>
          <w:i/>
          <w:sz w:val="20"/>
          <w:szCs w:val="20"/>
        </w:rPr>
        <w:t>объем</w:t>
      </w:r>
      <w:r w:rsidR="004C4386">
        <w:rPr>
          <w:i/>
          <w:sz w:val="20"/>
          <w:szCs w:val="20"/>
        </w:rPr>
        <w:t xml:space="preserve"> </w:t>
      </w:r>
      <w:r w:rsidRPr="004C4386">
        <w:rPr>
          <w:i/>
          <w:spacing w:val="-2"/>
          <w:sz w:val="20"/>
          <w:szCs w:val="20"/>
        </w:rPr>
        <w:t>средств</w:t>
      </w:r>
    </w:p>
    <w:p w:rsidR="00B457B0" w:rsidRPr="004C4386" w:rsidRDefault="00E94718" w:rsidP="004C4386">
      <w:pPr>
        <w:pStyle w:val="a7"/>
        <w:ind w:firstLine="720"/>
        <w:rPr>
          <w:sz w:val="26"/>
          <w:szCs w:val="26"/>
        </w:rPr>
      </w:pPr>
      <w:r w:rsidRPr="004C4386">
        <w:rPr>
          <w:sz w:val="26"/>
          <w:szCs w:val="26"/>
        </w:rPr>
        <w:t xml:space="preserve">областного бюджета – </w:t>
      </w:r>
      <w:r w:rsidRPr="004C4386">
        <w:rPr>
          <w:sz w:val="26"/>
          <w:szCs w:val="26"/>
          <w:u w:val="single"/>
        </w:rPr>
        <w:tab/>
      </w:r>
      <w:r w:rsidR="004C4386">
        <w:rPr>
          <w:sz w:val="26"/>
          <w:szCs w:val="26"/>
          <w:u w:val="single"/>
        </w:rPr>
        <w:t xml:space="preserve">                </w:t>
      </w:r>
      <w:r w:rsidRPr="004C4386">
        <w:rPr>
          <w:sz w:val="26"/>
          <w:szCs w:val="26"/>
        </w:rPr>
        <w:t xml:space="preserve">тыс. </w:t>
      </w:r>
      <w:r w:rsidRPr="004C4386">
        <w:rPr>
          <w:spacing w:val="-2"/>
          <w:sz w:val="26"/>
          <w:szCs w:val="26"/>
        </w:rPr>
        <w:t>рублей;</w:t>
      </w:r>
    </w:p>
    <w:p w:rsidR="00B457B0" w:rsidRPr="004C4386" w:rsidRDefault="004C4386" w:rsidP="004C4386">
      <w:pPr>
        <w:pStyle w:val="a7"/>
        <w:ind w:left="720" w:firstLine="72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</w:t>
      </w:r>
      <w:r w:rsidR="00E94718" w:rsidRPr="004C4386">
        <w:rPr>
          <w:i/>
          <w:sz w:val="20"/>
          <w:szCs w:val="20"/>
        </w:rPr>
        <w:t>фактический</w:t>
      </w:r>
      <w:r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объем</w:t>
      </w:r>
      <w:r>
        <w:rPr>
          <w:i/>
          <w:sz w:val="20"/>
          <w:szCs w:val="20"/>
        </w:rPr>
        <w:t xml:space="preserve"> </w:t>
      </w:r>
      <w:r w:rsidR="00E94718" w:rsidRPr="004C4386">
        <w:rPr>
          <w:i/>
          <w:spacing w:val="-2"/>
          <w:sz w:val="20"/>
          <w:szCs w:val="20"/>
        </w:rPr>
        <w:t>средств</w:t>
      </w:r>
    </w:p>
    <w:p w:rsidR="00B457B0" w:rsidRPr="004C4386" w:rsidRDefault="00E94718" w:rsidP="004C4386">
      <w:pPr>
        <w:pStyle w:val="a7"/>
        <w:ind w:firstLine="720"/>
        <w:rPr>
          <w:sz w:val="26"/>
          <w:szCs w:val="26"/>
        </w:rPr>
      </w:pPr>
      <w:r w:rsidRPr="004C4386">
        <w:rPr>
          <w:sz w:val="26"/>
          <w:szCs w:val="26"/>
        </w:rPr>
        <w:t xml:space="preserve">внебюджетные источники – </w:t>
      </w:r>
      <w:r w:rsidRPr="004C4386">
        <w:rPr>
          <w:sz w:val="26"/>
          <w:szCs w:val="26"/>
          <w:u w:val="single"/>
        </w:rPr>
        <w:tab/>
      </w:r>
      <w:r w:rsidR="004C4386">
        <w:rPr>
          <w:sz w:val="26"/>
          <w:szCs w:val="26"/>
          <w:u w:val="single"/>
        </w:rPr>
        <w:t xml:space="preserve">              </w:t>
      </w:r>
      <w:r w:rsidRPr="004C4386">
        <w:rPr>
          <w:sz w:val="26"/>
          <w:szCs w:val="26"/>
        </w:rPr>
        <w:t>тыс.</w:t>
      </w:r>
      <w:r w:rsidR="004C4386">
        <w:rPr>
          <w:sz w:val="26"/>
          <w:szCs w:val="26"/>
        </w:rPr>
        <w:t xml:space="preserve"> </w:t>
      </w:r>
      <w:r w:rsidRPr="004C4386">
        <w:rPr>
          <w:spacing w:val="-2"/>
          <w:sz w:val="26"/>
          <w:szCs w:val="26"/>
        </w:rPr>
        <w:t>рублей.</w:t>
      </w:r>
    </w:p>
    <w:p w:rsidR="00B457B0" w:rsidRPr="004C4386" w:rsidRDefault="004C4386" w:rsidP="004C4386">
      <w:pPr>
        <w:pStyle w:val="a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</w:t>
      </w:r>
      <w:r w:rsidR="00E94718" w:rsidRPr="004C4386">
        <w:rPr>
          <w:i/>
          <w:sz w:val="20"/>
          <w:szCs w:val="20"/>
        </w:rPr>
        <w:t>фактический</w:t>
      </w:r>
      <w:r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объем</w:t>
      </w:r>
      <w:r>
        <w:rPr>
          <w:i/>
          <w:sz w:val="20"/>
          <w:szCs w:val="20"/>
        </w:rPr>
        <w:t xml:space="preserve"> </w:t>
      </w:r>
      <w:r w:rsidR="00E94718" w:rsidRPr="004C4386">
        <w:rPr>
          <w:i/>
          <w:spacing w:val="-2"/>
          <w:sz w:val="20"/>
          <w:szCs w:val="20"/>
        </w:rPr>
        <w:t>средств</w:t>
      </w:r>
    </w:p>
    <w:p w:rsidR="00B457B0" w:rsidRPr="000375E9" w:rsidRDefault="00B457B0">
      <w:pPr>
        <w:pStyle w:val="a3"/>
        <w:rPr>
          <w:i/>
          <w:sz w:val="26"/>
          <w:szCs w:val="26"/>
        </w:rPr>
      </w:pPr>
    </w:p>
    <w:p w:rsidR="00B457B0" w:rsidRPr="000375E9" w:rsidRDefault="004C4386" w:rsidP="004C4386">
      <w:pPr>
        <w:pStyle w:val="a3"/>
        <w:tabs>
          <w:tab w:val="left" w:pos="1102"/>
          <w:tab w:val="left" w:pos="1634"/>
          <w:tab w:val="left" w:pos="3373"/>
          <w:tab w:val="left" w:pos="3614"/>
          <w:tab w:val="left" w:pos="5400"/>
          <w:tab w:val="left" w:pos="5444"/>
          <w:tab w:val="left" w:pos="6059"/>
          <w:tab w:val="left" w:pos="7494"/>
          <w:tab w:val="left" w:pos="7598"/>
          <w:tab w:val="left" w:pos="9005"/>
          <w:tab w:val="left" w:pos="9038"/>
        </w:tabs>
        <w:ind w:right="135" w:firstLine="426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ab/>
      </w:r>
      <w:r w:rsidR="00E94718" w:rsidRPr="000375E9">
        <w:rPr>
          <w:spacing w:val="-2"/>
          <w:sz w:val="26"/>
          <w:szCs w:val="26"/>
        </w:rPr>
        <w:t>Объем</w:t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2"/>
          <w:sz w:val="26"/>
          <w:szCs w:val="26"/>
        </w:rPr>
        <w:t>неосвоенных</w:t>
      </w:r>
      <w:r w:rsidR="00E94718" w:rsidRPr="000375E9">
        <w:rPr>
          <w:sz w:val="26"/>
          <w:szCs w:val="26"/>
        </w:rPr>
        <w:tab/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2"/>
          <w:sz w:val="26"/>
          <w:szCs w:val="26"/>
        </w:rPr>
        <w:t>бюджетных</w:t>
      </w:r>
      <w:r w:rsidR="00E94718" w:rsidRPr="000375E9">
        <w:rPr>
          <w:sz w:val="26"/>
          <w:szCs w:val="26"/>
        </w:rPr>
        <w:tab/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2"/>
          <w:sz w:val="26"/>
          <w:szCs w:val="26"/>
        </w:rPr>
        <w:t>ассигнований</w:t>
      </w:r>
      <w:r>
        <w:rPr>
          <w:sz w:val="26"/>
          <w:szCs w:val="26"/>
        </w:rPr>
        <w:t xml:space="preserve"> </w:t>
      </w:r>
      <w:r w:rsidR="00E94718" w:rsidRPr="000375E9">
        <w:rPr>
          <w:spacing w:val="-2"/>
          <w:sz w:val="26"/>
          <w:szCs w:val="26"/>
        </w:rPr>
        <w:t>местного</w:t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2"/>
          <w:sz w:val="26"/>
          <w:szCs w:val="26"/>
        </w:rPr>
        <w:t xml:space="preserve">бюджета </w:t>
      </w:r>
      <w:r w:rsidR="00E94718" w:rsidRPr="000375E9">
        <w:rPr>
          <w:spacing w:val="-10"/>
          <w:sz w:val="26"/>
          <w:szCs w:val="26"/>
        </w:rPr>
        <w:t>и</w:t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2"/>
          <w:sz w:val="26"/>
          <w:szCs w:val="26"/>
        </w:rPr>
        <w:t>безвозмездных</w:t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2"/>
          <w:sz w:val="26"/>
          <w:szCs w:val="26"/>
        </w:rPr>
        <w:t>поступлений</w:t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10"/>
          <w:sz w:val="26"/>
          <w:szCs w:val="26"/>
        </w:rPr>
        <w:t>в</w:t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2"/>
          <w:sz w:val="26"/>
          <w:szCs w:val="26"/>
        </w:rPr>
        <w:t>местный</w:t>
      </w:r>
      <w:r>
        <w:rPr>
          <w:sz w:val="26"/>
          <w:szCs w:val="26"/>
        </w:rPr>
        <w:t xml:space="preserve"> </w:t>
      </w:r>
      <w:r w:rsidR="00E94718" w:rsidRPr="000375E9">
        <w:rPr>
          <w:spacing w:val="-2"/>
          <w:sz w:val="26"/>
          <w:szCs w:val="26"/>
        </w:rPr>
        <w:t>бюджет</w:t>
      </w:r>
      <w:r w:rsidR="00E94718" w:rsidRPr="000375E9">
        <w:rPr>
          <w:sz w:val="26"/>
          <w:szCs w:val="26"/>
        </w:rPr>
        <w:tab/>
      </w:r>
      <w:r w:rsidR="00E94718" w:rsidRPr="000375E9">
        <w:rPr>
          <w:sz w:val="26"/>
          <w:szCs w:val="26"/>
        </w:rPr>
        <w:tab/>
      </w:r>
      <w:r w:rsidR="00E94718" w:rsidRPr="000375E9">
        <w:rPr>
          <w:spacing w:val="-5"/>
          <w:sz w:val="26"/>
          <w:szCs w:val="26"/>
        </w:rPr>
        <w:t>составил</w:t>
      </w:r>
      <w:r>
        <w:rPr>
          <w:sz w:val="26"/>
          <w:szCs w:val="26"/>
        </w:rPr>
        <w:t xml:space="preserve">  </w:t>
      </w:r>
      <w:r w:rsidR="00E94718" w:rsidRPr="000375E9">
        <w:rPr>
          <w:sz w:val="26"/>
          <w:szCs w:val="26"/>
          <w:u w:val="single"/>
        </w:rPr>
        <w:tab/>
      </w:r>
      <w:r>
        <w:rPr>
          <w:sz w:val="26"/>
          <w:szCs w:val="26"/>
          <w:u w:val="single"/>
        </w:rPr>
        <w:t xml:space="preserve">                 </w:t>
      </w:r>
      <w:r w:rsidR="00E94718" w:rsidRPr="000375E9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рублей,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из</w:t>
      </w:r>
      <w:r>
        <w:rPr>
          <w:sz w:val="26"/>
          <w:szCs w:val="26"/>
        </w:rPr>
        <w:t xml:space="preserve"> </w:t>
      </w:r>
      <w:r w:rsidR="00E94718" w:rsidRPr="000375E9">
        <w:rPr>
          <w:spacing w:val="-4"/>
          <w:sz w:val="26"/>
          <w:szCs w:val="26"/>
        </w:rPr>
        <w:t>них:</w:t>
      </w:r>
    </w:p>
    <w:p w:rsidR="00B457B0" w:rsidRPr="004C4386" w:rsidRDefault="00772B2F" w:rsidP="00772B2F">
      <w:pPr>
        <w:tabs>
          <w:tab w:val="left" w:pos="5245"/>
        </w:tabs>
        <w:spacing w:before="131"/>
        <w:ind w:right="5107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</w:t>
      </w:r>
      <w:r w:rsidR="004C4386" w:rsidRPr="004C4386">
        <w:rPr>
          <w:i/>
          <w:sz w:val="20"/>
          <w:szCs w:val="20"/>
        </w:rPr>
        <w:t>О</w:t>
      </w:r>
      <w:r w:rsidR="00E94718" w:rsidRPr="004C4386">
        <w:rPr>
          <w:i/>
          <w:sz w:val="20"/>
          <w:szCs w:val="20"/>
        </w:rPr>
        <w:t>бъем</w:t>
      </w:r>
      <w:r w:rsidR="004C4386">
        <w:rPr>
          <w:i/>
          <w:sz w:val="20"/>
          <w:szCs w:val="20"/>
        </w:rPr>
        <w:t xml:space="preserve"> </w:t>
      </w:r>
      <w:r w:rsidR="00E94718" w:rsidRPr="004C4386">
        <w:rPr>
          <w:i/>
          <w:sz w:val="20"/>
          <w:szCs w:val="20"/>
        </w:rPr>
        <w:t>неосвоенных</w:t>
      </w:r>
      <w:r w:rsidR="00E94718" w:rsidRPr="004C4386">
        <w:rPr>
          <w:i/>
          <w:spacing w:val="-2"/>
          <w:sz w:val="20"/>
          <w:szCs w:val="20"/>
        </w:rPr>
        <w:t xml:space="preserve"> средств</w:t>
      </w:r>
    </w:p>
    <w:p w:rsidR="00B457B0" w:rsidRPr="000375E9" w:rsidRDefault="00B457B0">
      <w:pPr>
        <w:pStyle w:val="a3"/>
        <w:rPr>
          <w:i/>
          <w:sz w:val="26"/>
          <w:szCs w:val="26"/>
        </w:rPr>
      </w:pPr>
    </w:p>
    <w:p w:rsidR="00B457B0" w:rsidRPr="000375E9" w:rsidRDefault="00E94718">
      <w:pPr>
        <w:tabs>
          <w:tab w:val="left" w:pos="2806"/>
          <w:tab w:val="left" w:pos="3756"/>
          <w:tab w:val="left" w:pos="4834"/>
          <w:tab w:val="left" w:pos="5243"/>
          <w:tab w:val="left" w:pos="6484"/>
          <w:tab w:val="left" w:pos="6893"/>
          <w:tab w:val="left" w:pos="8468"/>
        </w:tabs>
        <w:ind w:left="426"/>
        <w:rPr>
          <w:i/>
          <w:sz w:val="26"/>
          <w:szCs w:val="26"/>
        </w:rPr>
      </w:pP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</w:rPr>
        <w:t>тыс.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рублей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–</w:t>
      </w:r>
      <w:r w:rsidRPr="000375E9">
        <w:rPr>
          <w:sz w:val="26"/>
          <w:szCs w:val="26"/>
        </w:rPr>
        <w:tab/>
      </w:r>
      <w:r w:rsidRPr="000375E9">
        <w:rPr>
          <w:i/>
          <w:spacing w:val="-2"/>
          <w:sz w:val="26"/>
          <w:szCs w:val="26"/>
        </w:rPr>
        <w:t>причина</w:t>
      </w:r>
      <w:r w:rsidRPr="000375E9">
        <w:rPr>
          <w:i/>
          <w:sz w:val="26"/>
          <w:szCs w:val="26"/>
        </w:rPr>
        <w:tab/>
      </w:r>
      <w:r w:rsidRPr="000375E9">
        <w:rPr>
          <w:i/>
          <w:spacing w:val="-10"/>
          <w:sz w:val="26"/>
          <w:szCs w:val="26"/>
        </w:rPr>
        <w:t>1</w:t>
      </w:r>
      <w:r w:rsidRPr="000375E9">
        <w:rPr>
          <w:i/>
          <w:sz w:val="26"/>
          <w:szCs w:val="26"/>
        </w:rPr>
        <w:tab/>
      </w:r>
      <w:r w:rsidRPr="000375E9">
        <w:rPr>
          <w:i/>
          <w:spacing w:val="-2"/>
          <w:sz w:val="26"/>
          <w:szCs w:val="26"/>
        </w:rPr>
        <w:t>(например,</w:t>
      </w:r>
      <w:r w:rsidRPr="000375E9">
        <w:rPr>
          <w:i/>
          <w:sz w:val="26"/>
          <w:szCs w:val="26"/>
        </w:rPr>
        <w:tab/>
      </w:r>
      <w:r w:rsidRPr="000375E9">
        <w:rPr>
          <w:i/>
          <w:spacing w:val="-2"/>
          <w:sz w:val="26"/>
          <w:szCs w:val="26"/>
        </w:rPr>
        <w:t>неисполнение</w:t>
      </w:r>
    </w:p>
    <w:p w:rsidR="00B457B0" w:rsidRPr="00772B2F" w:rsidRDefault="00772B2F" w:rsidP="00772B2F">
      <w:pPr>
        <w:spacing w:before="131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</w:t>
      </w:r>
      <w:r w:rsidR="00E94718" w:rsidRPr="00772B2F">
        <w:rPr>
          <w:i/>
          <w:sz w:val="20"/>
          <w:szCs w:val="20"/>
        </w:rPr>
        <w:t>объем</w:t>
      </w:r>
      <w:r w:rsidRPr="00772B2F">
        <w:rPr>
          <w:i/>
          <w:sz w:val="20"/>
          <w:szCs w:val="20"/>
        </w:rPr>
        <w:t xml:space="preserve"> </w:t>
      </w:r>
      <w:r w:rsidR="00E94718" w:rsidRPr="00772B2F">
        <w:rPr>
          <w:i/>
          <w:sz w:val="20"/>
          <w:szCs w:val="20"/>
        </w:rPr>
        <w:t>неосвоенных</w:t>
      </w:r>
      <w:r w:rsidR="00E94718" w:rsidRPr="00772B2F">
        <w:rPr>
          <w:i/>
          <w:spacing w:val="-2"/>
          <w:sz w:val="20"/>
          <w:szCs w:val="20"/>
        </w:rPr>
        <w:t xml:space="preserve"> средств</w:t>
      </w:r>
    </w:p>
    <w:p w:rsidR="00B457B0" w:rsidRPr="000375E9" w:rsidRDefault="00B457B0">
      <w:pPr>
        <w:pStyle w:val="a3"/>
        <w:rPr>
          <w:i/>
          <w:sz w:val="26"/>
          <w:szCs w:val="26"/>
        </w:rPr>
      </w:pPr>
    </w:p>
    <w:p w:rsidR="00B457B0" w:rsidRPr="000375E9" w:rsidRDefault="00E94718">
      <w:pPr>
        <w:ind w:left="426"/>
        <w:rPr>
          <w:i/>
          <w:sz w:val="26"/>
          <w:szCs w:val="26"/>
        </w:rPr>
      </w:pPr>
      <w:r w:rsidRPr="000375E9">
        <w:rPr>
          <w:i/>
          <w:sz w:val="26"/>
          <w:szCs w:val="26"/>
        </w:rPr>
        <w:t xml:space="preserve">подрядными организациями условий </w:t>
      </w:r>
      <w:r w:rsidRPr="000375E9">
        <w:rPr>
          <w:i/>
          <w:spacing w:val="-2"/>
          <w:sz w:val="26"/>
          <w:szCs w:val="26"/>
        </w:rPr>
        <w:t>контрактов);</w:t>
      </w:r>
    </w:p>
    <w:p w:rsidR="00B457B0" w:rsidRPr="000375E9" w:rsidRDefault="00E94718">
      <w:pPr>
        <w:tabs>
          <w:tab w:val="left" w:pos="2806"/>
          <w:tab w:val="left" w:pos="3070"/>
          <w:tab w:val="left" w:pos="3892"/>
          <w:tab w:val="left" w:pos="5037"/>
          <w:tab w:val="left" w:pos="5513"/>
          <w:tab w:val="left" w:pos="6823"/>
          <w:tab w:val="left" w:pos="7299"/>
          <w:tab w:val="left" w:pos="8941"/>
        </w:tabs>
        <w:ind w:left="426"/>
        <w:rPr>
          <w:i/>
          <w:sz w:val="26"/>
          <w:szCs w:val="26"/>
        </w:rPr>
      </w:pP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</w:rPr>
        <w:tab/>
      </w:r>
      <w:r w:rsidRPr="000375E9">
        <w:rPr>
          <w:spacing w:val="-4"/>
          <w:sz w:val="26"/>
          <w:szCs w:val="26"/>
        </w:rPr>
        <w:t>тыс.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рублей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–</w:t>
      </w:r>
      <w:r w:rsidRPr="000375E9">
        <w:rPr>
          <w:sz w:val="26"/>
          <w:szCs w:val="26"/>
        </w:rPr>
        <w:tab/>
      </w:r>
      <w:r w:rsidRPr="000375E9">
        <w:rPr>
          <w:i/>
          <w:spacing w:val="-2"/>
          <w:sz w:val="26"/>
          <w:szCs w:val="26"/>
        </w:rPr>
        <w:t>причина</w:t>
      </w:r>
      <w:r w:rsidRPr="000375E9">
        <w:rPr>
          <w:i/>
          <w:sz w:val="26"/>
          <w:szCs w:val="26"/>
        </w:rPr>
        <w:tab/>
      </w:r>
      <w:r w:rsidRPr="000375E9">
        <w:rPr>
          <w:i/>
          <w:spacing w:val="-10"/>
          <w:sz w:val="26"/>
          <w:szCs w:val="26"/>
        </w:rPr>
        <w:t>2</w:t>
      </w:r>
      <w:r w:rsidRPr="000375E9">
        <w:rPr>
          <w:i/>
          <w:sz w:val="26"/>
          <w:szCs w:val="26"/>
        </w:rPr>
        <w:tab/>
      </w:r>
      <w:r w:rsidRPr="000375E9">
        <w:rPr>
          <w:i/>
          <w:spacing w:val="-2"/>
          <w:sz w:val="26"/>
          <w:szCs w:val="26"/>
        </w:rPr>
        <w:t>(например,</w:t>
      </w:r>
      <w:r w:rsidRPr="000375E9">
        <w:rPr>
          <w:i/>
          <w:sz w:val="26"/>
          <w:szCs w:val="26"/>
        </w:rPr>
        <w:tab/>
      </w:r>
      <w:r w:rsidRPr="000375E9">
        <w:rPr>
          <w:i/>
          <w:spacing w:val="-2"/>
          <w:sz w:val="26"/>
          <w:szCs w:val="26"/>
        </w:rPr>
        <w:t>экономия</w:t>
      </w:r>
    </w:p>
    <w:p w:rsidR="00B457B0" w:rsidRPr="00772B2F" w:rsidRDefault="00772B2F" w:rsidP="00772B2F">
      <w:pPr>
        <w:spacing w:before="131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</w:t>
      </w:r>
      <w:r w:rsidR="00E94718" w:rsidRPr="00772B2F">
        <w:rPr>
          <w:i/>
          <w:sz w:val="20"/>
          <w:szCs w:val="20"/>
        </w:rPr>
        <w:t>объем</w:t>
      </w:r>
      <w:r>
        <w:rPr>
          <w:i/>
          <w:sz w:val="20"/>
          <w:szCs w:val="20"/>
        </w:rPr>
        <w:t xml:space="preserve"> </w:t>
      </w:r>
      <w:r w:rsidR="00E94718" w:rsidRPr="00772B2F">
        <w:rPr>
          <w:i/>
          <w:sz w:val="20"/>
          <w:szCs w:val="20"/>
        </w:rPr>
        <w:t>неосвоенных</w:t>
      </w:r>
      <w:r w:rsidR="00E94718" w:rsidRPr="00772B2F">
        <w:rPr>
          <w:i/>
          <w:spacing w:val="-2"/>
          <w:sz w:val="20"/>
          <w:szCs w:val="20"/>
        </w:rPr>
        <w:t xml:space="preserve"> средств</w:t>
      </w:r>
    </w:p>
    <w:p w:rsidR="00B457B0" w:rsidRPr="000375E9" w:rsidRDefault="00B457B0">
      <w:pPr>
        <w:pStyle w:val="a3"/>
        <w:rPr>
          <w:i/>
          <w:sz w:val="26"/>
          <w:szCs w:val="26"/>
        </w:rPr>
      </w:pPr>
    </w:p>
    <w:p w:rsidR="00B457B0" w:rsidRPr="000375E9" w:rsidRDefault="00E94718">
      <w:pPr>
        <w:ind w:left="426"/>
        <w:rPr>
          <w:sz w:val="26"/>
          <w:szCs w:val="26"/>
        </w:rPr>
      </w:pPr>
      <w:r w:rsidRPr="000375E9">
        <w:rPr>
          <w:i/>
          <w:sz w:val="26"/>
          <w:szCs w:val="26"/>
        </w:rPr>
        <w:t xml:space="preserve">по факту выполненных </w:t>
      </w:r>
      <w:r w:rsidRPr="000375E9">
        <w:rPr>
          <w:i/>
          <w:spacing w:val="-2"/>
          <w:sz w:val="26"/>
          <w:szCs w:val="26"/>
        </w:rPr>
        <w:t>работ</w:t>
      </w:r>
      <w:r w:rsidRPr="000375E9">
        <w:rPr>
          <w:spacing w:val="-2"/>
          <w:sz w:val="26"/>
          <w:szCs w:val="26"/>
        </w:rPr>
        <w:t>);</w:t>
      </w:r>
    </w:p>
    <w:p w:rsidR="00B457B0" w:rsidRPr="000375E9" w:rsidRDefault="00B457B0">
      <w:pPr>
        <w:rPr>
          <w:sz w:val="26"/>
          <w:szCs w:val="26"/>
        </w:rPr>
        <w:sectPr w:rsidR="00B457B0" w:rsidRPr="000375E9">
          <w:pgSz w:w="11910" w:h="16840"/>
          <w:pgMar w:top="700" w:right="425" w:bottom="280" w:left="1275" w:header="720" w:footer="720" w:gutter="0"/>
          <w:cols w:space="720"/>
        </w:sectPr>
      </w:pPr>
    </w:p>
    <w:p w:rsidR="00B457B0" w:rsidRPr="000375E9" w:rsidRDefault="00E94718">
      <w:pPr>
        <w:ind w:left="426"/>
        <w:rPr>
          <w:sz w:val="26"/>
          <w:szCs w:val="26"/>
        </w:rPr>
      </w:pPr>
      <w:r w:rsidRPr="000375E9">
        <w:rPr>
          <w:spacing w:val="-5"/>
          <w:sz w:val="26"/>
          <w:szCs w:val="26"/>
        </w:rPr>
        <w:lastRenderedPageBreak/>
        <w:t>…..</w:t>
      </w:r>
    </w:p>
    <w:p w:rsidR="00B457B0" w:rsidRPr="000375E9" w:rsidRDefault="00E94718" w:rsidP="00772B2F">
      <w:pPr>
        <w:pStyle w:val="a3"/>
        <w:tabs>
          <w:tab w:val="left" w:pos="1910"/>
          <w:tab w:val="left" w:pos="2538"/>
          <w:tab w:val="left" w:pos="4672"/>
          <w:tab w:val="left" w:pos="6429"/>
          <w:tab w:val="left" w:pos="8408"/>
        </w:tabs>
        <w:ind w:left="426"/>
        <w:jc w:val="both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t>Сведения</w:t>
      </w:r>
      <w:r w:rsidRPr="000375E9">
        <w:rPr>
          <w:sz w:val="26"/>
          <w:szCs w:val="26"/>
        </w:rPr>
        <w:tab/>
      </w:r>
      <w:r w:rsidRPr="000375E9">
        <w:rPr>
          <w:spacing w:val="-5"/>
          <w:sz w:val="26"/>
          <w:szCs w:val="26"/>
        </w:rPr>
        <w:t>об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использовании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бюджетных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ассигнований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и</w:t>
      </w:r>
    </w:p>
    <w:p w:rsidR="00B457B0" w:rsidRPr="000375E9" w:rsidRDefault="00E94718" w:rsidP="00772B2F">
      <w:pPr>
        <w:spacing w:before="59"/>
        <w:ind w:left="307"/>
        <w:jc w:val="both"/>
        <w:rPr>
          <w:i/>
          <w:sz w:val="26"/>
          <w:szCs w:val="26"/>
        </w:rPr>
        <w:sectPr w:rsidR="00B457B0" w:rsidRPr="000375E9">
          <w:type w:val="continuous"/>
          <w:pgSz w:w="11910" w:h="16840"/>
          <w:pgMar w:top="760" w:right="425" w:bottom="280" w:left="1275" w:header="720" w:footer="720" w:gutter="0"/>
          <w:cols w:num="2" w:space="720" w:equalWidth="0">
            <w:col w:w="8559" w:space="40"/>
            <w:col w:w="1611"/>
          </w:cols>
        </w:sectPr>
      </w:pPr>
      <w:r w:rsidRPr="000375E9">
        <w:rPr>
          <w:sz w:val="26"/>
          <w:szCs w:val="26"/>
        </w:rPr>
        <w:br w:type="column"/>
      </w:r>
    </w:p>
    <w:p w:rsidR="00B457B0" w:rsidRPr="000375E9" w:rsidRDefault="00E94718" w:rsidP="00772B2F">
      <w:pPr>
        <w:pStyle w:val="a3"/>
        <w:tabs>
          <w:tab w:val="left" w:pos="2556"/>
          <w:tab w:val="left" w:pos="2777"/>
          <w:tab w:val="left" w:pos="3778"/>
          <w:tab w:val="left" w:pos="4365"/>
          <w:tab w:val="left" w:pos="6099"/>
          <w:tab w:val="left" w:pos="8309"/>
        </w:tabs>
        <w:ind w:right="140"/>
        <w:jc w:val="both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lastRenderedPageBreak/>
        <w:t>внебюджетных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средств</w:t>
      </w:r>
      <w:r w:rsidRPr="000375E9">
        <w:rPr>
          <w:sz w:val="26"/>
          <w:szCs w:val="26"/>
        </w:rPr>
        <w:tab/>
      </w:r>
      <w:r w:rsidRPr="000375E9">
        <w:rPr>
          <w:spacing w:val="-6"/>
          <w:sz w:val="26"/>
          <w:szCs w:val="26"/>
        </w:rPr>
        <w:t>на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реализацию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муниципальной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 xml:space="preserve">(комплексной) </w:t>
      </w:r>
      <w:r w:rsidRPr="000375E9">
        <w:rPr>
          <w:sz w:val="26"/>
          <w:szCs w:val="26"/>
        </w:rPr>
        <w:t xml:space="preserve">программы за </w:t>
      </w: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  <w:u w:val="single"/>
        </w:rPr>
        <w:tab/>
      </w:r>
      <w:r w:rsidRPr="000375E9">
        <w:rPr>
          <w:spacing w:val="-4"/>
          <w:sz w:val="26"/>
          <w:szCs w:val="26"/>
        </w:rPr>
        <w:t>год</w:t>
      </w:r>
    </w:p>
    <w:p w:rsidR="00B457B0" w:rsidRPr="00772B2F" w:rsidRDefault="00772B2F" w:rsidP="00772B2F">
      <w:pPr>
        <w:spacing w:before="9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</w:t>
      </w:r>
      <w:r w:rsidR="00E94718" w:rsidRPr="00772B2F">
        <w:rPr>
          <w:i/>
          <w:sz w:val="20"/>
          <w:szCs w:val="20"/>
        </w:rPr>
        <w:t>отчетный</w:t>
      </w:r>
      <w:r w:rsidRPr="00772B2F">
        <w:rPr>
          <w:i/>
          <w:sz w:val="20"/>
          <w:szCs w:val="20"/>
        </w:rPr>
        <w:t xml:space="preserve"> </w:t>
      </w:r>
      <w:r w:rsidR="00E94718" w:rsidRPr="00772B2F">
        <w:rPr>
          <w:i/>
          <w:spacing w:val="-5"/>
          <w:sz w:val="20"/>
          <w:szCs w:val="20"/>
        </w:rPr>
        <w:t>год</w:t>
      </w:r>
    </w:p>
    <w:p w:rsidR="00B457B0" w:rsidRPr="000375E9" w:rsidRDefault="00E94718" w:rsidP="00772B2F">
      <w:pPr>
        <w:pStyle w:val="a3"/>
        <w:tabs>
          <w:tab w:val="left" w:pos="1947"/>
          <w:tab w:val="left" w:pos="2300"/>
          <w:tab w:val="left" w:pos="4007"/>
          <w:tab w:val="left" w:pos="4494"/>
          <w:tab w:val="left" w:pos="4855"/>
          <w:tab w:val="left" w:pos="5211"/>
          <w:tab w:val="left" w:pos="6222"/>
          <w:tab w:val="left" w:pos="6583"/>
          <w:tab w:val="left" w:pos="8165"/>
        </w:tabs>
        <w:spacing w:before="106"/>
        <w:ind w:right="140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t>приведены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в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приложении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№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2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к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отчету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о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реализации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 xml:space="preserve">муниципальной </w:t>
      </w:r>
      <w:r w:rsidRPr="000375E9">
        <w:rPr>
          <w:sz w:val="26"/>
          <w:szCs w:val="26"/>
        </w:rPr>
        <w:t>(комплексной) программы.</w:t>
      </w:r>
    </w:p>
    <w:p w:rsidR="00B457B0" w:rsidRPr="000375E9" w:rsidRDefault="00B457B0">
      <w:pPr>
        <w:pStyle w:val="a3"/>
        <w:rPr>
          <w:sz w:val="26"/>
          <w:szCs w:val="26"/>
        </w:rPr>
        <w:sectPr w:rsidR="00B457B0" w:rsidRPr="000375E9">
          <w:type w:val="continuous"/>
          <w:pgSz w:w="11910" w:h="16840"/>
          <w:pgMar w:top="760" w:right="425" w:bottom="280" w:left="1275" w:header="720" w:footer="720" w:gutter="0"/>
          <w:cols w:space="720"/>
        </w:sectPr>
      </w:pPr>
    </w:p>
    <w:p w:rsidR="00B457B0" w:rsidRPr="000375E9" w:rsidRDefault="00E94718">
      <w:pPr>
        <w:pStyle w:val="a3"/>
        <w:spacing w:before="59"/>
        <w:ind w:left="750" w:right="464"/>
        <w:jc w:val="center"/>
        <w:rPr>
          <w:sz w:val="26"/>
          <w:szCs w:val="26"/>
        </w:rPr>
      </w:pPr>
      <w:r w:rsidRPr="000375E9">
        <w:rPr>
          <w:sz w:val="26"/>
          <w:szCs w:val="26"/>
        </w:rPr>
        <w:lastRenderedPageBreak/>
        <w:t>Раздел 5. Сведения о достижении плановых и фактических значений показателей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муниципальной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(комплексной)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программы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и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ее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структурных элементов за отчетный год</w:t>
      </w:r>
    </w:p>
    <w:p w:rsidR="00B457B0" w:rsidRPr="000375E9" w:rsidRDefault="00B457B0">
      <w:pPr>
        <w:pStyle w:val="a3"/>
        <w:rPr>
          <w:sz w:val="26"/>
          <w:szCs w:val="26"/>
        </w:rPr>
      </w:pPr>
    </w:p>
    <w:p w:rsidR="00B457B0" w:rsidRPr="000375E9" w:rsidRDefault="00E94718">
      <w:pPr>
        <w:pStyle w:val="a3"/>
        <w:ind w:left="426" w:firstLine="709"/>
        <w:rPr>
          <w:sz w:val="26"/>
          <w:szCs w:val="26"/>
        </w:rPr>
      </w:pPr>
      <w:r w:rsidRPr="000375E9">
        <w:rPr>
          <w:sz w:val="26"/>
          <w:szCs w:val="26"/>
        </w:rPr>
        <w:t>Муниципальной (комплексной) программой и структурными элементами муниципальной (комплексной) программы предусмотрено:</w:t>
      </w:r>
    </w:p>
    <w:p w:rsidR="00B457B0" w:rsidRPr="000375E9" w:rsidRDefault="00E94718">
      <w:pPr>
        <w:pStyle w:val="a3"/>
        <w:tabs>
          <w:tab w:val="left" w:pos="5015"/>
          <w:tab w:val="left" w:pos="6142"/>
          <w:tab w:val="left" w:pos="7187"/>
          <w:tab w:val="left" w:pos="7960"/>
          <w:tab w:val="left" w:pos="9057"/>
        </w:tabs>
        <w:ind w:left="2663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t>показателей,</w:t>
      </w:r>
      <w:r w:rsidRPr="000375E9">
        <w:rPr>
          <w:sz w:val="26"/>
          <w:szCs w:val="26"/>
        </w:rPr>
        <w:tab/>
      </w:r>
      <w:r w:rsidRPr="000375E9">
        <w:rPr>
          <w:spacing w:val="-5"/>
          <w:sz w:val="26"/>
          <w:szCs w:val="26"/>
        </w:rPr>
        <w:t>по</w:t>
      </w:r>
      <w:r w:rsidRPr="000375E9">
        <w:rPr>
          <w:sz w:val="26"/>
          <w:szCs w:val="26"/>
        </w:rPr>
        <w:tab/>
      </w: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</w:rPr>
        <w:tab/>
      </w:r>
      <w:r w:rsidRPr="000375E9">
        <w:rPr>
          <w:spacing w:val="-5"/>
          <w:sz w:val="26"/>
          <w:szCs w:val="26"/>
        </w:rPr>
        <w:t>из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которых</w:t>
      </w:r>
    </w:p>
    <w:p w:rsidR="00B457B0" w:rsidRPr="000375E9" w:rsidRDefault="00BA5605">
      <w:pPr>
        <w:pStyle w:val="a3"/>
        <w:spacing w:line="20" w:lineRule="exact"/>
        <w:ind w:left="1546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pict>
          <v:group id="docshapegroup3" o:spid="_x0000_s1117" style="width:14pt;height:.6pt;mso-position-horizontal-relative:char;mso-position-vertical-relative:line" coordsize="280,12">
            <v:line id="_x0000_s1118" style="position:absolute" from="0,6" to="280,6" strokeweight=".56pt"/>
            <w10:anchorlock/>
          </v:group>
        </w:pict>
      </w:r>
    </w:p>
    <w:p w:rsidR="00B457B0" w:rsidRPr="0030011B" w:rsidRDefault="00E94718">
      <w:pPr>
        <w:tabs>
          <w:tab w:val="left" w:pos="6041"/>
        </w:tabs>
        <w:spacing w:before="11"/>
        <w:ind w:left="1031"/>
        <w:rPr>
          <w:i/>
          <w:sz w:val="20"/>
          <w:szCs w:val="20"/>
        </w:rPr>
      </w:pPr>
      <w:r w:rsidRPr="0030011B">
        <w:rPr>
          <w:i/>
          <w:spacing w:val="-2"/>
          <w:sz w:val="20"/>
          <w:szCs w:val="20"/>
        </w:rPr>
        <w:t>количество</w:t>
      </w:r>
      <w:r w:rsidRPr="0030011B">
        <w:rPr>
          <w:i/>
          <w:sz w:val="20"/>
          <w:szCs w:val="20"/>
        </w:rPr>
        <w:tab/>
      </w:r>
      <w:r w:rsidR="0030011B">
        <w:rPr>
          <w:i/>
          <w:sz w:val="20"/>
          <w:szCs w:val="20"/>
        </w:rPr>
        <w:t xml:space="preserve">   </w:t>
      </w:r>
      <w:r w:rsidRPr="0030011B">
        <w:rPr>
          <w:i/>
          <w:spacing w:val="-2"/>
          <w:sz w:val="20"/>
          <w:szCs w:val="20"/>
        </w:rPr>
        <w:t>количество</w:t>
      </w:r>
    </w:p>
    <w:p w:rsidR="00B457B0" w:rsidRPr="000375E9" w:rsidRDefault="00E94718">
      <w:pPr>
        <w:pStyle w:val="a3"/>
        <w:tabs>
          <w:tab w:val="left" w:pos="1905"/>
          <w:tab w:val="left" w:pos="3216"/>
          <w:tab w:val="left" w:pos="5204"/>
          <w:tab w:val="left" w:pos="6708"/>
          <w:tab w:val="left" w:pos="7231"/>
          <w:tab w:val="left" w:pos="8276"/>
        </w:tabs>
        <w:spacing w:before="107"/>
        <w:ind w:left="283"/>
        <w:jc w:val="center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t>фактически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значения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соответствуют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плановым,</w:t>
      </w:r>
      <w:r w:rsidRPr="000375E9">
        <w:rPr>
          <w:sz w:val="26"/>
          <w:szCs w:val="26"/>
        </w:rPr>
        <w:tab/>
      </w:r>
      <w:r w:rsidRPr="000375E9">
        <w:rPr>
          <w:spacing w:val="-5"/>
          <w:sz w:val="26"/>
          <w:szCs w:val="26"/>
        </w:rPr>
        <w:t>по</w:t>
      </w:r>
      <w:r w:rsidRPr="000375E9">
        <w:rPr>
          <w:sz w:val="26"/>
          <w:szCs w:val="26"/>
        </w:rPr>
        <w:tab/>
      </w: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</w:rPr>
        <w:t>показателям</w:t>
      </w:r>
    </w:p>
    <w:p w:rsidR="00B457B0" w:rsidRPr="0030011B" w:rsidRDefault="00E94718">
      <w:pPr>
        <w:spacing w:before="31"/>
        <w:ind w:left="7495"/>
        <w:rPr>
          <w:i/>
          <w:sz w:val="20"/>
          <w:szCs w:val="20"/>
        </w:rPr>
      </w:pPr>
      <w:r w:rsidRPr="0030011B">
        <w:rPr>
          <w:i/>
          <w:spacing w:val="-2"/>
          <w:sz w:val="20"/>
          <w:szCs w:val="20"/>
        </w:rPr>
        <w:t>количество</w:t>
      </w:r>
    </w:p>
    <w:p w:rsidR="00B457B0" w:rsidRPr="000375E9" w:rsidRDefault="00E94718">
      <w:pPr>
        <w:pStyle w:val="a3"/>
        <w:tabs>
          <w:tab w:val="left" w:pos="2077"/>
          <w:tab w:val="left" w:pos="3434"/>
          <w:tab w:val="left" w:pos="5119"/>
          <w:tab w:val="left" w:pos="6617"/>
          <w:tab w:val="left" w:pos="7186"/>
          <w:tab w:val="left" w:pos="8231"/>
          <w:tab w:val="left" w:pos="8445"/>
        </w:tabs>
        <w:spacing w:before="107"/>
        <w:ind w:left="284"/>
        <w:jc w:val="center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t>фактические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значения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превышают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плановые,</w:t>
      </w:r>
      <w:r w:rsidRPr="000375E9">
        <w:rPr>
          <w:sz w:val="26"/>
          <w:szCs w:val="26"/>
        </w:rPr>
        <w:tab/>
      </w:r>
      <w:r w:rsidRPr="000375E9">
        <w:rPr>
          <w:spacing w:val="-5"/>
          <w:sz w:val="26"/>
          <w:szCs w:val="26"/>
        </w:rPr>
        <w:t>по</w:t>
      </w:r>
      <w:r w:rsidRPr="000375E9">
        <w:rPr>
          <w:sz w:val="26"/>
          <w:szCs w:val="26"/>
        </w:rPr>
        <w:tab/>
      </w: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показателям</w:t>
      </w:r>
    </w:p>
    <w:p w:rsidR="00B457B0" w:rsidRPr="0030011B" w:rsidRDefault="00E94718">
      <w:pPr>
        <w:spacing w:before="31"/>
        <w:ind w:left="7495"/>
        <w:rPr>
          <w:i/>
          <w:sz w:val="20"/>
          <w:szCs w:val="20"/>
        </w:rPr>
      </w:pPr>
      <w:r w:rsidRPr="0030011B">
        <w:rPr>
          <w:i/>
          <w:spacing w:val="-2"/>
          <w:sz w:val="20"/>
          <w:szCs w:val="20"/>
        </w:rPr>
        <w:t>количество</w:t>
      </w:r>
    </w:p>
    <w:p w:rsidR="00B457B0" w:rsidRPr="000375E9" w:rsidRDefault="00E94718">
      <w:pPr>
        <w:pStyle w:val="a3"/>
        <w:spacing w:before="107"/>
        <w:ind w:left="426"/>
        <w:rPr>
          <w:sz w:val="26"/>
          <w:szCs w:val="26"/>
        </w:rPr>
      </w:pPr>
      <w:r w:rsidRPr="000375E9">
        <w:rPr>
          <w:sz w:val="26"/>
          <w:szCs w:val="26"/>
        </w:rPr>
        <w:t xml:space="preserve">не достигнуты плановые </w:t>
      </w:r>
      <w:r w:rsidRPr="000375E9">
        <w:rPr>
          <w:spacing w:val="-2"/>
          <w:sz w:val="26"/>
          <w:szCs w:val="26"/>
        </w:rPr>
        <w:t>значения.</w:t>
      </w:r>
    </w:p>
    <w:p w:rsidR="00B457B0" w:rsidRPr="000375E9" w:rsidRDefault="00E94718" w:rsidP="0030011B">
      <w:pPr>
        <w:pStyle w:val="a3"/>
        <w:tabs>
          <w:tab w:val="left" w:pos="4375"/>
        </w:tabs>
        <w:ind w:left="1134"/>
        <w:jc w:val="both"/>
        <w:rPr>
          <w:sz w:val="26"/>
          <w:szCs w:val="26"/>
        </w:rPr>
      </w:pPr>
      <w:r w:rsidRPr="000375E9">
        <w:rPr>
          <w:sz w:val="26"/>
          <w:szCs w:val="26"/>
        </w:rPr>
        <w:t>Показатель</w:t>
      </w:r>
      <w:r w:rsidRPr="000375E9">
        <w:rPr>
          <w:spacing w:val="-10"/>
          <w:sz w:val="26"/>
          <w:szCs w:val="26"/>
        </w:rPr>
        <w:t xml:space="preserve"> «</w:t>
      </w: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</w:rPr>
        <w:t xml:space="preserve">» – плановое значение, </w:t>
      </w:r>
      <w:r w:rsidRPr="000375E9">
        <w:rPr>
          <w:spacing w:val="-2"/>
          <w:sz w:val="26"/>
          <w:szCs w:val="26"/>
        </w:rPr>
        <w:t>фактическое</w:t>
      </w:r>
    </w:p>
    <w:p w:rsidR="00B457B0" w:rsidRPr="0030011B" w:rsidRDefault="0030011B" w:rsidP="0030011B">
      <w:pPr>
        <w:spacing w:before="8"/>
        <w:rPr>
          <w:i/>
          <w:sz w:val="20"/>
          <w:szCs w:val="20"/>
        </w:rPr>
      </w:pPr>
      <w:r>
        <w:rPr>
          <w:i/>
          <w:spacing w:val="-2"/>
          <w:sz w:val="20"/>
          <w:szCs w:val="20"/>
        </w:rPr>
        <w:t xml:space="preserve">                                                            </w:t>
      </w:r>
      <w:r w:rsidR="00E94718" w:rsidRPr="0030011B">
        <w:rPr>
          <w:i/>
          <w:spacing w:val="-2"/>
          <w:sz w:val="20"/>
          <w:szCs w:val="20"/>
        </w:rPr>
        <w:t>наименование</w:t>
      </w:r>
    </w:p>
    <w:p w:rsidR="00B457B0" w:rsidRPr="000375E9" w:rsidRDefault="00E94718" w:rsidP="0030011B">
      <w:pPr>
        <w:spacing w:before="107"/>
        <w:ind w:left="426"/>
        <w:jc w:val="both"/>
        <w:rPr>
          <w:i/>
          <w:sz w:val="26"/>
          <w:szCs w:val="26"/>
        </w:rPr>
      </w:pPr>
      <w:r w:rsidRPr="000375E9">
        <w:rPr>
          <w:sz w:val="26"/>
          <w:szCs w:val="26"/>
        </w:rPr>
        <w:t xml:space="preserve">значение </w:t>
      </w:r>
      <w:r w:rsidRPr="000375E9">
        <w:rPr>
          <w:i/>
          <w:sz w:val="26"/>
          <w:szCs w:val="26"/>
        </w:rPr>
        <w:t xml:space="preserve">(в случае недостижения либо значительного перевыполнения указать </w:t>
      </w:r>
      <w:r w:rsidRPr="000375E9">
        <w:rPr>
          <w:i/>
          <w:spacing w:val="-2"/>
          <w:sz w:val="26"/>
          <w:szCs w:val="26"/>
        </w:rPr>
        <w:t>причины).</w:t>
      </w:r>
    </w:p>
    <w:p w:rsidR="00B457B0" w:rsidRPr="000375E9" w:rsidRDefault="00E94718">
      <w:pPr>
        <w:pStyle w:val="a3"/>
        <w:tabs>
          <w:tab w:val="left" w:pos="2757"/>
          <w:tab w:val="left" w:pos="4577"/>
        </w:tabs>
        <w:ind w:left="426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t>Показатель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«</w:t>
      </w:r>
      <w:r w:rsidRPr="000375E9">
        <w:rPr>
          <w:sz w:val="26"/>
          <w:szCs w:val="26"/>
          <w:u w:val="single"/>
        </w:rPr>
        <w:tab/>
      </w:r>
      <w:r w:rsidRPr="000375E9">
        <w:rPr>
          <w:sz w:val="26"/>
          <w:szCs w:val="26"/>
        </w:rPr>
        <w:t>»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 xml:space="preserve">– 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 xml:space="preserve">плановое значение, </w:t>
      </w:r>
      <w:r w:rsidRPr="000375E9">
        <w:rPr>
          <w:spacing w:val="-2"/>
          <w:sz w:val="26"/>
          <w:szCs w:val="26"/>
        </w:rPr>
        <w:t>фактическое</w:t>
      </w:r>
    </w:p>
    <w:p w:rsidR="00B457B0" w:rsidRPr="0030011B" w:rsidRDefault="0030011B" w:rsidP="0030011B">
      <w:pPr>
        <w:spacing w:before="8"/>
        <w:rPr>
          <w:i/>
          <w:sz w:val="20"/>
          <w:szCs w:val="20"/>
        </w:rPr>
      </w:pPr>
      <w:r>
        <w:rPr>
          <w:i/>
          <w:spacing w:val="-2"/>
          <w:sz w:val="20"/>
          <w:szCs w:val="20"/>
        </w:rPr>
        <w:t xml:space="preserve">                                                               </w:t>
      </w:r>
      <w:r w:rsidR="00E94718" w:rsidRPr="0030011B">
        <w:rPr>
          <w:i/>
          <w:spacing w:val="-2"/>
          <w:sz w:val="20"/>
          <w:szCs w:val="20"/>
        </w:rPr>
        <w:t>наименование</w:t>
      </w:r>
    </w:p>
    <w:p w:rsidR="00B457B0" w:rsidRPr="000375E9" w:rsidRDefault="00E94718" w:rsidP="0030011B">
      <w:pPr>
        <w:spacing w:before="107"/>
        <w:ind w:left="426"/>
        <w:jc w:val="both"/>
        <w:rPr>
          <w:sz w:val="26"/>
          <w:szCs w:val="26"/>
        </w:rPr>
      </w:pPr>
      <w:r w:rsidRPr="000375E9">
        <w:rPr>
          <w:sz w:val="26"/>
          <w:szCs w:val="26"/>
        </w:rPr>
        <w:t xml:space="preserve">значение </w:t>
      </w:r>
      <w:r w:rsidRPr="000375E9">
        <w:rPr>
          <w:i/>
          <w:sz w:val="26"/>
          <w:szCs w:val="26"/>
        </w:rPr>
        <w:t xml:space="preserve">(в случае недостижения либо значительного перевыполнения указать </w:t>
      </w:r>
      <w:r w:rsidRPr="000375E9">
        <w:rPr>
          <w:i/>
          <w:spacing w:val="-2"/>
          <w:sz w:val="26"/>
          <w:szCs w:val="26"/>
        </w:rPr>
        <w:t>причины)</w:t>
      </w:r>
      <w:r w:rsidRPr="000375E9">
        <w:rPr>
          <w:spacing w:val="-2"/>
          <w:sz w:val="26"/>
          <w:szCs w:val="26"/>
        </w:rPr>
        <w:t>.</w:t>
      </w:r>
    </w:p>
    <w:p w:rsidR="00B457B0" w:rsidRPr="000375E9" w:rsidRDefault="00E94718">
      <w:pPr>
        <w:ind w:left="1134"/>
        <w:rPr>
          <w:sz w:val="26"/>
          <w:szCs w:val="26"/>
        </w:rPr>
      </w:pPr>
      <w:r w:rsidRPr="000375E9">
        <w:rPr>
          <w:spacing w:val="-5"/>
          <w:sz w:val="26"/>
          <w:szCs w:val="26"/>
        </w:rPr>
        <w:t>….</w:t>
      </w:r>
    </w:p>
    <w:p w:rsidR="00B457B0" w:rsidRPr="000375E9" w:rsidRDefault="00E94718">
      <w:pPr>
        <w:pStyle w:val="a3"/>
        <w:tabs>
          <w:tab w:val="left" w:pos="3354"/>
          <w:tab w:val="left" w:pos="5174"/>
          <w:tab w:val="left" w:pos="6102"/>
          <w:tab w:val="left" w:pos="7031"/>
          <w:tab w:val="left" w:pos="8920"/>
        </w:tabs>
        <w:ind w:left="426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t>Показатель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«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»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–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плановое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значение,</w:t>
      </w:r>
    </w:p>
    <w:p w:rsidR="00B457B0" w:rsidRPr="000375E9" w:rsidRDefault="00BA5605">
      <w:pPr>
        <w:pStyle w:val="a3"/>
        <w:spacing w:line="20" w:lineRule="exact"/>
        <w:ind w:left="3494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pict>
          <v:group id="docshapegroup4" o:spid="_x0000_s1115" style="width:84pt;height:.6pt;mso-position-horizontal-relative:char;mso-position-vertical-relative:line" coordsize="1680,12">
            <v:line id="_x0000_s1116" style="position:absolute" from="0,6" to="1680,6" strokeweight=".56pt"/>
            <w10:anchorlock/>
          </v:group>
        </w:pict>
      </w:r>
    </w:p>
    <w:p w:rsidR="00B457B0" w:rsidRPr="0030011B" w:rsidRDefault="00E94718">
      <w:pPr>
        <w:ind w:left="487" w:right="2017"/>
        <w:jc w:val="center"/>
        <w:rPr>
          <w:i/>
          <w:sz w:val="20"/>
          <w:szCs w:val="20"/>
        </w:rPr>
      </w:pPr>
      <w:r w:rsidRPr="0030011B">
        <w:rPr>
          <w:i/>
          <w:spacing w:val="-2"/>
          <w:sz w:val="20"/>
          <w:szCs w:val="20"/>
        </w:rPr>
        <w:t>наименование</w:t>
      </w:r>
    </w:p>
    <w:p w:rsidR="00B457B0" w:rsidRPr="000375E9" w:rsidRDefault="00E94718">
      <w:pPr>
        <w:pStyle w:val="a3"/>
        <w:tabs>
          <w:tab w:val="left" w:pos="2269"/>
          <w:tab w:val="left" w:pos="3682"/>
          <w:tab w:val="left" w:pos="4247"/>
          <w:tab w:val="left" w:pos="5063"/>
          <w:tab w:val="left" w:pos="5380"/>
          <w:tab w:val="left" w:pos="7419"/>
          <w:tab w:val="left" w:pos="8330"/>
        </w:tabs>
        <w:spacing w:before="95"/>
        <w:ind w:left="426" w:right="139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t>фактическое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значение</w:t>
      </w:r>
      <w:r w:rsidRPr="000375E9">
        <w:rPr>
          <w:sz w:val="26"/>
          <w:szCs w:val="26"/>
        </w:rPr>
        <w:tab/>
      </w:r>
      <w:r w:rsidRPr="000375E9">
        <w:rPr>
          <w:spacing w:val="-6"/>
          <w:sz w:val="26"/>
          <w:szCs w:val="26"/>
        </w:rPr>
        <w:t>(</w:t>
      </w:r>
      <w:r w:rsidRPr="0030011B">
        <w:rPr>
          <w:i/>
          <w:spacing w:val="-6"/>
          <w:sz w:val="26"/>
          <w:szCs w:val="26"/>
        </w:rPr>
        <w:t>в</w:t>
      </w:r>
      <w:r w:rsidRPr="0030011B">
        <w:rPr>
          <w:i/>
          <w:sz w:val="26"/>
          <w:szCs w:val="26"/>
        </w:rPr>
        <w:tab/>
      </w:r>
      <w:r w:rsidRPr="0030011B">
        <w:rPr>
          <w:i/>
          <w:spacing w:val="-2"/>
          <w:sz w:val="26"/>
          <w:szCs w:val="26"/>
        </w:rPr>
        <w:t>случае</w:t>
      </w:r>
      <w:r w:rsidRPr="0030011B">
        <w:rPr>
          <w:i/>
          <w:sz w:val="26"/>
          <w:szCs w:val="26"/>
        </w:rPr>
        <w:tab/>
      </w:r>
      <w:r w:rsidRPr="0030011B">
        <w:rPr>
          <w:i/>
          <w:sz w:val="26"/>
          <w:szCs w:val="26"/>
        </w:rPr>
        <w:tab/>
      </w:r>
      <w:r w:rsidRPr="0030011B">
        <w:rPr>
          <w:i/>
          <w:spacing w:val="-2"/>
          <w:sz w:val="26"/>
          <w:szCs w:val="26"/>
        </w:rPr>
        <w:t>недостижения</w:t>
      </w:r>
      <w:r w:rsidRPr="0030011B">
        <w:rPr>
          <w:i/>
          <w:sz w:val="26"/>
          <w:szCs w:val="26"/>
        </w:rPr>
        <w:tab/>
      </w:r>
      <w:r w:rsidRPr="0030011B">
        <w:rPr>
          <w:i/>
          <w:spacing w:val="-4"/>
          <w:sz w:val="26"/>
          <w:szCs w:val="26"/>
        </w:rPr>
        <w:t>либо</w:t>
      </w:r>
      <w:r w:rsidRPr="0030011B">
        <w:rPr>
          <w:i/>
          <w:sz w:val="26"/>
          <w:szCs w:val="26"/>
        </w:rPr>
        <w:tab/>
      </w:r>
      <w:r w:rsidRPr="0030011B">
        <w:rPr>
          <w:i/>
          <w:spacing w:val="-2"/>
          <w:sz w:val="26"/>
          <w:szCs w:val="26"/>
        </w:rPr>
        <w:t>значительного перевыполнения</w:t>
      </w:r>
      <w:r w:rsidRPr="0030011B">
        <w:rPr>
          <w:i/>
          <w:sz w:val="26"/>
          <w:szCs w:val="26"/>
        </w:rPr>
        <w:tab/>
      </w:r>
      <w:r w:rsidR="0030011B">
        <w:rPr>
          <w:i/>
          <w:sz w:val="26"/>
          <w:szCs w:val="26"/>
        </w:rPr>
        <w:t xml:space="preserve"> </w:t>
      </w:r>
      <w:r w:rsidRPr="0030011B">
        <w:rPr>
          <w:i/>
          <w:sz w:val="26"/>
          <w:szCs w:val="26"/>
        </w:rPr>
        <w:t>указать причины</w:t>
      </w:r>
      <w:r w:rsidRPr="000375E9">
        <w:rPr>
          <w:sz w:val="26"/>
          <w:szCs w:val="26"/>
        </w:rPr>
        <w:t>).</w:t>
      </w:r>
    </w:p>
    <w:p w:rsidR="00B457B0" w:rsidRPr="000375E9" w:rsidRDefault="00E94718">
      <w:pPr>
        <w:pStyle w:val="a3"/>
        <w:tabs>
          <w:tab w:val="left" w:pos="5062"/>
          <w:tab w:val="left" w:pos="6882"/>
          <w:tab w:val="left" w:pos="7241"/>
          <w:tab w:val="left" w:pos="7600"/>
          <w:tab w:val="left" w:pos="8920"/>
        </w:tabs>
        <w:ind w:left="426"/>
        <w:rPr>
          <w:sz w:val="26"/>
          <w:szCs w:val="26"/>
        </w:rPr>
      </w:pPr>
      <w:r w:rsidRPr="000375E9">
        <w:rPr>
          <w:spacing w:val="-2"/>
          <w:sz w:val="26"/>
          <w:szCs w:val="26"/>
        </w:rPr>
        <w:t>Показатель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«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»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–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плановое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значение,</w:t>
      </w:r>
    </w:p>
    <w:p w:rsidR="00B457B0" w:rsidRPr="000375E9" w:rsidRDefault="00BA5605">
      <w:pPr>
        <w:pStyle w:val="a3"/>
        <w:spacing w:line="20" w:lineRule="exact"/>
        <w:ind w:left="5202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  <w:pict>
          <v:group id="docshapegroup5" o:spid="_x0000_s1113" style="width:84pt;height:.6pt;mso-position-horizontal-relative:char;mso-position-vertical-relative:line" coordsize="1680,12">
            <v:line id="_x0000_s1114" style="position:absolute" from="0,6" to="1680,6" strokeweight=".56pt"/>
            <w10:anchorlock/>
          </v:group>
        </w:pict>
      </w:r>
    </w:p>
    <w:p w:rsidR="00B457B0" w:rsidRPr="0030011B" w:rsidRDefault="00E94718">
      <w:pPr>
        <w:ind w:left="2067"/>
        <w:jc w:val="center"/>
        <w:rPr>
          <w:i/>
          <w:sz w:val="20"/>
          <w:szCs w:val="20"/>
        </w:rPr>
      </w:pPr>
      <w:r w:rsidRPr="0030011B">
        <w:rPr>
          <w:i/>
          <w:spacing w:val="-2"/>
          <w:sz w:val="20"/>
          <w:szCs w:val="20"/>
        </w:rPr>
        <w:t>наименование</w:t>
      </w:r>
    </w:p>
    <w:p w:rsidR="00B457B0" w:rsidRPr="000375E9" w:rsidRDefault="00E94718">
      <w:pPr>
        <w:tabs>
          <w:tab w:val="left" w:pos="2257"/>
          <w:tab w:val="left" w:pos="3658"/>
          <w:tab w:val="left" w:pos="4200"/>
          <w:tab w:val="left" w:pos="5296"/>
          <w:tab w:val="left" w:pos="7429"/>
          <w:tab w:val="left" w:pos="8298"/>
        </w:tabs>
        <w:spacing w:before="95"/>
        <w:ind w:left="426" w:right="138"/>
        <w:rPr>
          <w:i/>
          <w:sz w:val="26"/>
          <w:szCs w:val="26"/>
        </w:rPr>
      </w:pPr>
      <w:r w:rsidRPr="000375E9">
        <w:rPr>
          <w:spacing w:val="-2"/>
          <w:sz w:val="26"/>
          <w:szCs w:val="26"/>
        </w:rPr>
        <w:t>фактическое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значение</w:t>
      </w:r>
      <w:r w:rsidRPr="000375E9">
        <w:rPr>
          <w:sz w:val="26"/>
          <w:szCs w:val="26"/>
        </w:rPr>
        <w:tab/>
      </w:r>
      <w:r w:rsidRPr="000375E9">
        <w:rPr>
          <w:i/>
          <w:spacing w:val="-6"/>
          <w:sz w:val="26"/>
          <w:szCs w:val="26"/>
        </w:rPr>
        <w:t>(в</w:t>
      </w:r>
      <w:r w:rsidRPr="000375E9">
        <w:rPr>
          <w:i/>
          <w:sz w:val="26"/>
          <w:szCs w:val="26"/>
        </w:rPr>
        <w:tab/>
      </w:r>
      <w:r w:rsidRPr="000375E9">
        <w:rPr>
          <w:i/>
          <w:spacing w:val="-2"/>
          <w:sz w:val="26"/>
          <w:szCs w:val="26"/>
        </w:rPr>
        <w:t>случае</w:t>
      </w:r>
      <w:r w:rsidRPr="000375E9">
        <w:rPr>
          <w:i/>
          <w:sz w:val="26"/>
          <w:szCs w:val="26"/>
        </w:rPr>
        <w:tab/>
      </w:r>
      <w:r w:rsidRPr="000375E9">
        <w:rPr>
          <w:i/>
          <w:spacing w:val="-2"/>
          <w:sz w:val="26"/>
          <w:szCs w:val="26"/>
        </w:rPr>
        <w:t>недостижения</w:t>
      </w:r>
      <w:r w:rsidRPr="000375E9">
        <w:rPr>
          <w:i/>
          <w:sz w:val="26"/>
          <w:szCs w:val="26"/>
        </w:rPr>
        <w:tab/>
      </w:r>
      <w:r w:rsidRPr="000375E9">
        <w:rPr>
          <w:i/>
          <w:spacing w:val="-4"/>
          <w:sz w:val="26"/>
          <w:szCs w:val="26"/>
        </w:rPr>
        <w:t>либо</w:t>
      </w:r>
      <w:r w:rsidRPr="000375E9">
        <w:rPr>
          <w:i/>
          <w:sz w:val="26"/>
          <w:szCs w:val="26"/>
        </w:rPr>
        <w:tab/>
      </w:r>
      <w:r w:rsidRPr="000375E9">
        <w:rPr>
          <w:i/>
          <w:spacing w:val="-2"/>
          <w:sz w:val="26"/>
          <w:szCs w:val="26"/>
        </w:rPr>
        <w:t xml:space="preserve">значительного </w:t>
      </w:r>
      <w:r w:rsidRPr="000375E9">
        <w:rPr>
          <w:i/>
          <w:sz w:val="26"/>
          <w:szCs w:val="26"/>
        </w:rPr>
        <w:t>перевыполнения указать причины).</w:t>
      </w:r>
    </w:p>
    <w:p w:rsidR="00B457B0" w:rsidRPr="000375E9" w:rsidRDefault="00E94718">
      <w:pPr>
        <w:ind w:left="426"/>
        <w:rPr>
          <w:sz w:val="26"/>
          <w:szCs w:val="26"/>
        </w:rPr>
      </w:pPr>
      <w:r w:rsidRPr="000375E9">
        <w:rPr>
          <w:spacing w:val="-5"/>
          <w:sz w:val="26"/>
          <w:szCs w:val="26"/>
        </w:rPr>
        <w:t>….</w:t>
      </w:r>
    </w:p>
    <w:p w:rsidR="00B457B0" w:rsidRPr="000375E9" w:rsidRDefault="00E94718">
      <w:pPr>
        <w:pStyle w:val="a3"/>
        <w:ind w:left="426" w:right="138" w:firstLine="708"/>
        <w:jc w:val="both"/>
        <w:rPr>
          <w:sz w:val="26"/>
          <w:szCs w:val="26"/>
        </w:rPr>
      </w:pPr>
      <w:r w:rsidRPr="000375E9">
        <w:rPr>
          <w:sz w:val="26"/>
          <w:szCs w:val="26"/>
        </w:rPr>
        <w:t>Сведения о достижении значений показателей муниципальной (комплексной) программы, структурных элементов муниципальной (комплексной) программы с обоснованием отклонений по показателям приведены в приложении № 3 к отчету о реализации муниципальной (комплексной) программы.</w:t>
      </w:r>
    </w:p>
    <w:p w:rsidR="00B457B0" w:rsidRPr="000375E9" w:rsidRDefault="00B457B0">
      <w:pPr>
        <w:pStyle w:val="a3"/>
        <w:jc w:val="both"/>
        <w:rPr>
          <w:sz w:val="26"/>
          <w:szCs w:val="26"/>
        </w:rPr>
        <w:sectPr w:rsidR="00B457B0" w:rsidRPr="000375E9">
          <w:pgSz w:w="11910" w:h="16840"/>
          <w:pgMar w:top="700" w:right="425" w:bottom="280" w:left="1275" w:header="720" w:footer="720" w:gutter="0"/>
          <w:cols w:space="720"/>
        </w:sectPr>
      </w:pPr>
    </w:p>
    <w:p w:rsidR="00B457B0" w:rsidRPr="000375E9" w:rsidRDefault="00E94718" w:rsidP="0030011B">
      <w:pPr>
        <w:pStyle w:val="a3"/>
        <w:spacing w:before="59"/>
        <w:ind w:left="487" w:right="203" w:firstLine="487"/>
        <w:jc w:val="center"/>
        <w:rPr>
          <w:sz w:val="26"/>
          <w:szCs w:val="26"/>
        </w:rPr>
      </w:pPr>
      <w:r w:rsidRPr="000375E9">
        <w:rPr>
          <w:sz w:val="26"/>
          <w:szCs w:val="26"/>
        </w:rPr>
        <w:lastRenderedPageBreak/>
        <w:t xml:space="preserve">Раздел 6. Результаты </w:t>
      </w:r>
      <w:r w:rsidRPr="000375E9">
        <w:rPr>
          <w:spacing w:val="-2"/>
          <w:sz w:val="26"/>
          <w:szCs w:val="26"/>
        </w:rPr>
        <w:t>оценки</w:t>
      </w:r>
    </w:p>
    <w:p w:rsidR="00B457B0" w:rsidRPr="000375E9" w:rsidRDefault="0030011B" w:rsidP="0030011B">
      <w:pPr>
        <w:pStyle w:val="a3"/>
        <w:spacing w:before="32"/>
        <w:ind w:left="487" w:right="205" w:firstLine="487"/>
        <w:jc w:val="center"/>
        <w:rPr>
          <w:sz w:val="26"/>
          <w:szCs w:val="26"/>
        </w:rPr>
      </w:pPr>
      <w:r>
        <w:rPr>
          <w:sz w:val="26"/>
          <w:szCs w:val="26"/>
        </w:rPr>
        <w:t>э</w:t>
      </w:r>
      <w:r w:rsidR="00E94718" w:rsidRPr="000375E9">
        <w:rPr>
          <w:sz w:val="26"/>
          <w:szCs w:val="26"/>
        </w:rPr>
        <w:t>ффективности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реализации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муниципальной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(комплексной)</w:t>
      </w:r>
      <w:r>
        <w:rPr>
          <w:sz w:val="26"/>
          <w:szCs w:val="26"/>
        </w:rPr>
        <w:t xml:space="preserve"> </w:t>
      </w:r>
      <w:r w:rsidR="00E94718" w:rsidRPr="000375E9">
        <w:rPr>
          <w:spacing w:val="-2"/>
          <w:sz w:val="26"/>
          <w:szCs w:val="26"/>
        </w:rPr>
        <w:t>программы</w:t>
      </w:r>
    </w:p>
    <w:p w:rsidR="00B457B0" w:rsidRPr="000375E9" w:rsidRDefault="00E94718" w:rsidP="0030011B">
      <w:pPr>
        <w:pStyle w:val="a3"/>
        <w:spacing w:before="192"/>
        <w:ind w:right="139" w:firstLine="913"/>
        <w:jc w:val="both"/>
        <w:rPr>
          <w:sz w:val="26"/>
          <w:szCs w:val="26"/>
        </w:rPr>
      </w:pPr>
      <w:r w:rsidRPr="000375E9">
        <w:rPr>
          <w:sz w:val="26"/>
          <w:szCs w:val="26"/>
        </w:rPr>
        <w:t>Эффективность муниципальной (комплексной) программы (интегральная оценка хода реализации и эффективности муниципальной (комплексной) программы) рассчитывается как средневзвешенная оценки уровня достижения муниципальной (комплексной) программы в отчетном году (80 процентов интегральной оценки), оценки динамики прироста значений показателей (10 процентов интегральной оценки) и оценки качества финансового управления реализацией муниципальной (комплексной) программы в отчетном году (10 процентов интегральной оценки).</w:t>
      </w:r>
    </w:p>
    <w:p w:rsidR="00B457B0" w:rsidRPr="000375E9" w:rsidRDefault="00B457B0" w:rsidP="0030011B">
      <w:pPr>
        <w:pStyle w:val="a3"/>
        <w:ind w:firstLine="487"/>
        <w:rPr>
          <w:sz w:val="26"/>
          <w:szCs w:val="26"/>
        </w:rPr>
      </w:pPr>
    </w:p>
    <w:p w:rsidR="00B457B0" w:rsidRPr="000375E9" w:rsidRDefault="00E94718" w:rsidP="0030011B">
      <w:pPr>
        <w:pStyle w:val="a4"/>
        <w:numPr>
          <w:ilvl w:val="0"/>
          <w:numId w:val="9"/>
        </w:numPr>
        <w:tabs>
          <w:tab w:val="left" w:pos="1492"/>
        </w:tabs>
        <w:ind w:left="0" w:firstLine="913"/>
        <w:rPr>
          <w:sz w:val="26"/>
          <w:szCs w:val="26"/>
        </w:rPr>
      </w:pPr>
      <w:r w:rsidRPr="000375E9">
        <w:rPr>
          <w:b/>
          <w:sz w:val="26"/>
          <w:szCs w:val="26"/>
        </w:rPr>
        <w:t>Уровень</w:t>
      </w:r>
      <w:r w:rsidR="0030011B">
        <w:rPr>
          <w:b/>
          <w:sz w:val="26"/>
          <w:szCs w:val="26"/>
        </w:rPr>
        <w:t xml:space="preserve"> </w:t>
      </w:r>
      <w:r w:rsidRPr="000375E9">
        <w:rPr>
          <w:b/>
          <w:sz w:val="26"/>
          <w:szCs w:val="26"/>
        </w:rPr>
        <w:t>достижения</w:t>
      </w:r>
      <w:r w:rsidR="0030011B">
        <w:rPr>
          <w:b/>
          <w:sz w:val="26"/>
          <w:szCs w:val="26"/>
        </w:rPr>
        <w:t xml:space="preserve"> </w:t>
      </w:r>
      <w:r w:rsidRPr="000375E9">
        <w:rPr>
          <w:sz w:val="26"/>
          <w:szCs w:val="26"/>
        </w:rPr>
        <w:t>муниципальной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(комплексной)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программы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 xml:space="preserve">за отчетный период </w:t>
      </w:r>
      <w:r w:rsidRPr="000375E9">
        <w:rPr>
          <w:position w:val="-1"/>
          <w:sz w:val="26"/>
          <w:szCs w:val="26"/>
        </w:rPr>
        <w:t>(УД</w:t>
      </w:r>
      <w:r w:rsidRPr="000375E9">
        <w:rPr>
          <w:position w:val="-5"/>
          <w:sz w:val="26"/>
          <w:szCs w:val="26"/>
        </w:rPr>
        <w:t>гп</w:t>
      </w:r>
      <w:r w:rsidRPr="000375E9">
        <w:rPr>
          <w:position w:val="-8"/>
          <w:sz w:val="26"/>
          <w:szCs w:val="26"/>
        </w:rPr>
        <w:t>i</w:t>
      </w:r>
      <w:r w:rsidRPr="000375E9">
        <w:rPr>
          <w:position w:val="-1"/>
          <w:sz w:val="26"/>
          <w:szCs w:val="26"/>
        </w:rPr>
        <w:t xml:space="preserve">) </w:t>
      </w:r>
      <w:r w:rsidRPr="000375E9">
        <w:rPr>
          <w:sz w:val="26"/>
          <w:szCs w:val="26"/>
        </w:rPr>
        <w:t>рассчитывается по формуле:</w:t>
      </w:r>
    </w:p>
    <w:p w:rsidR="00B457B0" w:rsidRPr="000375E9" w:rsidRDefault="00E94718" w:rsidP="0030011B">
      <w:pPr>
        <w:pStyle w:val="a3"/>
        <w:spacing w:before="271"/>
        <w:ind w:right="208" w:firstLine="913"/>
        <w:jc w:val="center"/>
        <w:rPr>
          <w:sz w:val="26"/>
          <w:szCs w:val="26"/>
        </w:rPr>
      </w:pPr>
      <w:r w:rsidRPr="000375E9">
        <w:rPr>
          <w:w w:val="105"/>
          <w:position w:val="2"/>
          <w:sz w:val="26"/>
          <w:szCs w:val="26"/>
        </w:rPr>
        <w:t>У</w:t>
      </w:r>
      <w:r w:rsidRPr="000375E9">
        <w:rPr>
          <w:w w:val="105"/>
          <w:sz w:val="26"/>
          <w:szCs w:val="26"/>
        </w:rPr>
        <w:t>Д</w:t>
      </w:r>
      <w:r w:rsidRPr="000375E9">
        <w:rPr>
          <w:w w:val="105"/>
          <w:sz w:val="26"/>
          <w:szCs w:val="26"/>
          <w:vertAlign w:val="subscript"/>
        </w:rPr>
        <w:t>гп</w:t>
      </w:r>
      <w:r w:rsidRPr="000375E9">
        <w:rPr>
          <w:w w:val="105"/>
          <w:position w:val="-4"/>
          <w:sz w:val="26"/>
          <w:szCs w:val="26"/>
        </w:rPr>
        <w:t>i</w:t>
      </w:r>
      <w:r w:rsidRPr="000375E9">
        <w:rPr>
          <w:w w:val="105"/>
          <w:position w:val="2"/>
          <w:sz w:val="26"/>
          <w:szCs w:val="26"/>
        </w:rPr>
        <w:t>=0,5∙У</w:t>
      </w:r>
      <w:r w:rsidRPr="000375E9">
        <w:rPr>
          <w:w w:val="105"/>
          <w:sz w:val="26"/>
          <w:szCs w:val="26"/>
        </w:rPr>
        <w:t>Д</w:t>
      </w:r>
      <w:r w:rsidRPr="000375E9">
        <w:rPr>
          <w:w w:val="105"/>
          <w:sz w:val="26"/>
          <w:szCs w:val="26"/>
          <w:vertAlign w:val="subscript"/>
        </w:rPr>
        <w:t>п</w:t>
      </w:r>
      <w:r w:rsidRPr="000375E9">
        <w:rPr>
          <w:w w:val="105"/>
          <w:position w:val="2"/>
          <w:sz w:val="26"/>
          <w:szCs w:val="26"/>
        </w:rPr>
        <w:t>+0,5∙</w:t>
      </w:r>
      <w:r w:rsidRPr="000375E9">
        <w:rPr>
          <w:spacing w:val="-2"/>
          <w:w w:val="105"/>
          <w:position w:val="2"/>
          <w:sz w:val="26"/>
          <w:szCs w:val="26"/>
        </w:rPr>
        <w:t>У</w:t>
      </w:r>
      <w:r w:rsidRPr="000375E9">
        <w:rPr>
          <w:spacing w:val="-2"/>
          <w:w w:val="105"/>
          <w:sz w:val="26"/>
          <w:szCs w:val="26"/>
        </w:rPr>
        <w:t>Д</w:t>
      </w:r>
      <w:r w:rsidRPr="000375E9">
        <w:rPr>
          <w:spacing w:val="-2"/>
          <w:w w:val="105"/>
          <w:sz w:val="26"/>
          <w:szCs w:val="26"/>
          <w:vertAlign w:val="subscript"/>
        </w:rPr>
        <w:t>стр.эл.</w:t>
      </w:r>
    </w:p>
    <w:p w:rsidR="00B457B0" w:rsidRPr="000375E9" w:rsidRDefault="00E94718" w:rsidP="0030011B">
      <w:pPr>
        <w:pStyle w:val="a3"/>
        <w:spacing w:line="314" w:lineRule="exact"/>
        <w:ind w:firstLine="913"/>
        <w:rPr>
          <w:sz w:val="26"/>
          <w:szCs w:val="26"/>
        </w:rPr>
      </w:pPr>
      <w:r w:rsidRPr="000375E9">
        <w:rPr>
          <w:spacing w:val="-4"/>
          <w:sz w:val="26"/>
          <w:szCs w:val="26"/>
        </w:rPr>
        <w:t>где:</w:t>
      </w:r>
    </w:p>
    <w:p w:rsidR="00B457B0" w:rsidRPr="000375E9" w:rsidRDefault="00E94718" w:rsidP="0030011B">
      <w:pPr>
        <w:pStyle w:val="a3"/>
        <w:spacing w:before="9"/>
        <w:ind w:firstLine="913"/>
        <w:jc w:val="both"/>
        <w:rPr>
          <w:sz w:val="26"/>
          <w:szCs w:val="26"/>
        </w:rPr>
      </w:pPr>
      <w:r w:rsidRPr="000375E9">
        <w:rPr>
          <w:position w:val="-1"/>
          <w:sz w:val="26"/>
          <w:szCs w:val="26"/>
        </w:rPr>
        <w:t>У</w:t>
      </w:r>
      <w:r w:rsidRPr="000375E9">
        <w:rPr>
          <w:sz w:val="26"/>
          <w:szCs w:val="26"/>
        </w:rPr>
        <w:t>Д</w:t>
      </w:r>
      <w:r w:rsidRPr="000375E9">
        <w:rPr>
          <w:sz w:val="26"/>
          <w:szCs w:val="26"/>
          <w:vertAlign w:val="subscript"/>
        </w:rPr>
        <w:t>п</w:t>
      </w:r>
      <w:r w:rsidRPr="000375E9">
        <w:rPr>
          <w:sz w:val="26"/>
          <w:szCs w:val="26"/>
        </w:rPr>
        <w:t>–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уровень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достижения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показателей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муниципальной</w:t>
      </w:r>
      <w:r w:rsidR="0030011B">
        <w:rPr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(комплексной)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программы в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 xml:space="preserve">отчетном </w:t>
      </w:r>
      <w:r w:rsidRPr="000375E9">
        <w:rPr>
          <w:spacing w:val="-2"/>
          <w:sz w:val="26"/>
          <w:szCs w:val="26"/>
        </w:rPr>
        <w:t>периоде;</w:t>
      </w:r>
    </w:p>
    <w:p w:rsidR="00B457B0" w:rsidRPr="000375E9" w:rsidRDefault="00E94718" w:rsidP="0030011B">
      <w:pPr>
        <w:pStyle w:val="a3"/>
        <w:spacing w:before="9" w:line="247" w:lineRule="auto"/>
        <w:ind w:firstLine="913"/>
        <w:jc w:val="both"/>
        <w:rPr>
          <w:sz w:val="26"/>
          <w:szCs w:val="26"/>
        </w:rPr>
      </w:pPr>
      <w:r w:rsidRPr="000375E9">
        <w:rPr>
          <w:position w:val="-1"/>
          <w:sz w:val="26"/>
          <w:szCs w:val="26"/>
        </w:rPr>
        <w:t>У</w:t>
      </w:r>
      <w:r w:rsidRPr="000375E9">
        <w:rPr>
          <w:sz w:val="26"/>
          <w:szCs w:val="26"/>
        </w:rPr>
        <w:t>Д</w:t>
      </w:r>
      <w:r w:rsidRPr="000375E9">
        <w:rPr>
          <w:sz w:val="26"/>
          <w:szCs w:val="26"/>
          <w:vertAlign w:val="subscript"/>
        </w:rPr>
        <w:t>стр.эл.</w:t>
      </w:r>
      <w:r w:rsidR="0030011B">
        <w:rPr>
          <w:sz w:val="26"/>
          <w:szCs w:val="26"/>
          <w:vertAlign w:val="subscript"/>
        </w:rPr>
        <w:t xml:space="preserve"> </w:t>
      </w:r>
      <w:r w:rsidRPr="000375E9">
        <w:rPr>
          <w:sz w:val="26"/>
          <w:szCs w:val="26"/>
        </w:rPr>
        <w:t>–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уровень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достижения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структурных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элементов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муниципальной (комплексной) программы в отчетном периоде.</w:t>
      </w:r>
    </w:p>
    <w:p w:rsidR="00B457B0" w:rsidRPr="000375E9" w:rsidRDefault="00B457B0" w:rsidP="0030011B">
      <w:pPr>
        <w:pStyle w:val="a3"/>
        <w:spacing w:before="37"/>
        <w:ind w:firstLine="913"/>
        <w:rPr>
          <w:sz w:val="26"/>
          <w:szCs w:val="26"/>
        </w:rPr>
      </w:pPr>
    </w:p>
    <w:p w:rsidR="00B457B0" w:rsidRPr="000375E9" w:rsidRDefault="00E94718" w:rsidP="0030011B">
      <w:pPr>
        <w:pStyle w:val="a4"/>
        <w:numPr>
          <w:ilvl w:val="0"/>
          <w:numId w:val="9"/>
        </w:numPr>
        <w:tabs>
          <w:tab w:val="left" w:pos="1531"/>
        </w:tabs>
        <w:ind w:left="0" w:right="140" w:firstLine="913"/>
        <w:rPr>
          <w:sz w:val="26"/>
          <w:szCs w:val="26"/>
        </w:rPr>
      </w:pPr>
      <w:r w:rsidRPr="000375E9">
        <w:rPr>
          <w:b/>
          <w:sz w:val="26"/>
          <w:szCs w:val="26"/>
        </w:rPr>
        <w:t>Оценка</w:t>
      </w:r>
      <w:r w:rsidR="0030011B">
        <w:rPr>
          <w:b/>
          <w:sz w:val="26"/>
          <w:szCs w:val="26"/>
        </w:rPr>
        <w:t xml:space="preserve"> </w:t>
      </w:r>
      <w:r w:rsidRPr="000375E9">
        <w:rPr>
          <w:b/>
          <w:sz w:val="26"/>
          <w:szCs w:val="26"/>
        </w:rPr>
        <w:t>динамики</w:t>
      </w:r>
      <w:r w:rsidR="0030011B">
        <w:rPr>
          <w:b/>
          <w:sz w:val="26"/>
          <w:szCs w:val="26"/>
        </w:rPr>
        <w:t xml:space="preserve"> </w:t>
      </w:r>
      <w:r w:rsidRPr="000375E9">
        <w:rPr>
          <w:b/>
          <w:sz w:val="26"/>
          <w:szCs w:val="26"/>
        </w:rPr>
        <w:t>прироста</w:t>
      </w:r>
      <w:r w:rsidR="0030011B">
        <w:rPr>
          <w:b/>
          <w:sz w:val="26"/>
          <w:szCs w:val="26"/>
        </w:rPr>
        <w:t xml:space="preserve"> </w:t>
      </w:r>
      <w:r w:rsidRPr="000375E9">
        <w:rPr>
          <w:b/>
          <w:sz w:val="26"/>
          <w:szCs w:val="26"/>
        </w:rPr>
        <w:t>значений</w:t>
      </w:r>
      <w:r w:rsidR="0030011B">
        <w:rPr>
          <w:b/>
          <w:sz w:val="26"/>
          <w:szCs w:val="26"/>
        </w:rPr>
        <w:t xml:space="preserve"> </w:t>
      </w:r>
      <w:r w:rsidRPr="000375E9">
        <w:rPr>
          <w:b/>
          <w:sz w:val="26"/>
          <w:szCs w:val="26"/>
        </w:rPr>
        <w:t>показателей</w:t>
      </w:r>
      <w:r w:rsidR="0030011B">
        <w:rPr>
          <w:b/>
          <w:sz w:val="26"/>
          <w:szCs w:val="26"/>
        </w:rPr>
        <w:t xml:space="preserve"> </w:t>
      </w:r>
      <w:r w:rsidRPr="000375E9">
        <w:rPr>
          <w:sz w:val="26"/>
          <w:szCs w:val="26"/>
        </w:rPr>
        <w:t>в</w:t>
      </w:r>
      <w:r w:rsidR="0030011B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 xml:space="preserve">отчетном периоде </w:t>
      </w:r>
      <w:r w:rsidRPr="000375E9">
        <w:rPr>
          <w:position w:val="-1"/>
          <w:sz w:val="26"/>
          <w:szCs w:val="26"/>
        </w:rPr>
        <w:t>(ОП</w:t>
      </w:r>
      <w:r w:rsidRPr="000375E9">
        <w:rPr>
          <w:position w:val="-5"/>
          <w:sz w:val="26"/>
          <w:szCs w:val="26"/>
        </w:rPr>
        <w:t>гп</w:t>
      </w:r>
      <w:r w:rsidRPr="000375E9">
        <w:rPr>
          <w:position w:val="-1"/>
          <w:sz w:val="26"/>
          <w:szCs w:val="26"/>
        </w:rPr>
        <w:t xml:space="preserve">) </w:t>
      </w:r>
      <w:r w:rsidRPr="000375E9">
        <w:rPr>
          <w:sz w:val="26"/>
          <w:szCs w:val="26"/>
        </w:rPr>
        <w:t>рассчитывается по формуле:</w:t>
      </w:r>
    </w:p>
    <w:p w:rsidR="00B457B0" w:rsidRPr="000375E9" w:rsidRDefault="00E94718" w:rsidP="0030011B">
      <w:pPr>
        <w:pStyle w:val="a3"/>
        <w:spacing w:before="293" w:line="327" w:lineRule="exact"/>
        <w:ind w:right="208" w:firstLine="913"/>
        <w:jc w:val="center"/>
        <w:rPr>
          <w:sz w:val="26"/>
          <w:szCs w:val="26"/>
        </w:rPr>
      </w:pPr>
      <w:r w:rsidRPr="000375E9">
        <w:rPr>
          <w:w w:val="105"/>
          <w:position w:val="2"/>
          <w:sz w:val="26"/>
          <w:szCs w:val="26"/>
        </w:rPr>
        <w:t>О</w:t>
      </w:r>
      <w:r w:rsidRPr="000375E9">
        <w:rPr>
          <w:w w:val="105"/>
          <w:sz w:val="26"/>
          <w:szCs w:val="26"/>
        </w:rPr>
        <w:t>П</w:t>
      </w:r>
      <w:r w:rsidRPr="000375E9">
        <w:rPr>
          <w:w w:val="105"/>
          <w:sz w:val="26"/>
          <w:szCs w:val="26"/>
          <w:vertAlign w:val="subscript"/>
        </w:rPr>
        <w:t>гп</w:t>
      </w:r>
      <w:r w:rsidRPr="000375E9">
        <w:rPr>
          <w:w w:val="105"/>
          <w:position w:val="2"/>
          <w:sz w:val="26"/>
          <w:szCs w:val="26"/>
        </w:rPr>
        <w:t>=0,7∙О</w:t>
      </w:r>
      <w:r w:rsidRPr="000375E9">
        <w:rPr>
          <w:w w:val="105"/>
          <w:sz w:val="26"/>
          <w:szCs w:val="26"/>
        </w:rPr>
        <w:t>П</w:t>
      </w:r>
      <w:r w:rsidRPr="000375E9">
        <w:rPr>
          <w:w w:val="105"/>
          <w:sz w:val="26"/>
          <w:szCs w:val="26"/>
          <w:vertAlign w:val="subscript"/>
        </w:rPr>
        <w:t>пГП</w:t>
      </w:r>
      <w:r w:rsidRPr="000375E9">
        <w:rPr>
          <w:w w:val="105"/>
          <w:position w:val="2"/>
          <w:sz w:val="26"/>
          <w:szCs w:val="26"/>
        </w:rPr>
        <w:t>+0,3∙</w:t>
      </w:r>
      <w:r w:rsidRPr="000375E9">
        <w:rPr>
          <w:spacing w:val="-4"/>
          <w:w w:val="105"/>
          <w:position w:val="2"/>
          <w:sz w:val="26"/>
          <w:szCs w:val="26"/>
        </w:rPr>
        <w:t>О</w:t>
      </w:r>
      <w:r w:rsidRPr="000375E9">
        <w:rPr>
          <w:spacing w:val="-4"/>
          <w:w w:val="105"/>
          <w:sz w:val="26"/>
          <w:szCs w:val="26"/>
        </w:rPr>
        <w:t>П</w:t>
      </w:r>
      <w:r w:rsidRPr="000375E9">
        <w:rPr>
          <w:spacing w:val="-4"/>
          <w:w w:val="105"/>
          <w:sz w:val="26"/>
          <w:szCs w:val="26"/>
          <w:vertAlign w:val="subscript"/>
        </w:rPr>
        <w:t>пСЭ</w:t>
      </w:r>
    </w:p>
    <w:p w:rsidR="00B457B0" w:rsidRPr="000375E9" w:rsidRDefault="00E94718" w:rsidP="0030011B">
      <w:pPr>
        <w:pStyle w:val="a3"/>
        <w:spacing w:line="311" w:lineRule="exact"/>
        <w:ind w:firstLine="913"/>
        <w:rPr>
          <w:sz w:val="26"/>
          <w:szCs w:val="26"/>
        </w:rPr>
      </w:pPr>
      <w:r w:rsidRPr="000375E9">
        <w:rPr>
          <w:spacing w:val="-4"/>
          <w:sz w:val="26"/>
          <w:szCs w:val="26"/>
        </w:rPr>
        <w:t>где:</w:t>
      </w:r>
    </w:p>
    <w:p w:rsidR="00B457B0" w:rsidRPr="000375E9" w:rsidRDefault="00E94718" w:rsidP="0030011B">
      <w:pPr>
        <w:pStyle w:val="a3"/>
        <w:tabs>
          <w:tab w:val="left" w:pos="2244"/>
          <w:tab w:val="left" w:pos="3339"/>
          <w:tab w:val="left" w:pos="4788"/>
          <w:tab w:val="left" w:pos="6148"/>
          <w:tab w:val="left" w:pos="7517"/>
          <w:tab w:val="left" w:pos="9232"/>
        </w:tabs>
        <w:spacing w:before="9" w:line="334" w:lineRule="exact"/>
        <w:ind w:firstLine="913"/>
        <w:rPr>
          <w:sz w:val="26"/>
          <w:szCs w:val="26"/>
        </w:rPr>
      </w:pPr>
      <w:r w:rsidRPr="000375E9">
        <w:rPr>
          <w:spacing w:val="-2"/>
          <w:position w:val="-1"/>
          <w:sz w:val="26"/>
          <w:szCs w:val="26"/>
        </w:rPr>
        <w:t>О</w:t>
      </w:r>
      <w:r w:rsidRPr="000375E9">
        <w:rPr>
          <w:spacing w:val="-2"/>
          <w:sz w:val="26"/>
          <w:szCs w:val="26"/>
        </w:rPr>
        <w:t>П</w:t>
      </w:r>
      <w:r w:rsidRPr="000375E9">
        <w:rPr>
          <w:spacing w:val="-2"/>
          <w:sz w:val="26"/>
          <w:szCs w:val="26"/>
          <w:vertAlign w:val="subscript"/>
        </w:rPr>
        <w:t>пГП-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оценка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динамики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прироста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значений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показателей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уровня</w:t>
      </w:r>
    </w:p>
    <w:p w:rsidR="00B457B0" w:rsidRPr="000375E9" w:rsidRDefault="0030011B" w:rsidP="0030011B">
      <w:pPr>
        <w:pStyle w:val="a3"/>
        <w:spacing w:line="311" w:lineRule="exact"/>
        <w:rPr>
          <w:sz w:val="26"/>
          <w:szCs w:val="26"/>
        </w:rPr>
      </w:pPr>
      <w:r w:rsidRPr="000375E9">
        <w:rPr>
          <w:sz w:val="26"/>
          <w:szCs w:val="26"/>
        </w:rPr>
        <w:t>М</w:t>
      </w:r>
      <w:r w:rsidR="00E94718" w:rsidRPr="000375E9">
        <w:rPr>
          <w:sz w:val="26"/>
          <w:szCs w:val="26"/>
        </w:rPr>
        <w:t>униципальной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(комплексной)</w:t>
      </w:r>
      <w:r w:rsidR="00EB7F64">
        <w:rPr>
          <w:sz w:val="26"/>
          <w:szCs w:val="26"/>
        </w:rPr>
        <w:t xml:space="preserve"> </w:t>
      </w:r>
      <w:r w:rsidR="00E94718" w:rsidRPr="000375E9">
        <w:rPr>
          <w:spacing w:val="-2"/>
          <w:sz w:val="26"/>
          <w:szCs w:val="26"/>
        </w:rPr>
        <w:t>программы;</w:t>
      </w:r>
    </w:p>
    <w:p w:rsidR="00B457B0" w:rsidRPr="000375E9" w:rsidRDefault="00E94718" w:rsidP="0030011B">
      <w:pPr>
        <w:pStyle w:val="a3"/>
        <w:tabs>
          <w:tab w:val="left" w:pos="2167"/>
          <w:tab w:val="left" w:pos="2483"/>
          <w:tab w:val="left" w:pos="3529"/>
          <w:tab w:val="left" w:pos="4930"/>
          <w:tab w:val="left" w:pos="6243"/>
          <w:tab w:val="left" w:pos="7565"/>
          <w:tab w:val="left" w:pos="9232"/>
        </w:tabs>
        <w:spacing w:before="24" w:line="225" w:lineRule="auto"/>
        <w:ind w:right="140" w:firstLine="913"/>
        <w:rPr>
          <w:sz w:val="26"/>
          <w:szCs w:val="26"/>
        </w:rPr>
      </w:pPr>
      <w:r w:rsidRPr="000375E9">
        <w:rPr>
          <w:spacing w:val="-2"/>
          <w:position w:val="-1"/>
          <w:sz w:val="26"/>
          <w:szCs w:val="26"/>
        </w:rPr>
        <w:t>О</w:t>
      </w:r>
      <w:r w:rsidRPr="000375E9">
        <w:rPr>
          <w:spacing w:val="-2"/>
          <w:sz w:val="26"/>
          <w:szCs w:val="26"/>
        </w:rPr>
        <w:t>П</w:t>
      </w:r>
      <w:r w:rsidRPr="000375E9">
        <w:rPr>
          <w:spacing w:val="-2"/>
          <w:sz w:val="26"/>
          <w:szCs w:val="26"/>
          <w:vertAlign w:val="subscript"/>
        </w:rPr>
        <w:t>пСЭ</w:t>
      </w:r>
      <w:r w:rsidRPr="000375E9">
        <w:rPr>
          <w:sz w:val="26"/>
          <w:szCs w:val="26"/>
        </w:rPr>
        <w:tab/>
      </w:r>
      <w:r w:rsidRPr="000375E9">
        <w:rPr>
          <w:spacing w:val="-10"/>
          <w:sz w:val="26"/>
          <w:szCs w:val="26"/>
        </w:rPr>
        <w:t>-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оценка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динамики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прироста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значений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показателей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 xml:space="preserve">уровня </w:t>
      </w:r>
      <w:r w:rsidRPr="000375E9">
        <w:rPr>
          <w:sz w:val="26"/>
          <w:szCs w:val="26"/>
        </w:rPr>
        <w:t>структурных элементов муниципальной (комплексной) программы.</w:t>
      </w:r>
    </w:p>
    <w:p w:rsidR="00B457B0" w:rsidRPr="000375E9" w:rsidRDefault="00B457B0" w:rsidP="0030011B">
      <w:pPr>
        <w:pStyle w:val="a3"/>
        <w:spacing w:before="4"/>
        <w:ind w:firstLine="487"/>
        <w:rPr>
          <w:sz w:val="26"/>
          <w:szCs w:val="26"/>
        </w:rPr>
      </w:pPr>
    </w:p>
    <w:p w:rsidR="00B457B0" w:rsidRPr="000375E9" w:rsidRDefault="00E94718" w:rsidP="00EB7F64">
      <w:pPr>
        <w:pStyle w:val="a4"/>
        <w:numPr>
          <w:ilvl w:val="0"/>
          <w:numId w:val="9"/>
        </w:numPr>
        <w:tabs>
          <w:tab w:val="left" w:pos="1522"/>
        </w:tabs>
        <w:ind w:left="0" w:firstLine="913"/>
        <w:rPr>
          <w:sz w:val="26"/>
          <w:szCs w:val="26"/>
        </w:rPr>
      </w:pPr>
      <w:r w:rsidRPr="000375E9">
        <w:rPr>
          <w:b/>
          <w:sz w:val="26"/>
          <w:szCs w:val="26"/>
        </w:rPr>
        <w:t>Оценка</w:t>
      </w:r>
      <w:r w:rsidR="00EB7F64">
        <w:rPr>
          <w:b/>
          <w:sz w:val="26"/>
          <w:szCs w:val="26"/>
        </w:rPr>
        <w:t xml:space="preserve"> </w:t>
      </w:r>
      <w:r w:rsidRPr="000375E9">
        <w:rPr>
          <w:b/>
          <w:sz w:val="26"/>
          <w:szCs w:val="26"/>
        </w:rPr>
        <w:t>качества</w:t>
      </w:r>
      <w:r w:rsidR="00EB7F64">
        <w:rPr>
          <w:b/>
          <w:sz w:val="26"/>
          <w:szCs w:val="26"/>
        </w:rPr>
        <w:t xml:space="preserve"> </w:t>
      </w:r>
      <w:r w:rsidRPr="000375E9">
        <w:rPr>
          <w:b/>
          <w:sz w:val="26"/>
          <w:szCs w:val="26"/>
        </w:rPr>
        <w:t>финансового</w:t>
      </w:r>
      <w:r w:rsidR="00EB7F64">
        <w:rPr>
          <w:b/>
          <w:sz w:val="26"/>
          <w:szCs w:val="26"/>
        </w:rPr>
        <w:t xml:space="preserve"> </w:t>
      </w:r>
      <w:r w:rsidRPr="000375E9">
        <w:rPr>
          <w:b/>
          <w:sz w:val="26"/>
          <w:szCs w:val="26"/>
        </w:rPr>
        <w:t>управления</w:t>
      </w:r>
      <w:r w:rsidR="00EB7F64">
        <w:rPr>
          <w:b/>
          <w:sz w:val="26"/>
          <w:szCs w:val="26"/>
        </w:rPr>
        <w:t xml:space="preserve"> </w:t>
      </w:r>
      <w:r w:rsidRPr="000375E9">
        <w:rPr>
          <w:sz w:val="26"/>
          <w:szCs w:val="26"/>
        </w:rPr>
        <w:t>в</w:t>
      </w:r>
      <w:r w:rsidR="00EB7F64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отчетном</w:t>
      </w:r>
      <w:r w:rsidR="00EB7F64">
        <w:rPr>
          <w:sz w:val="26"/>
          <w:szCs w:val="26"/>
        </w:rPr>
        <w:t xml:space="preserve"> периоде </w:t>
      </w:r>
      <w:r w:rsidRPr="000375E9">
        <w:rPr>
          <w:sz w:val="26"/>
          <w:szCs w:val="26"/>
        </w:rPr>
        <w:t>рассчитывается по формуле:</w:t>
      </w:r>
    </w:p>
    <w:p w:rsidR="00B457B0" w:rsidRPr="000375E9" w:rsidRDefault="00B457B0" w:rsidP="0030011B">
      <w:pPr>
        <w:pStyle w:val="a3"/>
        <w:spacing w:before="11"/>
        <w:ind w:firstLine="487"/>
        <w:rPr>
          <w:sz w:val="26"/>
          <w:szCs w:val="26"/>
        </w:rPr>
      </w:pPr>
    </w:p>
    <w:p w:rsidR="00B457B0" w:rsidRPr="000375E9" w:rsidRDefault="00B457B0" w:rsidP="0030011B">
      <w:pPr>
        <w:pStyle w:val="a3"/>
        <w:ind w:firstLine="487"/>
        <w:rPr>
          <w:sz w:val="26"/>
          <w:szCs w:val="26"/>
        </w:rPr>
        <w:sectPr w:rsidR="00B457B0" w:rsidRPr="000375E9">
          <w:pgSz w:w="11910" w:h="16840"/>
          <w:pgMar w:top="700" w:right="425" w:bottom="280" w:left="1275" w:header="720" w:footer="720" w:gutter="0"/>
          <w:cols w:space="720"/>
        </w:sectPr>
      </w:pPr>
    </w:p>
    <w:p w:rsidR="00B457B0" w:rsidRPr="000375E9" w:rsidRDefault="00B457B0" w:rsidP="0030011B">
      <w:pPr>
        <w:pStyle w:val="a3"/>
        <w:ind w:firstLine="487"/>
        <w:rPr>
          <w:sz w:val="26"/>
          <w:szCs w:val="26"/>
        </w:rPr>
      </w:pPr>
    </w:p>
    <w:p w:rsidR="00B457B0" w:rsidRPr="000375E9" w:rsidRDefault="00B457B0" w:rsidP="0030011B">
      <w:pPr>
        <w:pStyle w:val="a3"/>
        <w:spacing w:before="194"/>
        <w:ind w:firstLine="487"/>
        <w:rPr>
          <w:sz w:val="26"/>
          <w:szCs w:val="26"/>
        </w:rPr>
      </w:pPr>
    </w:p>
    <w:p w:rsidR="008522C4" w:rsidRDefault="008522C4" w:rsidP="00EB7F64">
      <w:pPr>
        <w:pStyle w:val="a3"/>
        <w:rPr>
          <w:spacing w:val="-4"/>
          <w:sz w:val="26"/>
          <w:szCs w:val="26"/>
        </w:rPr>
      </w:pPr>
    </w:p>
    <w:p w:rsidR="008522C4" w:rsidRDefault="008522C4" w:rsidP="00EB7F64">
      <w:pPr>
        <w:pStyle w:val="a3"/>
        <w:rPr>
          <w:spacing w:val="-4"/>
          <w:sz w:val="26"/>
          <w:szCs w:val="26"/>
        </w:rPr>
      </w:pPr>
    </w:p>
    <w:p w:rsidR="00B457B0" w:rsidRPr="00EB7F64" w:rsidRDefault="00EB7F64" w:rsidP="00EB7F64">
      <w:pPr>
        <w:pStyle w:val="a3"/>
        <w:rPr>
          <w:sz w:val="26"/>
          <w:szCs w:val="26"/>
          <w:lang w:val="en-US"/>
        </w:rPr>
      </w:pPr>
      <w:r>
        <w:rPr>
          <w:spacing w:val="-4"/>
          <w:sz w:val="26"/>
          <w:szCs w:val="26"/>
        </w:rPr>
        <w:t>г</w:t>
      </w:r>
      <w:r w:rsidR="00E94718" w:rsidRPr="000375E9">
        <w:rPr>
          <w:spacing w:val="-4"/>
          <w:sz w:val="26"/>
          <w:szCs w:val="26"/>
        </w:rPr>
        <w:t>де</w:t>
      </w:r>
      <w:r w:rsidR="00E94718" w:rsidRPr="00EB7F64">
        <w:rPr>
          <w:spacing w:val="-4"/>
          <w:sz w:val="26"/>
          <w:szCs w:val="26"/>
          <w:lang w:val="en-US"/>
        </w:rPr>
        <w:t>:</w:t>
      </w:r>
    </w:p>
    <w:p w:rsidR="008522C4" w:rsidRPr="00F051D8" w:rsidRDefault="00E94718" w:rsidP="008522C4">
      <w:pPr>
        <w:pStyle w:val="a3"/>
        <w:ind w:left="426"/>
        <w:rPr>
          <w:sz w:val="26"/>
          <w:szCs w:val="26"/>
          <w:lang w:val="en-US"/>
        </w:rPr>
      </w:pPr>
      <w:r w:rsidRPr="00EB7F64">
        <w:rPr>
          <w:sz w:val="26"/>
          <w:szCs w:val="26"/>
          <w:lang w:val="en-US"/>
        </w:rPr>
        <w:br w:type="column"/>
      </w:r>
    </w:p>
    <w:p w:rsidR="008522C4" w:rsidRPr="008522C4" w:rsidRDefault="008522C4" w:rsidP="008522C4">
      <w:pPr>
        <w:pStyle w:val="a3"/>
        <w:ind w:left="426"/>
        <w:rPr>
          <w:lang w:val="en-US"/>
        </w:rPr>
      </w:pPr>
      <w:r>
        <w:t>ФинУп</w:t>
      </w:r>
      <w:r w:rsidRPr="008522C4">
        <w:rPr>
          <w:spacing w:val="-10"/>
          <w:lang w:val="en-US"/>
        </w:rPr>
        <w:t>=</w:t>
      </w:r>
    </w:p>
    <w:p w:rsidR="008522C4" w:rsidRPr="008522C4" w:rsidRDefault="008522C4" w:rsidP="008522C4">
      <w:pPr>
        <w:tabs>
          <w:tab w:val="left" w:pos="426"/>
        </w:tabs>
        <w:spacing w:before="95"/>
        <w:ind w:left="97"/>
        <w:rPr>
          <w:sz w:val="20"/>
          <w:lang w:val="en-US"/>
        </w:rPr>
      </w:pPr>
      <w:r w:rsidRPr="008522C4">
        <w:rPr>
          <w:lang w:val="en-US"/>
        </w:rPr>
        <w:br w:type="column"/>
      </w:r>
      <w:r w:rsidRPr="008522C4">
        <w:rPr>
          <w:spacing w:val="-10"/>
          <w:w w:val="110"/>
          <w:sz w:val="20"/>
          <w:lang w:val="en-US"/>
        </w:rPr>
        <w:lastRenderedPageBreak/>
        <w:t>N</w:t>
      </w:r>
    </w:p>
    <w:p w:rsidR="008522C4" w:rsidRPr="008522C4" w:rsidRDefault="008522C4" w:rsidP="008522C4">
      <w:pPr>
        <w:tabs>
          <w:tab w:val="left" w:pos="426"/>
        </w:tabs>
        <w:spacing w:before="15" w:line="292" w:lineRule="exact"/>
        <w:ind w:left="96"/>
        <w:rPr>
          <w:position w:val="-3"/>
          <w:sz w:val="28"/>
          <w:lang w:val="en-US"/>
        </w:rPr>
      </w:pPr>
      <w:r w:rsidRPr="008522C4">
        <w:rPr>
          <w:lang w:val="en-US"/>
        </w:rPr>
        <w:t>∑</w:t>
      </w:r>
      <w:r w:rsidRPr="008522C4">
        <w:rPr>
          <w:spacing w:val="-10"/>
          <w:position w:val="-3"/>
          <w:sz w:val="28"/>
          <w:lang w:val="en-US"/>
        </w:rPr>
        <w:t>w</w:t>
      </w:r>
    </w:p>
    <w:p w:rsidR="008522C4" w:rsidRPr="008522C4" w:rsidRDefault="008522C4" w:rsidP="008522C4">
      <w:pPr>
        <w:tabs>
          <w:tab w:val="left" w:pos="567"/>
        </w:tabs>
        <w:spacing w:line="199" w:lineRule="auto"/>
        <w:ind w:left="30"/>
        <w:rPr>
          <w:position w:val="-4"/>
          <w:sz w:val="20"/>
          <w:lang w:val="en-US"/>
        </w:rPr>
      </w:pPr>
      <w:r w:rsidRPr="008522C4">
        <w:rPr>
          <w:spacing w:val="-5"/>
          <w:w w:val="110"/>
          <w:sz w:val="20"/>
          <w:lang w:val="en-US"/>
        </w:rPr>
        <w:t>i=1</w:t>
      </w:r>
      <w:r w:rsidRPr="00F051D8">
        <w:rPr>
          <w:spacing w:val="-5"/>
          <w:w w:val="110"/>
          <w:sz w:val="20"/>
          <w:lang w:val="en-US"/>
        </w:rPr>
        <w:t xml:space="preserve"> </w:t>
      </w:r>
      <w:r w:rsidRPr="008522C4">
        <w:rPr>
          <w:sz w:val="20"/>
          <w:lang w:val="en-US"/>
        </w:rPr>
        <w:tab/>
      </w:r>
      <w:r w:rsidRPr="008522C4">
        <w:rPr>
          <w:spacing w:val="-12"/>
          <w:w w:val="110"/>
          <w:position w:val="-4"/>
          <w:sz w:val="20"/>
          <w:lang w:val="en-US"/>
        </w:rPr>
        <w:t>i</w:t>
      </w:r>
    </w:p>
    <w:p w:rsidR="008522C4" w:rsidRPr="00F051D8" w:rsidRDefault="008522C4" w:rsidP="008522C4">
      <w:pPr>
        <w:spacing w:before="321"/>
        <w:ind w:left="-142"/>
        <w:rPr>
          <w:position w:val="2"/>
          <w:sz w:val="28"/>
        </w:rPr>
      </w:pPr>
      <w:r w:rsidRPr="004E57EF">
        <w:br w:type="column"/>
      </w:r>
      <w:r w:rsidRPr="00F051D8">
        <w:rPr>
          <w:position w:val="2"/>
          <w:sz w:val="28"/>
        </w:rPr>
        <w:lastRenderedPageBreak/>
        <w:t>∙</w:t>
      </w:r>
      <w:r w:rsidRPr="008522C4">
        <w:rPr>
          <w:position w:val="2"/>
          <w:sz w:val="28"/>
          <w:lang w:val="en-US"/>
        </w:rPr>
        <w:t>E</w:t>
      </w:r>
      <w:r w:rsidRPr="00F051D8">
        <w:t>(</w:t>
      </w:r>
      <w:r w:rsidRPr="008522C4">
        <w:rPr>
          <w:sz w:val="28"/>
          <w:lang w:val="en-US"/>
        </w:rPr>
        <w:t>P</w:t>
      </w:r>
      <w:r w:rsidRPr="008522C4">
        <w:rPr>
          <w:sz w:val="28"/>
          <w:vertAlign w:val="subscript"/>
          <w:lang w:val="en-US"/>
        </w:rPr>
        <w:t>i</w:t>
      </w:r>
      <w:r w:rsidRPr="00F051D8">
        <w:t>)</w:t>
      </w:r>
      <w:r w:rsidRPr="00F051D8">
        <w:rPr>
          <w:position w:val="2"/>
          <w:sz w:val="28"/>
        </w:rPr>
        <w:t>∙</w:t>
      </w:r>
      <w:r w:rsidRPr="00F051D8">
        <w:rPr>
          <w:spacing w:val="-5"/>
          <w:position w:val="2"/>
          <w:sz w:val="28"/>
        </w:rPr>
        <w:t>100</w:t>
      </w:r>
    </w:p>
    <w:p w:rsidR="00B457B0" w:rsidRPr="00F051D8" w:rsidRDefault="00B457B0" w:rsidP="0030011B">
      <w:pPr>
        <w:spacing w:before="4"/>
        <w:ind w:firstLine="487"/>
        <w:rPr>
          <w:sz w:val="26"/>
          <w:szCs w:val="26"/>
        </w:rPr>
      </w:pPr>
    </w:p>
    <w:p w:rsidR="00B457B0" w:rsidRPr="00536E76" w:rsidRDefault="00B457B0" w:rsidP="00536E76">
      <w:pPr>
        <w:spacing w:before="95"/>
        <w:ind w:right="-31"/>
        <w:rPr>
          <w:sz w:val="26"/>
          <w:szCs w:val="26"/>
        </w:rPr>
        <w:sectPr w:rsidR="00B457B0" w:rsidRPr="00536E76" w:rsidSect="008522C4">
          <w:type w:val="continuous"/>
          <w:pgSz w:w="11910" w:h="16840"/>
          <w:pgMar w:top="760" w:right="425" w:bottom="280" w:left="1275" w:header="720" w:footer="720" w:gutter="0"/>
          <w:cols w:num="4" w:space="720" w:equalWidth="0">
            <w:col w:w="914" w:space="2334"/>
            <w:col w:w="1523" w:space="2"/>
            <w:col w:w="820" w:space="362"/>
            <w:col w:w="4255"/>
          </w:cols>
        </w:sectPr>
      </w:pPr>
    </w:p>
    <w:p w:rsidR="00B457B0" w:rsidRPr="000375E9" w:rsidRDefault="00E94718" w:rsidP="00536E76">
      <w:pPr>
        <w:pStyle w:val="a3"/>
        <w:spacing w:before="9" w:line="261" w:lineRule="auto"/>
        <w:ind w:left="720" w:firstLine="720"/>
        <w:jc w:val="both"/>
        <w:rPr>
          <w:sz w:val="26"/>
          <w:szCs w:val="26"/>
        </w:rPr>
      </w:pPr>
      <w:r w:rsidRPr="000375E9">
        <w:rPr>
          <w:position w:val="-1"/>
          <w:sz w:val="26"/>
          <w:szCs w:val="26"/>
        </w:rPr>
        <w:lastRenderedPageBreak/>
        <w:t>ФинУп</w:t>
      </w:r>
      <w:r w:rsidR="008522C4">
        <w:rPr>
          <w:position w:val="-1"/>
          <w:sz w:val="26"/>
          <w:szCs w:val="26"/>
        </w:rPr>
        <w:t xml:space="preserve"> </w:t>
      </w:r>
      <w:r w:rsidRPr="000375E9">
        <w:rPr>
          <w:sz w:val="26"/>
          <w:szCs w:val="26"/>
        </w:rPr>
        <w:t>–</w:t>
      </w:r>
      <w:r w:rsidR="00EB7F64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оценка</w:t>
      </w:r>
      <w:r w:rsidR="00EB7F64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качества</w:t>
      </w:r>
      <w:r w:rsidR="00EB7F64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финансового</w:t>
      </w:r>
      <w:r w:rsidR="00EB7F64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управления</w:t>
      </w:r>
      <w:r w:rsidR="00EB7F64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при</w:t>
      </w:r>
      <w:r w:rsidR="00EB7F64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реализации</w:t>
      </w:r>
      <w:r w:rsidR="00EB7F64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муниципальной (комплексной) программы в отчетном году;</w:t>
      </w:r>
    </w:p>
    <w:p w:rsidR="00B457B0" w:rsidRPr="000375E9" w:rsidRDefault="00E94718" w:rsidP="0030011B">
      <w:pPr>
        <w:pStyle w:val="a3"/>
        <w:tabs>
          <w:tab w:val="left" w:pos="2622"/>
        </w:tabs>
        <w:spacing w:before="28"/>
        <w:ind w:left="1286" w:firstLine="487"/>
        <w:rPr>
          <w:sz w:val="26"/>
          <w:szCs w:val="26"/>
        </w:rPr>
      </w:pPr>
      <w:r w:rsidRPr="000375E9">
        <w:rPr>
          <w:position w:val="-1"/>
          <w:sz w:val="26"/>
          <w:szCs w:val="26"/>
        </w:rPr>
        <w:t xml:space="preserve">i </w:t>
      </w:r>
      <w:r w:rsidRPr="000375E9">
        <w:rPr>
          <w:sz w:val="26"/>
          <w:szCs w:val="26"/>
        </w:rPr>
        <w:t xml:space="preserve">– </w:t>
      </w:r>
      <w:r w:rsidRPr="000375E9">
        <w:rPr>
          <w:spacing w:val="-2"/>
          <w:sz w:val="26"/>
          <w:szCs w:val="26"/>
        </w:rPr>
        <w:t>номер</w:t>
      </w:r>
      <w:r w:rsidRPr="000375E9">
        <w:rPr>
          <w:sz w:val="26"/>
          <w:szCs w:val="26"/>
        </w:rPr>
        <w:tab/>
      </w:r>
      <w:r w:rsidRPr="000375E9">
        <w:rPr>
          <w:spacing w:val="-2"/>
          <w:sz w:val="26"/>
          <w:szCs w:val="26"/>
        </w:rPr>
        <w:t>критерия;</w:t>
      </w:r>
    </w:p>
    <w:p w:rsidR="00B457B0" w:rsidRPr="000375E9" w:rsidRDefault="00E94718" w:rsidP="0030011B">
      <w:pPr>
        <w:pStyle w:val="a3"/>
        <w:spacing w:before="24" w:line="333" w:lineRule="exact"/>
        <w:ind w:left="1287" w:firstLine="487"/>
        <w:rPr>
          <w:sz w:val="26"/>
          <w:szCs w:val="26"/>
        </w:rPr>
      </w:pPr>
      <w:r w:rsidRPr="000375E9">
        <w:rPr>
          <w:spacing w:val="-2"/>
          <w:position w:val="-1"/>
          <w:sz w:val="26"/>
          <w:szCs w:val="26"/>
        </w:rPr>
        <w:t>N</w:t>
      </w:r>
      <w:r w:rsidR="008522C4">
        <w:rPr>
          <w:spacing w:val="-2"/>
          <w:position w:val="-1"/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–</w:t>
      </w:r>
      <w:r w:rsidR="008522C4">
        <w:rPr>
          <w:spacing w:val="-2"/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количество</w:t>
      </w:r>
      <w:r w:rsidR="008522C4">
        <w:rPr>
          <w:spacing w:val="-2"/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критериев;</w:t>
      </w:r>
    </w:p>
    <w:p w:rsidR="00B457B0" w:rsidRPr="000375E9" w:rsidRDefault="008522C4" w:rsidP="008522C4">
      <w:pPr>
        <w:pStyle w:val="a3"/>
        <w:spacing w:line="268" w:lineRule="auto"/>
        <w:ind w:right="4" w:firstLine="1065"/>
        <w:jc w:val="both"/>
        <w:rPr>
          <w:sz w:val="26"/>
          <w:szCs w:val="26"/>
        </w:rPr>
      </w:pPr>
      <w:r>
        <w:rPr>
          <w:spacing w:val="-2"/>
          <w:sz w:val="26"/>
          <w:szCs w:val="26"/>
        </w:rPr>
        <w:t xml:space="preserve">           </w:t>
      </w:r>
      <w:r w:rsidR="00E94718" w:rsidRPr="000375E9">
        <w:rPr>
          <w:spacing w:val="-2"/>
          <w:sz w:val="26"/>
          <w:szCs w:val="26"/>
        </w:rPr>
        <w:t>w</w:t>
      </w:r>
      <w:r w:rsidR="00E94718" w:rsidRPr="000375E9">
        <w:rPr>
          <w:spacing w:val="-2"/>
          <w:sz w:val="26"/>
          <w:szCs w:val="26"/>
          <w:vertAlign w:val="subscript"/>
        </w:rPr>
        <w:t>i</w:t>
      </w:r>
      <w:r w:rsidR="00E94718" w:rsidRPr="000375E9">
        <w:rPr>
          <w:spacing w:val="-2"/>
          <w:position w:val="1"/>
          <w:sz w:val="26"/>
          <w:szCs w:val="26"/>
        </w:rPr>
        <w:t>–</w:t>
      </w:r>
      <w:r>
        <w:rPr>
          <w:spacing w:val="-2"/>
          <w:position w:val="1"/>
          <w:sz w:val="26"/>
          <w:szCs w:val="26"/>
        </w:rPr>
        <w:t xml:space="preserve"> </w:t>
      </w:r>
      <w:r w:rsidR="00E94718" w:rsidRPr="000375E9">
        <w:rPr>
          <w:spacing w:val="-2"/>
          <w:position w:val="1"/>
          <w:sz w:val="26"/>
          <w:szCs w:val="26"/>
        </w:rPr>
        <w:t>удельный</w:t>
      </w:r>
      <w:r>
        <w:rPr>
          <w:spacing w:val="-2"/>
          <w:position w:val="1"/>
          <w:sz w:val="26"/>
          <w:szCs w:val="26"/>
        </w:rPr>
        <w:t xml:space="preserve"> </w:t>
      </w:r>
      <w:r w:rsidR="00E94718" w:rsidRPr="000375E9">
        <w:rPr>
          <w:spacing w:val="-2"/>
          <w:position w:val="1"/>
          <w:sz w:val="26"/>
          <w:szCs w:val="26"/>
        </w:rPr>
        <w:t>вес</w:t>
      </w:r>
      <w:r>
        <w:rPr>
          <w:spacing w:val="-2"/>
          <w:position w:val="1"/>
          <w:sz w:val="26"/>
          <w:szCs w:val="26"/>
        </w:rPr>
        <w:t xml:space="preserve"> </w:t>
      </w:r>
      <w:r>
        <w:rPr>
          <w:spacing w:val="-2"/>
          <w:position w:val="1"/>
          <w:sz w:val="26"/>
          <w:szCs w:val="26"/>
          <w:lang w:val="en-US"/>
        </w:rPr>
        <w:t>i</w:t>
      </w:r>
      <w:r w:rsidR="00E94718" w:rsidRPr="000375E9">
        <w:rPr>
          <w:spacing w:val="-2"/>
          <w:position w:val="1"/>
          <w:sz w:val="26"/>
          <w:szCs w:val="26"/>
        </w:rPr>
        <w:t>-го</w:t>
      </w:r>
      <w:r>
        <w:rPr>
          <w:spacing w:val="-2"/>
          <w:position w:val="1"/>
          <w:sz w:val="26"/>
          <w:szCs w:val="26"/>
        </w:rPr>
        <w:t xml:space="preserve"> </w:t>
      </w:r>
      <w:r w:rsidR="00E94718" w:rsidRPr="000375E9">
        <w:rPr>
          <w:spacing w:val="-2"/>
          <w:position w:val="1"/>
          <w:sz w:val="26"/>
          <w:szCs w:val="26"/>
        </w:rPr>
        <w:t>критерия</w:t>
      </w:r>
      <w:r>
        <w:rPr>
          <w:spacing w:val="-2"/>
          <w:position w:val="1"/>
          <w:sz w:val="26"/>
          <w:szCs w:val="26"/>
        </w:rPr>
        <w:t xml:space="preserve"> </w:t>
      </w:r>
      <w:r w:rsidR="00E94718" w:rsidRPr="000375E9">
        <w:rPr>
          <w:spacing w:val="-2"/>
          <w:position w:val="1"/>
          <w:sz w:val="26"/>
          <w:szCs w:val="26"/>
        </w:rPr>
        <w:t>в</w:t>
      </w:r>
      <w:r>
        <w:rPr>
          <w:spacing w:val="-2"/>
          <w:position w:val="1"/>
          <w:sz w:val="26"/>
          <w:szCs w:val="26"/>
        </w:rPr>
        <w:t xml:space="preserve"> </w:t>
      </w:r>
      <w:r w:rsidR="00E94718" w:rsidRPr="000375E9">
        <w:rPr>
          <w:spacing w:val="-2"/>
          <w:position w:val="1"/>
          <w:sz w:val="26"/>
          <w:szCs w:val="26"/>
        </w:rPr>
        <w:t>оценке</w:t>
      </w:r>
      <w:r>
        <w:rPr>
          <w:spacing w:val="-2"/>
          <w:position w:val="1"/>
          <w:sz w:val="26"/>
          <w:szCs w:val="26"/>
        </w:rPr>
        <w:t xml:space="preserve"> </w:t>
      </w:r>
      <w:r w:rsidR="00E94718" w:rsidRPr="000375E9">
        <w:rPr>
          <w:spacing w:val="-2"/>
          <w:position w:val="1"/>
          <w:sz w:val="26"/>
          <w:szCs w:val="26"/>
        </w:rPr>
        <w:t>качества</w:t>
      </w:r>
      <w:r>
        <w:rPr>
          <w:spacing w:val="-2"/>
          <w:position w:val="1"/>
          <w:sz w:val="26"/>
          <w:szCs w:val="26"/>
        </w:rPr>
        <w:t xml:space="preserve"> </w:t>
      </w:r>
      <w:r w:rsidR="00E94718" w:rsidRPr="000375E9">
        <w:rPr>
          <w:spacing w:val="-2"/>
          <w:position w:val="1"/>
          <w:sz w:val="26"/>
          <w:szCs w:val="26"/>
        </w:rPr>
        <w:t>финансового</w:t>
      </w:r>
      <w:r>
        <w:rPr>
          <w:spacing w:val="-2"/>
          <w:position w:val="1"/>
          <w:sz w:val="26"/>
          <w:szCs w:val="26"/>
        </w:rPr>
        <w:t xml:space="preserve"> </w:t>
      </w:r>
      <w:r w:rsidR="00E94718" w:rsidRPr="000375E9">
        <w:rPr>
          <w:spacing w:val="-2"/>
          <w:position w:val="1"/>
          <w:sz w:val="26"/>
          <w:szCs w:val="26"/>
        </w:rPr>
        <w:t>управления</w:t>
      </w:r>
      <w:r>
        <w:rPr>
          <w:spacing w:val="-2"/>
          <w:position w:val="1"/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при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реализации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муниципальной</w:t>
      </w:r>
      <w:r>
        <w:rPr>
          <w:sz w:val="26"/>
          <w:szCs w:val="26"/>
        </w:rPr>
        <w:t xml:space="preserve"> </w:t>
      </w:r>
      <w:r w:rsidR="00E94718" w:rsidRPr="000375E9">
        <w:rPr>
          <w:sz w:val="26"/>
          <w:szCs w:val="26"/>
        </w:rPr>
        <w:t>(комплексной) программы в отчетном году;</w:t>
      </w:r>
    </w:p>
    <w:p w:rsidR="00B457B0" w:rsidRPr="000375E9" w:rsidRDefault="00E94718" w:rsidP="0030011B">
      <w:pPr>
        <w:pStyle w:val="a3"/>
        <w:spacing w:before="11"/>
        <w:ind w:left="1286" w:firstLine="487"/>
        <w:rPr>
          <w:sz w:val="26"/>
          <w:szCs w:val="26"/>
        </w:rPr>
      </w:pPr>
      <w:r w:rsidRPr="000375E9">
        <w:rPr>
          <w:position w:val="-1"/>
          <w:sz w:val="26"/>
          <w:szCs w:val="26"/>
        </w:rPr>
        <w:t>E(P</w:t>
      </w:r>
      <w:r w:rsidRPr="000375E9">
        <w:rPr>
          <w:position w:val="-5"/>
          <w:sz w:val="26"/>
          <w:szCs w:val="26"/>
        </w:rPr>
        <w:t>i</w:t>
      </w:r>
      <w:r w:rsidRPr="000375E9">
        <w:rPr>
          <w:position w:val="-1"/>
          <w:sz w:val="26"/>
          <w:szCs w:val="26"/>
        </w:rPr>
        <w:t>)</w:t>
      </w:r>
      <w:r w:rsidRPr="000375E9">
        <w:rPr>
          <w:sz w:val="26"/>
          <w:szCs w:val="26"/>
        </w:rPr>
        <w:t>–значение</w:t>
      </w:r>
      <w:r w:rsidR="008522C4">
        <w:rPr>
          <w:sz w:val="26"/>
          <w:szCs w:val="26"/>
        </w:rPr>
        <w:t xml:space="preserve"> </w:t>
      </w:r>
      <w:r w:rsidRPr="000375E9">
        <w:rPr>
          <w:position w:val="-1"/>
          <w:sz w:val="26"/>
          <w:szCs w:val="26"/>
        </w:rPr>
        <w:t>i</w:t>
      </w:r>
      <w:r w:rsidRPr="000375E9">
        <w:rPr>
          <w:sz w:val="26"/>
          <w:szCs w:val="26"/>
        </w:rPr>
        <w:t>-</w:t>
      </w:r>
      <w:r w:rsidRPr="000375E9">
        <w:rPr>
          <w:spacing w:val="-2"/>
          <w:sz w:val="26"/>
          <w:szCs w:val="26"/>
        </w:rPr>
        <w:t>го</w:t>
      </w:r>
      <w:r w:rsidR="008522C4">
        <w:rPr>
          <w:spacing w:val="-2"/>
          <w:sz w:val="26"/>
          <w:szCs w:val="26"/>
        </w:rPr>
        <w:t xml:space="preserve"> </w:t>
      </w:r>
      <w:r w:rsidRPr="000375E9">
        <w:rPr>
          <w:spacing w:val="-2"/>
          <w:sz w:val="26"/>
          <w:szCs w:val="26"/>
        </w:rPr>
        <w:t>критерия.</w:t>
      </w:r>
    </w:p>
    <w:p w:rsidR="00B457B0" w:rsidRDefault="00B457B0" w:rsidP="0030011B">
      <w:pPr>
        <w:pStyle w:val="a3"/>
        <w:ind w:firstLine="487"/>
        <w:rPr>
          <w:sz w:val="26"/>
          <w:szCs w:val="26"/>
        </w:rPr>
      </w:pPr>
    </w:p>
    <w:p w:rsidR="00B457B0" w:rsidRPr="000375E9" w:rsidRDefault="00E94718" w:rsidP="0030011B">
      <w:pPr>
        <w:pStyle w:val="a4"/>
        <w:numPr>
          <w:ilvl w:val="0"/>
          <w:numId w:val="9"/>
        </w:numPr>
        <w:tabs>
          <w:tab w:val="left" w:pos="1651"/>
          <w:tab w:val="left" w:pos="3780"/>
          <w:tab w:val="left" w:pos="4975"/>
          <w:tab w:val="left" w:pos="5844"/>
          <w:tab w:val="left" w:pos="7626"/>
          <w:tab w:val="left" w:pos="8095"/>
        </w:tabs>
        <w:spacing w:before="99" w:line="216" w:lineRule="auto"/>
        <w:ind w:right="140" w:firstLine="487"/>
        <w:rPr>
          <w:sz w:val="26"/>
          <w:szCs w:val="26"/>
        </w:rPr>
      </w:pPr>
      <w:r w:rsidRPr="000375E9">
        <w:rPr>
          <w:b/>
          <w:spacing w:val="-2"/>
          <w:sz w:val="26"/>
          <w:szCs w:val="26"/>
        </w:rPr>
        <w:t>Интегральная</w:t>
      </w:r>
      <w:r w:rsidRPr="000375E9">
        <w:rPr>
          <w:b/>
          <w:sz w:val="26"/>
          <w:szCs w:val="26"/>
        </w:rPr>
        <w:tab/>
      </w:r>
      <w:r w:rsidRPr="000375E9">
        <w:rPr>
          <w:b/>
          <w:spacing w:val="-2"/>
          <w:sz w:val="26"/>
          <w:szCs w:val="26"/>
        </w:rPr>
        <w:t>оценка</w:t>
      </w:r>
      <w:r w:rsidRPr="000375E9">
        <w:rPr>
          <w:b/>
          <w:sz w:val="26"/>
          <w:szCs w:val="26"/>
        </w:rPr>
        <w:tab/>
      </w:r>
      <w:r w:rsidRPr="000375E9">
        <w:rPr>
          <w:b/>
          <w:spacing w:val="-4"/>
          <w:sz w:val="26"/>
          <w:szCs w:val="26"/>
        </w:rPr>
        <w:t>хода</w:t>
      </w:r>
      <w:r w:rsidRPr="000375E9">
        <w:rPr>
          <w:b/>
          <w:sz w:val="26"/>
          <w:szCs w:val="26"/>
        </w:rPr>
        <w:tab/>
      </w:r>
      <w:r w:rsidRPr="000375E9">
        <w:rPr>
          <w:b/>
          <w:spacing w:val="-2"/>
          <w:sz w:val="26"/>
          <w:szCs w:val="26"/>
        </w:rPr>
        <w:t>реализации</w:t>
      </w:r>
      <w:r w:rsidRPr="000375E9">
        <w:rPr>
          <w:b/>
          <w:sz w:val="26"/>
          <w:szCs w:val="26"/>
        </w:rPr>
        <w:tab/>
      </w:r>
      <w:r w:rsidRPr="000375E9">
        <w:rPr>
          <w:b/>
          <w:spacing w:val="-10"/>
          <w:sz w:val="26"/>
          <w:szCs w:val="26"/>
        </w:rPr>
        <w:t>и</w:t>
      </w:r>
      <w:r w:rsidRPr="000375E9">
        <w:rPr>
          <w:b/>
          <w:sz w:val="26"/>
          <w:szCs w:val="26"/>
        </w:rPr>
        <w:tab/>
      </w:r>
      <w:r w:rsidRPr="000375E9">
        <w:rPr>
          <w:b/>
          <w:spacing w:val="-2"/>
          <w:sz w:val="26"/>
          <w:szCs w:val="26"/>
        </w:rPr>
        <w:t xml:space="preserve">эффективности </w:t>
      </w:r>
      <w:r w:rsidRPr="000375E9">
        <w:rPr>
          <w:b/>
          <w:sz w:val="26"/>
          <w:szCs w:val="26"/>
        </w:rPr>
        <w:t xml:space="preserve">муниципальной (комплексной) программы </w:t>
      </w:r>
      <w:r w:rsidRPr="000375E9">
        <w:rPr>
          <w:sz w:val="26"/>
          <w:szCs w:val="26"/>
        </w:rPr>
        <w:t>рассчитывается:</w:t>
      </w:r>
    </w:p>
    <w:p w:rsidR="00B457B0" w:rsidRPr="000375E9" w:rsidRDefault="00E94718" w:rsidP="0030011B">
      <w:pPr>
        <w:pStyle w:val="a3"/>
        <w:spacing w:before="305"/>
        <w:ind w:left="487" w:right="204" w:firstLine="487"/>
        <w:jc w:val="center"/>
        <w:rPr>
          <w:position w:val="2"/>
          <w:sz w:val="26"/>
          <w:szCs w:val="26"/>
        </w:rPr>
      </w:pPr>
      <w:r w:rsidRPr="000375E9">
        <w:rPr>
          <w:position w:val="2"/>
          <w:sz w:val="26"/>
          <w:szCs w:val="26"/>
        </w:rPr>
        <w:t>0,8∙</w:t>
      </w:r>
      <w:r w:rsidR="00536E76">
        <w:rPr>
          <w:position w:val="2"/>
          <w:sz w:val="26"/>
          <w:szCs w:val="26"/>
        </w:rPr>
        <w:t xml:space="preserve"> </w:t>
      </w:r>
      <w:r w:rsidRPr="000375E9">
        <w:rPr>
          <w:position w:val="2"/>
          <w:sz w:val="26"/>
          <w:szCs w:val="26"/>
        </w:rPr>
        <w:t>У</w:t>
      </w:r>
      <w:r w:rsidRPr="000375E9">
        <w:rPr>
          <w:sz w:val="26"/>
          <w:szCs w:val="26"/>
        </w:rPr>
        <w:t>Д</w:t>
      </w:r>
      <w:r w:rsidRPr="000375E9">
        <w:rPr>
          <w:sz w:val="26"/>
          <w:szCs w:val="26"/>
          <w:vertAlign w:val="subscript"/>
        </w:rPr>
        <w:t>гп</w:t>
      </w:r>
      <w:r w:rsidRPr="000375E9">
        <w:rPr>
          <w:position w:val="-4"/>
          <w:sz w:val="26"/>
          <w:szCs w:val="26"/>
        </w:rPr>
        <w:t>i</w:t>
      </w:r>
      <w:r w:rsidR="00536E76">
        <w:rPr>
          <w:position w:val="-4"/>
          <w:sz w:val="26"/>
          <w:szCs w:val="26"/>
        </w:rPr>
        <w:t xml:space="preserve"> </w:t>
      </w:r>
      <w:r w:rsidRPr="000375E9">
        <w:rPr>
          <w:position w:val="2"/>
          <w:sz w:val="26"/>
          <w:szCs w:val="26"/>
        </w:rPr>
        <w:t>+0,1∙О</w:t>
      </w:r>
      <w:r w:rsidRPr="000375E9">
        <w:rPr>
          <w:sz w:val="26"/>
          <w:szCs w:val="26"/>
        </w:rPr>
        <w:t>П</w:t>
      </w:r>
      <w:r w:rsidRPr="000375E9">
        <w:rPr>
          <w:sz w:val="26"/>
          <w:szCs w:val="26"/>
          <w:vertAlign w:val="subscript"/>
        </w:rPr>
        <w:t>гп</w:t>
      </w:r>
      <w:r w:rsidRPr="000375E9">
        <w:rPr>
          <w:position w:val="2"/>
          <w:sz w:val="26"/>
          <w:szCs w:val="26"/>
        </w:rPr>
        <w:t>+0,1∙</w:t>
      </w:r>
      <w:r w:rsidR="00536E76">
        <w:rPr>
          <w:position w:val="2"/>
          <w:sz w:val="26"/>
          <w:szCs w:val="26"/>
        </w:rPr>
        <w:t xml:space="preserve"> </w:t>
      </w:r>
      <w:r w:rsidRPr="000375E9">
        <w:rPr>
          <w:position w:val="2"/>
          <w:sz w:val="26"/>
          <w:szCs w:val="26"/>
        </w:rPr>
        <w:t>ФинУп</w:t>
      </w:r>
      <w:r w:rsidR="00536E76">
        <w:rPr>
          <w:position w:val="2"/>
          <w:sz w:val="26"/>
          <w:szCs w:val="26"/>
        </w:rPr>
        <w:t xml:space="preserve"> </w:t>
      </w:r>
      <w:r w:rsidRPr="000375E9">
        <w:rPr>
          <w:position w:val="2"/>
          <w:sz w:val="26"/>
          <w:szCs w:val="26"/>
        </w:rPr>
        <w:t>=</w:t>
      </w:r>
      <w:r w:rsidR="00536E76">
        <w:rPr>
          <w:position w:val="2"/>
          <w:sz w:val="26"/>
          <w:szCs w:val="26"/>
        </w:rPr>
        <w:t xml:space="preserve"> </w:t>
      </w:r>
      <w:r w:rsidRPr="000375E9">
        <w:rPr>
          <w:spacing w:val="-2"/>
          <w:position w:val="2"/>
          <w:sz w:val="26"/>
          <w:szCs w:val="26"/>
        </w:rPr>
        <w:t>ИОиЭфгп</w:t>
      </w:r>
    </w:p>
    <w:p w:rsidR="00B457B0" w:rsidRPr="000375E9" w:rsidRDefault="00E94718" w:rsidP="00536E76">
      <w:pPr>
        <w:pStyle w:val="a3"/>
        <w:spacing w:before="267"/>
        <w:ind w:right="139" w:firstLine="913"/>
        <w:jc w:val="both"/>
        <w:rPr>
          <w:sz w:val="26"/>
          <w:szCs w:val="26"/>
        </w:rPr>
      </w:pPr>
      <w:r w:rsidRPr="000375E9">
        <w:rPr>
          <w:sz w:val="26"/>
          <w:szCs w:val="26"/>
        </w:rPr>
        <w:t>в связи с чем реализация муниципальной (комплексной) программы признается эффективной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/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недостаточно эффективной/ с категорией «высокая степень эффективности реализации»/ «степень эффективности реализации (комплексной) муниципальной (комплексной) программы выше/ниже среднего уровня»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/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«низкая степень эффективности».</w:t>
      </w:r>
    </w:p>
    <w:p w:rsidR="00B457B0" w:rsidRPr="000375E9" w:rsidRDefault="00E94718" w:rsidP="00536E76">
      <w:pPr>
        <w:pStyle w:val="a3"/>
        <w:ind w:right="135" w:firstLine="913"/>
        <w:jc w:val="both"/>
        <w:rPr>
          <w:sz w:val="26"/>
          <w:szCs w:val="26"/>
        </w:rPr>
      </w:pPr>
      <w:r w:rsidRPr="000375E9">
        <w:rPr>
          <w:sz w:val="26"/>
          <w:szCs w:val="26"/>
        </w:rPr>
        <w:t>В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данном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разделе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также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указывается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информация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 xml:space="preserve">о расходах за счет средств, полученных от предпринимательской и иной приносящей доход </w:t>
      </w:r>
      <w:r w:rsidRPr="000375E9">
        <w:rPr>
          <w:spacing w:val="-4"/>
          <w:sz w:val="26"/>
          <w:szCs w:val="26"/>
        </w:rPr>
        <w:t>деятельности,</w:t>
      </w:r>
      <w:r w:rsidR="00536E76">
        <w:rPr>
          <w:spacing w:val="-4"/>
          <w:sz w:val="26"/>
          <w:szCs w:val="26"/>
        </w:rPr>
        <w:t xml:space="preserve"> </w:t>
      </w:r>
      <w:r w:rsidRPr="000375E9">
        <w:rPr>
          <w:spacing w:val="-4"/>
          <w:sz w:val="26"/>
          <w:szCs w:val="26"/>
        </w:rPr>
        <w:t>муниципальных</w:t>
      </w:r>
      <w:r w:rsidR="00536E76">
        <w:rPr>
          <w:spacing w:val="-4"/>
          <w:sz w:val="26"/>
          <w:szCs w:val="26"/>
        </w:rPr>
        <w:t xml:space="preserve"> </w:t>
      </w:r>
      <w:r w:rsidRPr="000375E9">
        <w:rPr>
          <w:spacing w:val="-4"/>
          <w:sz w:val="26"/>
          <w:szCs w:val="26"/>
        </w:rPr>
        <w:t>бюджетных</w:t>
      </w:r>
      <w:r w:rsidR="00536E76">
        <w:rPr>
          <w:spacing w:val="-4"/>
          <w:sz w:val="26"/>
          <w:szCs w:val="26"/>
        </w:rPr>
        <w:t xml:space="preserve"> </w:t>
      </w:r>
      <w:r w:rsidRPr="000375E9">
        <w:rPr>
          <w:spacing w:val="-4"/>
          <w:sz w:val="26"/>
          <w:szCs w:val="26"/>
        </w:rPr>
        <w:t>и</w:t>
      </w:r>
      <w:r w:rsidR="00536E76">
        <w:rPr>
          <w:spacing w:val="-4"/>
          <w:sz w:val="26"/>
          <w:szCs w:val="26"/>
        </w:rPr>
        <w:t xml:space="preserve"> </w:t>
      </w:r>
      <w:r w:rsidRPr="000375E9">
        <w:rPr>
          <w:spacing w:val="-4"/>
          <w:sz w:val="26"/>
          <w:szCs w:val="26"/>
        </w:rPr>
        <w:t>автономных</w:t>
      </w:r>
      <w:r w:rsidR="00536E76">
        <w:rPr>
          <w:spacing w:val="-4"/>
          <w:sz w:val="26"/>
          <w:szCs w:val="26"/>
        </w:rPr>
        <w:t xml:space="preserve"> </w:t>
      </w:r>
      <w:r w:rsidRPr="000375E9">
        <w:rPr>
          <w:spacing w:val="-4"/>
          <w:sz w:val="26"/>
          <w:szCs w:val="26"/>
        </w:rPr>
        <w:t>учреждений</w:t>
      </w:r>
      <w:r w:rsidR="00536E76">
        <w:rPr>
          <w:spacing w:val="-4"/>
          <w:sz w:val="26"/>
          <w:szCs w:val="26"/>
        </w:rPr>
        <w:t xml:space="preserve"> </w:t>
      </w:r>
      <w:r w:rsidR="004E57EF">
        <w:rPr>
          <w:spacing w:val="-4"/>
          <w:sz w:val="26"/>
          <w:szCs w:val="26"/>
        </w:rPr>
        <w:t>Мирненского</w:t>
      </w:r>
      <w:r w:rsidRPr="000375E9">
        <w:rPr>
          <w:spacing w:val="-4"/>
          <w:sz w:val="26"/>
          <w:szCs w:val="26"/>
        </w:rPr>
        <w:t xml:space="preserve"> </w:t>
      </w:r>
      <w:r w:rsidR="00536E76">
        <w:rPr>
          <w:sz w:val="26"/>
          <w:szCs w:val="26"/>
        </w:rPr>
        <w:t>сельского поселения</w:t>
      </w:r>
      <w:r w:rsidRPr="000375E9">
        <w:rPr>
          <w:sz w:val="26"/>
          <w:szCs w:val="26"/>
        </w:rPr>
        <w:t xml:space="preserve"> в отчетном году.</w:t>
      </w:r>
    </w:p>
    <w:p w:rsidR="00B457B0" w:rsidRPr="000375E9" w:rsidRDefault="00B457B0" w:rsidP="0030011B">
      <w:pPr>
        <w:pStyle w:val="a3"/>
        <w:ind w:firstLine="487"/>
        <w:rPr>
          <w:sz w:val="26"/>
          <w:szCs w:val="26"/>
        </w:rPr>
      </w:pPr>
    </w:p>
    <w:p w:rsidR="00B457B0" w:rsidRPr="000375E9" w:rsidRDefault="00E94718" w:rsidP="00536E76">
      <w:pPr>
        <w:pStyle w:val="a3"/>
        <w:ind w:left="1957" w:right="1293" w:firstLine="487"/>
        <w:jc w:val="center"/>
        <w:rPr>
          <w:sz w:val="26"/>
          <w:szCs w:val="26"/>
        </w:rPr>
      </w:pPr>
      <w:r w:rsidRPr="000375E9">
        <w:rPr>
          <w:sz w:val="26"/>
          <w:szCs w:val="26"/>
        </w:rPr>
        <w:t>Раздел 7. Предложения по дальнейшей реализации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муниципальной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(комплексной)</w:t>
      </w:r>
      <w:r w:rsidR="00536E76">
        <w:rPr>
          <w:sz w:val="26"/>
          <w:szCs w:val="26"/>
        </w:rPr>
        <w:t xml:space="preserve"> </w:t>
      </w:r>
      <w:r w:rsidRPr="000375E9">
        <w:rPr>
          <w:sz w:val="26"/>
          <w:szCs w:val="26"/>
        </w:rPr>
        <w:t>программы</w:t>
      </w:r>
    </w:p>
    <w:p w:rsidR="00B457B0" w:rsidRPr="000375E9" w:rsidRDefault="00B457B0" w:rsidP="0030011B">
      <w:pPr>
        <w:pStyle w:val="a3"/>
        <w:ind w:firstLine="487"/>
        <w:rPr>
          <w:sz w:val="26"/>
          <w:szCs w:val="26"/>
        </w:rPr>
      </w:pPr>
    </w:p>
    <w:p w:rsidR="00B457B0" w:rsidRPr="000375E9" w:rsidRDefault="00E94718" w:rsidP="00536E76">
      <w:pPr>
        <w:pStyle w:val="a3"/>
        <w:ind w:right="140" w:firstLine="913"/>
        <w:jc w:val="both"/>
        <w:rPr>
          <w:sz w:val="26"/>
          <w:szCs w:val="26"/>
        </w:rPr>
      </w:pPr>
      <w:r w:rsidRPr="000375E9">
        <w:rPr>
          <w:sz w:val="26"/>
          <w:szCs w:val="26"/>
        </w:rPr>
        <w:t>В данном разделе содержатся предложения по дальнейшей реализации муниципальной (комплексной) программы, в том числе по оптимизации бюджетных расходов на реализацию мероприятий (результатов) и корректировке целевых показателей реализации муниципальной (комплексной) программы и ее структурных элементов на текущий финансовый год и плановый период и их обоснование в случае отклонений от плановой динамики реализации муниципальной (комплексной) программы (к годовому отчету за последний год реализации муниципальной (комплексной) программы требования настоящего раздела не применяются).</w:t>
      </w:r>
    </w:p>
    <w:p w:rsidR="00B457B0" w:rsidRDefault="00B457B0">
      <w:pPr>
        <w:pStyle w:val="a3"/>
        <w:jc w:val="both"/>
        <w:sectPr w:rsidR="00B457B0">
          <w:pgSz w:w="11910" w:h="16840"/>
          <w:pgMar w:top="660" w:right="425" w:bottom="280" w:left="1275" w:header="720" w:footer="720" w:gutter="0"/>
          <w:cols w:space="720"/>
        </w:sectPr>
      </w:pPr>
    </w:p>
    <w:p w:rsidR="00B457B0" w:rsidRDefault="00E94718">
      <w:pPr>
        <w:spacing w:before="68"/>
        <w:ind w:right="423"/>
        <w:jc w:val="right"/>
        <w:rPr>
          <w:sz w:val="24"/>
        </w:rPr>
      </w:pPr>
      <w:r>
        <w:rPr>
          <w:sz w:val="24"/>
        </w:rPr>
        <w:lastRenderedPageBreak/>
        <w:t>Таблица№</w:t>
      </w:r>
      <w:r>
        <w:rPr>
          <w:spacing w:val="-10"/>
          <w:sz w:val="24"/>
        </w:rPr>
        <w:t>1</w:t>
      </w:r>
    </w:p>
    <w:p w:rsidR="00B457B0" w:rsidRDefault="00E94718">
      <w:pPr>
        <w:ind w:left="142"/>
        <w:jc w:val="center"/>
        <w:rPr>
          <w:sz w:val="24"/>
        </w:rPr>
      </w:pPr>
      <w:r>
        <w:rPr>
          <w:spacing w:val="-2"/>
          <w:sz w:val="24"/>
        </w:rPr>
        <w:t>СВЕДЕНИЯ</w:t>
      </w:r>
    </w:p>
    <w:p w:rsidR="00B457B0" w:rsidRDefault="00536E76">
      <w:pPr>
        <w:ind w:left="141"/>
        <w:jc w:val="center"/>
        <w:rPr>
          <w:sz w:val="24"/>
        </w:rPr>
      </w:pPr>
      <w:r>
        <w:rPr>
          <w:sz w:val="24"/>
        </w:rPr>
        <w:t xml:space="preserve">О </w:t>
      </w:r>
      <w:r w:rsidR="00E94718">
        <w:rPr>
          <w:sz w:val="24"/>
        </w:rPr>
        <w:t>выполнении</w:t>
      </w:r>
      <w:r>
        <w:rPr>
          <w:sz w:val="24"/>
        </w:rPr>
        <w:t xml:space="preserve"> </w:t>
      </w:r>
      <w:r w:rsidR="00E94718">
        <w:rPr>
          <w:sz w:val="24"/>
        </w:rPr>
        <w:t>мероприятий</w:t>
      </w:r>
      <w:r>
        <w:rPr>
          <w:sz w:val="24"/>
        </w:rPr>
        <w:t xml:space="preserve"> </w:t>
      </w:r>
      <w:r w:rsidR="00E94718">
        <w:rPr>
          <w:spacing w:val="-2"/>
          <w:sz w:val="24"/>
        </w:rPr>
        <w:t>(результатов)</w:t>
      </w:r>
    </w:p>
    <w:p w:rsidR="00B457B0" w:rsidRDefault="00536E76">
      <w:pPr>
        <w:tabs>
          <w:tab w:val="left" w:pos="8270"/>
        </w:tabs>
        <w:ind w:left="141"/>
        <w:jc w:val="center"/>
        <w:rPr>
          <w:sz w:val="24"/>
        </w:rPr>
      </w:pPr>
      <w:r>
        <w:rPr>
          <w:sz w:val="24"/>
        </w:rPr>
        <w:t xml:space="preserve">А </w:t>
      </w:r>
      <w:r w:rsidR="00E94718">
        <w:rPr>
          <w:sz w:val="24"/>
        </w:rPr>
        <w:t>также</w:t>
      </w:r>
      <w:r>
        <w:rPr>
          <w:sz w:val="24"/>
        </w:rPr>
        <w:t xml:space="preserve"> </w:t>
      </w:r>
      <w:r w:rsidR="00E94718">
        <w:rPr>
          <w:sz w:val="24"/>
        </w:rPr>
        <w:t>контрольных</w:t>
      </w:r>
      <w:r>
        <w:rPr>
          <w:sz w:val="24"/>
        </w:rPr>
        <w:t xml:space="preserve"> </w:t>
      </w:r>
      <w:r w:rsidR="00E94718">
        <w:rPr>
          <w:sz w:val="24"/>
        </w:rPr>
        <w:t>точек</w:t>
      </w:r>
      <w:r>
        <w:rPr>
          <w:sz w:val="24"/>
        </w:rPr>
        <w:t xml:space="preserve"> </w:t>
      </w:r>
      <w:r w:rsidR="00E94718">
        <w:rPr>
          <w:sz w:val="24"/>
        </w:rPr>
        <w:t>муниципальной</w:t>
      </w:r>
      <w:r>
        <w:rPr>
          <w:sz w:val="24"/>
        </w:rPr>
        <w:t xml:space="preserve"> </w:t>
      </w:r>
      <w:r w:rsidR="00E94718">
        <w:rPr>
          <w:sz w:val="24"/>
        </w:rPr>
        <w:t>(комплексной)</w:t>
      </w:r>
      <w:r>
        <w:rPr>
          <w:sz w:val="24"/>
        </w:rPr>
        <w:t xml:space="preserve"> </w:t>
      </w:r>
      <w:r w:rsidR="00E94718">
        <w:rPr>
          <w:sz w:val="24"/>
        </w:rPr>
        <w:t>программы</w:t>
      </w:r>
      <w:r>
        <w:rPr>
          <w:sz w:val="24"/>
        </w:rPr>
        <w:t xml:space="preserve"> </w:t>
      </w:r>
      <w:r w:rsidR="00E94718">
        <w:rPr>
          <w:sz w:val="24"/>
        </w:rPr>
        <w:t>за</w:t>
      </w:r>
      <w:r>
        <w:rPr>
          <w:sz w:val="24"/>
        </w:rPr>
        <w:t xml:space="preserve"> </w:t>
      </w:r>
      <w:r w:rsidR="00E94718">
        <w:rPr>
          <w:spacing w:val="-5"/>
          <w:sz w:val="24"/>
        </w:rPr>
        <w:t>20</w:t>
      </w:r>
      <w:r w:rsidR="00E94718">
        <w:rPr>
          <w:sz w:val="24"/>
          <w:u w:val="single"/>
        </w:rPr>
        <w:tab/>
      </w:r>
      <w:r w:rsidR="00E94718">
        <w:rPr>
          <w:spacing w:val="-5"/>
          <w:sz w:val="24"/>
        </w:rPr>
        <w:t>г.</w:t>
      </w:r>
    </w:p>
    <w:p w:rsidR="00B457B0" w:rsidRDefault="00B457B0">
      <w:pPr>
        <w:pStyle w:val="a3"/>
        <w:spacing w:before="46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1972"/>
        <w:gridCol w:w="1789"/>
      </w:tblGrid>
      <w:tr w:rsidR="00B457B0">
        <w:trPr>
          <w:trHeight w:val="477"/>
        </w:trPr>
        <w:tc>
          <w:tcPr>
            <w:tcW w:w="748" w:type="dxa"/>
            <w:vMerge w:val="restart"/>
          </w:tcPr>
          <w:p w:rsidR="00B457B0" w:rsidRDefault="00E94718">
            <w:pPr>
              <w:pStyle w:val="TableParagraph"/>
              <w:ind w:left="212" w:right="194" w:firstLine="47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64" w:type="dxa"/>
            <w:vMerge w:val="restart"/>
          </w:tcPr>
          <w:p w:rsidR="00B457B0" w:rsidRDefault="00E94718">
            <w:pPr>
              <w:pStyle w:val="TableParagraph"/>
              <w:ind w:left="298" w:right="287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мероприятия </w:t>
            </w:r>
            <w:r>
              <w:rPr>
                <w:sz w:val="24"/>
              </w:rPr>
              <w:t>(результата) / контрольной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</w:p>
          <w:p w:rsidR="00B457B0" w:rsidRDefault="00BA5605">
            <w:pPr>
              <w:pStyle w:val="TableParagraph"/>
              <w:spacing w:before="4"/>
              <w:ind w:left="10"/>
              <w:jc w:val="center"/>
              <w:rPr>
                <w:rFonts w:ascii="Microsoft Sans Serif"/>
                <w:sz w:val="24"/>
              </w:rPr>
            </w:pPr>
            <w:hyperlink r:id="rId8">
              <w:r w:rsidR="00E94718">
                <w:rPr>
                  <w:rFonts w:ascii="Microsoft Sans Serif"/>
                  <w:color w:val="0000FF"/>
                  <w:spacing w:val="-5"/>
                  <w:sz w:val="24"/>
                  <w:u w:val="single" w:color="0000FF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:rsidR="00B457B0" w:rsidRDefault="00E94718">
            <w:pPr>
              <w:pStyle w:val="TableParagraph"/>
              <w:spacing w:line="270" w:lineRule="atLeast"/>
              <w:ind w:left="130" w:right="118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Плановый </w:t>
            </w: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 xml:space="preserve">реализации мероприятия </w:t>
            </w:r>
            <w:r>
              <w:rPr>
                <w:sz w:val="24"/>
              </w:rPr>
              <w:t xml:space="preserve">(результата)/ </w:t>
            </w:r>
            <w:r>
              <w:rPr>
                <w:spacing w:val="-2"/>
                <w:sz w:val="24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</w:tcPr>
          <w:p w:rsidR="00B457B0" w:rsidRDefault="00E94718">
            <w:pPr>
              <w:pStyle w:val="TableParagraph"/>
              <w:spacing w:line="270" w:lineRule="atLeast"/>
              <w:ind w:left="118" w:right="10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Фактический </w:t>
            </w:r>
            <w:r>
              <w:rPr>
                <w:spacing w:val="-4"/>
                <w:sz w:val="24"/>
              </w:rPr>
              <w:t xml:space="preserve">срок </w:t>
            </w:r>
            <w:r>
              <w:rPr>
                <w:spacing w:val="-2"/>
                <w:sz w:val="24"/>
              </w:rPr>
              <w:t xml:space="preserve">реализации мероприятия </w:t>
            </w:r>
            <w:r>
              <w:rPr>
                <w:sz w:val="24"/>
              </w:rPr>
              <w:t xml:space="preserve">(результата)/ </w:t>
            </w:r>
            <w:r>
              <w:rPr>
                <w:spacing w:val="-2"/>
                <w:sz w:val="24"/>
              </w:rPr>
              <w:t>наступления контрольной точки</w:t>
            </w:r>
          </w:p>
        </w:tc>
        <w:tc>
          <w:tcPr>
            <w:tcW w:w="4587" w:type="dxa"/>
            <w:gridSpan w:val="3"/>
          </w:tcPr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Результаты</w:t>
            </w:r>
          </w:p>
        </w:tc>
        <w:tc>
          <w:tcPr>
            <w:tcW w:w="1972" w:type="dxa"/>
            <w:vMerge w:val="restart"/>
          </w:tcPr>
          <w:p w:rsidR="00B457B0" w:rsidRDefault="00E94718">
            <w:pPr>
              <w:pStyle w:val="TableParagraph"/>
              <w:ind w:left="192" w:right="180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  <w:sz w:val="24"/>
              </w:rPr>
              <w:t>ФИО)</w:t>
            </w:r>
          </w:p>
        </w:tc>
        <w:tc>
          <w:tcPr>
            <w:tcW w:w="1789" w:type="dxa"/>
            <w:vMerge w:val="restart"/>
          </w:tcPr>
          <w:p w:rsidR="00B457B0" w:rsidRDefault="00E94718">
            <w:pPr>
              <w:pStyle w:val="TableParagraph"/>
              <w:ind w:left="134" w:right="1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Причины не </w:t>
            </w:r>
            <w:r>
              <w:rPr>
                <w:spacing w:val="-2"/>
                <w:sz w:val="24"/>
              </w:rPr>
              <w:t xml:space="preserve">реализации/ </w:t>
            </w:r>
            <w:r>
              <w:rPr>
                <w:sz w:val="24"/>
              </w:rPr>
              <w:t>реализации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не в полном </w:t>
            </w:r>
            <w:r>
              <w:rPr>
                <w:spacing w:val="-2"/>
                <w:sz w:val="24"/>
              </w:rPr>
              <w:t>объеме</w:t>
            </w:r>
          </w:p>
        </w:tc>
      </w:tr>
      <w:tr w:rsidR="00B457B0">
        <w:trPr>
          <w:trHeight w:val="1720"/>
        </w:trPr>
        <w:tc>
          <w:tcPr>
            <w:tcW w:w="748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2564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790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224" w:type="dxa"/>
          </w:tcPr>
          <w:p w:rsidR="00B457B0" w:rsidRDefault="00E94718">
            <w:pPr>
              <w:pStyle w:val="TableParagraph"/>
              <w:ind w:left="108" w:right="9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единица измерени </w:t>
            </w:r>
            <w:r>
              <w:rPr>
                <w:spacing w:val="-10"/>
                <w:sz w:val="24"/>
              </w:rPr>
              <w:t>я</w:t>
            </w:r>
          </w:p>
        </w:tc>
        <w:tc>
          <w:tcPr>
            <w:tcW w:w="1416" w:type="dxa"/>
          </w:tcPr>
          <w:p w:rsidR="00B457B0" w:rsidRDefault="00E94718">
            <w:pPr>
              <w:pStyle w:val="TableParagraph"/>
              <w:ind w:left="247" w:right="224" w:hanging="12"/>
              <w:rPr>
                <w:sz w:val="24"/>
              </w:rPr>
            </w:pPr>
            <w:r>
              <w:rPr>
                <w:spacing w:val="-2"/>
                <w:sz w:val="24"/>
              </w:rPr>
              <w:t>плановое значение</w:t>
            </w:r>
          </w:p>
        </w:tc>
        <w:tc>
          <w:tcPr>
            <w:tcW w:w="1947" w:type="dxa"/>
          </w:tcPr>
          <w:p w:rsidR="00B457B0" w:rsidRDefault="00E94718">
            <w:pPr>
              <w:pStyle w:val="TableParagraph"/>
              <w:ind w:left="443" w:hanging="115"/>
              <w:rPr>
                <w:position w:val="7"/>
                <w:sz w:val="16"/>
              </w:rPr>
            </w:pPr>
            <w:r>
              <w:rPr>
                <w:spacing w:val="-2"/>
                <w:sz w:val="24"/>
              </w:rPr>
              <w:t xml:space="preserve">фактическое </w:t>
            </w:r>
            <w:r>
              <w:rPr>
                <w:sz w:val="24"/>
              </w:rPr>
              <w:t xml:space="preserve">значение </w:t>
            </w:r>
            <w:r>
              <w:rPr>
                <w:position w:val="7"/>
                <w:sz w:val="16"/>
              </w:rPr>
              <w:t>1</w:t>
            </w:r>
          </w:p>
        </w:tc>
        <w:tc>
          <w:tcPr>
            <w:tcW w:w="1972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78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</w:tr>
      <w:tr w:rsidR="00B457B0">
        <w:trPr>
          <w:trHeight w:val="283"/>
        </w:trPr>
        <w:tc>
          <w:tcPr>
            <w:tcW w:w="748" w:type="dxa"/>
          </w:tcPr>
          <w:p w:rsidR="00B457B0" w:rsidRDefault="00E94718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4" w:type="dxa"/>
          </w:tcPr>
          <w:p w:rsidR="00B457B0" w:rsidRDefault="00E94718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:rsidR="00B457B0" w:rsidRDefault="00E94718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0" w:type="dxa"/>
          </w:tcPr>
          <w:p w:rsidR="00B457B0" w:rsidRDefault="00E94718">
            <w:pPr>
              <w:pStyle w:val="TableParagraph"/>
              <w:spacing w:line="264" w:lineRule="exact"/>
              <w:ind w:left="118" w:right="10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4" w:type="dxa"/>
          </w:tcPr>
          <w:p w:rsidR="00B457B0" w:rsidRDefault="00E94718">
            <w:pPr>
              <w:pStyle w:val="TableParagraph"/>
              <w:spacing w:line="264" w:lineRule="exact"/>
              <w:ind w:left="108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6" w:type="dxa"/>
          </w:tcPr>
          <w:p w:rsidR="00B457B0" w:rsidRDefault="00E94718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7" w:type="dxa"/>
          </w:tcPr>
          <w:p w:rsidR="00B457B0" w:rsidRDefault="00E94718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72" w:type="dxa"/>
          </w:tcPr>
          <w:p w:rsidR="00B457B0" w:rsidRDefault="00E94718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789" w:type="dxa"/>
          </w:tcPr>
          <w:p w:rsidR="00B457B0" w:rsidRDefault="00E94718">
            <w:pPr>
              <w:pStyle w:val="TableParagraph"/>
              <w:spacing w:line="264" w:lineRule="exact"/>
              <w:ind w:left="134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B457B0">
        <w:trPr>
          <w:trHeight w:val="438"/>
        </w:trPr>
        <w:tc>
          <w:tcPr>
            <w:tcW w:w="748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4342" w:type="dxa"/>
            <w:gridSpan w:val="8"/>
          </w:tcPr>
          <w:p w:rsidR="00B457B0" w:rsidRDefault="00E94718" w:rsidP="00536E76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536E76">
              <w:rPr>
                <w:sz w:val="24"/>
              </w:rPr>
              <w:t xml:space="preserve"> (</w:t>
            </w:r>
            <w:r>
              <w:rPr>
                <w:sz w:val="24"/>
              </w:rPr>
              <w:t>комплексной)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 w:rsidR="00536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«Наименование»</w:t>
            </w:r>
          </w:p>
        </w:tc>
      </w:tr>
      <w:tr w:rsidR="00B457B0">
        <w:trPr>
          <w:trHeight w:val="827"/>
        </w:trPr>
        <w:tc>
          <w:tcPr>
            <w:tcW w:w="748" w:type="dxa"/>
          </w:tcPr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564" w:type="dxa"/>
          </w:tcPr>
          <w:p w:rsidR="00B457B0" w:rsidRDefault="00E94718">
            <w:pPr>
              <w:pStyle w:val="TableParagraph"/>
              <w:ind w:left="58" w:righ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</w:t>
            </w:r>
          </w:p>
          <w:p w:rsidR="00B457B0" w:rsidRDefault="00E94718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«Наименование»</w:t>
            </w:r>
          </w:p>
        </w:tc>
        <w:tc>
          <w:tcPr>
            <w:tcW w:w="1640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790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224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416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947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972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789" w:type="dxa"/>
          </w:tcPr>
          <w:p w:rsidR="00B457B0" w:rsidRDefault="00B457B0">
            <w:pPr>
              <w:pStyle w:val="TableParagraph"/>
            </w:pPr>
          </w:p>
        </w:tc>
      </w:tr>
      <w:tr w:rsidR="00B457B0">
        <w:trPr>
          <w:trHeight w:val="568"/>
        </w:trPr>
        <w:tc>
          <w:tcPr>
            <w:tcW w:w="748" w:type="dxa"/>
          </w:tcPr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2564" w:type="dxa"/>
          </w:tcPr>
          <w:p w:rsidR="00B457B0" w:rsidRDefault="00E94718"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 xml:space="preserve">Контрольная </w:t>
            </w:r>
            <w:r>
              <w:rPr>
                <w:spacing w:val="-2"/>
                <w:sz w:val="24"/>
              </w:rPr>
              <w:t>точка</w:t>
            </w:r>
          </w:p>
          <w:p w:rsidR="00B457B0" w:rsidRDefault="00E94718">
            <w:pPr>
              <w:pStyle w:val="TableParagraph"/>
              <w:spacing w:line="273" w:lineRule="exact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«Наименование»</w:t>
            </w:r>
          </w:p>
        </w:tc>
        <w:tc>
          <w:tcPr>
            <w:tcW w:w="1640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790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224" w:type="dxa"/>
          </w:tcPr>
          <w:p w:rsidR="00B457B0" w:rsidRDefault="00E94718">
            <w:pPr>
              <w:pStyle w:val="TableParagraph"/>
              <w:ind w:left="108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6" w:type="dxa"/>
          </w:tcPr>
          <w:p w:rsidR="00B457B0" w:rsidRDefault="00E9471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7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972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789" w:type="dxa"/>
          </w:tcPr>
          <w:p w:rsidR="00B457B0" w:rsidRDefault="00B457B0">
            <w:pPr>
              <w:pStyle w:val="TableParagraph"/>
            </w:pPr>
          </w:p>
        </w:tc>
      </w:tr>
      <w:tr w:rsidR="00B457B0">
        <w:trPr>
          <w:trHeight w:val="827"/>
        </w:trPr>
        <w:tc>
          <w:tcPr>
            <w:tcW w:w="748" w:type="dxa"/>
          </w:tcPr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564" w:type="dxa"/>
          </w:tcPr>
          <w:p w:rsidR="00B457B0" w:rsidRDefault="00E94718">
            <w:pPr>
              <w:pStyle w:val="TableParagraph"/>
              <w:ind w:left="58" w:right="4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Мероприятие (результат)</w:t>
            </w:r>
          </w:p>
          <w:p w:rsidR="00B457B0" w:rsidRDefault="00E94718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«Наименование»</w:t>
            </w:r>
          </w:p>
        </w:tc>
        <w:tc>
          <w:tcPr>
            <w:tcW w:w="1640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790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224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416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947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972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789" w:type="dxa"/>
          </w:tcPr>
          <w:p w:rsidR="00B457B0" w:rsidRDefault="00B457B0">
            <w:pPr>
              <w:pStyle w:val="TableParagraph"/>
            </w:pPr>
          </w:p>
        </w:tc>
      </w:tr>
      <w:tr w:rsidR="00B457B0">
        <w:trPr>
          <w:trHeight w:val="569"/>
        </w:trPr>
        <w:tc>
          <w:tcPr>
            <w:tcW w:w="748" w:type="dxa"/>
          </w:tcPr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2564" w:type="dxa"/>
          </w:tcPr>
          <w:p w:rsidR="00B457B0" w:rsidRDefault="00E94718">
            <w:pPr>
              <w:pStyle w:val="TableParagraph"/>
              <w:ind w:left="303"/>
              <w:rPr>
                <w:sz w:val="24"/>
              </w:rPr>
            </w:pPr>
            <w:r>
              <w:rPr>
                <w:sz w:val="24"/>
              </w:rPr>
              <w:t xml:space="preserve">Контрольная </w:t>
            </w:r>
            <w:r>
              <w:rPr>
                <w:spacing w:val="-2"/>
                <w:sz w:val="24"/>
              </w:rPr>
              <w:t>точка</w:t>
            </w:r>
          </w:p>
          <w:p w:rsidR="00B457B0" w:rsidRDefault="00E94718">
            <w:pPr>
              <w:pStyle w:val="TableParagraph"/>
              <w:spacing w:line="273" w:lineRule="exact"/>
              <w:ind w:left="412"/>
              <w:rPr>
                <w:sz w:val="24"/>
              </w:rPr>
            </w:pPr>
            <w:r>
              <w:rPr>
                <w:spacing w:val="-2"/>
                <w:sz w:val="24"/>
              </w:rPr>
              <w:t>«Наименование»</w:t>
            </w:r>
          </w:p>
        </w:tc>
        <w:tc>
          <w:tcPr>
            <w:tcW w:w="1640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790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224" w:type="dxa"/>
          </w:tcPr>
          <w:p w:rsidR="00B457B0" w:rsidRDefault="00E94718">
            <w:pPr>
              <w:pStyle w:val="TableParagraph"/>
              <w:ind w:left="108" w:right="9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6" w:type="dxa"/>
          </w:tcPr>
          <w:p w:rsidR="00B457B0" w:rsidRDefault="00E94718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7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972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789" w:type="dxa"/>
          </w:tcPr>
          <w:p w:rsidR="00B457B0" w:rsidRDefault="00B457B0">
            <w:pPr>
              <w:pStyle w:val="TableParagraph"/>
            </w:pPr>
          </w:p>
        </w:tc>
      </w:tr>
      <w:tr w:rsidR="00B457B0">
        <w:trPr>
          <w:trHeight w:val="284"/>
        </w:trPr>
        <w:tc>
          <w:tcPr>
            <w:tcW w:w="748" w:type="dxa"/>
          </w:tcPr>
          <w:p w:rsidR="00B457B0" w:rsidRDefault="00E94718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564" w:type="dxa"/>
          </w:tcPr>
          <w:p w:rsidR="00B457B0" w:rsidRDefault="00E94718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640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790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947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972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789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</w:tr>
      <w:tr w:rsidR="00B457B0">
        <w:trPr>
          <w:trHeight w:val="284"/>
        </w:trPr>
        <w:tc>
          <w:tcPr>
            <w:tcW w:w="748" w:type="dxa"/>
          </w:tcPr>
          <w:p w:rsidR="00B457B0" w:rsidRDefault="00E94718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2564" w:type="dxa"/>
          </w:tcPr>
          <w:p w:rsidR="00B457B0" w:rsidRDefault="00E94718">
            <w:pPr>
              <w:pStyle w:val="TableParagraph"/>
              <w:spacing w:line="264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640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790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224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947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972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789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</w:tr>
    </w:tbl>
    <w:p w:rsidR="00B457B0" w:rsidRDefault="00BA5605">
      <w:pPr>
        <w:spacing w:before="6"/>
        <w:ind w:left="568" w:right="505"/>
        <w:rPr>
          <w:sz w:val="24"/>
        </w:rPr>
      </w:pPr>
      <w:hyperlink r:id="rId9">
        <w:r w:rsidR="00E94718">
          <w:rPr>
            <w:rFonts w:ascii="Microsoft Sans Serif" w:hAnsi="Microsoft Sans Serif"/>
            <w:sz w:val="24"/>
            <w:u w:val="single"/>
          </w:rPr>
          <w:t>&lt;1&gt;</w:t>
        </w:r>
      </w:hyperlink>
      <w:r w:rsidR="00E94718">
        <w:rPr>
          <w:sz w:val="24"/>
        </w:rPr>
        <w:t>В</w:t>
      </w:r>
      <w:r w:rsidR="00536E76">
        <w:rPr>
          <w:sz w:val="24"/>
        </w:rPr>
        <w:t xml:space="preserve"> </w:t>
      </w:r>
      <w:r w:rsidR="00E94718">
        <w:rPr>
          <w:sz w:val="24"/>
        </w:rPr>
        <w:t>целях</w:t>
      </w:r>
      <w:r w:rsidR="00536E76">
        <w:rPr>
          <w:sz w:val="24"/>
        </w:rPr>
        <w:t xml:space="preserve"> </w:t>
      </w:r>
      <w:r w:rsidR="00E94718">
        <w:rPr>
          <w:sz w:val="24"/>
        </w:rPr>
        <w:t>оптимизации</w:t>
      </w:r>
      <w:r w:rsidR="00536E76">
        <w:rPr>
          <w:sz w:val="24"/>
        </w:rPr>
        <w:t xml:space="preserve"> </w:t>
      </w:r>
      <w:r w:rsidR="00E94718">
        <w:rPr>
          <w:sz w:val="24"/>
        </w:rPr>
        <w:t>содержания</w:t>
      </w:r>
      <w:r w:rsidR="00536E76">
        <w:rPr>
          <w:sz w:val="24"/>
        </w:rPr>
        <w:t xml:space="preserve"> </w:t>
      </w:r>
      <w:r w:rsidR="00E94718">
        <w:rPr>
          <w:sz w:val="24"/>
        </w:rPr>
        <w:t>информации</w:t>
      </w:r>
      <w:r w:rsidR="00536E76">
        <w:rPr>
          <w:sz w:val="24"/>
        </w:rPr>
        <w:t xml:space="preserve"> </w:t>
      </w:r>
      <w:r w:rsidR="00E94718">
        <w:rPr>
          <w:sz w:val="24"/>
        </w:rPr>
        <w:t>в</w:t>
      </w:r>
      <w:r w:rsidR="00536E76">
        <w:rPr>
          <w:sz w:val="24"/>
        </w:rPr>
        <w:t xml:space="preserve"> </w:t>
      </w:r>
      <w:r w:rsidR="00E94718">
        <w:rPr>
          <w:sz w:val="24"/>
        </w:rPr>
        <w:t>графе</w:t>
      </w:r>
      <w:r w:rsidR="00536E76">
        <w:rPr>
          <w:sz w:val="24"/>
        </w:rPr>
        <w:t xml:space="preserve"> </w:t>
      </w:r>
      <w:r w:rsidR="00E94718">
        <w:rPr>
          <w:sz w:val="24"/>
        </w:rPr>
        <w:t>2</w:t>
      </w:r>
      <w:r w:rsidR="00536E76">
        <w:rPr>
          <w:sz w:val="24"/>
        </w:rPr>
        <w:t xml:space="preserve"> </w:t>
      </w:r>
      <w:r w:rsidR="00E94718">
        <w:rPr>
          <w:sz w:val="24"/>
        </w:rPr>
        <w:t>допускается</w:t>
      </w:r>
      <w:r w:rsidR="00536E76">
        <w:rPr>
          <w:sz w:val="24"/>
        </w:rPr>
        <w:t xml:space="preserve"> </w:t>
      </w:r>
      <w:r w:rsidR="00E94718">
        <w:rPr>
          <w:sz w:val="24"/>
        </w:rPr>
        <w:t>использование</w:t>
      </w:r>
      <w:r w:rsidR="00536E76">
        <w:rPr>
          <w:sz w:val="24"/>
        </w:rPr>
        <w:t xml:space="preserve"> </w:t>
      </w:r>
      <w:r w:rsidR="00E94718">
        <w:rPr>
          <w:sz w:val="24"/>
        </w:rPr>
        <w:t>аббревиатур,</w:t>
      </w:r>
      <w:r w:rsidR="00536E76">
        <w:rPr>
          <w:sz w:val="24"/>
        </w:rPr>
        <w:t xml:space="preserve"> </w:t>
      </w:r>
      <w:r w:rsidR="00E94718">
        <w:rPr>
          <w:sz w:val="24"/>
        </w:rPr>
        <w:t>например:</w:t>
      </w:r>
      <w:r w:rsidR="00536E76">
        <w:rPr>
          <w:sz w:val="24"/>
        </w:rPr>
        <w:t xml:space="preserve"> </w:t>
      </w:r>
      <w:r w:rsidR="00E94718">
        <w:rPr>
          <w:sz w:val="24"/>
        </w:rPr>
        <w:t>муниципальная программа – МП, контрольная точка – КТ и т.д.</w:t>
      </w:r>
    </w:p>
    <w:p w:rsidR="00B457B0" w:rsidRDefault="00B457B0">
      <w:pPr>
        <w:pStyle w:val="a3"/>
        <w:rPr>
          <w:sz w:val="24"/>
        </w:rPr>
      </w:pPr>
    </w:p>
    <w:p w:rsidR="00B457B0" w:rsidRDefault="00B457B0">
      <w:pPr>
        <w:pStyle w:val="a3"/>
        <w:rPr>
          <w:sz w:val="24"/>
        </w:rPr>
      </w:pPr>
    </w:p>
    <w:p w:rsidR="00B457B0" w:rsidRDefault="00BA5605">
      <w:pPr>
        <w:pStyle w:val="a3"/>
        <w:spacing w:before="9"/>
        <w:rPr>
          <w:sz w:val="18"/>
        </w:rPr>
      </w:pPr>
      <w:r>
        <w:rPr>
          <w:sz w:val="18"/>
        </w:rPr>
        <w:pict>
          <v:shape id="docshape6" o:spid="_x0000_s1112" style="position:absolute;margin-left:56.7pt;margin-top:12.05pt;width:143.5pt;height:.1pt;z-index:-15725568;mso-wrap-distance-left:0;mso-wrap-distance-right:0;mso-position-horizontal-relative:page" coordorigin="1134,241" coordsize="2870,0" path="m1134,241r2870,e" filled="f" strokeweight=".72pt">
            <v:path arrowok="t"/>
            <w10:wrap type="topAndBottom" anchorx="page"/>
          </v:shape>
        </w:pict>
      </w:r>
    </w:p>
    <w:p w:rsidR="00B457B0" w:rsidRDefault="00E94718" w:rsidP="00536E76">
      <w:pPr>
        <w:spacing w:before="107" w:line="216" w:lineRule="auto"/>
        <w:ind w:left="568" w:right="505"/>
        <w:jc w:val="both"/>
        <w:rPr>
          <w:sz w:val="20"/>
        </w:rPr>
      </w:pPr>
      <w:r>
        <w:rPr>
          <w:position w:val="6"/>
          <w:sz w:val="13"/>
        </w:rPr>
        <w:t>1</w:t>
      </w:r>
      <w:r>
        <w:rPr>
          <w:sz w:val="20"/>
        </w:rPr>
        <w:t>В</w:t>
      </w:r>
      <w:r w:rsidR="00536E76">
        <w:rPr>
          <w:sz w:val="20"/>
        </w:rPr>
        <w:t xml:space="preserve"> </w:t>
      </w:r>
      <w:r>
        <w:rPr>
          <w:sz w:val="20"/>
        </w:rPr>
        <w:t>данном</w:t>
      </w:r>
      <w:r w:rsidR="00536E76">
        <w:rPr>
          <w:sz w:val="20"/>
        </w:rPr>
        <w:t xml:space="preserve"> </w:t>
      </w:r>
      <w:r>
        <w:rPr>
          <w:sz w:val="20"/>
        </w:rPr>
        <w:t>столбце</w:t>
      </w:r>
      <w:r w:rsidR="00536E76">
        <w:rPr>
          <w:sz w:val="20"/>
        </w:rPr>
        <w:t xml:space="preserve"> </w:t>
      </w:r>
      <w:r>
        <w:rPr>
          <w:sz w:val="20"/>
        </w:rPr>
        <w:t>по</w:t>
      </w:r>
      <w:r w:rsidR="00536E76">
        <w:rPr>
          <w:sz w:val="20"/>
        </w:rPr>
        <w:t xml:space="preserve"> </w:t>
      </w:r>
      <w:r>
        <w:rPr>
          <w:sz w:val="20"/>
        </w:rPr>
        <w:t>контрольным</w:t>
      </w:r>
      <w:r w:rsidR="00536E76">
        <w:rPr>
          <w:sz w:val="20"/>
        </w:rPr>
        <w:t xml:space="preserve"> </w:t>
      </w:r>
      <w:r>
        <w:rPr>
          <w:sz w:val="20"/>
        </w:rPr>
        <w:t>точкам</w:t>
      </w:r>
      <w:r w:rsidR="00536E76">
        <w:rPr>
          <w:sz w:val="20"/>
        </w:rPr>
        <w:t xml:space="preserve"> </w:t>
      </w:r>
      <w:r>
        <w:rPr>
          <w:sz w:val="20"/>
        </w:rPr>
        <w:t>указываются</w:t>
      </w:r>
      <w:r w:rsidR="00536E76">
        <w:rPr>
          <w:sz w:val="20"/>
        </w:rPr>
        <w:t xml:space="preserve"> </w:t>
      </w:r>
      <w:r>
        <w:rPr>
          <w:sz w:val="20"/>
        </w:rPr>
        <w:t>итоги</w:t>
      </w:r>
      <w:r w:rsidR="00536E76">
        <w:rPr>
          <w:sz w:val="20"/>
        </w:rPr>
        <w:t xml:space="preserve"> </w:t>
      </w:r>
      <w:r>
        <w:rPr>
          <w:sz w:val="20"/>
        </w:rPr>
        <w:t>реализации</w:t>
      </w:r>
      <w:r w:rsidR="00536E76">
        <w:rPr>
          <w:sz w:val="20"/>
        </w:rPr>
        <w:t xml:space="preserve"> </w:t>
      </w:r>
      <w:r>
        <w:rPr>
          <w:sz w:val="20"/>
        </w:rPr>
        <w:t>(наступления)</w:t>
      </w:r>
      <w:r w:rsidR="00536E76">
        <w:rPr>
          <w:sz w:val="20"/>
        </w:rPr>
        <w:t xml:space="preserve"> </w:t>
      </w:r>
      <w:r>
        <w:rPr>
          <w:sz w:val="20"/>
        </w:rPr>
        <w:t>контрольных</w:t>
      </w:r>
      <w:r w:rsidR="00536E76">
        <w:rPr>
          <w:sz w:val="20"/>
        </w:rPr>
        <w:t xml:space="preserve"> </w:t>
      </w:r>
      <w:r>
        <w:rPr>
          <w:sz w:val="20"/>
        </w:rPr>
        <w:t>точек</w:t>
      </w:r>
      <w:r w:rsidR="00536E76">
        <w:rPr>
          <w:sz w:val="20"/>
        </w:rPr>
        <w:t xml:space="preserve"> </w:t>
      </w:r>
      <w:r>
        <w:rPr>
          <w:sz w:val="20"/>
        </w:rPr>
        <w:t>(например:</w:t>
      </w:r>
      <w:r w:rsidR="00536E76">
        <w:rPr>
          <w:sz w:val="20"/>
        </w:rPr>
        <w:t xml:space="preserve"> </w:t>
      </w:r>
      <w:r>
        <w:rPr>
          <w:sz w:val="20"/>
        </w:rPr>
        <w:t>информация</w:t>
      </w:r>
      <w:r w:rsidR="00536E76">
        <w:rPr>
          <w:sz w:val="20"/>
        </w:rPr>
        <w:t xml:space="preserve"> </w:t>
      </w:r>
      <w:r>
        <w:rPr>
          <w:sz w:val="20"/>
        </w:rPr>
        <w:t>отраженная</w:t>
      </w:r>
      <w:r w:rsidR="00536E76">
        <w:rPr>
          <w:sz w:val="20"/>
        </w:rPr>
        <w:t xml:space="preserve"> </w:t>
      </w:r>
      <w:r>
        <w:rPr>
          <w:sz w:val="20"/>
        </w:rPr>
        <w:t>в</w:t>
      </w:r>
      <w:r w:rsidR="00536E76">
        <w:rPr>
          <w:sz w:val="20"/>
        </w:rPr>
        <w:t xml:space="preserve"> </w:t>
      </w:r>
      <w:r>
        <w:rPr>
          <w:sz w:val="20"/>
        </w:rPr>
        <w:t>отчетах</w:t>
      </w:r>
      <w:r w:rsidR="00536E76">
        <w:rPr>
          <w:sz w:val="20"/>
        </w:rPr>
        <w:t xml:space="preserve"> </w:t>
      </w:r>
      <w:r>
        <w:rPr>
          <w:sz w:val="20"/>
        </w:rPr>
        <w:t xml:space="preserve">о реализации структурных элементов в столбце «Комментарий»). В данном столбце не допускается </w:t>
      </w:r>
      <w:r w:rsidR="00F051D8">
        <w:rPr>
          <w:sz w:val="20"/>
        </w:rPr>
        <w:t>Жук</w:t>
      </w:r>
      <w:r>
        <w:rPr>
          <w:sz w:val="20"/>
        </w:rPr>
        <w:t>лирование наименования контрольной точки.</w:t>
      </w:r>
    </w:p>
    <w:p w:rsidR="00B457B0" w:rsidRDefault="00B457B0">
      <w:pPr>
        <w:spacing w:line="216" w:lineRule="auto"/>
        <w:rPr>
          <w:sz w:val="20"/>
        </w:rPr>
        <w:sectPr w:rsidR="00B457B0">
          <w:pgSz w:w="16840" w:h="11910" w:orient="landscape"/>
          <w:pgMar w:top="1060" w:right="708" w:bottom="280" w:left="566" w:header="720" w:footer="720" w:gutter="0"/>
          <w:cols w:space="720"/>
        </w:sectPr>
      </w:pPr>
    </w:p>
    <w:p w:rsidR="0030011B" w:rsidRDefault="0030011B" w:rsidP="0030011B">
      <w:pPr>
        <w:ind w:right="423"/>
        <w:jc w:val="right"/>
        <w:rPr>
          <w:sz w:val="24"/>
        </w:rPr>
      </w:pPr>
      <w:r>
        <w:rPr>
          <w:sz w:val="24"/>
        </w:rPr>
        <w:lastRenderedPageBreak/>
        <w:t>Таблица№</w:t>
      </w:r>
      <w:r>
        <w:rPr>
          <w:spacing w:val="-10"/>
          <w:sz w:val="24"/>
        </w:rPr>
        <w:t>2</w:t>
      </w:r>
    </w:p>
    <w:p w:rsidR="00B457B0" w:rsidRDefault="00E94718">
      <w:pPr>
        <w:spacing w:before="68"/>
        <w:ind w:left="142"/>
        <w:jc w:val="center"/>
        <w:rPr>
          <w:sz w:val="24"/>
        </w:rPr>
      </w:pPr>
      <w:r>
        <w:rPr>
          <w:spacing w:val="-2"/>
          <w:sz w:val="24"/>
        </w:rPr>
        <w:t>СВЕДЕНИЯ</w:t>
      </w:r>
    </w:p>
    <w:p w:rsidR="00B457B0" w:rsidRDefault="00536E76">
      <w:pPr>
        <w:tabs>
          <w:tab w:val="left" w:pos="8724"/>
        </w:tabs>
        <w:ind w:left="3460" w:right="3316"/>
        <w:jc w:val="center"/>
        <w:rPr>
          <w:sz w:val="24"/>
        </w:rPr>
      </w:pPr>
      <w:r>
        <w:rPr>
          <w:sz w:val="24"/>
        </w:rPr>
        <w:t>О</w:t>
      </w:r>
      <w:r w:rsidR="00E94718">
        <w:rPr>
          <w:sz w:val="24"/>
        </w:rPr>
        <w:t>б</w:t>
      </w:r>
      <w:r>
        <w:rPr>
          <w:sz w:val="24"/>
        </w:rPr>
        <w:t xml:space="preserve"> </w:t>
      </w:r>
      <w:r w:rsidR="00E94718">
        <w:rPr>
          <w:sz w:val="24"/>
        </w:rPr>
        <w:t>использовании</w:t>
      </w:r>
      <w:r>
        <w:rPr>
          <w:sz w:val="24"/>
        </w:rPr>
        <w:t xml:space="preserve"> </w:t>
      </w:r>
      <w:r w:rsidR="00E94718">
        <w:rPr>
          <w:sz w:val="24"/>
        </w:rPr>
        <w:t>бюджетных</w:t>
      </w:r>
      <w:r>
        <w:rPr>
          <w:sz w:val="24"/>
        </w:rPr>
        <w:t xml:space="preserve"> </w:t>
      </w:r>
      <w:r w:rsidR="00E94718">
        <w:rPr>
          <w:sz w:val="24"/>
        </w:rPr>
        <w:t>ассигнований</w:t>
      </w:r>
      <w:r>
        <w:rPr>
          <w:sz w:val="24"/>
        </w:rPr>
        <w:t xml:space="preserve"> </w:t>
      </w:r>
      <w:r w:rsidR="00E94718">
        <w:rPr>
          <w:sz w:val="24"/>
        </w:rPr>
        <w:t>и</w:t>
      </w:r>
      <w:r>
        <w:rPr>
          <w:sz w:val="24"/>
        </w:rPr>
        <w:t xml:space="preserve"> </w:t>
      </w:r>
      <w:r w:rsidR="00E94718">
        <w:rPr>
          <w:sz w:val="24"/>
        </w:rPr>
        <w:t>внебюджетных</w:t>
      </w:r>
      <w:r>
        <w:rPr>
          <w:sz w:val="24"/>
        </w:rPr>
        <w:t xml:space="preserve"> </w:t>
      </w:r>
      <w:r w:rsidR="00E94718">
        <w:rPr>
          <w:sz w:val="24"/>
        </w:rPr>
        <w:t>средств</w:t>
      </w:r>
      <w:r>
        <w:rPr>
          <w:sz w:val="24"/>
        </w:rPr>
        <w:t xml:space="preserve"> </w:t>
      </w:r>
      <w:r w:rsidR="00E94718">
        <w:rPr>
          <w:sz w:val="24"/>
        </w:rPr>
        <w:t>на</w:t>
      </w:r>
      <w:r>
        <w:rPr>
          <w:sz w:val="24"/>
        </w:rPr>
        <w:t xml:space="preserve"> </w:t>
      </w:r>
      <w:r w:rsidR="00E94718">
        <w:rPr>
          <w:sz w:val="24"/>
        </w:rPr>
        <w:t>реализацию муниципальной (комплексной) программы за 20</w:t>
      </w:r>
      <w:r w:rsidR="00E94718">
        <w:rPr>
          <w:sz w:val="24"/>
          <w:u w:val="single"/>
        </w:rPr>
        <w:tab/>
      </w:r>
      <w:r w:rsidR="00E94718">
        <w:rPr>
          <w:spacing w:val="-6"/>
          <w:sz w:val="24"/>
        </w:rPr>
        <w:t>г.</w:t>
      </w:r>
    </w:p>
    <w:p w:rsidR="00B457B0" w:rsidRDefault="00B457B0">
      <w:pPr>
        <w:pStyle w:val="a3"/>
        <w:spacing w:before="46"/>
        <w:rPr>
          <w:sz w:val="20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B457B0">
        <w:trPr>
          <w:trHeight w:val="541"/>
        </w:trPr>
        <w:tc>
          <w:tcPr>
            <w:tcW w:w="3039" w:type="dxa"/>
            <w:vMerge w:val="restart"/>
            <w:tcBorders>
              <w:bottom w:val="double" w:sz="4" w:space="0" w:color="000000"/>
            </w:tcBorders>
          </w:tcPr>
          <w:p w:rsidR="00B457B0" w:rsidRDefault="00E94718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Наименование муниципальной </w:t>
            </w:r>
            <w:r>
              <w:rPr>
                <w:sz w:val="24"/>
              </w:rPr>
              <w:t>(комплексной)программы,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bottom w:val="double" w:sz="4" w:space="0" w:color="000000"/>
            </w:tcBorders>
          </w:tcPr>
          <w:p w:rsidR="00B457B0" w:rsidRDefault="00E94718">
            <w:pPr>
              <w:pStyle w:val="TableParagraph"/>
              <w:ind w:left="182"/>
              <w:rPr>
                <w:sz w:val="24"/>
              </w:rPr>
            </w:pPr>
            <w:r>
              <w:rPr>
                <w:sz w:val="24"/>
              </w:rPr>
              <w:t>Источники</w:t>
            </w:r>
            <w:r w:rsidR="00536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финансирования</w:t>
            </w:r>
          </w:p>
        </w:tc>
        <w:tc>
          <w:tcPr>
            <w:tcW w:w="3827" w:type="dxa"/>
            <w:gridSpan w:val="2"/>
          </w:tcPr>
          <w:p w:rsidR="00B457B0" w:rsidRDefault="00E94718">
            <w:pPr>
              <w:pStyle w:val="TableParagraph"/>
              <w:spacing w:line="270" w:lineRule="atLeast"/>
              <w:ind w:left="990" w:right="323" w:hanging="656"/>
              <w:rPr>
                <w:sz w:val="24"/>
              </w:rPr>
            </w:pPr>
            <w:r>
              <w:rPr>
                <w:sz w:val="24"/>
              </w:rPr>
              <w:t>Объем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(тыс.рублей), </w:t>
            </w:r>
            <w:r>
              <w:rPr>
                <w:spacing w:val="-2"/>
                <w:sz w:val="24"/>
              </w:rPr>
              <w:t>предусмотренных</w:t>
            </w:r>
          </w:p>
        </w:tc>
        <w:tc>
          <w:tcPr>
            <w:tcW w:w="1559" w:type="dxa"/>
            <w:vMerge w:val="restart"/>
            <w:tcBorders>
              <w:bottom w:val="double" w:sz="4" w:space="0" w:color="000000"/>
            </w:tcBorders>
          </w:tcPr>
          <w:p w:rsidR="00B457B0" w:rsidRDefault="00E94718">
            <w:pPr>
              <w:pStyle w:val="TableParagraph"/>
              <w:ind w:left="113" w:right="10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Фактические расходы (тыс. рублей),</w:t>
            </w:r>
          </w:p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&lt;1&gt;</w:t>
            </w:r>
          </w:p>
        </w:tc>
        <w:tc>
          <w:tcPr>
            <w:tcW w:w="1621" w:type="dxa"/>
            <w:vMerge w:val="restart"/>
            <w:tcBorders>
              <w:bottom w:val="double" w:sz="4" w:space="0" w:color="000000"/>
            </w:tcBorders>
          </w:tcPr>
          <w:p w:rsidR="00B457B0" w:rsidRDefault="00E94718">
            <w:pPr>
              <w:pStyle w:val="TableParagraph"/>
              <w:ind w:left="115" w:right="103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Процент освоения бюджетных </w:t>
            </w:r>
            <w:r>
              <w:rPr>
                <w:sz w:val="24"/>
              </w:rPr>
              <w:t xml:space="preserve">средств с </w:t>
            </w:r>
            <w:r>
              <w:rPr>
                <w:spacing w:val="-2"/>
                <w:sz w:val="24"/>
              </w:rPr>
              <w:t xml:space="preserve">учетом сложившейся </w:t>
            </w:r>
            <w:r>
              <w:rPr>
                <w:sz w:val="24"/>
              </w:rPr>
              <w:t>экономии, %</w:t>
            </w:r>
          </w:p>
          <w:p w:rsidR="00B457B0" w:rsidRDefault="00E94718">
            <w:pPr>
              <w:pStyle w:val="TableParagraph"/>
              <w:spacing w:line="274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bottom w:val="double" w:sz="4" w:space="0" w:color="000000"/>
            </w:tcBorders>
          </w:tcPr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Примечания</w:t>
            </w:r>
          </w:p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&lt;4&gt;</w:t>
            </w:r>
          </w:p>
        </w:tc>
      </w:tr>
      <w:tr w:rsidR="00B457B0">
        <w:trPr>
          <w:trHeight w:val="1643"/>
        </w:trPr>
        <w:tc>
          <w:tcPr>
            <w:tcW w:w="3039" w:type="dxa"/>
            <w:vMerge/>
            <w:tcBorders>
              <w:top w:val="nil"/>
              <w:bottom w:val="double" w:sz="4" w:space="0" w:color="000000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  <w:vMerge/>
            <w:tcBorders>
              <w:top w:val="nil"/>
              <w:bottom w:val="double" w:sz="4" w:space="0" w:color="000000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bottom w:val="double" w:sz="4" w:space="0" w:color="000000"/>
            </w:tcBorders>
          </w:tcPr>
          <w:p w:rsidR="00B457B0" w:rsidRDefault="00E94718">
            <w:pPr>
              <w:pStyle w:val="TableParagraph"/>
              <w:spacing w:line="256" w:lineRule="exact"/>
              <w:ind w:left="179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:rsidR="00B457B0" w:rsidRDefault="00E94718">
            <w:pPr>
              <w:pStyle w:val="TableParagraph"/>
              <w:ind w:left="369" w:hanging="129"/>
              <w:rPr>
                <w:sz w:val="24"/>
              </w:rPr>
            </w:pPr>
            <w:r>
              <w:rPr>
                <w:spacing w:val="-2"/>
                <w:sz w:val="24"/>
              </w:rPr>
              <w:t>(комплексной) программой</w:t>
            </w:r>
          </w:p>
        </w:tc>
        <w:tc>
          <w:tcPr>
            <w:tcW w:w="1843" w:type="dxa"/>
            <w:tcBorders>
              <w:bottom w:val="double" w:sz="4" w:space="0" w:color="000000"/>
            </w:tcBorders>
          </w:tcPr>
          <w:p w:rsidR="00B457B0" w:rsidRDefault="00E94718">
            <w:pPr>
              <w:pStyle w:val="TableParagraph"/>
              <w:spacing w:line="256" w:lineRule="exact"/>
              <w:ind w:left="77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:rsidR="00B457B0" w:rsidRDefault="00E94718">
            <w:pPr>
              <w:pStyle w:val="TableParagraph"/>
              <w:ind w:left="80" w:right="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59" w:type="dxa"/>
            <w:vMerge/>
            <w:tcBorders>
              <w:top w:val="nil"/>
              <w:bottom w:val="double" w:sz="4" w:space="0" w:color="000000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621" w:type="dxa"/>
            <w:vMerge/>
            <w:tcBorders>
              <w:top w:val="nil"/>
              <w:bottom w:val="double" w:sz="4" w:space="0" w:color="000000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bottom w:val="double" w:sz="4" w:space="0" w:color="000000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</w:tr>
      <w:tr w:rsidR="00B457B0">
        <w:trPr>
          <w:trHeight w:val="293"/>
        </w:trPr>
        <w:tc>
          <w:tcPr>
            <w:tcW w:w="3039" w:type="dxa"/>
            <w:tcBorders>
              <w:top w:val="double" w:sz="4" w:space="0" w:color="000000"/>
            </w:tcBorders>
          </w:tcPr>
          <w:p w:rsidR="00B457B0" w:rsidRDefault="00E94718">
            <w:pPr>
              <w:pStyle w:val="TableParagraph"/>
              <w:spacing w:before="18"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1" w:type="dxa"/>
            <w:tcBorders>
              <w:top w:val="double" w:sz="4" w:space="0" w:color="000000"/>
            </w:tcBorders>
          </w:tcPr>
          <w:p w:rsidR="00B457B0" w:rsidRDefault="00E94718">
            <w:pPr>
              <w:pStyle w:val="TableParagraph"/>
              <w:spacing w:before="18"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4" w:type="dxa"/>
            <w:tcBorders>
              <w:top w:val="double" w:sz="4" w:space="0" w:color="000000"/>
            </w:tcBorders>
          </w:tcPr>
          <w:p w:rsidR="00B457B0" w:rsidRDefault="00E94718">
            <w:pPr>
              <w:pStyle w:val="TableParagraph"/>
              <w:spacing w:before="18"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  <w:tcBorders>
              <w:top w:val="double" w:sz="4" w:space="0" w:color="000000"/>
            </w:tcBorders>
          </w:tcPr>
          <w:p w:rsidR="00B457B0" w:rsidRDefault="00E94718">
            <w:pPr>
              <w:pStyle w:val="TableParagraph"/>
              <w:spacing w:before="18" w:line="256" w:lineRule="exact"/>
              <w:ind w:left="77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59" w:type="dxa"/>
            <w:tcBorders>
              <w:top w:val="double" w:sz="4" w:space="0" w:color="000000"/>
            </w:tcBorders>
          </w:tcPr>
          <w:p w:rsidR="00B457B0" w:rsidRDefault="00E94718">
            <w:pPr>
              <w:pStyle w:val="TableParagraph"/>
              <w:spacing w:before="18"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21" w:type="dxa"/>
            <w:tcBorders>
              <w:top w:val="double" w:sz="4" w:space="0" w:color="000000"/>
            </w:tcBorders>
          </w:tcPr>
          <w:p w:rsidR="00B457B0" w:rsidRDefault="00E94718">
            <w:pPr>
              <w:pStyle w:val="TableParagraph"/>
              <w:spacing w:before="18"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59" w:type="dxa"/>
            <w:tcBorders>
              <w:top w:val="double" w:sz="4" w:space="0" w:color="000000"/>
            </w:tcBorders>
          </w:tcPr>
          <w:p w:rsidR="00B457B0" w:rsidRDefault="00E94718">
            <w:pPr>
              <w:pStyle w:val="TableParagraph"/>
              <w:spacing w:before="18"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B457B0">
        <w:trPr>
          <w:trHeight w:val="430"/>
        </w:trPr>
        <w:tc>
          <w:tcPr>
            <w:tcW w:w="3039" w:type="dxa"/>
            <w:vMerge w:val="restart"/>
          </w:tcPr>
          <w:p w:rsidR="00B457B0" w:rsidRDefault="00E94718">
            <w:pPr>
              <w:pStyle w:val="TableParagraph"/>
              <w:ind w:left="75" w:right="442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Муниципальная (комплексная) программа</w:t>
            </w: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</w:tr>
      <w:tr w:rsidR="00B457B0">
        <w:trPr>
          <w:trHeight w:val="309"/>
        </w:trPr>
        <w:tc>
          <w:tcPr>
            <w:tcW w:w="303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B457B0" w:rsidRDefault="00536E76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E94718">
              <w:rPr>
                <w:sz w:val="24"/>
              </w:rPr>
              <w:t xml:space="preserve">том </w:t>
            </w:r>
            <w:r w:rsidR="00E94718">
              <w:rPr>
                <w:spacing w:val="-2"/>
                <w:sz w:val="24"/>
              </w:rPr>
              <w:t>числе: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</w:pPr>
          </w:p>
        </w:tc>
      </w:tr>
      <w:tr w:rsidR="00B457B0">
        <w:trPr>
          <w:trHeight w:val="309"/>
        </w:trPr>
        <w:tc>
          <w:tcPr>
            <w:tcW w:w="303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 w:rsidR="00536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</w:pPr>
          </w:p>
        </w:tc>
      </w:tr>
      <w:tr w:rsidR="00B457B0">
        <w:trPr>
          <w:trHeight w:val="275"/>
        </w:trPr>
        <w:tc>
          <w:tcPr>
            <w:tcW w:w="303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Областной</w:t>
            </w:r>
            <w:r w:rsidR="00536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</w:tr>
      <w:tr w:rsidR="00B457B0">
        <w:trPr>
          <w:trHeight w:val="275"/>
        </w:trPr>
        <w:tc>
          <w:tcPr>
            <w:tcW w:w="303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>Местный</w:t>
            </w:r>
            <w:r w:rsidR="00536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</w:tr>
      <w:tr w:rsidR="00B457B0">
        <w:trPr>
          <w:trHeight w:val="827"/>
        </w:trPr>
        <w:tc>
          <w:tcPr>
            <w:tcW w:w="303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spacing w:line="270" w:lineRule="atLeast"/>
              <w:ind w:left="74" w:right="4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Консолидированные </w:t>
            </w:r>
            <w:r>
              <w:rPr>
                <w:sz w:val="24"/>
              </w:rPr>
              <w:t>бюджеты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муниципальных </w:t>
            </w:r>
            <w:r>
              <w:rPr>
                <w:spacing w:val="-2"/>
                <w:sz w:val="24"/>
              </w:rPr>
              <w:t>образований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</w:tr>
      <w:tr w:rsidR="00B457B0">
        <w:trPr>
          <w:trHeight w:val="551"/>
        </w:trPr>
        <w:tc>
          <w:tcPr>
            <w:tcW w:w="303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Внебюджетные</w:t>
            </w:r>
            <w:r w:rsidR="00536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источники</w:t>
            </w:r>
          </w:p>
          <w:p w:rsidR="00B457B0" w:rsidRDefault="00E94718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&lt;2&gt;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457B0" w:rsidRDefault="00E94718">
            <w:pPr>
              <w:pStyle w:val="TableParagraph"/>
              <w:ind w:left="77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</w:tr>
      <w:tr w:rsidR="00B457B0">
        <w:trPr>
          <w:trHeight w:val="320"/>
        </w:trPr>
        <w:tc>
          <w:tcPr>
            <w:tcW w:w="3039" w:type="dxa"/>
            <w:vMerge w:val="restart"/>
          </w:tcPr>
          <w:p w:rsidR="00B457B0" w:rsidRDefault="00E94718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 w:rsidR="00536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элемент</w:t>
            </w:r>
          </w:p>
          <w:p w:rsidR="00B457B0" w:rsidRDefault="00E94718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«Наименование»</w:t>
            </w: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</w:tr>
      <w:tr w:rsidR="00B457B0">
        <w:trPr>
          <w:trHeight w:val="275"/>
        </w:trPr>
        <w:tc>
          <w:tcPr>
            <w:tcW w:w="303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B457B0" w:rsidRDefault="00536E76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r w:rsidR="00E94718">
              <w:rPr>
                <w:sz w:val="24"/>
              </w:rPr>
              <w:t xml:space="preserve">том </w:t>
            </w:r>
            <w:r w:rsidR="00E94718">
              <w:rPr>
                <w:spacing w:val="-2"/>
                <w:sz w:val="24"/>
              </w:rPr>
              <w:t>числе: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</w:tr>
      <w:tr w:rsidR="00B457B0">
        <w:trPr>
          <w:trHeight w:val="367"/>
        </w:trPr>
        <w:tc>
          <w:tcPr>
            <w:tcW w:w="303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 w:rsidR="00536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</w:tr>
      <w:tr w:rsidR="00B457B0">
        <w:trPr>
          <w:trHeight w:val="333"/>
        </w:trPr>
        <w:tc>
          <w:tcPr>
            <w:tcW w:w="303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Областной</w:t>
            </w:r>
            <w:r w:rsidR="00536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бюджет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</w:tr>
      <w:tr w:rsidR="00B457B0">
        <w:trPr>
          <w:trHeight w:val="392"/>
        </w:trPr>
        <w:tc>
          <w:tcPr>
            <w:tcW w:w="303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Местный</w:t>
            </w:r>
            <w:r>
              <w:rPr>
                <w:spacing w:val="-2"/>
                <w:sz w:val="24"/>
              </w:rPr>
              <w:t>б</w:t>
            </w:r>
            <w:r w:rsidR="00536E7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юджет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</w:tr>
      <w:tr w:rsidR="00B457B0">
        <w:trPr>
          <w:trHeight w:val="827"/>
        </w:trPr>
        <w:tc>
          <w:tcPr>
            <w:tcW w:w="303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spacing w:line="270" w:lineRule="atLeast"/>
              <w:ind w:left="74" w:right="49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Консолидированные </w:t>
            </w:r>
            <w:r>
              <w:rPr>
                <w:sz w:val="24"/>
              </w:rPr>
              <w:t>бюджеты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муниципальных </w:t>
            </w:r>
            <w:r>
              <w:rPr>
                <w:spacing w:val="-2"/>
                <w:sz w:val="24"/>
              </w:rPr>
              <w:t>образований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</w:tr>
      <w:tr w:rsidR="00B457B0">
        <w:trPr>
          <w:trHeight w:val="551"/>
        </w:trPr>
        <w:tc>
          <w:tcPr>
            <w:tcW w:w="3039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Внебюджетные</w:t>
            </w:r>
            <w:r w:rsidR="00536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источники</w:t>
            </w:r>
          </w:p>
          <w:p w:rsidR="00B457B0" w:rsidRDefault="00E94718">
            <w:pPr>
              <w:pStyle w:val="TableParagraph"/>
              <w:spacing w:line="256" w:lineRule="exact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&lt;2&gt;</w:t>
            </w: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457B0" w:rsidRDefault="00E94718">
            <w:pPr>
              <w:pStyle w:val="TableParagraph"/>
              <w:ind w:left="13" w:right="8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</w:tr>
    </w:tbl>
    <w:p w:rsidR="00B457B0" w:rsidRDefault="00B457B0">
      <w:pPr>
        <w:pStyle w:val="TableParagraph"/>
        <w:rPr>
          <w:sz w:val="24"/>
        </w:rPr>
        <w:sectPr w:rsidR="00B457B0">
          <w:pgSz w:w="16840" w:h="11910" w:orient="landscape"/>
          <w:pgMar w:top="1060" w:right="708" w:bottom="280" w:left="566" w:header="720" w:footer="720" w:gutter="0"/>
          <w:cols w:space="720"/>
        </w:sectPr>
      </w:pPr>
    </w:p>
    <w:p w:rsidR="00B457B0" w:rsidRDefault="00B457B0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9"/>
        <w:gridCol w:w="3261"/>
        <w:gridCol w:w="1984"/>
        <w:gridCol w:w="1843"/>
        <w:gridCol w:w="1559"/>
        <w:gridCol w:w="1621"/>
        <w:gridCol w:w="1559"/>
      </w:tblGrid>
      <w:tr w:rsidR="00B457B0">
        <w:trPr>
          <w:trHeight w:val="275"/>
        </w:trPr>
        <w:tc>
          <w:tcPr>
            <w:tcW w:w="3039" w:type="dxa"/>
          </w:tcPr>
          <w:p w:rsidR="00B457B0" w:rsidRDefault="00E94718">
            <w:pPr>
              <w:pStyle w:val="TableParagraph"/>
              <w:spacing w:line="256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61" w:type="dxa"/>
          </w:tcPr>
          <w:p w:rsidR="00B457B0" w:rsidRDefault="00E9471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4" w:type="dxa"/>
          </w:tcPr>
          <w:p w:rsidR="00B457B0" w:rsidRDefault="00E9471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3" w:type="dxa"/>
          </w:tcPr>
          <w:p w:rsidR="00B457B0" w:rsidRDefault="00E94718">
            <w:pPr>
              <w:pStyle w:val="TableParagraph"/>
              <w:spacing w:line="256" w:lineRule="exact"/>
              <w:ind w:left="77" w:right="6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59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21" w:type="dxa"/>
          </w:tcPr>
          <w:p w:rsidR="00B457B0" w:rsidRDefault="00E9471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59" w:type="dxa"/>
          </w:tcPr>
          <w:p w:rsidR="00B457B0" w:rsidRDefault="00E9471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B457B0">
        <w:trPr>
          <w:trHeight w:val="327"/>
        </w:trPr>
        <w:tc>
          <w:tcPr>
            <w:tcW w:w="3039" w:type="dxa"/>
          </w:tcPr>
          <w:p w:rsidR="00B457B0" w:rsidRDefault="00E94718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3261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</w:tr>
    </w:tbl>
    <w:p w:rsidR="00B457B0" w:rsidRDefault="00B457B0">
      <w:pPr>
        <w:pStyle w:val="a3"/>
        <w:rPr>
          <w:sz w:val="24"/>
        </w:rPr>
      </w:pPr>
    </w:p>
    <w:p w:rsidR="00B457B0" w:rsidRDefault="00B457B0">
      <w:pPr>
        <w:pStyle w:val="a3"/>
        <w:spacing w:before="1"/>
        <w:rPr>
          <w:sz w:val="24"/>
        </w:rPr>
      </w:pPr>
    </w:p>
    <w:p w:rsidR="00B457B0" w:rsidRDefault="00E94718">
      <w:pPr>
        <w:spacing w:before="1"/>
        <w:ind w:left="568"/>
        <w:rPr>
          <w:sz w:val="24"/>
        </w:rPr>
      </w:pPr>
      <w:r>
        <w:rPr>
          <w:sz w:val="24"/>
        </w:rPr>
        <w:t>&lt;1&gt;В</w:t>
      </w:r>
      <w:r w:rsidR="00536E76">
        <w:rPr>
          <w:sz w:val="24"/>
        </w:rPr>
        <w:t xml:space="preserve"> </w:t>
      </w:r>
      <w:r>
        <w:rPr>
          <w:sz w:val="24"/>
        </w:rPr>
        <w:t>соответствии</w:t>
      </w:r>
      <w:r w:rsidR="00536E76">
        <w:rPr>
          <w:sz w:val="24"/>
        </w:rPr>
        <w:t xml:space="preserve"> </w:t>
      </w:r>
      <w:r>
        <w:rPr>
          <w:sz w:val="24"/>
        </w:rPr>
        <w:t>с</w:t>
      </w:r>
      <w:r w:rsidR="00536E76">
        <w:rPr>
          <w:sz w:val="24"/>
        </w:rPr>
        <w:t xml:space="preserve"> </w:t>
      </w:r>
      <w:r>
        <w:rPr>
          <w:sz w:val="24"/>
        </w:rPr>
        <w:t>бюджетной</w:t>
      </w:r>
      <w:r w:rsidR="00536E76">
        <w:rPr>
          <w:sz w:val="24"/>
        </w:rPr>
        <w:t xml:space="preserve"> </w:t>
      </w:r>
      <w:r>
        <w:rPr>
          <w:sz w:val="24"/>
        </w:rPr>
        <w:t>отчетностью</w:t>
      </w:r>
      <w:r w:rsidR="00536E76">
        <w:rPr>
          <w:sz w:val="24"/>
        </w:rPr>
        <w:t xml:space="preserve"> </w:t>
      </w:r>
      <w:r>
        <w:rPr>
          <w:sz w:val="24"/>
        </w:rPr>
        <w:t>на</w:t>
      </w:r>
      <w:r w:rsidR="00536E76">
        <w:rPr>
          <w:sz w:val="24"/>
        </w:rPr>
        <w:t xml:space="preserve"> </w:t>
      </w:r>
      <w:r>
        <w:rPr>
          <w:sz w:val="24"/>
        </w:rPr>
        <w:t>1</w:t>
      </w:r>
      <w:r w:rsidR="00536E76">
        <w:rPr>
          <w:sz w:val="24"/>
        </w:rPr>
        <w:t xml:space="preserve"> </w:t>
      </w:r>
      <w:r>
        <w:rPr>
          <w:sz w:val="24"/>
        </w:rPr>
        <w:t>января</w:t>
      </w:r>
      <w:r w:rsidR="00536E76">
        <w:rPr>
          <w:sz w:val="24"/>
        </w:rPr>
        <w:t xml:space="preserve"> </w:t>
      </w:r>
      <w:r>
        <w:rPr>
          <w:sz w:val="24"/>
        </w:rPr>
        <w:t>текущего</w:t>
      </w:r>
      <w:r w:rsidR="00536E76">
        <w:rPr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2"/>
          <w:sz w:val="24"/>
        </w:rPr>
        <w:t xml:space="preserve"> года.</w:t>
      </w:r>
    </w:p>
    <w:p w:rsidR="00B457B0" w:rsidRDefault="00E94718">
      <w:pPr>
        <w:ind w:left="568"/>
        <w:rPr>
          <w:sz w:val="24"/>
        </w:rPr>
      </w:pPr>
      <w:r>
        <w:rPr>
          <w:sz w:val="24"/>
        </w:rPr>
        <w:t>&lt;2&gt;Включается</w:t>
      </w:r>
      <w:r w:rsidR="00536E76">
        <w:rPr>
          <w:sz w:val="24"/>
        </w:rPr>
        <w:t xml:space="preserve"> </w:t>
      </w:r>
      <w:r>
        <w:rPr>
          <w:sz w:val="24"/>
        </w:rPr>
        <w:t>в</w:t>
      </w:r>
      <w:r w:rsidR="00536E76">
        <w:rPr>
          <w:sz w:val="24"/>
        </w:rPr>
        <w:t xml:space="preserve"> </w:t>
      </w:r>
      <w:r>
        <w:rPr>
          <w:sz w:val="24"/>
        </w:rPr>
        <w:t>приложение</w:t>
      </w:r>
      <w:r w:rsidR="00536E76">
        <w:rPr>
          <w:sz w:val="24"/>
        </w:rPr>
        <w:t xml:space="preserve"> </w:t>
      </w:r>
      <w:r>
        <w:rPr>
          <w:sz w:val="24"/>
        </w:rPr>
        <w:t>при</w:t>
      </w:r>
      <w:r w:rsidR="00536E76">
        <w:rPr>
          <w:sz w:val="24"/>
        </w:rPr>
        <w:t xml:space="preserve"> </w:t>
      </w:r>
      <w:r>
        <w:rPr>
          <w:sz w:val="24"/>
        </w:rPr>
        <w:t>наличии</w:t>
      </w:r>
      <w:r w:rsidR="00536E76">
        <w:rPr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:rsidR="00B457B0" w:rsidRDefault="00E94718" w:rsidP="00536E76">
      <w:pPr>
        <w:ind w:left="568" w:right="505"/>
        <w:jc w:val="both"/>
        <w:rPr>
          <w:sz w:val="24"/>
        </w:rPr>
      </w:pPr>
      <w:r>
        <w:rPr>
          <w:sz w:val="24"/>
        </w:rPr>
        <w:t>&lt;3&gt;Структурный</w:t>
      </w:r>
      <w:r w:rsidR="00536E76">
        <w:rPr>
          <w:sz w:val="24"/>
        </w:rPr>
        <w:t xml:space="preserve"> </w:t>
      </w:r>
      <w:r>
        <w:rPr>
          <w:sz w:val="24"/>
        </w:rPr>
        <w:t>элемент</w:t>
      </w:r>
      <w:r w:rsidR="00536E76">
        <w:rPr>
          <w:sz w:val="24"/>
        </w:rPr>
        <w:t xml:space="preserve"> </w:t>
      </w:r>
      <w:r>
        <w:rPr>
          <w:sz w:val="24"/>
        </w:rPr>
        <w:t>считается</w:t>
      </w:r>
      <w:r w:rsidR="00536E76">
        <w:rPr>
          <w:sz w:val="24"/>
        </w:rPr>
        <w:t xml:space="preserve"> </w:t>
      </w:r>
      <w:r>
        <w:rPr>
          <w:sz w:val="24"/>
        </w:rPr>
        <w:t>выполненным</w:t>
      </w:r>
      <w:r w:rsidR="00536E76">
        <w:rPr>
          <w:sz w:val="24"/>
        </w:rPr>
        <w:t xml:space="preserve"> </w:t>
      </w:r>
      <w:r>
        <w:rPr>
          <w:sz w:val="24"/>
        </w:rPr>
        <w:t>в</w:t>
      </w:r>
      <w:r w:rsidR="00536E76">
        <w:rPr>
          <w:sz w:val="24"/>
        </w:rPr>
        <w:t xml:space="preserve"> </w:t>
      </w:r>
      <w:r>
        <w:rPr>
          <w:sz w:val="24"/>
        </w:rPr>
        <w:t>полном</w:t>
      </w:r>
      <w:r w:rsidR="00536E76">
        <w:rPr>
          <w:sz w:val="24"/>
        </w:rPr>
        <w:t xml:space="preserve"> </w:t>
      </w:r>
      <w:r>
        <w:rPr>
          <w:sz w:val="24"/>
        </w:rPr>
        <w:t>объеме,</w:t>
      </w:r>
      <w:r w:rsidR="00536E76">
        <w:rPr>
          <w:sz w:val="24"/>
        </w:rPr>
        <w:t xml:space="preserve"> </w:t>
      </w:r>
      <w:r>
        <w:rPr>
          <w:sz w:val="24"/>
        </w:rPr>
        <w:t>если</w:t>
      </w:r>
      <w:r w:rsidR="00536E76">
        <w:rPr>
          <w:sz w:val="24"/>
        </w:rPr>
        <w:t xml:space="preserve"> </w:t>
      </w:r>
      <w:r>
        <w:rPr>
          <w:sz w:val="24"/>
        </w:rPr>
        <w:t>процент</w:t>
      </w:r>
      <w:r w:rsidR="00536E76">
        <w:rPr>
          <w:sz w:val="24"/>
        </w:rPr>
        <w:t xml:space="preserve"> </w:t>
      </w:r>
      <w:r>
        <w:rPr>
          <w:sz w:val="24"/>
        </w:rPr>
        <w:t>исполнения</w:t>
      </w:r>
      <w:r w:rsidR="00536E76">
        <w:rPr>
          <w:sz w:val="24"/>
        </w:rPr>
        <w:t xml:space="preserve"> </w:t>
      </w:r>
      <w:r>
        <w:rPr>
          <w:sz w:val="24"/>
        </w:rPr>
        <w:t>равен</w:t>
      </w:r>
      <w:r w:rsidR="00536E76">
        <w:rPr>
          <w:sz w:val="24"/>
        </w:rPr>
        <w:t xml:space="preserve"> </w:t>
      </w:r>
      <w:r>
        <w:rPr>
          <w:sz w:val="24"/>
        </w:rPr>
        <w:t>или</w:t>
      </w:r>
      <w:r w:rsidR="00536E76">
        <w:rPr>
          <w:sz w:val="24"/>
        </w:rPr>
        <w:t xml:space="preserve"> </w:t>
      </w:r>
      <w:r>
        <w:rPr>
          <w:sz w:val="24"/>
        </w:rPr>
        <w:t>более</w:t>
      </w:r>
      <w:r w:rsidR="00536E76">
        <w:rPr>
          <w:sz w:val="24"/>
        </w:rPr>
        <w:t xml:space="preserve"> </w:t>
      </w:r>
      <w:r>
        <w:rPr>
          <w:sz w:val="24"/>
        </w:rPr>
        <w:t>95%</w:t>
      </w:r>
      <w:r w:rsidR="00536E76">
        <w:rPr>
          <w:sz w:val="24"/>
        </w:rPr>
        <w:t xml:space="preserve"> </w:t>
      </w:r>
      <w:r>
        <w:rPr>
          <w:sz w:val="24"/>
        </w:rPr>
        <w:t>с</w:t>
      </w:r>
      <w:r w:rsidR="00536E76">
        <w:rPr>
          <w:sz w:val="24"/>
        </w:rPr>
        <w:t xml:space="preserve"> </w:t>
      </w:r>
      <w:r>
        <w:rPr>
          <w:sz w:val="24"/>
        </w:rPr>
        <w:t>учетом</w:t>
      </w:r>
      <w:r w:rsidR="00536E76">
        <w:rPr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:rsidR="00B457B0" w:rsidRDefault="00E94718">
      <w:pPr>
        <w:ind w:left="568"/>
        <w:rPr>
          <w:sz w:val="24"/>
        </w:rPr>
      </w:pPr>
      <w:r>
        <w:rPr>
          <w:sz w:val="24"/>
        </w:rPr>
        <w:t>&lt;4&gt;Отражается</w:t>
      </w:r>
      <w:r w:rsidR="00536E76">
        <w:rPr>
          <w:sz w:val="24"/>
        </w:rPr>
        <w:t xml:space="preserve"> </w:t>
      </w:r>
      <w:r>
        <w:rPr>
          <w:sz w:val="24"/>
        </w:rPr>
        <w:t>экономия</w:t>
      </w:r>
      <w:r w:rsidR="00536E76">
        <w:rPr>
          <w:sz w:val="24"/>
        </w:rPr>
        <w:t xml:space="preserve"> </w:t>
      </w:r>
      <w:r>
        <w:rPr>
          <w:sz w:val="24"/>
        </w:rPr>
        <w:t>бюджетных</w:t>
      </w:r>
      <w:r w:rsidR="00536E76">
        <w:rPr>
          <w:sz w:val="24"/>
        </w:rPr>
        <w:t xml:space="preserve"> </w:t>
      </w:r>
      <w:r>
        <w:rPr>
          <w:sz w:val="24"/>
        </w:rPr>
        <w:t>средств,</w:t>
      </w:r>
      <w:r w:rsidR="00536E76">
        <w:rPr>
          <w:sz w:val="24"/>
        </w:rPr>
        <w:t xml:space="preserve"> </w:t>
      </w:r>
      <w:r>
        <w:rPr>
          <w:sz w:val="24"/>
        </w:rPr>
        <w:t>сложившаяся</w:t>
      </w:r>
      <w:r w:rsidR="00536E76">
        <w:rPr>
          <w:sz w:val="24"/>
        </w:rPr>
        <w:t xml:space="preserve"> </w:t>
      </w:r>
      <w:r>
        <w:rPr>
          <w:sz w:val="24"/>
        </w:rPr>
        <w:t>в</w:t>
      </w:r>
      <w:r w:rsidR="00536E76">
        <w:rPr>
          <w:sz w:val="24"/>
        </w:rPr>
        <w:t xml:space="preserve"> </w:t>
      </w:r>
      <w:r>
        <w:rPr>
          <w:sz w:val="24"/>
        </w:rPr>
        <w:t>отчетном</w:t>
      </w:r>
      <w:r w:rsidR="00536E76">
        <w:rPr>
          <w:sz w:val="24"/>
        </w:rPr>
        <w:t xml:space="preserve"> </w:t>
      </w:r>
      <w:r>
        <w:rPr>
          <w:sz w:val="24"/>
        </w:rPr>
        <w:t>году</w:t>
      </w:r>
      <w:r w:rsidR="00536E76">
        <w:rPr>
          <w:sz w:val="24"/>
        </w:rPr>
        <w:t xml:space="preserve"> </w:t>
      </w:r>
      <w:r>
        <w:rPr>
          <w:sz w:val="24"/>
        </w:rPr>
        <w:t>(тыс.</w:t>
      </w:r>
      <w:r w:rsidR="00294814">
        <w:rPr>
          <w:sz w:val="24"/>
        </w:rPr>
        <w:t xml:space="preserve"> </w:t>
      </w:r>
      <w:r>
        <w:rPr>
          <w:spacing w:val="-2"/>
          <w:sz w:val="24"/>
        </w:rPr>
        <w:t>рублей)</w:t>
      </w:r>
    </w:p>
    <w:p w:rsidR="00B457B0" w:rsidRDefault="00B457B0">
      <w:pPr>
        <w:rPr>
          <w:sz w:val="24"/>
        </w:rPr>
        <w:sectPr w:rsidR="00B457B0">
          <w:pgSz w:w="16840" w:h="11910" w:orient="landscape"/>
          <w:pgMar w:top="1100" w:right="708" w:bottom="280" w:left="566" w:header="720" w:footer="720" w:gutter="0"/>
          <w:cols w:space="720"/>
        </w:sectPr>
      </w:pPr>
    </w:p>
    <w:p w:rsidR="00B457B0" w:rsidRDefault="00E94718">
      <w:pPr>
        <w:spacing w:before="71"/>
        <w:ind w:right="140"/>
        <w:jc w:val="right"/>
        <w:rPr>
          <w:sz w:val="24"/>
        </w:rPr>
      </w:pPr>
      <w:r>
        <w:rPr>
          <w:sz w:val="24"/>
        </w:rPr>
        <w:lastRenderedPageBreak/>
        <w:t>Таблица№</w:t>
      </w:r>
      <w:r>
        <w:rPr>
          <w:spacing w:val="-10"/>
          <w:sz w:val="24"/>
        </w:rPr>
        <w:t>3</w:t>
      </w:r>
    </w:p>
    <w:p w:rsidR="00B457B0" w:rsidRDefault="00E94718">
      <w:pPr>
        <w:ind w:left="425"/>
        <w:jc w:val="center"/>
        <w:rPr>
          <w:sz w:val="24"/>
        </w:rPr>
      </w:pPr>
      <w:r>
        <w:rPr>
          <w:spacing w:val="-2"/>
          <w:sz w:val="24"/>
        </w:rPr>
        <w:t>СВЕДЕНИЯ</w:t>
      </w:r>
    </w:p>
    <w:p w:rsidR="00B457B0" w:rsidRDefault="00536E76">
      <w:pPr>
        <w:ind w:left="423"/>
        <w:jc w:val="center"/>
        <w:rPr>
          <w:sz w:val="24"/>
        </w:rPr>
      </w:pPr>
      <w:r>
        <w:rPr>
          <w:sz w:val="24"/>
        </w:rPr>
        <w:t xml:space="preserve">О </w:t>
      </w:r>
      <w:r w:rsidR="00E94718">
        <w:rPr>
          <w:sz w:val="24"/>
        </w:rPr>
        <w:t>достижении</w:t>
      </w:r>
      <w:r>
        <w:rPr>
          <w:sz w:val="24"/>
        </w:rPr>
        <w:t xml:space="preserve"> </w:t>
      </w:r>
      <w:r w:rsidR="00E94718">
        <w:rPr>
          <w:sz w:val="24"/>
        </w:rPr>
        <w:t>значений</w:t>
      </w:r>
      <w:r>
        <w:rPr>
          <w:sz w:val="24"/>
        </w:rPr>
        <w:t xml:space="preserve"> </w:t>
      </w:r>
      <w:r w:rsidR="00E94718">
        <w:rPr>
          <w:spacing w:val="-2"/>
          <w:sz w:val="24"/>
        </w:rPr>
        <w:t>показателей</w:t>
      </w:r>
    </w:p>
    <w:p w:rsidR="00B457B0" w:rsidRDefault="00B457B0">
      <w:pPr>
        <w:pStyle w:val="a3"/>
        <w:rPr>
          <w:sz w:val="16"/>
        </w:rPr>
      </w:pPr>
    </w:p>
    <w:tbl>
      <w:tblPr>
        <w:tblStyle w:val="TableNormal"/>
        <w:tblW w:w="0" w:type="auto"/>
        <w:tblInd w:w="4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937"/>
        <w:gridCol w:w="1137"/>
        <w:gridCol w:w="1283"/>
        <w:gridCol w:w="1700"/>
        <w:gridCol w:w="1834"/>
        <w:gridCol w:w="845"/>
        <w:gridCol w:w="1418"/>
        <w:gridCol w:w="1228"/>
        <w:gridCol w:w="1985"/>
      </w:tblGrid>
      <w:tr w:rsidR="00B457B0">
        <w:trPr>
          <w:trHeight w:val="1264"/>
        </w:trPr>
        <w:tc>
          <w:tcPr>
            <w:tcW w:w="738" w:type="dxa"/>
            <w:vMerge w:val="restart"/>
          </w:tcPr>
          <w:p w:rsidR="00B457B0" w:rsidRDefault="00E94718">
            <w:pPr>
              <w:pStyle w:val="TableParagraph"/>
              <w:ind w:left="88"/>
            </w:pPr>
            <w:r>
              <w:t>№</w:t>
            </w:r>
            <w:r>
              <w:rPr>
                <w:spacing w:val="-5"/>
              </w:rPr>
              <w:t>п/п</w:t>
            </w:r>
          </w:p>
        </w:tc>
        <w:tc>
          <w:tcPr>
            <w:tcW w:w="2937" w:type="dxa"/>
            <w:vMerge w:val="restart"/>
          </w:tcPr>
          <w:p w:rsidR="00B457B0" w:rsidRDefault="00E94718">
            <w:pPr>
              <w:pStyle w:val="TableParagraph"/>
              <w:ind w:left="781"/>
            </w:pPr>
            <w:r>
              <w:rPr>
                <w:spacing w:val="-2"/>
              </w:rPr>
              <w:t>Наименование</w:t>
            </w:r>
          </w:p>
        </w:tc>
        <w:tc>
          <w:tcPr>
            <w:tcW w:w="1137" w:type="dxa"/>
            <w:vMerge w:val="restart"/>
          </w:tcPr>
          <w:p w:rsidR="00B457B0" w:rsidRDefault="00E94718">
            <w:pPr>
              <w:pStyle w:val="TableParagraph"/>
              <w:ind w:left="75" w:right="63" w:firstLine="52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3" w:type="dxa"/>
            <w:vMerge w:val="restart"/>
          </w:tcPr>
          <w:p w:rsidR="00B457B0" w:rsidRDefault="00E94718">
            <w:pPr>
              <w:pStyle w:val="TableParagraph"/>
              <w:ind w:left="96" w:right="84" w:hanging="1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r>
              <w:rPr>
                <w:spacing w:val="-4"/>
              </w:rPr>
              <w:t>сти</w:t>
            </w:r>
          </w:p>
          <w:p w:rsidR="00B457B0" w:rsidRDefault="00E94718">
            <w:pPr>
              <w:pStyle w:val="TableParagraph"/>
              <w:ind w:left="10" w:right="1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700" w:type="dxa"/>
            <w:vMerge w:val="restart"/>
          </w:tcPr>
          <w:p w:rsidR="00B457B0" w:rsidRDefault="00E94718">
            <w:pPr>
              <w:pStyle w:val="TableParagraph"/>
              <w:ind w:left="98" w:right="85" w:hanging="1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7" w:type="dxa"/>
            <w:gridSpan w:val="3"/>
          </w:tcPr>
          <w:p w:rsidR="00B457B0" w:rsidRDefault="00E94718">
            <w:pPr>
              <w:pStyle w:val="TableParagraph"/>
              <w:ind w:left="293" w:right="281"/>
              <w:jc w:val="center"/>
            </w:pPr>
            <w:r>
              <w:t>Значения показателей муниципальной</w:t>
            </w:r>
            <w:r w:rsidR="00536E76"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:rsidR="00B457B0" w:rsidRDefault="00536E76">
            <w:pPr>
              <w:pStyle w:val="TableParagraph"/>
              <w:spacing w:line="250" w:lineRule="atLeast"/>
              <w:ind w:left="12"/>
              <w:jc w:val="center"/>
            </w:pPr>
            <w:r>
              <w:t>С</w:t>
            </w:r>
            <w:r w:rsidR="00E94718">
              <w:t>труктурного</w:t>
            </w:r>
            <w:r>
              <w:t xml:space="preserve"> </w:t>
            </w:r>
            <w:r w:rsidR="00E94718">
              <w:t>элемента</w:t>
            </w:r>
            <w:r>
              <w:t xml:space="preserve"> </w:t>
            </w:r>
            <w:r w:rsidR="00E94718">
              <w:t>муниципальной (комплексной) программы</w:t>
            </w:r>
          </w:p>
        </w:tc>
        <w:tc>
          <w:tcPr>
            <w:tcW w:w="1228" w:type="dxa"/>
            <w:vMerge w:val="restart"/>
          </w:tcPr>
          <w:p w:rsidR="00B457B0" w:rsidRDefault="00E94718">
            <w:pPr>
              <w:pStyle w:val="TableParagraph"/>
              <w:ind w:left="150" w:right="138" w:firstLine="115"/>
              <w:rPr>
                <w:position w:val="7"/>
                <w:sz w:val="14"/>
              </w:rPr>
            </w:pPr>
            <w:r>
              <w:rPr>
                <w:spacing w:val="-2"/>
              </w:rPr>
              <w:t>Оценка динамики прироста</w:t>
            </w:r>
            <w:r>
              <w:rPr>
                <w:spacing w:val="-2"/>
                <w:position w:val="7"/>
                <w:sz w:val="14"/>
              </w:rPr>
              <w:t>2</w:t>
            </w:r>
          </w:p>
        </w:tc>
        <w:tc>
          <w:tcPr>
            <w:tcW w:w="1985" w:type="dxa"/>
            <w:vMerge w:val="restart"/>
          </w:tcPr>
          <w:p w:rsidR="00B457B0" w:rsidRDefault="00E94718">
            <w:pPr>
              <w:pStyle w:val="TableParagraph"/>
              <w:ind w:left="89" w:right="76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:rsidR="00B457B0" w:rsidRDefault="00536E76">
            <w:pPr>
              <w:pStyle w:val="TableParagraph"/>
              <w:ind w:left="12"/>
              <w:jc w:val="center"/>
            </w:pPr>
            <w:r>
              <w:t>н</w:t>
            </w:r>
            <w:r w:rsidR="00E94718">
              <w:t>а</w:t>
            </w:r>
            <w:r>
              <w:t xml:space="preserve"> </w:t>
            </w:r>
            <w:r w:rsidR="00E94718">
              <w:t>конец</w:t>
            </w:r>
            <w:r>
              <w:t xml:space="preserve"> </w:t>
            </w:r>
            <w:r w:rsidR="00E94718">
              <w:t xml:space="preserve">отчетного </w:t>
            </w:r>
            <w:r w:rsidR="00E94718">
              <w:rPr>
                <w:spacing w:val="-4"/>
              </w:rPr>
              <w:t>года</w:t>
            </w:r>
          </w:p>
          <w:p w:rsidR="00B457B0" w:rsidRDefault="00E94718">
            <w:pPr>
              <w:pStyle w:val="TableParagraph"/>
              <w:ind w:left="89" w:right="80"/>
              <w:jc w:val="center"/>
            </w:pPr>
            <w:r>
              <w:t>(при</w:t>
            </w:r>
            <w:r w:rsidR="00536E76"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B457B0">
        <w:trPr>
          <w:trHeight w:val="252"/>
        </w:trPr>
        <w:tc>
          <w:tcPr>
            <w:tcW w:w="738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:rsidR="00B457B0" w:rsidRDefault="00E94718">
            <w:pPr>
              <w:pStyle w:val="TableParagraph"/>
              <w:spacing w:line="250" w:lineRule="atLeast"/>
              <w:ind w:left="76" w:right="64"/>
              <w:jc w:val="center"/>
            </w:pPr>
            <w:r>
              <w:rPr>
                <w:spacing w:val="-4"/>
              </w:rPr>
              <w:t xml:space="preserve">год, </w:t>
            </w: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3" w:type="dxa"/>
            <w:gridSpan w:val="2"/>
          </w:tcPr>
          <w:p w:rsidR="00B457B0" w:rsidRDefault="00536E76">
            <w:pPr>
              <w:pStyle w:val="TableParagraph"/>
              <w:spacing w:line="233" w:lineRule="exact"/>
              <w:ind w:left="500"/>
            </w:pPr>
            <w:r>
              <w:t>О</w:t>
            </w:r>
            <w:r w:rsidR="00E94718">
              <w:t>тчетный</w:t>
            </w:r>
            <w:r>
              <w:t xml:space="preserve"> </w:t>
            </w:r>
            <w:r w:rsidR="00E94718">
              <w:rPr>
                <w:spacing w:val="-5"/>
              </w:rPr>
              <w:t>год</w:t>
            </w:r>
          </w:p>
        </w:tc>
        <w:tc>
          <w:tcPr>
            <w:tcW w:w="1228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</w:tr>
      <w:tr w:rsidR="00B457B0">
        <w:trPr>
          <w:trHeight w:val="495"/>
        </w:trPr>
        <w:tc>
          <w:tcPr>
            <w:tcW w:w="738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2937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:rsidR="00B457B0" w:rsidRDefault="00E94718">
            <w:pPr>
              <w:pStyle w:val="TableParagraph"/>
              <w:ind w:left="10" w:right="1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8" w:type="dxa"/>
          </w:tcPr>
          <w:p w:rsidR="00B457B0" w:rsidRDefault="00E94718">
            <w:pPr>
              <w:pStyle w:val="TableParagraph"/>
              <w:ind w:left="10" w:right="1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228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B457B0" w:rsidRDefault="00B457B0">
            <w:pPr>
              <w:rPr>
                <w:sz w:val="2"/>
                <w:szCs w:val="2"/>
              </w:rPr>
            </w:pPr>
          </w:p>
        </w:tc>
      </w:tr>
      <w:tr w:rsidR="00B457B0">
        <w:trPr>
          <w:trHeight w:val="275"/>
        </w:trPr>
        <w:tc>
          <w:tcPr>
            <w:tcW w:w="738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37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137" w:type="dxa"/>
          </w:tcPr>
          <w:p w:rsidR="00B457B0" w:rsidRDefault="00E9471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3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0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:rsidR="00B457B0" w:rsidRDefault="00E9471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8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228" w:type="dxa"/>
          </w:tcPr>
          <w:p w:rsidR="00B457B0" w:rsidRDefault="00E94718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5" w:type="dxa"/>
          </w:tcPr>
          <w:p w:rsidR="00B457B0" w:rsidRDefault="00E94718">
            <w:pPr>
              <w:pStyle w:val="TableParagraph"/>
              <w:spacing w:line="256" w:lineRule="exact"/>
              <w:ind w:left="89" w:right="7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B457B0">
        <w:trPr>
          <w:trHeight w:val="275"/>
        </w:trPr>
        <w:tc>
          <w:tcPr>
            <w:tcW w:w="11892" w:type="dxa"/>
            <w:gridSpan w:val="8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>(комплексная)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«Наименование»</w:t>
            </w:r>
          </w:p>
        </w:tc>
        <w:tc>
          <w:tcPr>
            <w:tcW w:w="1228" w:type="dxa"/>
          </w:tcPr>
          <w:p w:rsidR="00B457B0" w:rsidRDefault="00E94718">
            <w:pPr>
              <w:pStyle w:val="TableParagraph"/>
              <w:spacing w:before="2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85" w:type="dxa"/>
          </w:tcPr>
          <w:p w:rsidR="00B457B0" w:rsidRDefault="00E94718">
            <w:pPr>
              <w:pStyle w:val="TableParagraph"/>
              <w:spacing w:line="256" w:lineRule="exact"/>
              <w:ind w:left="89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B457B0">
        <w:trPr>
          <w:trHeight w:val="312"/>
        </w:trPr>
        <w:tc>
          <w:tcPr>
            <w:tcW w:w="11892" w:type="dxa"/>
            <w:gridSpan w:val="8"/>
          </w:tcPr>
          <w:p w:rsidR="00B457B0" w:rsidRDefault="00E94718">
            <w:pPr>
              <w:pStyle w:val="TableParagraph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536E76">
              <w:rPr>
                <w:sz w:val="24"/>
              </w:rPr>
              <w:t xml:space="preserve"> </w:t>
            </w:r>
            <w:r>
              <w:rPr>
                <w:sz w:val="24"/>
              </w:rPr>
              <w:t>(комплексной)</w:t>
            </w:r>
            <w:r w:rsidR="00536E7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228" w:type="dxa"/>
          </w:tcPr>
          <w:p w:rsidR="00B457B0" w:rsidRDefault="00E94718">
            <w:pPr>
              <w:pStyle w:val="TableParagraph"/>
              <w:spacing w:before="2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85" w:type="dxa"/>
          </w:tcPr>
          <w:p w:rsidR="00B457B0" w:rsidRDefault="00E94718">
            <w:pPr>
              <w:pStyle w:val="TableParagraph"/>
              <w:ind w:left="89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B457B0">
        <w:trPr>
          <w:trHeight w:val="312"/>
        </w:trPr>
        <w:tc>
          <w:tcPr>
            <w:tcW w:w="738" w:type="dxa"/>
          </w:tcPr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2937" w:type="dxa"/>
          </w:tcPr>
          <w:p w:rsidR="00B457B0" w:rsidRDefault="00E94718">
            <w:pPr>
              <w:pStyle w:val="TableParagraph"/>
              <w:ind w:left="75"/>
              <w:rPr>
                <w:sz w:val="20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-2"/>
                <w:sz w:val="24"/>
              </w:rPr>
              <w:t>1</w:t>
            </w:r>
            <w:r w:rsidR="00536E76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Pr="00536E76">
              <w:rPr>
                <w:spacing w:val="-2"/>
                <w:sz w:val="24"/>
                <w:szCs w:val="24"/>
              </w:rPr>
              <w:t>наименование</w:t>
            </w:r>
            <w:r>
              <w:rPr>
                <w:spacing w:val="-2"/>
                <w:sz w:val="20"/>
              </w:rPr>
              <w:t>»</w:t>
            </w:r>
          </w:p>
        </w:tc>
        <w:tc>
          <w:tcPr>
            <w:tcW w:w="1137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834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2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</w:tr>
      <w:tr w:rsidR="00B457B0">
        <w:trPr>
          <w:trHeight w:val="275"/>
        </w:trPr>
        <w:tc>
          <w:tcPr>
            <w:tcW w:w="738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2937" w:type="dxa"/>
          </w:tcPr>
          <w:p w:rsidR="00B457B0" w:rsidRDefault="00E94718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-10"/>
                <w:sz w:val="24"/>
              </w:rPr>
              <w:t xml:space="preserve"> 2</w:t>
            </w:r>
          </w:p>
        </w:tc>
        <w:tc>
          <w:tcPr>
            <w:tcW w:w="1137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834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2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</w:tr>
      <w:tr w:rsidR="00B457B0">
        <w:trPr>
          <w:trHeight w:val="275"/>
        </w:trPr>
        <w:tc>
          <w:tcPr>
            <w:tcW w:w="738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2937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137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834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2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</w:tr>
      <w:tr w:rsidR="00B457B0">
        <w:trPr>
          <w:trHeight w:val="275"/>
        </w:trPr>
        <w:tc>
          <w:tcPr>
            <w:tcW w:w="11892" w:type="dxa"/>
            <w:gridSpan w:val="8"/>
          </w:tcPr>
          <w:p w:rsidR="00B457B0" w:rsidRDefault="00E94718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 w:rsidR="00634B46">
              <w:rPr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 w:rsidR="00634B46">
              <w:rPr>
                <w:sz w:val="24"/>
              </w:rPr>
              <w:t xml:space="preserve"> элементов </w:t>
            </w:r>
            <w:r>
              <w:rPr>
                <w:sz w:val="24"/>
              </w:rPr>
              <w:t>муниципальной</w:t>
            </w:r>
            <w:r w:rsidR="00634B46">
              <w:rPr>
                <w:sz w:val="24"/>
              </w:rPr>
              <w:t xml:space="preserve"> </w:t>
            </w:r>
            <w:r>
              <w:rPr>
                <w:sz w:val="24"/>
              </w:rPr>
              <w:t>(комплексной)</w:t>
            </w:r>
            <w:r w:rsidR="00634B46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228" w:type="dxa"/>
          </w:tcPr>
          <w:p w:rsidR="00B457B0" w:rsidRDefault="00E94718">
            <w:pPr>
              <w:pStyle w:val="TableParagraph"/>
              <w:spacing w:before="2"/>
              <w:ind w:left="9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85" w:type="dxa"/>
          </w:tcPr>
          <w:p w:rsidR="00B457B0" w:rsidRDefault="00E94718">
            <w:pPr>
              <w:pStyle w:val="TableParagraph"/>
              <w:spacing w:line="256" w:lineRule="exact"/>
              <w:ind w:left="89" w:right="7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B457B0">
        <w:trPr>
          <w:trHeight w:val="275"/>
        </w:trPr>
        <w:tc>
          <w:tcPr>
            <w:tcW w:w="15105" w:type="dxa"/>
            <w:gridSpan w:val="10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634B46">
              <w:rPr>
                <w:sz w:val="24"/>
              </w:rPr>
              <w:t xml:space="preserve"> </w:t>
            </w:r>
            <w:r>
              <w:rPr>
                <w:sz w:val="24"/>
              </w:rPr>
              <w:t>структурного</w:t>
            </w:r>
            <w:r w:rsidR="00634B46">
              <w:rPr>
                <w:sz w:val="24"/>
              </w:rPr>
              <w:t xml:space="preserve"> </w:t>
            </w:r>
            <w:r>
              <w:rPr>
                <w:sz w:val="24"/>
              </w:rPr>
              <w:t>элемента</w:t>
            </w:r>
            <w:r w:rsidR="00634B46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34B46">
              <w:rPr>
                <w:sz w:val="24"/>
              </w:rPr>
              <w:t xml:space="preserve"> </w:t>
            </w:r>
            <w:r>
              <w:rPr>
                <w:sz w:val="24"/>
              </w:rPr>
              <w:t>(комплексной)</w:t>
            </w:r>
            <w:r>
              <w:rPr>
                <w:spacing w:val="-2"/>
                <w:sz w:val="24"/>
              </w:rPr>
              <w:t xml:space="preserve"> программы</w:t>
            </w:r>
          </w:p>
        </w:tc>
      </w:tr>
      <w:tr w:rsidR="00B457B0">
        <w:trPr>
          <w:trHeight w:val="551"/>
        </w:trPr>
        <w:tc>
          <w:tcPr>
            <w:tcW w:w="738" w:type="dxa"/>
          </w:tcPr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2937" w:type="dxa"/>
          </w:tcPr>
          <w:p w:rsidR="00B457B0" w:rsidRDefault="00E94718">
            <w:pPr>
              <w:pStyle w:val="TableParagraph"/>
              <w:ind w:left="75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-4"/>
                <w:sz w:val="24"/>
              </w:rPr>
              <w:t>1.1.</w:t>
            </w:r>
          </w:p>
          <w:p w:rsidR="00B457B0" w:rsidRDefault="00E94718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z w:val="20"/>
              </w:rPr>
              <w:t>«наименование»,</w:t>
            </w:r>
            <w:r>
              <w:rPr>
                <w:sz w:val="24"/>
              </w:rPr>
              <w:t>в</w:t>
            </w:r>
            <w:r w:rsidR="00634B46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том </w:t>
            </w:r>
            <w:r>
              <w:rPr>
                <w:spacing w:val="-2"/>
                <w:sz w:val="24"/>
              </w:rPr>
              <w:t>числе:</w:t>
            </w:r>
          </w:p>
        </w:tc>
        <w:tc>
          <w:tcPr>
            <w:tcW w:w="1137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834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2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</w:tr>
      <w:tr w:rsidR="00B457B0">
        <w:trPr>
          <w:trHeight w:val="275"/>
        </w:trPr>
        <w:tc>
          <w:tcPr>
            <w:tcW w:w="738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2937" w:type="dxa"/>
          </w:tcPr>
          <w:p w:rsidR="00B457B0" w:rsidRDefault="00E94718">
            <w:pPr>
              <w:pStyle w:val="TableParagraph"/>
              <w:spacing w:line="256" w:lineRule="exact"/>
              <w:ind w:left="75"/>
              <w:rPr>
                <w:position w:val="7"/>
                <w:sz w:val="16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-4"/>
                <w:sz w:val="24"/>
              </w:rPr>
              <w:t>1.1</w:t>
            </w:r>
            <w:r>
              <w:rPr>
                <w:spacing w:val="-4"/>
                <w:position w:val="7"/>
                <w:sz w:val="16"/>
              </w:rPr>
              <w:t>1</w:t>
            </w:r>
          </w:p>
        </w:tc>
        <w:tc>
          <w:tcPr>
            <w:tcW w:w="1137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834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2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</w:tr>
      <w:tr w:rsidR="00B457B0">
        <w:trPr>
          <w:trHeight w:val="275"/>
        </w:trPr>
        <w:tc>
          <w:tcPr>
            <w:tcW w:w="738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2937" w:type="dxa"/>
          </w:tcPr>
          <w:p w:rsidR="00B457B0" w:rsidRDefault="00E94718">
            <w:pPr>
              <w:pStyle w:val="TableParagraph"/>
              <w:spacing w:line="256" w:lineRule="exact"/>
              <w:ind w:left="75"/>
              <w:rPr>
                <w:position w:val="7"/>
                <w:sz w:val="16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-4"/>
                <w:sz w:val="24"/>
              </w:rPr>
              <w:t>1.1</w:t>
            </w:r>
            <w:r>
              <w:rPr>
                <w:spacing w:val="-4"/>
                <w:position w:val="7"/>
                <w:sz w:val="16"/>
              </w:rPr>
              <w:t>2</w:t>
            </w:r>
          </w:p>
        </w:tc>
        <w:tc>
          <w:tcPr>
            <w:tcW w:w="1137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834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2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</w:tr>
      <w:tr w:rsidR="00B457B0">
        <w:trPr>
          <w:trHeight w:val="275"/>
        </w:trPr>
        <w:tc>
          <w:tcPr>
            <w:tcW w:w="738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2.4.</w:t>
            </w:r>
          </w:p>
        </w:tc>
        <w:tc>
          <w:tcPr>
            <w:tcW w:w="2937" w:type="dxa"/>
          </w:tcPr>
          <w:p w:rsidR="00B457B0" w:rsidRDefault="00E94718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137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834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2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</w:tr>
      <w:tr w:rsidR="00B457B0">
        <w:trPr>
          <w:trHeight w:val="275"/>
        </w:trPr>
        <w:tc>
          <w:tcPr>
            <w:tcW w:w="738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2937" w:type="dxa"/>
          </w:tcPr>
          <w:p w:rsidR="00B457B0" w:rsidRDefault="00E94718">
            <w:pPr>
              <w:pStyle w:val="TableParagraph"/>
              <w:spacing w:line="256" w:lineRule="exact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…</w:t>
            </w:r>
          </w:p>
        </w:tc>
        <w:tc>
          <w:tcPr>
            <w:tcW w:w="1137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700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834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84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41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228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  <w:tc>
          <w:tcPr>
            <w:tcW w:w="1985" w:type="dxa"/>
          </w:tcPr>
          <w:p w:rsidR="00B457B0" w:rsidRDefault="00B457B0">
            <w:pPr>
              <w:pStyle w:val="TableParagraph"/>
              <w:rPr>
                <w:sz w:val="18"/>
              </w:rPr>
            </w:pPr>
          </w:p>
        </w:tc>
      </w:tr>
    </w:tbl>
    <w:p w:rsidR="00B457B0" w:rsidRDefault="00B457B0">
      <w:pPr>
        <w:pStyle w:val="a3"/>
        <w:spacing w:before="15"/>
        <w:rPr>
          <w:sz w:val="24"/>
        </w:rPr>
      </w:pPr>
    </w:p>
    <w:p w:rsidR="00B457B0" w:rsidRDefault="00E94718">
      <w:pPr>
        <w:ind w:left="568"/>
        <w:rPr>
          <w:sz w:val="24"/>
        </w:rPr>
      </w:pPr>
      <w:r>
        <w:rPr>
          <w:sz w:val="24"/>
        </w:rPr>
        <w:t>&lt;1&gt;Приводится</w:t>
      </w:r>
      <w:r w:rsidR="00634B46">
        <w:rPr>
          <w:sz w:val="24"/>
        </w:rPr>
        <w:t xml:space="preserve"> </w:t>
      </w:r>
      <w:r>
        <w:rPr>
          <w:sz w:val="24"/>
        </w:rPr>
        <w:t>фактическое</w:t>
      </w:r>
      <w:r w:rsidR="00634B46">
        <w:rPr>
          <w:sz w:val="24"/>
        </w:rPr>
        <w:t xml:space="preserve"> </w:t>
      </w:r>
      <w:r>
        <w:rPr>
          <w:sz w:val="24"/>
        </w:rPr>
        <w:t>значение</w:t>
      </w:r>
      <w:r w:rsidR="00634B46">
        <w:rPr>
          <w:sz w:val="24"/>
        </w:rPr>
        <w:t xml:space="preserve"> </w:t>
      </w:r>
      <w:r>
        <w:rPr>
          <w:sz w:val="24"/>
        </w:rPr>
        <w:t>показателя</w:t>
      </w:r>
      <w:r w:rsidR="00634B46">
        <w:rPr>
          <w:sz w:val="24"/>
        </w:rPr>
        <w:t xml:space="preserve"> </w:t>
      </w:r>
      <w:r>
        <w:rPr>
          <w:sz w:val="24"/>
        </w:rPr>
        <w:t>за</w:t>
      </w:r>
      <w:r w:rsidR="00634B46">
        <w:rPr>
          <w:sz w:val="24"/>
        </w:rPr>
        <w:t xml:space="preserve"> </w:t>
      </w:r>
      <w:r>
        <w:rPr>
          <w:sz w:val="24"/>
        </w:rPr>
        <w:t>год,</w:t>
      </w:r>
      <w:r w:rsidR="00634B46">
        <w:rPr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:rsidR="00B457B0" w:rsidRDefault="00B457B0">
      <w:pPr>
        <w:pStyle w:val="a3"/>
        <w:spacing w:before="215"/>
        <w:rPr>
          <w:sz w:val="24"/>
        </w:rPr>
      </w:pPr>
    </w:p>
    <w:p w:rsidR="00B457B0" w:rsidRDefault="00BA5605">
      <w:pPr>
        <w:pStyle w:val="a3"/>
        <w:spacing w:before="7"/>
        <w:rPr>
          <w:sz w:val="14"/>
        </w:rPr>
      </w:pPr>
      <w:r>
        <w:rPr>
          <w:sz w:val="14"/>
        </w:rPr>
        <w:pict>
          <v:shape id="docshape7" o:spid="_x0000_s1111" style="position:absolute;margin-left:56.7pt;margin-top:9.6pt;width:143.5pt;height:.1pt;z-index:-15725056;mso-wrap-distance-left:0;mso-wrap-distance-right:0;mso-position-horizontal-relative:page" coordorigin="1134,192" coordsize="2870,0" path="m1134,192r2870,e" filled="f" strokeweight=".72pt">
            <v:path arrowok="t"/>
            <w10:wrap type="topAndBottom" anchorx="page"/>
          </v:shape>
        </w:pict>
      </w:r>
    </w:p>
    <w:p w:rsidR="00B457B0" w:rsidRDefault="00E94718">
      <w:pPr>
        <w:spacing w:before="77" w:line="174" w:lineRule="exact"/>
        <w:ind w:left="568"/>
        <w:rPr>
          <w:sz w:val="16"/>
        </w:rPr>
      </w:pPr>
      <w:r>
        <w:rPr>
          <w:position w:val="5"/>
          <w:sz w:val="10"/>
        </w:rPr>
        <w:t>2</w:t>
      </w:r>
      <w:r>
        <w:rPr>
          <w:sz w:val="16"/>
        </w:rPr>
        <w:t>Оценка</w:t>
      </w:r>
      <w:r w:rsidR="00634B46">
        <w:rPr>
          <w:sz w:val="16"/>
        </w:rPr>
        <w:t xml:space="preserve"> </w:t>
      </w:r>
      <w:r>
        <w:rPr>
          <w:sz w:val="16"/>
        </w:rPr>
        <w:t>динамики</w:t>
      </w:r>
      <w:r w:rsidR="00634B46">
        <w:rPr>
          <w:sz w:val="16"/>
        </w:rPr>
        <w:t xml:space="preserve"> </w:t>
      </w:r>
      <w:r>
        <w:rPr>
          <w:sz w:val="16"/>
        </w:rPr>
        <w:t>прироста</w:t>
      </w:r>
      <w:r w:rsidR="00634B46">
        <w:rPr>
          <w:sz w:val="16"/>
        </w:rPr>
        <w:t xml:space="preserve"> </w:t>
      </w:r>
      <w:r>
        <w:rPr>
          <w:sz w:val="16"/>
        </w:rPr>
        <w:t>значений</w:t>
      </w:r>
      <w:r w:rsidR="00634B46">
        <w:rPr>
          <w:sz w:val="16"/>
        </w:rPr>
        <w:t xml:space="preserve"> </w:t>
      </w:r>
      <w:r>
        <w:rPr>
          <w:sz w:val="16"/>
        </w:rPr>
        <w:t>показателей</w:t>
      </w:r>
      <w:r w:rsidR="00634B46">
        <w:rPr>
          <w:sz w:val="16"/>
        </w:rPr>
        <w:t xml:space="preserve"> </w:t>
      </w:r>
      <w:r>
        <w:rPr>
          <w:sz w:val="16"/>
        </w:rPr>
        <w:t>муниципальной</w:t>
      </w:r>
      <w:r w:rsidR="00634B46">
        <w:rPr>
          <w:sz w:val="16"/>
        </w:rPr>
        <w:t xml:space="preserve"> </w:t>
      </w:r>
      <w:r>
        <w:rPr>
          <w:sz w:val="16"/>
        </w:rPr>
        <w:t>(комплексной)</w:t>
      </w:r>
      <w:r w:rsidR="00634B46">
        <w:rPr>
          <w:sz w:val="16"/>
        </w:rPr>
        <w:t xml:space="preserve"> </w:t>
      </w:r>
      <w:r>
        <w:rPr>
          <w:sz w:val="16"/>
        </w:rPr>
        <w:t>программы</w:t>
      </w:r>
      <w:r w:rsidR="00634B46">
        <w:rPr>
          <w:sz w:val="16"/>
        </w:rPr>
        <w:t xml:space="preserve"> </w:t>
      </w:r>
      <w:r>
        <w:rPr>
          <w:sz w:val="16"/>
        </w:rPr>
        <w:t>в</w:t>
      </w:r>
      <w:r w:rsidR="00634B46">
        <w:rPr>
          <w:sz w:val="16"/>
        </w:rPr>
        <w:t xml:space="preserve"> </w:t>
      </w:r>
      <w:r>
        <w:rPr>
          <w:sz w:val="16"/>
        </w:rPr>
        <w:t>отчетном</w:t>
      </w:r>
      <w:r w:rsidR="00634B46">
        <w:rPr>
          <w:sz w:val="16"/>
        </w:rPr>
        <w:t xml:space="preserve"> </w:t>
      </w:r>
      <w:r>
        <w:rPr>
          <w:sz w:val="16"/>
        </w:rPr>
        <w:t>периоде</w:t>
      </w:r>
      <w:r w:rsidR="00634B46">
        <w:rPr>
          <w:sz w:val="16"/>
        </w:rPr>
        <w:t xml:space="preserve"> </w:t>
      </w:r>
      <w:r>
        <w:rPr>
          <w:sz w:val="16"/>
        </w:rPr>
        <w:t>может</w:t>
      </w:r>
      <w:r w:rsidR="00634B46">
        <w:rPr>
          <w:sz w:val="16"/>
        </w:rPr>
        <w:t xml:space="preserve"> </w:t>
      </w:r>
      <w:r>
        <w:rPr>
          <w:sz w:val="16"/>
        </w:rPr>
        <w:t>принимать</w:t>
      </w:r>
      <w:r w:rsidR="00634B46">
        <w:rPr>
          <w:sz w:val="16"/>
        </w:rPr>
        <w:t xml:space="preserve"> </w:t>
      </w:r>
      <w:r>
        <w:rPr>
          <w:sz w:val="16"/>
        </w:rPr>
        <w:t>значение</w:t>
      </w:r>
      <w:r w:rsidR="00634B46">
        <w:rPr>
          <w:sz w:val="16"/>
        </w:rPr>
        <w:t xml:space="preserve"> </w:t>
      </w:r>
      <w:r>
        <w:rPr>
          <w:sz w:val="16"/>
        </w:rPr>
        <w:t>в</w:t>
      </w:r>
      <w:r w:rsidR="00634B46">
        <w:rPr>
          <w:sz w:val="16"/>
        </w:rPr>
        <w:t xml:space="preserve"> </w:t>
      </w:r>
      <w:r>
        <w:rPr>
          <w:sz w:val="16"/>
        </w:rPr>
        <w:t>интервале</w:t>
      </w:r>
      <w:r w:rsidR="00634B46">
        <w:rPr>
          <w:sz w:val="16"/>
        </w:rPr>
        <w:t xml:space="preserve"> </w:t>
      </w:r>
      <w:r>
        <w:rPr>
          <w:sz w:val="16"/>
        </w:rPr>
        <w:t>от-100%</w:t>
      </w:r>
      <w:r w:rsidR="00634B46">
        <w:rPr>
          <w:sz w:val="16"/>
        </w:rPr>
        <w:t xml:space="preserve"> </w:t>
      </w:r>
      <w:r>
        <w:rPr>
          <w:sz w:val="16"/>
        </w:rPr>
        <w:t>до</w:t>
      </w:r>
      <w:r>
        <w:rPr>
          <w:spacing w:val="-2"/>
          <w:sz w:val="16"/>
        </w:rPr>
        <w:t xml:space="preserve"> 100%.</w:t>
      </w:r>
    </w:p>
    <w:p w:rsidR="00B457B0" w:rsidRDefault="00E94718">
      <w:pPr>
        <w:spacing w:line="255" w:lineRule="exact"/>
        <w:ind w:left="568"/>
        <w:rPr>
          <w:sz w:val="16"/>
        </w:rPr>
      </w:pPr>
      <w:r>
        <w:rPr>
          <w:position w:val="5"/>
          <w:sz w:val="10"/>
        </w:rPr>
        <w:t>3</w:t>
      </w:r>
      <w:r>
        <w:rPr>
          <w:sz w:val="16"/>
        </w:rPr>
        <w:t>Оценка</w:t>
      </w:r>
      <w:r w:rsidR="00634B46">
        <w:rPr>
          <w:sz w:val="16"/>
        </w:rPr>
        <w:t xml:space="preserve"> </w:t>
      </w:r>
      <w:r>
        <w:rPr>
          <w:sz w:val="16"/>
        </w:rPr>
        <w:t>динамики</w:t>
      </w:r>
      <w:r w:rsidR="00634B46">
        <w:rPr>
          <w:sz w:val="16"/>
        </w:rPr>
        <w:t xml:space="preserve"> </w:t>
      </w:r>
      <w:r>
        <w:rPr>
          <w:sz w:val="16"/>
        </w:rPr>
        <w:t>прироста</w:t>
      </w:r>
      <w:r w:rsidR="00634B46">
        <w:rPr>
          <w:sz w:val="16"/>
        </w:rPr>
        <w:t xml:space="preserve"> </w:t>
      </w:r>
      <w:r>
        <w:rPr>
          <w:sz w:val="16"/>
        </w:rPr>
        <w:t>значений</w:t>
      </w:r>
      <w:r w:rsidR="00634B46">
        <w:rPr>
          <w:sz w:val="16"/>
        </w:rPr>
        <w:t xml:space="preserve"> </w:t>
      </w:r>
      <w:r>
        <w:rPr>
          <w:sz w:val="16"/>
        </w:rPr>
        <w:t>показателей</w:t>
      </w:r>
      <w:r w:rsidR="00634B46">
        <w:rPr>
          <w:sz w:val="16"/>
        </w:rPr>
        <w:t xml:space="preserve"> </w:t>
      </w:r>
      <w:r>
        <w:rPr>
          <w:sz w:val="16"/>
        </w:rPr>
        <w:t>муниципальной</w:t>
      </w:r>
      <w:r w:rsidR="00634B46">
        <w:rPr>
          <w:sz w:val="16"/>
        </w:rPr>
        <w:t xml:space="preserve"> </w:t>
      </w:r>
      <w:r>
        <w:rPr>
          <w:sz w:val="16"/>
        </w:rPr>
        <w:t>(комплексной)</w:t>
      </w:r>
      <w:r w:rsidR="00634B46">
        <w:rPr>
          <w:sz w:val="16"/>
        </w:rPr>
        <w:t xml:space="preserve"> </w:t>
      </w:r>
      <w:r>
        <w:rPr>
          <w:sz w:val="16"/>
        </w:rPr>
        <w:t>программы</w:t>
      </w:r>
      <w:r w:rsidR="00634B46">
        <w:rPr>
          <w:sz w:val="16"/>
        </w:rPr>
        <w:t xml:space="preserve"> </w:t>
      </w:r>
      <w:r>
        <w:rPr>
          <w:sz w:val="16"/>
        </w:rPr>
        <w:t>в</w:t>
      </w:r>
      <w:r w:rsidR="00634B46">
        <w:rPr>
          <w:sz w:val="16"/>
        </w:rPr>
        <w:t xml:space="preserve"> </w:t>
      </w:r>
      <w:r>
        <w:rPr>
          <w:sz w:val="16"/>
        </w:rPr>
        <w:t>отчетном</w:t>
      </w:r>
      <w:r w:rsidR="00634B46">
        <w:rPr>
          <w:sz w:val="16"/>
        </w:rPr>
        <w:t xml:space="preserve"> </w:t>
      </w:r>
      <w:r>
        <w:rPr>
          <w:sz w:val="16"/>
        </w:rPr>
        <w:t>периоде</w:t>
      </w:r>
      <w:r w:rsidR="00634B46">
        <w:rPr>
          <w:sz w:val="16"/>
        </w:rPr>
        <w:t xml:space="preserve"> </w:t>
      </w:r>
      <w:r>
        <w:rPr>
          <w:position w:val="-1"/>
        </w:rPr>
        <w:t>(</w:t>
      </w:r>
      <w:r>
        <w:rPr>
          <w:position w:val="-1"/>
          <w:sz w:val="16"/>
        </w:rPr>
        <w:t>ОП</w:t>
      </w:r>
      <w:r>
        <w:rPr>
          <w:position w:val="-5"/>
          <w:sz w:val="11"/>
        </w:rPr>
        <w:t>гп</w:t>
      </w:r>
      <w:r>
        <w:rPr>
          <w:position w:val="-1"/>
        </w:rPr>
        <w:t>)</w:t>
      </w:r>
      <w:r w:rsidR="00634B46">
        <w:rPr>
          <w:position w:val="-1"/>
        </w:rPr>
        <w:t xml:space="preserve"> </w:t>
      </w:r>
      <w:r>
        <w:rPr>
          <w:sz w:val="16"/>
        </w:rPr>
        <w:t>рассчитывается</w:t>
      </w:r>
      <w:r w:rsidR="00634B46">
        <w:rPr>
          <w:sz w:val="16"/>
        </w:rPr>
        <w:t xml:space="preserve"> </w:t>
      </w:r>
      <w:r>
        <w:rPr>
          <w:sz w:val="16"/>
        </w:rPr>
        <w:t>по</w:t>
      </w:r>
      <w:r w:rsidR="00634B46">
        <w:rPr>
          <w:sz w:val="16"/>
        </w:rPr>
        <w:t xml:space="preserve"> </w:t>
      </w:r>
      <w:r>
        <w:rPr>
          <w:sz w:val="16"/>
        </w:rPr>
        <w:t>формуле:</w:t>
      </w:r>
      <w:r w:rsidR="00634B46">
        <w:rPr>
          <w:sz w:val="16"/>
        </w:rPr>
        <w:t xml:space="preserve"> </w:t>
      </w:r>
      <w:r>
        <w:rPr>
          <w:sz w:val="16"/>
        </w:rPr>
        <w:t>ОП</w:t>
      </w:r>
      <w:r>
        <w:rPr>
          <w:position w:val="-4"/>
          <w:sz w:val="11"/>
        </w:rPr>
        <w:t>гп</w:t>
      </w:r>
      <w:r>
        <w:rPr>
          <w:position w:val="3"/>
          <w:sz w:val="16"/>
        </w:rPr>
        <w:t>=0,7∙</w:t>
      </w:r>
      <w:r>
        <w:rPr>
          <w:sz w:val="16"/>
        </w:rPr>
        <w:t>ОП</w:t>
      </w:r>
      <w:r>
        <w:rPr>
          <w:position w:val="-4"/>
          <w:sz w:val="11"/>
        </w:rPr>
        <w:t>пГП</w:t>
      </w:r>
      <w:r>
        <w:rPr>
          <w:position w:val="3"/>
          <w:sz w:val="16"/>
        </w:rPr>
        <w:t>+0,3∙</w:t>
      </w:r>
      <w:r>
        <w:rPr>
          <w:sz w:val="16"/>
        </w:rPr>
        <w:t>ОП</w:t>
      </w:r>
      <w:r>
        <w:rPr>
          <w:position w:val="-4"/>
          <w:sz w:val="11"/>
        </w:rPr>
        <w:t>пСЭ</w:t>
      </w:r>
      <w:r>
        <w:rPr>
          <w:sz w:val="16"/>
        </w:rPr>
        <w:t>,</w:t>
      </w:r>
      <w:r w:rsidR="00634B46">
        <w:rPr>
          <w:sz w:val="16"/>
        </w:rPr>
        <w:t xml:space="preserve"> </w:t>
      </w:r>
      <w:r>
        <w:rPr>
          <w:sz w:val="16"/>
        </w:rPr>
        <w:t>где:</w:t>
      </w:r>
      <w:r w:rsidR="00634B46">
        <w:rPr>
          <w:sz w:val="16"/>
        </w:rPr>
        <w:t xml:space="preserve"> </w:t>
      </w:r>
      <w:r>
        <w:rPr>
          <w:sz w:val="16"/>
        </w:rPr>
        <w:t>ОП</w:t>
      </w:r>
      <w:r>
        <w:rPr>
          <w:position w:val="-4"/>
          <w:sz w:val="11"/>
        </w:rPr>
        <w:t>пГП</w:t>
      </w:r>
      <w:r>
        <w:rPr>
          <w:sz w:val="16"/>
        </w:rPr>
        <w:t>–</w:t>
      </w:r>
      <w:r w:rsidR="00634B46">
        <w:rPr>
          <w:sz w:val="16"/>
        </w:rPr>
        <w:t xml:space="preserve"> </w:t>
      </w:r>
      <w:r>
        <w:rPr>
          <w:spacing w:val="-2"/>
          <w:sz w:val="16"/>
        </w:rPr>
        <w:t>оценка</w:t>
      </w:r>
    </w:p>
    <w:p w:rsidR="00B457B0" w:rsidRDefault="00E94718">
      <w:pPr>
        <w:spacing w:before="28" w:line="175" w:lineRule="auto"/>
        <w:ind w:left="568"/>
        <w:rPr>
          <w:sz w:val="16"/>
        </w:rPr>
      </w:pPr>
      <w:r>
        <w:rPr>
          <w:position w:val="1"/>
          <w:sz w:val="16"/>
        </w:rPr>
        <w:t xml:space="preserve">динамики прироста значений показателей уровня муниципальной (комплексной) программы, </w:t>
      </w:r>
      <w:r>
        <w:rPr>
          <w:sz w:val="16"/>
        </w:rPr>
        <w:t>ОП</w:t>
      </w:r>
      <w:r>
        <w:rPr>
          <w:position w:val="-3"/>
          <w:sz w:val="11"/>
        </w:rPr>
        <w:t>пСЭ</w:t>
      </w:r>
      <w:r>
        <w:rPr>
          <w:position w:val="1"/>
          <w:sz w:val="16"/>
        </w:rPr>
        <w:t>– оценка динамики прироста значений показателей уровня структурных элементов муниципальной (комплексной)</w:t>
      </w:r>
      <w:r>
        <w:rPr>
          <w:spacing w:val="-2"/>
          <w:sz w:val="16"/>
        </w:rPr>
        <w:t>программы.</w:t>
      </w:r>
    </w:p>
    <w:p w:rsidR="00B457B0" w:rsidRDefault="00E94718">
      <w:pPr>
        <w:spacing w:before="3"/>
        <w:ind w:left="568"/>
        <w:rPr>
          <w:sz w:val="16"/>
        </w:rPr>
      </w:pPr>
      <w:r>
        <w:rPr>
          <w:position w:val="5"/>
          <w:sz w:val="10"/>
        </w:rPr>
        <w:t>4</w:t>
      </w:r>
      <w:r>
        <w:rPr>
          <w:sz w:val="16"/>
        </w:rPr>
        <w:t>Указывается</w:t>
      </w:r>
      <w:r w:rsidR="00634B46">
        <w:rPr>
          <w:sz w:val="16"/>
        </w:rPr>
        <w:t xml:space="preserve"> </w:t>
      </w:r>
      <w:r>
        <w:rPr>
          <w:sz w:val="16"/>
        </w:rPr>
        <w:t>оценка</w:t>
      </w:r>
      <w:r w:rsidR="00634B46">
        <w:rPr>
          <w:sz w:val="16"/>
        </w:rPr>
        <w:t xml:space="preserve"> </w:t>
      </w:r>
      <w:r>
        <w:rPr>
          <w:sz w:val="16"/>
        </w:rPr>
        <w:t>динамики</w:t>
      </w:r>
      <w:r w:rsidR="00634B46">
        <w:rPr>
          <w:sz w:val="16"/>
        </w:rPr>
        <w:t xml:space="preserve"> </w:t>
      </w:r>
      <w:r>
        <w:rPr>
          <w:sz w:val="16"/>
        </w:rPr>
        <w:t>приростов</w:t>
      </w:r>
      <w:r w:rsidR="00634B46">
        <w:rPr>
          <w:sz w:val="16"/>
        </w:rPr>
        <w:t xml:space="preserve"> </w:t>
      </w:r>
      <w:r>
        <w:rPr>
          <w:sz w:val="16"/>
        </w:rPr>
        <w:t>значений</w:t>
      </w:r>
      <w:r w:rsidR="00634B46">
        <w:rPr>
          <w:sz w:val="16"/>
        </w:rPr>
        <w:t xml:space="preserve"> </w:t>
      </w:r>
      <w:r>
        <w:rPr>
          <w:sz w:val="16"/>
        </w:rPr>
        <w:t>показателей</w:t>
      </w:r>
      <w:r w:rsidR="00634B46">
        <w:rPr>
          <w:sz w:val="16"/>
        </w:rPr>
        <w:t xml:space="preserve"> </w:t>
      </w:r>
      <w:r>
        <w:rPr>
          <w:sz w:val="16"/>
        </w:rPr>
        <w:t>уровня</w:t>
      </w:r>
      <w:r w:rsidR="00634B46">
        <w:rPr>
          <w:sz w:val="16"/>
        </w:rPr>
        <w:t xml:space="preserve"> </w:t>
      </w:r>
      <w:r>
        <w:rPr>
          <w:sz w:val="16"/>
        </w:rPr>
        <w:t>муниципальной</w:t>
      </w:r>
      <w:r w:rsidR="00634B46">
        <w:rPr>
          <w:sz w:val="16"/>
        </w:rPr>
        <w:t xml:space="preserve"> </w:t>
      </w:r>
      <w:r>
        <w:rPr>
          <w:sz w:val="16"/>
        </w:rPr>
        <w:t>(комплексной)</w:t>
      </w:r>
      <w:r w:rsidR="00634B46">
        <w:rPr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:rsidR="00B457B0" w:rsidRDefault="00E94718">
      <w:pPr>
        <w:ind w:left="568"/>
        <w:rPr>
          <w:sz w:val="16"/>
        </w:rPr>
      </w:pPr>
      <w:r>
        <w:rPr>
          <w:position w:val="5"/>
          <w:sz w:val="10"/>
        </w:rPr>
        <w:t>5</w:t>
      </w:r>
      <w:r>
        <w:rPr>
          <w:sz w:val="16"/>
        </w:rPr>
        <w:t>Указывается</w:t>
      </w:r>
      <w:r w:rsidR="00634B46">
        <w:rPr>
          <w:sz w:val="16"/>
        </w:rPr>
        <w:t xml:space="preserve"> </w:t>
      </w:r>
      <w:r>
        <w:rPr>
          <w:sz w:val="16"/>
        </w:rPr>
        <w:t>оценка</w:t>
      </w:r>
      <w:r w:rsidR="00634B46">
        <w:rPr>
          <w:sz w:val="16"/>
        </w:rPr>
        <w:t xml:space="preserve"> </w:t>
      </w:r>
      <w:r>
        <w:rPr>
          <w:sz w:val="16"/>
        </w:rPr>
        <w:t>динамики</w:t>
      </w:r>
      <w:r w:rsidR="00634B46">
        <w:rPr>
          <w:sz w:val="16"/>
        </w:rPr>
        <w:t xml:space="preserve"> </w:t>
      </w:r>
      <w:r>
        <w:rPr>
          <w:sz w:val="16"/>
        </w:rPr>
        <w:t>приростов</w:t>
      </w:r>
      <w:r w:rsidR="00634B46">
        <w:rPr>
          <w:sz w:val="16"/>
        </w:rPr>
        <w:t xml:space="preserve"> </w:t>
      </w:r>
      <w:r>
        <w:rPr>
          <w:sz w:val="16"/>
        </w:rPr>
        <w:t>значений</w:t>
      </w:r>
      <w:r w:rsidR="00634B46">
        <w:rPr>
          <w:sz w:val="16"/>
        </w:rPr>
        <w:t xml:space="preserve"> </w:t>
      </w:r>
      <w:r>
        <w:rPr>
          <w:sz w:val="16"/>
        </w:rPr>
        <w:t>показателей</w:t>
      </w:r>
      <w:r w:rsidR="00634B46">
        <w:rPr>
          <w:sz w:val="16"/>
        </w:rPr>
        <w:t xml:space="preserve"> </w:t>
      </w:r>
      <w:r>
        <w:rPr>
          <w:sz w:val="16"/>
        </w:rPr>
        <w:t>уровня</w:t>
      </w:r>
      <w:r w:rsidR="00634B46">
        <w:rPr>
          <w:sz w:val="16"/>
        </w:rPr>
        <w:t xml:space="preserve"> </w:t>
      </w:r>
      <w:r>
        <w:rPr>
          <w:sz w:val="16"/>
        </w:rPr>
        <w:t>структурных</w:t>
      </w:r>
      <w:r w:rsidR="00634B46">
        <w:rPr>
          <w:sz w:val="16"/>
        </w:rPr>
        <w:t xml:space="preserve"> </w:t>
      </w:r>
      <w:r>
        <w:rPr>
          <w:sz w:val="16"/>
        </w:rPr>
        <w:t>элементов</w:t>
      </w:r>
      <w:r w:rsidR="00634B46">
        <w:rPr>
          <w:sz w:val="16"/>
        </w:rPr>
        <w:t xml:space="preserve"> </w:t>
      </w:r>
      <w:r>
        <w:rPr>
          <w:sz w:val="16"/>
        </w:rPr>
        <w:t>муниципальной</w:t>
      </w:r>
      <w:r w:rsidR="00634B46">
        <w:rPr>
          <w:sz w:val="16"/>
        </w:rPr>
        <w:t xml:space="preserve"> </w:t>
      </w:r>
      <w:r>
        <w:rPr>
          <w:sz w:val="16"/>
        </w:rPr>
        <w:t>(комплексной)</w:t>
      </w:r>
      <w:r w:rsidR="00634B46">
        <w:rPr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:rsidR="00B457B0" w:rsidRDefault="00B457B0">
      <w:pPr>
        <w:rPr>
          <w:sz w:val="16"/>
        </w:rPr>
        <w:sectPr w:rsidR="00B457B0">
          <w:pgSz w:w="16840" w:h="11910" w:orient="landscape"/>
          <w:pgMar w:top="700" w:right="708" w:bottom="280" w:left="566" w:header="720" w:footer="720" w:gutter="0"/>
          <w:cols w:space="720"/>
        </w:sectPr>
      </w:pPr>
    </w:p>
    <w:p w:rsidR="00B457B0" w:rsidRPr="00F37744" w:rsidRDefault="00E94718">
      <w:pPr>
        <w:pStyle w:val="a3"/>
        <w:spacing w:before="77"/>
        <w:ind w:left="5604" w:right="143"/>
        <w:jc w:val="center"/>
        <w:rPr>
          <w:sz w:val="26"/>
          <w:szCs w:val="26"/>
        </w:rPr>
      </w:pPr>
      <w:r w:rsidRPr="00F37744">
        <w:rPr>
          <w:sz w:val="26"/>
          <w:szCs w:val="26"/>
        </w:rPr>
        <w:lastRenderedPageBreak/>
        <w:t>Приложение №</w:t>
      </w:r>
      <w:r w:rsidRPr="00F37744">
        <w:rPr>
          <w:spacing w:val="-5"/>
          <w:sz w:val="26"/>
          <w:szCs w:val="26"/>
        </w:rPr>
        <w:t>10</w:t>
      </w:r>
    </w:p>
    <w:p w:rsidR="00B457B0" w:rsidRPr="00F37744" w:rsidRDefault="00F37744">
      <w:pPr>
        <w:pStyle w:val="a3"/>
        <w:ind w:left="5606" w:right="143"/>
        <w:jc w:val="center"/>
        <w:rPr>
          <w:sz w:val="26"/>
          <w:szCs w:val="26"/>
        </w:rPr>
      </w:pPr>
      <w:r w:rsidRPr="00F37744">
        <w:rPr>
          <w:sz w:val="26"/>
          <w:szCs w:val="26"/>
        </w:rPr>
        <w:t xml:space="preserve">к </w:t>
      </w:r>
      <w:r w:rsidR="00E94718" w:rsidRPr="00F37744">
        <w:rPr>
          <w:sz w:val="26"/>
          <w:szCs w:val="26"/>
        </w:rPr>
        <w:t>Методическим</w:t>
      </w:r>
      <w:r w:rsidRPr="00F37744">
        <w:rPr>
          <w:sz w:val="26"/>
          <w:szCs w:val="26"/>
        </w:rPr>
        <w:t xml:space="preserve"> </w:t>
      </w:r>
      <w:r w:rsidR="00E94718" w:rsidRPr="00F37744">
        <w:rPr>
          <w:sz w:val="26"/>
          <w:szCs w:val="26"/>
        </w:rPr>
        <w:t xml:space="preserve">рекомендациям по разработке и реализации муниципальных программ </w:t>
      </w:r>
      <w:r w:rsidR="004E57EF">
        <w:rPr>
          <w:sz w:val="26"/>
          <w:szCs w:val="26"/>
        </w:rPr>
        <w:t>Мирненского</w:t>
      </w:r>
      <w:r w:rsidR="00E94718" w:rsidRPr="00F3774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>сельского поселения</w:t>
      </w:r>
    </w:p>
    <w:p w:rsidR="00B457B0" w:rsidRPr="00F37744" w:rsidRDefault="00B457B0">
      <w:pPr>
        <w:pStyle w:val="a3"/>
        <w:spacing w:before="128"/>
        <w:rPr>
          <w:sz w:val="26"/>
          <w:szCs w:val="26"/>
        </w:rPr>
      </w:pPr>
    </w:p>
    <w:p w:rsidR="00B457B0" w:rsidRPr="00F37744" w:rsidRDefault="00E94718">
      <w:pPr>
        <w:spacing w:before="1" w:line="261" w:lineRule="auto"/>
        <w:ind w:left="2012" w:hanging="874"/>
        <w:rPr>
          <w:b/>
          <w:sz w:val="26"/>
          <w:szCs w:val="26"/>
        </w:rPr>
      </w:pPr>
      <w:r w:rsidRPr="00F37744">
        <w:rPr>
          <w:b/>
          <w:sz w:val="26"/>
          <w:szCs w:val="26"/>
        </w:rPr>
        <w:t>Порядок</w:t>
      </w:r>
      <w:r w:rsidR="00F37744" w:rsidRPr="00F37744">
        <w:rPr>
          <w:b/>
          <w:sz w:val="26"/>
          <w:szCs w:val="26"/>
        </w:rPr>
        <w:t xml:space="preserve"> </w:t>
      </w:r>
      <w:r w:rsidRPr="00F37744">
        <w:rPr>
          <w:b/>
          <w:sz w:val="26"/>
          <w:szCs w:val="26"/>
        </w:rPr>
        <w:t>определения</w:t>
      </w:r>
      <w:r w:rsidR="00294814">
        <w:rPr>
          <w:b/>
          <w:sz w:val="26"/>
          <w:szCs w:val="26"/>
        </w:rPr>
        <w:t xml:space="preserve"> </w:t>
      </w:r>
      <w:r w:rsidR="00F37744" w:rsidRPr="00F37744">
        <w:rPr>
          <w:b/>
          <w:sz w:val="26"/>
          <w:szCs w:val="26"/>
        </w:rPr>
        <w:t xml:space="preserve"> </w:t>
      </w:r>
      <w:r w:rsidRPr="00F37744">
        <w:rPr>
          <w:b/>
          <w:sz w:val="26"/>
          <w:szCs w:val="26"/>
        </w:rPr>
        <w:t>уровня</w:t>
      </w:r>
      <w:r w:rsidR="00F37744" w:rsidRPr="00F37744">
        <w:rPr>
          <w:b/>
          <w:sz w:val="26"/>
          <w:szCs w:val="26"/>
        </w:rPr>
        <w:t xml:space="preserve"> </w:t>
      </w:r>
      <w:r w:rsidRPr="00F37744">
        <w:rPr>
          <w:b/>
          <w:sz w:val="26"/>
          <w:szCs w:val="26"/>
        </w:rPr>
        <w:t>достижения</w:t>
      </w:r>
      <w:r w:rsidR="00F37744" w:rsidRPr="00F37744">
        <w:rPr>
          <w:b/>
          <w:sz w:val="26"/>
          <w:szCs w:val="26"/>
        </w:rPr>
        <w:t xml:space="preserve"> </w:t>
      </w:r>
      <w:r w:rsidRPr="00F37744">
        <w:rPr>
          <w:b/>
          <w:sz w:val="26"/>
          <w:szCs w:val="26"/>
        </w:rPr>
        <w:t xml:space="preserve">муниципальных (комплексных) программ </w:t>
      </w:r>
      <w:r w:rsidR="004E57EF">
        <w:rPr>
          <w:b/>
          <w:sz w:val="26"/>
          <w:szCs w:val="26"/>
        </w:rPr>
        <w:t>Мирненского</w:t>
      </w:r>
      <w:r w:rsidRPr="00F37744">
        <w:rPr>
          <w:b/>
          <w:sz w:val="26"/>
          <w:szCs w:val="26"/>
        </w:rPr>
        <w:t xml:space="preserve"> </w:t>
      </w:r>
      <w:r w:rsidR="00F37744">
        <w:rPr>
          <w:b/>
          <w:sz w:val="26"/>
          <w:szCs w:val="26"/>
        </w:rPr>
        <w:t>сельского поселения</w:t>
      </w:r>
    </w:p>
    <w:p w:rsidR="00B457B0" w:rsidRPr="00F37744" w:rsidRDefault="00B457B0">
      <w:pPr>
        <w:pStyle w:val="a3"/>
        <w:spacing w:before="26"/>
        <w:rPr>
          <w:b/>
          <w:sz w:val="26"/>
          <w:szCs w:val="26"/>
        </w:rPr>
      </w:pPr>
    </w:p>
    <w:p w:rsidR="00B457B0" w:rsidRPr="00F37744" w:rsidRDefault="00E94718">
      <w:pPr>
        <w:pStyle w:val="a4"/>
        <w:numPr>
          <w:ilvl w:val="1"/>
          <w:numId w:val="9"/>
        </w:numPr>
        <w:tabs>
          <w:tab w:val="left" w:pos="3801"/>
        </w:tabs>
        <w:ind w:left="3801" w:right="0" w:hanging="248"/>
        <w:jc w:val="left"/>
        <w:rPr>
          <w:b/>
          <w:sz w:val="26"/>
          <w:szCs w:val="26"/>
        </w:rPr>
      </w:pPr>
      <w:r w:rsidRPr="00F37744">
        <w:rPr>
          <w:b/>
          <w:sz w:val="26"/>
          <w:szCs w:val="26"/>
        </w:rPr>
        <w:t xml:space="preserve">Общие </w:t>
      </w:r>
      <w:r w:rsidRPr="00F37744">
        <w:rPr>
          <w:b/>
          <w:spacing w:val="-2"/>
          <w:sz w:val="26"/>
          <w:szCs w:val="26"/>
        </w:rPr>
        <w:t>положения</w:t>
      </w:r>
    </w:p>
    <w:p w:rsidR="00B457B0" w:rsidRPr="00F37744" w:rsidRDefault="00B457B0">
      <w:pPr>
        <w:pStyle w:val="a3"/>
        <w:spacing w:before="86"/>
        <w:rPr>
          <w:b/>
          <w:sz w:val="26"/>
          <w:szCs w:val="26"/>
        </w:rPr>
      </w:pPr>
    </w:p>
    <w:p w:rsidR="00B457B0" w:rsidRPr="00F37744" w:rsidRDefault="00E94718">
      <w:pPr>
        <w:pStyle w:val="a4"/>
        <w:numPr>
          <w:ilvl w:val="0"/>
          <w:numId w:val="8"/>
        </w:numPr>
        <w:tabs>
          <w:tab w:val="left" w:pos="1415"/>
        </w:tabs>
        <w:spacing w:line="276" w:lineRule="auto"/>
        <w:ind w:left="124" w:right="205" w:firstLine="698"/>
        <w:jc w:val="both"/>
        <w:rPr>
          <w:sz w:val="26"/>
          <w:szCs w:val="26"/>
        </w:rPr>
      </w:pPr>
      <w:r w:rsidRPr="00F37744">
        <w:rPr>
          <w:sz w:val="26"/>
          <w:szCs w:val="26"/>
        </w:rPr>
        <w:t xml:space="preserve">Настоящий порядок подготовлен в целях определения уровня достижения муниципальных (комплексных) программ </w:t>
      </w:r>
      <w:r w:rsidR="004E57EF">
        <w:rPr>
          <w:sz w:val="26"/>
          <w:szCs w:val="26"/>
        </w:rPr>
        <w:t>Мирненского</w:t>
      </w:r>
      <w:r w:rsidRPr="00F37744">
        <w:rPr>
          <w:sz w:val="26"/>
          <w:szCs w:val="26"/>
        </w:rPr>
        <w:t xml:space="preserve"> </w:t>
      </w:r>
      <w:r w:rsidR="00F37744">
        <w:rPr>
          <w:sz w:val="26"/>
          <w:szCs w:val="26"/>
        </w:rPr>
        <w:t>сельского поселения</w:t>
      </w:r>
      <w:r w:rsidRPr="00F37744">
        <w:rPr>
          <w:sz w:val="26"/>
          <w:szCs w:val="26"/>
        </w:rPr>
        <w:t>.</w:t>
      </w:r>
    </w:p>
    <w:p w:rsidR="00B457B0" w:rsidRPr="00F37744" w:rsidRDefault="00E94718">
      <w:pPr>
        <w:pStyle w:val="a4"/>
        <w:numPr>
          <w:ilvl w:val="0"/>
          <w:numId w:val="8"/>
        </w:numPr>
        <w:tabs>
          <w:tab w:val="left" w:pos="1415"/>
        </w:tabs>
        <w:spacing w:before="14" w:line="276" w:lineRule="auto"/>
        <w:ind w:left="124" w:right="204" w:firstLine="698"/>
        <w:jc w:val="both"/>
        <w:rPr>
          <w:sz w:val="26"/>
          <w:szCs w:val="26"/>
        </w:rPr>
      </w:pPr>
      <w:r w:rsidRPr="00F37744">
        <w:rPr>
          <w:sz w:val="26"/>
          <w:szCs w:val="26"/>
        </w:rPr>
        <w:t>Подтверждение полноты и достоверности информации о реализации муниципальных (комплексных) программ осуществляется, в том числе с использованием критериев счетности (периодичность расчета,</w:t>
      </w:r>
      <w:r w:rsidR="00F3774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>наличие единиц измерения в соответствии с общероссийским классификатором единиц измерения, возможность автоматизации, определение источника данных, возможность подтверждения данных (верификация), надлежащий охват данных).</w:t>
      </w:r>
    </w:p>
    <w:p w:rsidR="00B457B0" w:rsidRPr="00F37744" w:rsidRDefault="00E94718">
      <w:pPr>
        <w:pStyle w:val="a4"/>
        <w:numPr>
          <w:ilvl w:val="0"/>
          <w:numId w:val="8"/>
        </w:numPr>
        <w:tabs>
          <w:tab w:val="left" w:pos="1415"/>
        </w:tabs>
        <w:spacing w:before="14" w:line="276" w:lineRule="auto"/>
        <w:ind w:left="124" w:right="204" w:firstLine="698"/>
        <w:jc w:val="both"/>
        <w:rPr>
          <w:sz w:val="26"/>
          <w:szCs w:val="26"/>
        </w:rPr>
      </w:pPr>
      <w:r w:rsidRPr="00F37744">
        <w:rPr>
          <w:sz w:val="26"/>
          <w:szCs w:val="26"/>
        </w:rPr>
        <w:t xml:space="preserve">Подтверждение полноты информации о реализации муниципальных (комплексных) программ осуществляется с учетом наличия согласованных в установленном порядке методик расчета показателей муниципальных (комплексных) программ и комплексов процессных </w:t>
      </w:r>
      <w:r w:rsidRPr="00F37744">
        <w:rPr>
          <w:spacing w:val="-2"/>
          <w:sz w:val="26"/>
          <w:szCs w:val="26"/>
        </w:rPr>
        <w:t>мероприятий.</w:t>
      </w:r>
    </w:p>
    <w:p w:rsidR="00B457B0" w:rsidRPr="00F37744" w:rsidRDefault="00E94718">
      <w:pPr>
        <w:pStyle w:val="a4"/>
        <w:numPr>
          <w:ilvl w:val="0"/>
          <w:numId w:val="8"/>
        </w:numPr>
        <w:tabs>
          <w:tab w:val="left" w:pos="1411"/>
        </w:tabs>
        <w:spacing w:before="14"/>
        <w:ind w:left="126" w:right="201" w:firstLine="697"/>
        <w:jc w:val="both"/>
        <w:rPr>
          <w:sz w:val="26"/>
          <w:szCs w:val="26"/>
        </w:rPr>
      </w:pPr>
      <w:r w:rsidRPr="00F37744">
        <w:rPr>
          <w:sz w:val="26"/>
          <w:szCs w:val="26"/>
        </w:rPr>
        <w:t>Подтверждение достоверности информации о реализации муниципальных (комплексных) программ осуществляется с учетом анализа отчетов о ходе реализации муниципальных (комплексных) программ и комплексов процессных мероприятий, муниципальных проектов.</w:t>
      </w:r>
    </w:p>
    <w:p w:rsidR="00B457B0" w:rsidRPr="00F37744" w:rsidRDefault="00E94718">
      <w:pPr>
        <w:pStyle w:val="a4"/>
        <w:numPr>
          <w:ilvl w:val="0"/>
          <w:numId w:val="8"/>
        </w:numPr>
        <w:tabs>
          <w:tab w:val="left" w:pos="1089"/>
        </w:tabs>
        <w:spacing w:before="14"/>
        <w:ind w:right="204" w:firstLine="585"/>
        <w:jc w:val="both"/>
        <w:rPr>
          <w:sz w:val="26"/>
          <w:szCs w:val="26"/>
        </w:rPr>
      </w:pPr>
      <w:r w:rsidRPr="00F37744">
        <w:rPr>
          <w:sz w:val="26"/>
          <w:szCs w:val="26"/>
        </w:rPr>
        <w:t xml:space="preserve">В расчет уровня достижения всех муниципальных (комплексных) программ по итогам года не включается уровень достижения параметров муниципальных (комплексных) программ, сведения о которых составляют государственную тайну и (или) относятся к сведениям конфиденциального </w:t>
      </w:r>
      <w:r w:rsidRPr="00F37744">
        <w:rPr>
          <w:spacing w:val="-2"/>
          <w:sz w:val="26"/>
          <w:szCs w:val="26"/>
        </w:rPr>
        <w:t>характера.</w:t>
      </w:r>
    </w:p>
    <w:p w:rsidR="00B457B0" w:rsidRPr="00F37744" w:rsidRDefault="00E94718">
      <w:pPr>
        <w:pStyle w:val="a4"/>
        <w:numPr>
          <w:ilvl w:val="0"/>
          <w:numId w:val="8"/>
        </w:numPr>
        <w:tabs>
          <w:tab w:val="left" w:pos="1284"/>
        </w:tabs>
        <w:spacing w:before="14"/>
        <w:ind w:right="204" w:firstLine="585"/>
        <w:jc w:val="both"/>
        <w:rPr>
          <w:sz w:val="26"/>
          <w:szCs w:val="26"/>
        </w:rPr>
      </w:pPr>
      <w:r w:rsidRPr="00F37744">
        <w:rPr>
          <w:sz w:val="26"/>
          <w:szCs w:val="26"/>
        </w:rPr>
        <w:t>Оценка уровня кассового исполнения и оценка уровня удовлетворенности населения по муниципальной (комплексной) программе</w:t>
      </w:r>
      <w:r w:rsidR="00F3774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>не</w:t>
      </w:r>
      <w:r w:rsidR="00F3774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>включается</w:t>
      </w:r>
      <w:r w:rsidR="00F3774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>в</w:t>
      </w:r>
      <w:r w:rsidR="00F3774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>расчет</w:t>
      </w:r>
      <w:r w:rsidR="00F3774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>уровня</w:t>
      </w:r>
      <w:r w:rsidR="00F3774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>достижения</w:t>
      </w:r>
      <w:r w:rsidR="00F3774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>и</w:t>
      </w:r>
      <w:r w:rsidR="00F3774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>осуществляется</w:t>
      </w:r>
      <w:r w:rsidR="00F3774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>дополнительно</w:t>
      </w:r>
      <w:r w:rsidR="00F3774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>к указанному расчету.</w:t>
      </w:r>
    </w:p>
    <w:p w:rsidR="00B457B0" w:rsidRPr="00F37744" w:rsidRDefault="00E94718" w:rsidP="00F37744">
      <w:pPr>
        <w:pStyle w:val="a4"/>
        <w:numPr>
          <w:ilvl w:val="0"/>
          <w:numId w:val="8"/>
        </w:numPr>
        <w:tabs>
          <w:tab w:val="left" w:pos="1189"/>
        </w:tabs>
        <w:spacing w:before="14"/>
        <w:ind w:left="0" w:right="204" w:firstLine="710"/>
        <w:jc w:val="both"/>
        <w:rPr>
          <w:sz w:val="26"/>
          <w:szCs w:val="26"/>
        </w:rPr>
      </w:pPr>
      <w:r w:rsidRPr="00F37744">
        <w:rPr>
          <w:sz w:val="26"/>
          <w:szCs w:val="26"/>
        </w:rPr>
        <w:t>Мероприятия (результаты) с типом «Осуществление текущей деятельности» не включаются в расчет уровня достижения.</w:t>
      </w:r>
    </w:p>
    <w:p w:rsidR="00B457B0" w:rsidRDefault="00B457B0">
      <w:pPr>
        <w:pStyle w:val="a4"/>
        <w:rPr>
          <w:sz w:val="28"/>
        </w:rPr>
        <w:sectPr w:rsidR="00B457B0">
          <w:pgSz w:w="11910" w:h="16840"/>
          <w:pgMar w:top="1080" w:right="425" w:bottom="280" w:left="1700" w:header="720" w:footer="720" w:gutter="0"/>
          <w:cols w:space="720"/>
        </w:sectPr>
      </w:pPr>
    </w:p>
    <w:p w:rsidR="00B457B0" w:rsidRPr="00F37744" w:rsidRDefault="00E94718">
      <w:pPr>
        <w:pStyle w:val="a4"/>
        <w:numPr>
          <w:ilvl w:val="1"/>
          <w:numId w:val="9"/>
        </w:numPr>
        <w:tabs>
          <w:tab w:val="left" w:pos="3004"/>
        </w:tabs>
        <w:spacing w:before="76"/>
        <w:ind w:left="2257" w:right="2174" w:firstLine="390"/>
        <w:jc w:val="left"/>
        <w:rPr>
          <w:b/>
          <w:sz w:val="26"/>
          <w:szCs w:val="26"/>
        </w:rPr>
      </w:pPr>
      <w:r w:rsidRPr="00F37744">
        <w:rPr>
          <w:b/>
          <w:sz w:val="26"/>
          <w:szCs w:val="26"/>
        </w:rPr>
        <w:lastRenderedPageBreak/>
        <w:t>Определение уровня достижения муниципальных</w:t>
      </w:r>
      <w:r w:rsidR="00F37744">
        <w:rPr>
          <w:b/>
          <w:sz w:val="26"/>
          <w:szCs w:val="26"/>
        </w:rPr>
        <w:t xml:space="preserve"> </w:t>
      </w:r>
      <w:r w:rsidRPr="00F37744">
        <w:rPr>
          <w:b/>
          <w:sz w:val="26"/>
          <w:szCs w:val="26"/>
        </w:rPr>
        <w:t>(комплексных)</w:t>
      </w:r>
      <w:r w:rsidR="00F37744">
        <w:rPr>
          <w:b/>
          <w:sz w:val="26"/>
          <w:szCs w:val="26"/>
        </w:rPr>
        <w:t xml:space="preserve"> </w:t>
      </w:r>
      <w:r w:rsidRPr="00F37744">
        <w:rPr>
          <w:b/>
          <w:sz w:val="26"/>
          <w:szCs w:val="26"/>
        </w:rPr>
        <w:t>программ</w:t>
      </w:r>
    </w:p>
    <w:p w:rsidR="00B457B0" w:rsidRPr="00F37744" w:rsidRDefault="00B457B0">
      <w:pPr>
        <w:pStyle w:val="a3"/>
        <w:spacing w:before="29"/>
        <w:rPr>
          <w:b/>
          <w:sz w:val="26"/>
          <w:szCs w:val="26"/>
        </w:rPr>
      </w:pPr>
    </w:p>
    <w:p w:rsidR="00B457B0" w:rsidRPr="00F37744" w:rsidRDefault="00E94718" w:rsidP="00F37744">
      <w:pPr>
        <w:pStyle w:val="a4"/>
        <w:numPr>
          <w:ilvl w:val="0"/>
          <w:numId w:val="8"/>
        </w:numPr>
        <w:tabs>
          <w:tab w:val="left" w:pos="0"/>
        </w:tabs>
        <w:spacing w:line="266" w:lineRule="auto"/>
        <w:ind w:left="0" w:right="206" w:firstLine="710"/>
        <w:jc w:val="both"/>
        <w:rPr>
          <w:sz w:val="26"/>
          <w:szCs w:val="26"/>
        </w:rPr>
      </w:pPr>
      <w:r w:rsidRPr="00F37744">
        <w:rPr>
          <w:sz w:val="26"/>
          <w:szCs w:val="26"/>
        </w:rPr>
        <w:t>Уровень достижения всех муниципальных (комплексных) программ</w:t>
      </w:r>
      <w:r w:rsidR="00294814">
        <w:rPr>
          <w:sz w:val="26"/>
          <w:szCs w:val="26"/>
        </w:rPr>
        <w:t xml:space="preserve"> </w:t>
      </w:r>
      <w:r w:rsidRPr="00F37744">
        <w:rPr>
          <w:sz w:val="26"/>
          <w:szCs w:val="26"/>
        </w:rPr>
        <w:t xml:space="preserve">за отчетный период </w:t>
      </w:r>
      <w:r w:rsidRPr="00F37744">
        <w:rPr>
          <w:position w:val="-1"/>
          <w:sz w:val="26"/>
          <w:szCs w:val="26"/>
        </w:rPr>
        <w:t>(УД</w:t>
      </w:r>
      <w:r w:rsidRPr="00F37744">
        <w:rPr>
          <w:position w:val="-5"/>
          <w:sz w:val="26"/>
          <w:szCs w:val="26"/>
        </w:rPr>
        <w:t>гп</w:t>
      </w:r>
      <w:r w:rsidRPr="00F37744">
        <w:rPr>
          <w:position w:val="-1"/>
          <w:sz w:val="26"/>
          <w:szCs w:val="26"/>
        </w:rPr>
        <w:t xml:space="preserve">) </w:t>
      </w:r>
      <w:r w:rsidRPr="00F37744">
        <w:rPr>
          <w:sz w:val="26"/>
          <w:szCs w:val="26"/>
        </w:rPr>
        <w:t xml:space="preserve">рассчитывается Администрацией </w:t>
      </w:r>
      <w:r w:rsidR="004E57EF">
        <w:rPr>
          <w:sz w:val="26"/>
          <w:szCs w:val="26"/>
        </w:rPr>
        <w:t>Мирненского</w:t>
      </w:r>
      <w:r w:rsidRPr="00F37744">
        <w:rPr>
          <w:sz w:val="26"/>
          <w:szCs w:val="26"/>
        </w:rPr>
        <w:t xml:space="preserve"> </w:t>
      </w:r>
      <w:r w:rsidR="00294814">
        <w:rPr>
          <w:sz w:val="26"/>
          <w:szCs w:val="26"/>
        </w:rPr>
        <w:t>сельского поселения</w:t>
      </w:r>
      <w:r w:rsidRPr="00F37744">
        <w:rPr>
          <w:sz w:val="26"/>
          <w:szCs w:val="26"/>
        </w:rPr>
        <w:t xml:space="preserve"> в сводном годовом отчете по формуле:</w:t>
      </w:r>
    </w:p>
    <w:p w:rsidR="00B457B0" w:rsidRDefault="00B457B0">
      <w:pPr>
        <w:pStyle w:val="a3"/>
        <w:spacing w:before="114"/>
        <w:rPr>
          <w:sz w:val="20"/>
        </w:rPr>
      </w:pPr>
    </w:p>
    <w:p w:rsidR="00B457B0" w:rsidRPr="00E94718" w:rsidRDefault="00E94718">
      <w:pPr>
        <w:spacing w:line="266" w:lineRule="exact"/>
        <w:ind w:left="709"/>
        <w:jc w:val="center"/>
        <w:rPr>
          <w:sz w:val="28"/>
          <w:lang w:val="en-US"/>
        </w:rPr>
      </w:pPr>
      <w:r w:rsidRPr="00E94718">
        <w:rPr>
          <w:w w:val="110"/>
          <w:position w:val="3"/>
          <w:lang w:val="en-US"/>
        </w:rPr>
        <w:t>∑</w:t>
      </w:r>
      <w:r w:rsidRPr="00E94718">
        <w:rPr>
          <w:w w:val="110"/>
          <w:position w:val="16"/>
          <w:sz w:val="20"/>
          <w:lang w:val="en-US"/>
        </w:rPr>
        <w:t>N</w:t>
      </w:r>
      <w:r>
        <w:rPr>
          <w:spacing w:val="-4"/>
          <w:w w:val="110"/>
          <w:sz w:val="28"/>
        </w:rPr>
        <w:t>УД</w:t>
      </w:r>
      <w:r>
        <w:rPr>
          <w:spacing w:val="-4"/>
          <w:w w:val="110"/>
          <w:sz w:val="28"/>
          <w:vertAlign w:val="subscript"/>
        </w:rPr>
        <w:t>гп</w:t>
      </w:r>
    </w:p>
    <w:p w:rsidR="00B457B0" w:rsidRPr="00E94718" w:rsidRDefault="00B457B0">
      <w:pPr>
        <w:spacing w:line="266" w:lineRule="exact"/>
        <w:jc w:val="center"/>
        <w:rPr>
          <w:sz w:val="28"/>
          <w:lang w:val="en-US"/>
        </w:rPr>
        <w:sectPr w:rsidR="00B457B0" w:rsidRPr="00E94718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Pr="00E94718" w:rsidRDefault="00B457B0">
      <w:pPr>
        <w:pStyle w:val="a3"/>
        <w:rPr>
          <w:lang w:val="en-US"/>
        </w:rPr>
      </w:pPr>
    </w:p>
    <w:p w:rsidR="00B457B0" w:rsidRPr="00E94718" w:rsidRDefault="00B457B0">
      <w:pPr>
        <w:pStyle w:val="a3"/>
        <w:spacing w:before="10"/>
        <w:rPr>
          <w:lang w:val="en-US"/>
        </w:rPr>
      </w:pPr>
    </w:p>
    <w:p w:rsidR="00B457B0" w:rsidRPr="00B2309D" w:rsidRDefault="00E94718">
      <w:pPr>
        <w:pStyle w:val="a3"/>
        <w:ind w:left="1"/>
        <w:rPr>
          <w:sz w:val="26"/>
          <w:szCs w:val="26"/>
          <w:lang w:val="en-US"/>
        </w:rPr>
      </w:pPr>
      <w:r w:rsidRPr="00B2309D">
        <w:rPr>
          <w:spacing w:val="-4"/>
          <w:sz w:val="26"/>
          <w:szCs w:val="26"/>
        </w:rPr>
        <w:t>где</w:t>
      </w:r>
      <w:r w:rsidRPr="00B2309D">
        <w:rPr>
          <w:spacing w:val="-4"/>
          <w:sz w:val="26"/>
          <w:szCs w:val="26"/>
          <w:lang w:val="en-US"/>
        </w:rPr>
        <w:t>:</w:t>
      </w:r>
    </w:p>
    <w:p w:rsidR="00B457B0" w:rsidRPr="00B2309D" w:rsidRDefault="00E94718">
      <w:pPr>
        <w:spacing w:before="47"/>
        <w:ind w:left="1"/>
        <w:rPr>
          <w:sz w:val="26"/>
          <w:szCs w:val="26"/>
          <w:lang w:val="en-US"/>
        </w:rPr>
      </w:pPr>
      <w:r w:rsidRPr="00B2309D">
        <w:rPr>
          <w:sz w:val="26"/>
          <w:szCs w:val="26"/>
          <w:lang w:val="en-US"/>
        </w:rPr>
        <w:br w:type="column"/>
      </w:r>
      <w:r w:rsidRPr="00B2309D">
        <w:rPr>
          <w:spacing w:val="-4"/>
          <w:position w:val="5"/>
          <w:sz w:val="26"/>
          <w:szCs w:val="26"/>
        </w:rPr>
        <w:lastRenderedPageBreak/>
        <w:t>У</w:t>
      </w:r>
      <w:r w:rsidRPr="00B2309D">
        <w:rPr>
          <w:spacing w:val="-4"/>
          <w:position w:val="3"/>
          <w:sz w:val="26"/>
          <w:szCs w:val="26"/>
        </w:rPr>
        <w:t>Д</w:t>
      </w:r>
      <w:r w:rsidRPr="00B2309D">
        <w:rPr>
          <w:spacing w:val="-4"/>
          <w:sz w:val="26"/>
          <w:szCs w:val="26"/>
        </w:rPr>
        <w:t>гп</w:t>
      </w:r>
    </w:p>
    <w:p w:rsidR="00B457B0" w:rsidRPr="00B2309D" w:rsidRDefault="00E94718">
      <w:pPr>
        <w:tabs>
          <w:tab w:val="left" w:pos="1342"/>
        </w:tabs>
        <w:spacing w:before="40" w:line="151" w:lineRule="auto"/>
        <w:ind w:left="1"/>
        <w:rPr>
          <w:position w:val="5"/>
          <w:sz w:val="26"/>
          <w:szCs w:val="26"/>
          <w:lang w:val="en-US"/>
        </w:rPr>
      </w:pPr>
      <w:r w:rsidRPr="00B2309D">
        <w:rPr>
          <w:sz w:val="26"/>
          <w:szCs w:val="26"/>
          <w:lang w:val="en-US"/>
        </w:rPr>
        <w:br w:type="column"/>
      </w:r>
      <w:r w:rsidRPr="00B2309D">
        <w:rPr>
          <w:w w:val="105"/>
          <w:position w:val="-12"/>
          <w:sz w:val="26"/>
          <w:szCs w:val="26"/>
          <w:lang w:val="en-US"/>
        </w:rPr>
        <w:lastRenderedPageBreak/>
        <w:t>=</w:t>
      </w:r>
      <w:r w:rsidRPr="00B2309D">
        <w:rPr>
          <w:spacing w:val="-5"/>
          <w:w w:val="105"/>
          <w:sz w:val="26"/>
          <w:szCs w:val="26"/>
          <w:u w:val="single"/>
          <w:lang w:val="en-US"/>
        </w:rPr>
        <w:t>i=1</w:t>
      </w:r>
      <w:r w:rsidRPr="00B2309D">
        <w:rPr>
          <w:sz w:val="26"/>
          <w:szCs w:val="26"/>
          <w:u w:val="single"/>
          <w:lang w:val="en-US"/>
        </w:rPr>
        <w:tab/>
      </w:r>
      <w:r w:rsidRPr="00B2309D">
        <w:rPr>
          <w:spacing w:val="-10"/>
          <w:w w:val="105"/>
          <w:position w:val="5"/>
          <w:sz w:val="26"/>
          <w:szCs w:val="26"/>
          <w:u w:val="single"/>
          <w:lang w:val="en-US"/>
        </w:rPr>
        <w:t>i</w:t>
      </w:r>
    </w:p>
    <w:p w:rsidR="00B457B0" w:rsidRPr="00B2309D" w:rsidRDefault="00E94718">
      <w:pPr>
        <w:pStyle w:val="a3"/>
        <w:spacing w:line="252" w:lineRule="exact"/>
        <w:ind w:left="716"/>
        <w:rPr>
          <w:sz w:val="26"/>
          <w:szCs w:val="26"/>
          <w:lang w:val="en-US"/>
        </w:rPr>
      </w:pPr>
      <w:r w:rsidRPr="00B2309D">
        <w:rPr>
          <w:spacing w:val="-10"/>
          <w:sz w:val="26"/>
          <w:szCs w:val="26"/>
          <w:lang w:val="en-US"/>
        </w:rPr>
        <w:t>N</w:t>
      </w:r>
    </w:p>
    <w:p w:rsidR="00B457B0" w:rsidRPr="00B2309D" w:rsidRDefault="00B457B0">
      <w:pPr>
        <w:pStyle w:val="a3"/>
        <w:spacing w:line="252" w:lineRule="exact"/>
        <w:rPr>
          <w:sz w:val="26"/>
          <w:szCs w:val="26"/>
          <w:lang w:val="en-US"/>
        </w:rPr>
        <w:sectPr w:rsidR="00B457B0" w:rsidRPr="00B2309D">
          <w:type w:val="continuous"/>
          <w:pgSz w:w="11910" w:h="16840"/>
          <w:pgMar w:top="760" w:right="425" w:bottom="280" w:left="1700" w:header="720" w:footer="720" w:gutter="0"/>
          <w:cols w:num="3" w:space="720" w:equalWidth="0">
            <w:col w:w="461" w:space="3326"/>
            <w:col w:w="595" w:space="73"/>
            <w:col w:w="5330"/>
          </w:cols>
        </w:sectPr>
      </w:pPr>
    </w:p>
    <w:p w:rsidR="00B457B0" w:rsidRPr="00B2309D" w:rsidRDefault="00E94718" w:rsidP="00294814">
      <w:pPr>
        <w:pStyle w:val="a3"/>
        <w:spacing w:before="45" w:line="216" w:lineRule="auto"/>
        <w:ind w:right="140" w:firstLine="848"/>
        <w:jc w:val="both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lastRenderedPageBreak/>
        <w:t>У</w:t>
      </w:r>
      <w:r w:rsidRPr="00B2309D">
        <w:rPr>
          <w:sz w:val="26"/>
          <w:szCs w:val="26"/>
        </w:rPr>
        <w:t>Д</w:t>
      </w:r>
      <w:r w:rsidRPr="00B2309D">
        <w:rPr>
          <w:sz w:val="26"/>
          <w:szCs w:val="26"/>
          <w:vertAlign w:val="subscript"/>
        </w:rPr>
        <w:t>гп</w:t>
      </w:r>
      <w:r w:rsidRPr="00B2309D">
        <w:rPr>
          <w:position w:val="-7"/>
          <w:sz w:val="26"/>
          <w:szCs w:val="26"/>
        </w:rPr>
        <w:t>i</w:t>
      </w:r>
      <w:r w:rsidRPr="00B2309D">
        <w:rPr>
          <w:sz w:val="26"/>
          <w:szCs w:val="26"/>
        </w:rPr>
        <w:t xml:space="preserve">– уровень достижения </w:t>
      </w:r>
      <w:r w:rsidRPr="00B2309D">
        <w:rPr>
          <w:i/>
          <w:sz w:val="26"/>
          <w:szCs w:val="26"/>
        </w:rPr>
        <w:t>i</w:t>
      </w:r>
      <w:r w:rsidRPr="00B2309D">
        <w:rPr>
          <w:sz w:val="26"/>
          <w:szCs w:val="26"/>
        </w:rPr>
        <w:t xml:space="preserve">-ой муниципальной (комплексной) </w:t>
      </w:r>
      <w:r w:rsidRPr="00B2309D">
        <w:rPr>
          <w:spacing w:val="-2"/>
          <w:sz w:val="26"/>
          <w:szCs w:val="26"/>
        </w:rPr>
        <w:t>программы;</w:t>
      </w:r>
    </w:p>
    <w:p w:rsidR="00B457B0" w:rsidRPr="00B2309D" w:rsidRDefault="00E94718">
      <w:pPr>
        <w:pStyle w:val="a3"/>
        <w:spacing w:before="31" w:line="339" w:lineRule="exact"/>
        <w:ind w:left="848"/>
        <w:jc w:val="both"/>
        <w:rPr>
          <w:spacing w:val="-2"/>
          <w:sz w:val="26"/>
          <w:szCs w:val="26"/>
        </w:rPr>
      </w:pPr>
      <w:r w:rsidRPr="00B2309D">
        <w:rPr>
          <w:position w:val="-1"/>
          <w:sz w:val="26"/>
          <w:szCs w:val="26"/>
        </w:rPr>
        <w:t>N</w:t>
      </w:r>
      <w:r w:rsidRPr="00B2309D">
        <w:rPr>
          <w:sz w:val="26"/>
          <w:szCs w:val="26"/>
        </w:rPr>
        <w:t>–количество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муниципальных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(комплексных)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программ.</w:t>
      </w:r>
    </w:p>
    <w:p w:rsidR="00294814" w:rsidRPr="00B2309D" w:rsidRDefault="00294814">
      <w:pPr>
        <w:pStyle w:val="a3"/>
        <w:spacing w:before="31" w:line="339" w:lineRule="exact"/>
        <w:ind w:left="848"/>
        <w:jc w:val="both"/>
        <w:rPr>
          <w:sz w:val="26"/>
          <w:szCs w:val="26"/>
        </w:rPr>
      </w:pPr>
    </w:p>
    <w:p w:rsidR="00B457B0" w:rsidRPr="00B2309D" w:rsidRDefault="00E94718" w:rsidP="00294814">
      <w:pPr>
        <w:pStyle w:val="a4"/>
        <w:numPr>
          <w:ilvl w:val="0"/>
          <w:numId w:val="8"/>
        </w:numPr>
        <w:tabs>
          <w:tab w:val="left" w:pos="0"/>
        </w:tabs>
        <w:spacing w:line="264" w:lineRule="auto"/>
        <w:ind w:left="0" w:right="137" w:firstLine="710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Уровень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достижения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i/>
          <w:sz w:val="26"/>
          <w:szCs w:val="26"/>
        </w:rPr>
        <w:t>i</w:t>
      </w:r>
      <w:r w:rsidRPr="00B2309D">
        <w:rPr>
          <w:sz w:val="26"/>
          <w:szCs w:val="26"/>
        </w:rPr>
        <w:t>-ой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муниципальной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(комплексной)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программы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 xml:space="preserve">за отчетный период </w:t>
      </w:r>
      <w:r w:rsidRPr="00B2309D">
        <w:rPr>
          <w:position w:val="-1"/>
          <w:sz w:val="26"/>
          <w:szCs w:val="26"/>
        </w:rPr>
        <w:t>(УД</w:t>
      </w:r>
      <w:r w:rsidRPr="00B2309D">
        <w:rPr>
          <w:position w:val="-5"/>
          <w:sz w:val="26"/>
          <w:szCs w:val="26"/>
        </w:rPr>
        <w:t>гп</w:t>
      </w:r>
      <w:r w:rsidRPr="00B2309D">
        <w:rPr>
          <w:position w:val="-8"/>
          <w:sz w:val="26"/>
          <w:szCs w:val="26"/>
        </w:rPr>
        <w:t>i</w:t>
      </w:r>
      <w:r w:rsidRPr="00B2309D">
        <w:rPr>
          <w:position w:val="-1"/>
          <w:sz w:val="26"/>
          <w:szCs w:val="26"/>
        </w:rPr>
        <w:t xml:space="preserve">) </w:t>
      </w:r>
      <w:r w:rsidRPr="00B2309D">
        <w:rPr>
          <w:sz w:val="26"/>
          <w:szCs w:val="26"/>
        </w:rPr>
        <w:t>рассчитывается ответственным исполнителем муниципальной программы в годовом отчете по формуле:</w:t>
      </w:r>
    </w:p>
    <w:p w:rsidR="00B457B0" w:rsidRDefault="00E94718">
      <w:pPr>
        <w:pStyle w:val="a3"/>
        <w:spacing w:before="315"/>
        <w:ind w:left="3306"/>
      </w:pPr>
      <w:r>
        <w:rPr>
          <w:w w:val="105"/>
          <w:position w:val="2"/>
        </w:rPr>
        <w:t>У</w:t>
      </w:r>
      <w:r>
        <w:rPr>
          <w:w w:val="105"/>
        </w:rPr>
        <w:t>Д</w:t>
      </w:r>
      <w:r>
        <w:rPr>
          <w:w w:val="105"/>
          <w:vertAlign w:val="subscript"/>
        </w:rPr>
        <w:t>гп</w:t>
      </w:r>
      <w:r>
        <w:rPr>
          <w:w w:val="105"/>
          <w:position w:val="-4"/>
          <w:sz w:val="15"/>
        </w:rPr>
        <w:t>i</w:t>
      </w:r>
      <w:r>
        <w:rPr>
          <w:w w:val="105"/>
          <w:position w:val="2"/>
        </w:rPr>
        <w:t>=0,5∙У</w:t>
      </w:r>
      <w:r>
        <w:rPr>
          <w:w w:val="105"/>
        </w:rPr>
        <w:t>Д</w:t>
      </w:r>
      <w:r>
        <w:rPr>
          <w:w w:val="105"/>
          <w:vertAlign w:val="subscript"/>
        </w:rPr>
        <w:t>п</w:t>
      </w:r>
      <w:r>
        <w:rPr>
          <w:w w:val="105"/>
          <w:position w:val="2"/>
        </w:rPr>
        <w:t>+0,5∙</w:t>
      </w:r>
      <w:r>
        <w:rPr>
          <w:spacing w:val="-2"/>
          <w:w w:val="105"/>
          <w:position w:val="2"/>
        </w:rPr>
        <w:t>У</w:t>
      </w:r>
      <w:r>
        <w:rPr>
          <w:spacing w:val="-2"/>
          <w:w w:val="105"/>
        </w:rPr>
        <w:t>Д</w:t>
      </w:r>
      <w:r>
        <w:rPr>
          <w:spacing w:val="-2"/>
          <w:w w:val="105"/>
          <w:vertAlign w:val="subscript"/>
        </w:rPr>
        <w:t>стр.эл.</w:t>
      </w:r>
    </w:p>
    <w:p w:rsidR="00B457B0" w:rsidRDefault="00E94718">
      <w:pPr>
        <w:pStyle w:val="a3"/>
        <w:spacing w:before="8"/>
        <w:ind w:left="1"/>
      </w:pPr>
      <w:r>
        <w:rPr>
          <w:spacing w:val="-4"/>
        </w:rPr>
        <w:t>где:</w:t>
      </w:r>
    </w:p>
    <w:p w:rsidR="00B457B0" w:rsidRPr="00B2309D" w:rsidRDefault="00E94718" w:rsidP="00294814">
      <w:pPr>
        <w:pStyle w:val="a3"/>
        <w:spacing w:before="46"/>
        <w:ind w:firstLine="823"/>
        <w:jc w:val="both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>У</w:t>
      </w:r>
      <w:r w:rsidRPr="00B2309D">
        <w:rPr>
          <w:sz w:val="26"/>
          <w:szCs w:val="26"/>
        </w:rPr>
        <w:t>Д</w:t>
      </w:r>
      <w:r w:rsidRPr="00B2309D">
        <w:rPr>
          <w:sz w:val="26"/>
          <w:szCs w:val="26"/>
          <w:vertAlign w:val="subscript"/>
        </w:rPr>
        <w:t>п</w:t>
      </w:r>
      <w:r w:rsidRPr="00B2309D">
        <w:rPr>
          <w:sz w:val="26"/>
          <w:szCs w:val="26"/>
        </w:rPr>
        <w:t>–уровень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достижения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показателей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муниципальной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(комплексной)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программы в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 xml:space="preserve">отчетном </w:t>
      </w:r>
      <w:r w:rsidRPr="00B2309D">
        <w:rPr>
          <w:spacing w:val="-2"/>
          <w:sz w:val="26"/>
          <w:szCs w:val="26"/>
        </w:rPr>
        <w:t>периоде;</w:t>
      </w:r>
    </w:p>
    <w:p w:rsidR="00B457B0" w:rsidRPr="00B2309D" w:rsidRDefault="00E94718" w:rsidP="00294814">
      <w:pPr>
        <w:pStyle w:val="a3"/>
        <w:spacing w:before="23" w:line="247" w:lineRule="auto"/>
        <w:ind w:right="205" w:firstLine="822"/>
        <w:jc w:val="both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>У</w:t>
      </w:r>
      <w:r w:rsidRPr="00B2309D">
        <w:rPr>
          <w:sz w:val="26"/>
          <w:szCs w:val="26"/>
        </w:rPr>
        <w:t>Д</w:t>
      </w:r>
      <w:r w:rsidRPr="00B2309D">
        <w:rPr>
          <w:sz w:val="26"/>
          <w:szCs w:val="26"/>
          <w:vertAlign w:val="subscript"/>
        </w:rPr>
        <w:t>стр.эл.</w:t>
      </w:r>
      <w:r w:rsidRPr="00B2309D">
        <w:rPr>
          <w:sz w:val="26"/>
          <w:szCs w:val="26"/>
        </w:rPr>
        <w:t>– уровень достижения структурных элементов муниципальной (комплексной) программы в отчетном периоде.</w:t>
      </w:r>
    </w:p>
    <w:p w:rsidR="00B457B0" w:rsidRPr="00B2309D" w:rsidRDefault="00E94718" w:rsidP="00294814">
      <w:pPr>
        <w:pStyle w:val="a3"/>
        <w:spacing w:before="6"/>
        <w:ind w:right="20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В расчет уровня достижения муниципальной (комплексной) программы не включаются аналитические показатели такой муниципальной (комплексной) программы.</w:t>
      </w:r>
    </w:p>
    <w:p w:rsidR="00B457B0" w:rsidRPr="00B2309D" w:rsidRDefault="00E94718" w:rsidP="00294814">
      <w:pPr>
        <w:pStyle w:val="a3"/>
        <w:spacing w:before="14"/>
        <w:ind w:right="20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В случае если показатель включен одновременно в паспорт муниципальной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(комплексной)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программы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в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паспорт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структурного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элемента муниципальной (комплексной) программы, то в расчете уровня достижения муниципальной (комплексной) программы такой показатель учитывается единожды как показатель уровня муниципальной (комплексной) программы.</w:t>
      </w:r>
    </w:p>
    <w:p w:rsidR="00B457B0" w:rsidRPr="00B2309D" w:rsidRDefault="00E94718" w:rsidP="00294814">
      <w:pPr>
        <w:pStyle w:val="a4"/>
        <w:numPr>
          <w:ilvl w:val="1"/>
          <w:numId w:val="8"/>
        </w:numPr>
        <w:tabs>
          <w:tab w:val="left" w:pos="1332"/>
        </w:tabs>
        <w:spacing w:before="14"/>
        <w:ind w:left="0" w:right="206" w:firstLine="822"/>
        <w:rPr>
          <w:sz w:val="26"/>
          <w:szCs w:val="26"/>
        </w:rPr>
      </w:pPr>
      <w:r w:rsidRPr="00B2309D">
        <w:rPr>
          <w:sz w:val="26"/>
          <w:szCs w:val="26"/>
        </w:rPr>
        <w:t>В случае если комплексная муниципальная программа не содержит структурных элементов, расчет уровня достижения такой комплексной муниципальной программы осуществляется по формуле:</w:t>
      </w:r>
    </w:p>
    <w:p w:rsidR="00B457B0" w:rsidRDefault="00B457B0">
      <w:pPr>
        <w:pStyle w:val="a3"/>
        <w:spacing w:before="86"/>
      </w:pPr>
    </w:p>
    <w:p w:rsidR="00B457B0" w:rsidRDefault="00E94718">
      <w:pPr>
        <w:pStyle w:val="a3"/>
        <w:ind w:right="78"/>
        <w:jc w:val="center"/>
      </w:pPr>
      <w:r>
        <w:rPr>
          <w:w w:val="110"/>
          <w:position w:val="2"/>
        </w:rPr>
        <w:t>У</w:t>
      </w:r>
      <w:r>
        <w:rPr>
          <w:w w:val="110"/>
        </w:rPr>
        <w:t>Д</w:t>
      </w:r>
      <w:r>
        <w:rPr>
          <w:w w:val="110"/>
          <w:vertAlign w:val="subscript"/>
        </w:rPr>
        <w:t>гп</w:t>
      </w:r>
      <w:r>
        <w:rPr>
          <w:w w:val="110"/>
          <w:position w:val="-4"/>
          <w:sz w:val="15"/>
        </w:rPr>
        <w:t>i</w:t>
      </w:r>
      <w:r>
        <w:rPr>
          <w:w w:val="110"/>
          <w:position w:val="2"/>
        </w:rPr>
        <w:t>=</w:t>
      </w:r>
      <w:r>
        <w:rPr>
          <w:spacing w:val="-5"/>
          <w:w w:val="110"/>
          <w:position w:val="2"/>
        </w:rPr>
        <w:t>У</w:t>
      </w:r>
      <w:r>
        <w:rPr>
          <w:spacing w:val="-5"/>
          <w:w w:val="110"/>
        </w:rPr>
        <w:t>Д</w:t>
      </w:r>
      <w:r>
        <w:rPr>
          <w:spacing w:val="-5"/>
          <w:w w:val="110"/>
          <w:vertAlign w:val="subscript"/>
        </w:rPr>
        <w:t>п</w:t>
      </w:r>
    </w:p>
    <w:p w:rsidR="00B457B0" w:rsidRPr="00B2309D" w:rsidRDefault="00E94718">
      <w:pPr>
        <w:pStyle w:val="a3"/>
        <w:spacing w:before="66"/>
        <w:ind w:left="1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где:</w:t>
      </w:r>
    </w:p>
    <w:p w:rsidR="00B457B0" w:rsidRPr="00B2309D" w:rsidRDefault="00E94718" w:rsidP="00294814">
      <w:pPr>
        <w:pStyle w:val="a3"/>
        <w:spacing w:before="41"/>
        <w:ind w:firstLine="823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УДп–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уровень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достижения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показателей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муниципальной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(комплексной)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программы в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 xml:space="preserve">отчетном </w:t>
      </w:r>
      <w:r w:rsidRPr="00B2309D">
        <w:rPr>
          <w:spacing w:val="-2"/>
          <w:sz w:val="26"/>
          <w:szCs w:val="26"/>
        </w:rPr>
        <w:t>периоде.</w:t>
      </w:r>
    </w:p>
    <w:p w:rsidR="00B457B0" w:rsidRPr="00B2309D" w:rsidRDefault="00E94718" w:rsidP="00294814">
      <w:pPr>
        <w:pStyle w:val="a3"/>
        <w:tabs>
          <w:tab w:val="left" w:pos="1929"/>
          <w:tab w:val="left" w:pos="3491"/>
          <w:tab w:val="left" w:pos="4193"/>
          <w:tab w:val="left" w:pos="5014"/>
          <w:tab w:val="left" w:pos="6775"/>
          <w:tab w:val="left" w:pos="9135"/>
        </w:tabs>
        <w:spacing w:before="14"/>
        <w:ind w:right="204" w:firstLine="946"/>
        <w:rPr>
          <w:sz w:val="26"/>
          <w:szCs w:val="26"/>
        </w:rPr>
      </w:pPr>
      <w:r w:rsidRPr="00B2309D">
        <w:rPr>
          <w:sz w:val="26"/>
          <w:szCs w:val="26"/>
        </w:rPr>
        <w:t>В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случае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если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комплексная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муниципальная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программа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не</w:t>
      </w:r>
      <w:r w:rsidR="00294814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 xml:space="preserve">содержит </w:t>
      </w:r>
      <w:r w:rsidRPr="00B2309D">
        <w:rPr>
          <w:spacing w:val="-2"/>
          <w:sz w:val="26"/>
          <w:szCs w:val="26"/>
        </w:rPr>
        <w:t>структурных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элементов,</w:t>
      </w:r>
      <w:r w:rsidRPr="00B2309D">
        <w:rPr>
          <w:sz w:val="26"/>
          <w:szCs w:val="26"/>
        </w:rPr>
        <w:tab/>
      </w:r>
      <w:r w:rsidRPr="00B2309D">
        <w:rPr>
          <w:spacing w:val="-5"/>
          <w:sz w:val="26"/>
          <w:szCs w:val="26"/>
        </w:rPr>
        <w:t>при</w:t>
      </w:r>
      <w:r w:rsidRPr="00B2309D">
        <w:rPr>
          <w:sz w:val="26"/>
          <w:szCs w:val="26"/>
        </w:rPr>
        <w:tab/>
      </w:r>
      <w:r w:rsidRPr="00B2309D">
        <w:rPr>
          <w:spacing w:val="-4"/>
          <w:sz w:val="26"/>
          <w:szCs w:val="26"/>
        </w:rPr>
        <w:t>этом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отсутствуют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запланированные</w:t>
      </w:r>
      <w:r w:rsidRPr="00B2309D">
        <w:rPr>
          <w:sz w:val="26"/>
          <w:szCs w:val="26"/>
        </w:rPr>
        <w:tab/>
      </w:r>
      <w:r w:rsidRPr="00B2309D">
        <w:rPr>
          <w:spacing w:val="-5"/>
          <w:sz w:val="26"/>
          <w:szCs w:val="26"/>
        </w:rPr>
        <w:t>или</w:t>
      </w:r>
    </w:p>
    <w:p w:rsidR="00B457B0" w:rsidRPr="00B2309D" w:rsidRDefault="00B457B0">
      <w:pPr>
        <w:pStyle w:val="a3"/>
        <w:rPr>
          <w:sz w:val="26"/>
          <w:szCs w:val="26"/>
        </w:rPr>
        <w:sectPr w:rsidR="00B457B0" w:rsidRPr="00B2309D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Pr="00B2309D" w:rsidRDefault="00E94718" w:rsidP="00C115F1">
      <w:pPr>
        <w:pStyle w:val="a3"/>
        <w:spacing w:before="76"/>
        <w:ind w:right="204"/>
        <w:jc w:val="both"/>
        <w:rPr>
          <w:sz w:val="26"/>
          <w:szCs w:val="26"/>
        </w:rPr>
      </w:pPr>
      <w:r w:rsidRPr="00B2309D">
        <w:rPr>
          <w:sz w:val="26"/>
          <w:szCs w:val="26"/>
        </w:rPr>
        <w:lastRenderedPageBreak/>
        <w:t>досрочно достигнутые значения показателей комплексной муниципальной программы на дату расчета уровня достижения или при наличии показателей только с плановым значением равным 0 расчет уровня достижения такой комплексной муниципальной программы не осуществляется.</w:t>
      </w:r>
    </w:p>
    <w:p w:rsidR="00B457B0" w:rsidRPr="00B2309D" w:rsidRDefault="00E94718" w:rsidP="00C115F1">
      <w:pPr>
        <w:pStyle w:val="a4"/>
        <w:numPr>
          <w:ilvl w:val="0"/>
          <w:numId w:val="8"/>
        </w:numPr>
        <w:tabs>
          <w:tab w:val="left" w:pos="1302"/>
        </w:tabs>
        <w:spacing w:before="14"/>
        <w:ind w:left="0" w:right="204" w:firstLine="993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В случае отсутствия запланированных или досрочно достигнутых значений показателей муниципальной (комплексной) программы на дату расчета уровня достижения или при наличии показателей только с плановым значением равным 0 расчет уровня достижения муниципальной(комплексной) программы осуществляется по формуле:</w:t>
      </w:r>
    </w:p>
    <w:p w:rsidR="00B457B0" w:rsidRDefault="00E94718">
      <w:pPr>
        <w:spacing w:before="321"/>
        <w:ind w:right="143"/>
        <w:jc w:val="center"/>
        <w:rPr>
          <w:sz w:val="20"/>
        </w:rPr>
      </w:pPr>
      <w:r>
        <w:rPr>
          <w:w w:val="105"/>
          <w:position w:val="5"/>
          <w:sz w:val="28"/>
        </w:rPr>
        <w:t>У</w:t>
      </w:r>
      <w:r>
        <w:rPr>
          <w:w w:val="105"/>
          <w:position w:val="3"/>
          <w:sz w:val="28"/>
        </w:rPr>
        <w:t>Д</w:t>
      </w:r>
      <w:r>
        <w:rPr>
          <w:w w:val="105"/>
          <w:sz w:val="20"/>
        </w:rPr>
        <w:t>гп</w:t>
      </w:r>
      <w:r>
        <w:rPr>
          <w:w w:val="105"/>
          <w:sz w:val="20"/>
          <w:vertAlign w:val="subscript"/>
        </w:rPr>
        <w:t>i</w:t>
      </w:r>
      <w:r>
        <w:rPr>
          <w:w w:val="105"/>
          <w:position w:val="5"/>
          <w:sz w:val="28"/>
        </w:rPr>
        <w:t>=</w:t>
      </w:r>
      <w:r>
        <w:rPr>
          <w:spacing w:val="-2"/>
          <w:w w:val="105"/>
          <w:position w:val="5"/>
          <w:sz w:val="28"/>
        </w:rPr>
        <w:t>У</w:t>
      </w:r>
      <w:r>
        <w:rPr>
          <w:spacing w:val="-2"/>
          <w:w w:val="105"/>
          <w:position w:val="3"/>
          <w:sz w:val="28"/>
        </w:rPr>
        <w:t>Д</w:t>
      </w:r>
      <w:r>
        <w:rPr>
          <w:spacing w:val="-2"/>
          <w:w w:val="105"/>
          <w:sz w:val="20"/>
        </w:rPr>
        <w:t>стр.эл.</w:t>
      </w:r>
    </w:p>
    <w:p w:rsidR="00B457B0" w:rsidRDefault="00E94718">
      <w:pPr>
        <w:pStyle w:val="a3"/>
        <w:spacing w:before="322"/>
        <w:ind w:left="1"/>
      </w:pPr>
      <w:r>
        <w:rPr>
          <w:spacing w:val="-4"/>
        </w:rPr>
        <w:t>где:</w:t>
      </w:r>
    </w:p>
    <w:p w:rsidR="00B457B0" w:rsidRPr="00B2309D" w:rsidRDefault="00E94718">
      <w:pPr>
        <w:pStyle w:val="a3"/>
        <w:tabs>
          <w:tab w:val="left" w:pos="2455"/>
          <w:tab w:val="left" w:pos="3052"/>
          <w:tab w:val="left" w:pos="4462"/>
          <w:tab w:val="left" w:pos="6344"/>
          <w:tab w:val="left" w:pos="8343"/>
        </w:tabs>
        <w:spacing w:before="133"/>
        <w:ind w:left="823"/>
        <w:rPr>
          <w:sz w:val="26"/>
          <w:szCs w:val="26"/>
        </w:rPr>
      </w:pPr>
      <w:r w:rsidRPr="00B2309D">
        <w:rPr>
          <w:spacing w:val="-2"/>
          <w:sz w:val="26"/>
          <w:szCs w:val="26"/>
        </w:rPr>
        <w:t>УДстр.эл.</w:t>
      </w:r>
      <w:r w:rsidRPr="00B2309D">
        <w:rPr>
          <w:sz w:val="26"/>
          <w:szCs w:val="26"/>
        </w:rPr>
        <w:tab/>
      </w:r>
      <w:r w:rsidRPr="00B2309D">
        <w:rPr>
          <w:spacing w:val="-10"/>
          <w:sz w:val="26"/>
          <w:szCs w:val="26"/>
        </w:rPr>
        <w:t>–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уровень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достижения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структурных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элементов</w:t>
      </w:r>
    </w:p>
    <w:p w:rsidR="00B457B0" w:rsidRPr="00B2309D" w:rsidRDefault="00C115F1" w:rsidP="00C115F1">
      <w:pPr>
        <w:pStyle w:val="a3"/>
        <w:ind w:firstLine="124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М</w:t>
      </w:r>
      <w:r w:rsidR="00E94718" w:rsidRPr="00B2309D">
        <w:rPr>
          <w:sz w:val="26"/>
          <w:szCs w:val="26"/>
        </w:rPr>
        <w:t>униципальной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(комплексной)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программы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в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отчетном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pacing w:val="-2"/>
          <w:sz w:val="26"/>
          <w:szCs w:val="26"/>
        </w:rPr>
        <w:t>периоде.</w:t>
      </w:r>
    </w:p>
    <w:p w:rsidR="00B457B0" w:rsidRPr="00B2309D" w:rsidRDefault="00E94718" w:rsidP="00C115F1">
      <w:pPr>
        <w:pStyle w:val="a4"/>
        <w:numPr>
          <w:ilvl w:val="0"/>
          <w:numId w:val="8"/>
        </w:numPr>
        <w:tabs>
          <w:tab w:val="left" w:pos="1345"/>
        </w:tabs>
        <w:spacing w:before="14"/>
        <w:ind w:left="0" w:right="20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Уровень достижения показателей муниципальной (комплексной) программы в отчетном периоде (УДп) рассчитывается исходя из среднего значения уровней достижения всех показателей муниципальной (комплексной) программы по формуле:</w:t>
      </w:r>
    </w:p>
    <w:p w:rsidR="00B457B0" w:rsidRDefault="00B457B0">
      <w:pPr>
        <w:pStyle w:val="a3"/>
        <w:spacing w:before="113"/>
        <w:rPr>
          <w:sz w:val="20"/>
        </w:rPr>
      </w:pPr>
    </w:p>
    <w:p w:rsidR="00B457B0" w:rsidRPr="00E94718" w:rsidRDefault="00E94718">
      <w:pPr>
        <w:tabs>
          <w:tab w:val="left" w:pos="1166"/>
        </w:tabs>
        <w:spacing w:line="266" w:lineRule="exact"/>
        <w:ind w:left="680"/>
        <w:jc w:val="center"/>
        <w:rPr>
          <w:sz w:val="28"/>
          <w:lang w:val="en-US"/>
        </w:rPr>
      </w:pPr>
      <w:r w:rsidRPr="00E94718">
        <w:rPr>
          <w:spacing w:val="-5"/>
          <w:w w:val="105"/>
          <w:position w:val="3"/>
          <w:lang w:val="en-US"/>
        </w:rPr>
        <w:t>∑</w:t>
      </w:r>
      <w:r w:rsidRPr="00E94718">
        <w:rPr>
          <w:spacing w:val="-5"/>
          <w:w w:val="105"/>
          <w:position w:val="16"/>
          <w:sz w:val="20"/>
          <w:lang w:val="en-US"/>
        </w:rPr>
        <w:t>P</w:t>
      </w:r>
      <w:r w:rsidRPr="00E94718">
        <w:rPr>
          <w:position w:val="16"/>
          <w:sz w:val="20"/>
          <w:lang w:val="en-US"/>
        </w:rPr>
        <w:tab/>
      </w:r>
      <w:r>
        <w:rPr>
          <w:spacing w:val="-5"/>
          <w:w w:val="105"/>
          <w:sz w:val="28"/>
        </w:rPr>
        <w:t>УД</w:t>
      </w:r>
      <w:r>
        <w:rPr>
          <w:spacing w:val="-5"/>
          <w:w w:val="105"/>
          <w:sz w:val="28"/>
          <w:vertAlign w:val="subscript"/>
        </w:rPr>
        <w:t>п</w:t>
      </w:r>
    </w:p>
    <w:p w:rsidR="00B457B0" w:rsidRPr="00E94718" w:rsidRDefault="00B457B0">
      <w:pPr>
        <w:spacing w:line="266" w:lineRule="exact"/>
        <w:jc w:val="center"/>
        <w:rPr>
          <w:sz w:val="28"/>
          <w:lang w:val="en-US"/>
        </w:rPr>
        <w:sectPr w:rsidR="00B457B0" w:rsidRPr="00E94718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Pr="00E94718" w:rsidRDefault="00B457B0">
      <w:pPr>
        <w:pStyle w:val="a3"/>
        <w:spacing w:before="185"/>
        <w:rPr>
          <w:lang w:val="en-US"/>
        </w:rPr>
      </w:pPr>
    </w:p>
    <w:p w:rsidR="00B457B0" w:rsidRPr="00B2309D" w:rsidRDefault="00E94718">
      <w:pPr>
        <w:pStyle w:val="a3"/>
        <w:ind w:left="1"/>
        <w:rPr>
          <w:sz w:val="26"/>
          <w:szCs w:val="26"/>
          <w:lang w:val="en-US"/>
        </w:rPr>
      </w:pPr>
      <w:r w:rsidRPr="00B2309D">
        <w:rPr>
          <w:spacing w:val="-4"/>
          <w:sz w:val="26"/>
          <w:szCs w:val="26"/>
        </w:rPr>
        <w:t>где</w:t>
      </w:r>
      <w:r w:rsidRPr="00B2309D">
        <w:rPr>
          <w:spacing w:val="-4"/>
          <w:sz w:val="26"/>
          <w:szCs w:val="26"/>
          <w:lang w:val="en-US"/>
        </w:rPr>
        <w:t>:</w:t>
      </w:r>
    </w:p>
    <w:p w:rsidR="00B457B0" w:rsidRPr="00B2309D" w:rsidRDefault="00E94718">
      <w:pPr>
        <w:spacing w:before="45"/>
        <w:ind w:left="1"/>
        <w:rPr>
          <w:sz w:val="26"/>
          <w:szCs w:val="26"/>
          <w:lang w:val="en-US"/>
        </w:rPr>
      </w:pPr>
      <w:r w:rsidRPr="00B2309D">
        <w:rPr>
          <w:sz w:val="26"/>
          <w:szCs w:val="26"/>
          <w:lang w:val="en-US"/>
        </w:rPr>
        <w:br w:type="column"/>
      </w:r>
      <w:r w:rsidRPr="00B2309D">
        <w:rPr>
          <w:spacing w:val="-5"/>
          <w:position w:val="2"/>
          <w:sz w:val="26"/>
          <w:szCs w:val="26"/>
        </w:rPr>
        <w:lastRenderedPageBreak/>
        <w:t>У</w:t>
      </w:r>
      <w:r w:rsidRPr="00B2309D">
        <w:rPr>
          <w:spacing w:val="-5"/>
          <w:sz w:val="26"/>
          <w:szCs w:val="26"/>
        </w:rPr>
        <w:t>Д</w:t>
      </w:r>
      <w:r w:rsidRPr="00B2309D">
        <w:rPr>
          <w:spacing w:val="-5"/>
          <w:sz w:val="26"/>
          <w:szCs w:val="26"/>
          <w:vertAlign w:val="subscript"/>
        </w:rPr>
        <w:t>п</w:t>
      </w:r>
    </w:p>
    <w:p w:rsidR="00B457B0" w:rsidRPr="00B2309D" w:rsidRDefault="00E94718">
      <w:pPr>
        <w:tabs>
          <w:tab w:val="left" w:pos="1253"/>
        </w:tabs>
        <w:spacing w:before="40" w:line="151" w:lineRule="auto"/>
        <w:ind w:left="1"/>
        <w:rPr>
          <w:position w:val="5"/>
          <w:sz w:val="26"/>
          <w:szCs w:val="26"/>
          <w:lang w:val="en-US"/>
        </w:rPr>
      </w:pPr>
      <w:r w:rsidRPr="00B2309D">
        <w:rPr>
          <w:sz w:val="26"/>
          <w:szCs w:val="26"/>
          <w:lang w:val="en-US"/>
        </w:rPr>
        <w:br w:type="column"/>
      </w:r>
      <w:r w:rsidRPr="00B2309D">
        <w:rPr>
          <w:w w:val="105"/>
          <w:position w:val="-12"/>
          <w:sz w:val="26"/>
          <w:szCs w:val="26"/>
          <w:lang w:val="en-US"/>
        </w:rPr>
        <w:lastRenderedPageBreak/>
        <w:t>=</w:t>
      </w:r>
      <w:r w:rsidRPr="00B2309D">
        <w:rPr>
          <w:spacing w:val="-5"/>
          <w:w w:val="105"/>
          <w:sz w:val="26"/>
          <w:szCs w:val="26"/>
          <w:u w:val="single"/>
          <w:lang w:val="en-US"/>
        </w:rPr>
        <w:t>i=1</w:t>
      </w:r>
      <w:r w:rsidRPr="00B2309D">
        <w:rPr>
          <w:sz w:val="26"/>
          <w:szCs w:val="26"/>
          <w:u w:val="single"/>
          <w:lang w:val="en-US"/>
        </w:rPr>
        <w:tab/>
      </w:r>
      <w:r w:rsidRPr="00B2309D">
        <w:rPr>
          <w:spacing w:val="-10"/>
          <w:w w:val="105"/>
          <w:position w:val="5"/>
          <w:sz w:val="26"/>
          <w:szCs w:val="26"/>
          <w:u w:val="single"/>
          <w:lang w:val="en-US"/>
        </w:rPr>
        <w:t>i</w:t>
      </w:r>
    </w:p>
    <w:p w:rsidR="00B457B0" w:rsidRPr="00B2309D" w:rsidRDefault="00E94718">
      <w:pPr>
        <w:pStyle w:val="a3"/>
        <w:spacing w:line="252" w:lineRule="exact"/>
        <w:ind w:left="695"/>
        <w:rPr>
          <w:sz w:val="26"/>
          <w:szCs w:val="26"/>
        </w:rPr>
      </w:pPr>
      <w:r w:rsidRPr="00B2309D">
        <w:rPr>
          <w:spacing w:val="-10"/>
          <w:sz w:val="26"/>
          <w:szCs w:val="26"/>
        </w:rPr>
        <w:t>P</w:t>
      </w:r>
    </w:p>
    <w:p w:rsidR="00B457B0" w:rsidRPr="00B2309D" w:rsidRDefault="00B457B0">
      <w:pPr>
        <w:pStyle w:val="a3"/>
        <w:spacing w:line="252" w:lineRule="exact"/>
        <w:rPr>
          <w:sz w:val="26"/>
          <w:szCs w:val="26"/>
        </w:rPr>
        <w:sectPr w:rsidR="00B457B0" w:rsidRPr="00B2309D">
          <w:type w:val="continuous"/>
          <w:pgSz w:w="11910" w:h="16840"/>
          <w:pgMar w:top="760" w:right="425" w:bottom="280" w:left="1700" w:header="720" w:footer="720" w:gutter="0"/>
          <w:cols w:num="3" w:space="720" w:equalWidth="0">
            <w:col w:w="461" w:space="3444"/>
            <w:col w:w="507" w:space="73"/>
            <w:col w:w="5300"/>
          </w:cols>
        </w:sectPr>
      </w:pPr>
    </w:p>
    <w:p w:rsidR="00B457B0" w:rsidRPr="00B2309D" w:rsidRDefault="00E94718" w:rsidP="00C115F1">
      <w:pPr>
        <w:pStyle w:val="a3"/>
        <w:spacing w:before="66" w:line="216" w:lineRule="auto"/>
        <w:ind w:right="146" w:firstLine="849"/>
        <w:jc w:val="both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lastRenderedPageBreak/>
        <w:t>У</w:t>
      </w:r>
      <w:r w:rsidRPr="00B2309D">
        <w:rPr>
          <w:sz w:val="26"/>
          <w:szCs w:val="26"/>
        </w:rPr>
        <w:t>Д</w:t>
      </w:r>
      <w:r w:rsidRPr="00B2309D">
        <w:rPr>
          <w:sz w:val="26"/>
          <w:szCs w:val="26"/>
          <w:vertAlign w:val="subscript"/>
        </w:rPr>
        <w:t>п</w:t>
      </w:r>
      <w:r w:rsidRPr="00B2309D">
        <w:rPr>
          <w:position w:val="-7"/>
          <w:sz w:val="26"/>
          <w:szCs w:val="26"/>
        </w:rPr>
        <w:t>i</w:t>
      </w:r>
      <w:r w:rsidRPr="00B2309D">
        <w:rPr>
          <w:sz w:val="26"/>
          <w:szCs w:val="26"/>
        </w:rPr>
        <w:t xml:space="preserve">- уровень достижения </w:t>
      </w:r>
      <w:r w:rsidRPr="00B2309D">
        <w:rPr>
          <w:i/>
          <w:sz w:val="26"/>
          <w:szCs w:val="26"/>
        </w:rPr>
        <w:t>i</w:t>
      </w:r>
      <w:r w:rsidRPr="00B2309D">
        <w:rPr>
          <w:sz w:val="26"/>
          <w:szCs w:val="26"/>
        </w:rPr>
        <w:t>-ого показателя муниципальной (комплексной) программы;</w:t>
      </w:r>
    </w:p>
    <w:p w:rsidR="00B457B0" w:rsidRPr="00B2309D" w:rsidRDefault="00E94718" w:rsidP="00C115F1">
      <w:pPr>
        <w:pStyle w:val="a3"/>
        <w:tabs>
          <w:tab w:val="left" w:pos="9781"/>
        </w:tabs>
        <w:spacing w:before="46" w:line="225" w:lineRule="auto"/>
        <w:ind w:right="4" w:firstLine="849"/>
        <w:jc w:val="both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 xml:space="preserve">P </w:t>
      </w:r>
      <w:r w:rsidRPr="00B2309D">
        <w:rPr>
          <w:sz w:val="26"/>
          <w:szCs w:val="26"/>
        </w:rPr>
        <w:t xml:space="preserve">– количество показателей муниципальной (комплексной) </w:t>
      </w:r>
      <w:r w:rsidRPr="00B2309D">
        <w:rPr>
          <w:spacing w:val="-2"/>
          <w:sz w:val="26"/>
          <w:szCs w:val="26"/>
        </w:rPr>
        <w:t>программы.</w:t>
      </w:r>
    </w:p>
    <w:p w:rsidR="00B457B0" w:rsidRPr="00B2309D" w:rsidRDefault="00E94718" w:rsidP="00C115F1">
      <w:pPr>
        <w:pStyle w:val="a4"/>
        <w:numPr>
          <w:ilvl w:val="0"/>
          <w:numId w:val="8"/>
        </w:numPr>
        <w:tabs>
          <w:tab w:val="left" w:pos="1155"/>
        </w:tabs>
        <w:spacing w:before="18"/>
        <w:ind w:left="1" w:right="204" w:firstLine="99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 xml:space="preserve">Уровень достижения </w:t>
      </w:r>
      <w:r w:rsidRPr="00B2309D">
        <w:rPr>
          <w:i/>
          <w:sz w:val="26"/>
          <w:szCs w:val="26"/>
        </w:rPr>
        <w:t>i</w:t>
      </w:r>
      <w:r w:rsidRPr="00B2309D">
        <w:rPr>
          <w:sz w:val="26"/>
          <w:szCs w:val="26"/>
        </w:rPr>
        <w:t>-ого показателя муниципальной (комплексной) программы рассчитывается в порядке, аналогичном порядку расчета показателей национального проекта, предусмотренного Методическими рекомендациями расчету уровня достижения национальных целей развития Российской Федерации, национальных проектов, государственных программ Российской Федерации и их структурных элементов, инициатив социально- экономического развития Российской Федерации, региональных проектов:</w:t>
      </w:r>
    </w:p>
    <w:p w:rsidR="00B457B0" w:rsidRPr="00B2309D" w:rsidRDefault="00C115F1">
      <w:pPr>
        <w:pStyle w:val="a3"/>
        <w:spacing w:before="8" w:line="232" w:lineRule="auto"/>
        <w:ind w:left="69" w:right="203" w:firstLine="698"/>
        <w:jc w:val="both"/>
        <w:rPr>
          <w:sz w:val="26"/>
          <w:szCs w:val="26"/>
        </w:rPr>
      </w:pPr>
      <w:r w:rsidRPr="00B2309D">
        <w:rPr>
          <w:b/>
          <w:sz w:val="26"/>
          <w:szCs w:val="26"/>
        </w:rPr>
        <w:t xml:space="preserve">   </w:t>
      </w:r>
      <w:r w:rsidR="00E94718" w:rsidRPr="00B2309D">
        <w:rPr>
          <w:b/>
          <w:sz w:val="26"/>
          <w:szCs w:val="26"/>
        </w:rPr>
        <w:t>Базовой</w:t>
      </w:r>
      <w:r w:rsidRPr="00B2309D">
        <w:rPr>
          <w:b/>
          <w:sz w:val="26"/>
          <w:szCs w:val="26"/>
        </w:rPr>
        <w:t xml:space="preserve"> </w:t>
      </w:r>
      <w:r w:rsidR="00E94718" w:rsidRPr="00B2309D">
        <w:rPr>
          <w:b/>
          <w:sz w:val="26"/>
          <w:szCs w:val="26"/>
        </w:rPr>
        <w:t>формулой</w:t>
      </w:r>
      <w:r w:rsidRPr="00B2309D">
        <w:rPr>
          <w:b/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для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расчета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уровня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достижения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 xml:space="preserve">показателя (далее - показатель, вместе - показатели) </w:t>
      </w:r>
      <w:r w:rsidR="00E94718" w:rsidRPr="00B2309D">
        <w:rPr>
          <w:position w:val="-2"/>
          <w:sz w:val="26"/>
          <w:szCs w:val="26"/>
        </w:rPr>
        <w:t>(УД</w:t>
      </w:r>
      <w:r w:rsidR="00E94718" w:rsidRPr="00B2309D">
        <w:rPr>
          <w:position w:val="-7"/>
          <w:sz w:val="26"/>
          <w:szCs w:val="26"/>
        </w:rPr>
        <w:t>пок</w:t>
      </w:r>
      <w:r w:rsidR="00E94718" w:rsidRPr="00B2309D">
        <w:rPr>
          <w:position w:val="-2"/>
          <w:sz w:val="26"/>
          <w:szCs w:val="26"/>
        </w:rPr>
        <w:t>)</w:t>
      </w:r>
      <w:r w:rsidR="00E94718" w:rsidRPr="00B2309D">
        <w:rPr>
          <w:sz w:val="26"/>
          <w:szCs w:val="26"/>
        </w:rPr>
        <w:t>, для которых возможно осуществление расчета, при достижении его не в полном объеме и на дату расчета уровня достижения которого наступила плановая дата его достижения или имеется информация о фактическом досрочном достижении, является:</w:t>
      </w:r>
    </w:p>
    <w:p w:rsidR="00B457B0" w:rsidRDefault="00BA5605">
      <w:pPr>
        <w:tabs>
          <w:tab w:val="left" w:pos="2154"/>
          <w:tab w:val="left" w:pos="2967"/>
        </w:tabs>
        <w:spacing w:before="201" w:line="386" w:lineRule="exact"/>
        <w:ind w:left="1211"/>
        <w:jc w:val="center"/>
        <w:rPr>
          <w:sz w:val="76"/>
        </w:rPr>
      </w:pPr>
      <w:r>
        <w:rPr>
          <w:sz w:val="76"/>
        </w:rPr>
        <w:pict>
          <v:line id="_x0000_s1110" style="position:absolute;left:0;text-align:left;z-index:-17303552;mso-position-horizontal-relative:page" from="363.1pt,36.3pt" to="380.6pt,36.3pt" strokeweight=".30622mm">
            <w10:wrap anchorx="page"/>
          </v:line>
        </w:pict>
      </w:r>
      <w:r w:rsidR="00E94718">
        <w:rPr>
          <w:spacing w:val="-10"/>
          <w:w w:val="65"/>
          <w:sz w:val="76"/>
        </w:rPr>
        <w:t>(</w:t>
      </w:r>
      <w:r w:rsidR="00E94718">
        <w:rPr>
          <w:sz w:val="76"/>
        </w:rPr>
        <w:tab/>
      </w:r>
      <w:r w:rsidR="00E94718">
        <w:rPr>
          <w:spacing w:val="-5"/>
          <w:w w:val="75"/>
          <w:sz w:val="76"/>
        </w:rPr>
        <w:t>(</w:t>
      </w:r>
      <w:r w:rsidR="00E94718">
        <w:rPr>
          <w:spacing w:val="-5"/>
          <w:w w:val="75"/>
          <w:position w:val="35"/>
          <w:sz w:val="28"/>
        </w:rPr>
        <w:t>П</w:t>
      </w:r>
      <w:r w:rsidR="00E94718">
        <w:rPr>
          <w:spacing w:val="-5"/>
          <w:w w:val="75"/>
          <w:position w:val="30"/>
          <w:sz w:val="20"/>
        </w:rPr>
        <w:t>ф</w:t>
      </w:r>
      <w:r w:rsidR="00E94718">
        <w:rPr>
          <w:position w:val="30"/>
          <w:sz w:val="20"/>
        </w:rPr>
        <w:tab/>
      </w:r>
      <w:r w:rsidR="00E94718">
        <w:rPr>
          <w:spacing w:val="-7"/>
          <w:w w:val="65"/>
          <w:sz w:val="76"/>
        </w:rPr>
        <w:t>))</w:t>
      </w:r>
    </w:p>
    <w:p w:rsidR="00B457B0" w:rsidRDefault="00B457B0">
      <w:pPr>
        <w:spacing w:line="386" w:lineRule="exact"/>
        <w:jc w:val="center"/>
        <w:rPr>
          <w:sz w:val="76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Default="00B457B0">
      <w:pPr>
        <w:pStyle w:val="a3"/>
        <w:spacing w:before="185"/>
      </w:pPr>
    </w:p>
    <w:p w:rsidR="00B457B0" w:rsidRPr="00B2309D" w:rsidRDefault="00E94718">
      <w:pPr>
        <w:pStyle w:val="a3"/>
        <w:ind w:left="1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где:</w:t>
      </w:r>
    </w:p>
    <w:p w:rsidR="00B457B0" w:rsidRPr="00B2309D" w:rsidRDefault="00E94718">
      <w:pPr>
        <w:pStyle w:val="a3"/>
        <w:spacing w:line="326" w:lineRule="exact"/>
        <w:ind w:left="1"/>
        <w:rPr>
          <w:position w:val="2"/>
          <w:sz w:val="26"/>
          <w:szCs w:val="26"/>
        </w:rPr>
      </w:pPr>
      <w:r w:rsidRPr="00B2309D">
        <w:rPr>
          <w:sz w:val="26"/>
          <w:szCs w:val="26"/>
        </w:rPr>
        <w:br w:type="column"/>
      </w:r>
      <w:r w:rsidRPr="00B2309D">
        <w:rPr>
          <w:w w:val="105"/>
          <w:sz w:val="26"/>
          <w:szCs w:val="26"/>
        </w:rPr>
        <w:lastRenderedPageBreak/>
        <w:t>УД</w:t>
      </w:r>
      <w:r w:rsidRPr="00B2309D">
        <w:rPr>
          <w:w w:val="105"/>
          <w:sz w:val="26"/>
          <w:szCs w:val="26"/>
          <w:vertAlign w:val="subscript"/>
        </w:rPr>
        <w:t>пок</w:t>
      </w:r>
      <w:r w:rsidRPr="00B2309D">
        <w:rPr>
          <w:w w:val="105"/>
          <w:position w:val="2"/>
          <w:sz w:val="26"/>
          <w:szCs w:val="26"/>
        </w:rPr>
        <w:t>=K</w:t>
      </w:r>
      <w:r w:rsidRPr="00B2309D">
        <w:rPr>
          <w:spacing w:val="-12"/>
          <w:w w:val="105"/>
          <w:position w:val="2"/>
          <w:sz w:val="26"/>
          <w:szCs w:val="26"/>
        </w:rPr>
        <w:t>∙</w:t>
      </w:r>
    </w:p>
    <w:p w:rsidR="00B457B0" w:rsidRPr="00B2309D" w:rsidRDefault="00E94718">
      <w:pPr>
        <w:pStyle w:val="a3"/>
        <w:spacing w:before="3"/>
        <w:ind w:left="1"/>
        <w:rPr>
          <w:sz w:val="26"/>
          <w:szCs w:val="26"/>
        </w:rPr>
      </w:pPr>
      <w:r w:rsidRPr="00B2309D">
        <w:rPr>
          <w:sz w:val="26"/>
          <w:szCs w:val="26"/>
        </w:rPr>
        <w:br w:type="column"/>
      </w:r>
      <w:r w:rsidRPr="00B2309D">
        <w:rPr>
          <w:sz w:val="26"/>
          <w:szCs w:val="26"/>
        </w:rPr>
        <w:lastRenderedPageBreak/>
        <w:t>1+X∙</w:t>
      </w:r>
      <w:r w:rsidRPr="00B2309D">
        <w:rPr>
          <w:position w:val="-13"/>
          <w:sz w:val="26"/>
          <w:szCs w:val="26"/>
        </w:rPr>
        <w:t>П</w:t>
      </w:r>
      <w:r w:rsidRPr="00B2309D">
        <w:rPr>
          <w:position w:val="-18"/>
          <w:sz w:val="26"/>
          <w:szCs w:val="26"/>
        </w:rPr>
        <w:t>п</w:t>
      </w:r>
      <w:r w:rsidRPr="00B2309D">
        <w:rPr>
          <w:sz w:val="26"/>
          <w:szCs w:val="26"/>
        </w:rPr>
        <w:t>-</w:t>
      </w:r>
      <w:r w:rsidRPr="00B2309D">
        <w:rPr>
          <w:spacing w:val="-10"/>
          <w:sz w:val="26"/>
          <w:szCs w:val="26"/>
        </w:rPr>
        <w:t>1</w:t>
      </w:r>
    </w:p>
    <w:p w:rsidR="00B457B0" w:rsidRPr="00B2309D" w:rsidRDefault="00E94718">
      <w:pPr>
        <w:pStyle w:val="a4"/>
        <w:numPr>
          <w:ilvl w:val="0"/>
          <w:numId w:val="7"/>
        </w:numPr>
        <w:tabs>
          <w:tab w:val="left" w:pos="141"/>
        </w:tabs>
        <w:spacing w:line="311" w:lineRule="exact"/>
        <w:ind w:right="0"/>
        <w:jc w:val="left"/>
        <w:rPr>
          <w:sz w:val="26"/>
          <w:szCs w:val="26"/>
        </w:rPr>
      </w:pPr>
      <w:r w:rsidRPr="00B2309D">
        <w:rPr>
          <w:sz w:val="26"/>
          <w:szCs w:val="26"/>
        </w:rPr>
        <w:br w:type="column"/>
      </w:r>
      <w:r w:rsidRPr="00B2309D">
        <w:rPr>
          <w:spacing w:val="-4"/>
          <w:sz w:val="26"/>
          <w:szCs w:val="26"/>
        </w:rPr>
        <w:lastRenderedPageBreak/>
        <w:t>100%</w:t>
      </w:r>
    </w:p>
    <w:p w:rsidR="00B457B0" w:rsidRPr="00B2309D" w:rsidRDefault="00B457B0">
      <w:pPr>
        <w:pStyle w:val="a4"/>
        <w:spacing w:line="311" w:lineRule="exact"/>
        <w:jc w:val="left"/>
        <w:rPr>
          <w:sz w:val="26"/>
          <w:szCs w:val="26"/>
        </w:rPr>
        <w:sectPr w:rsidR="00B457B0" w:rsidRPr="00B2309D">
          <w:type w:val="continuous"/>
          <w:pgSz w:w="11910" w:h="16840"/>
          <w:pgMar w:top="760" w:right="425" w:bottom="280" w:left="1700" w:header="720" w:footer="720" w:gutter="0"/>
          <w:cols w:num="4" w:space="720" w:equalWidth="0">
            <w:col w:w="461" w:space="2623"/>
            <w:col w:w="1371" w:space="162"/>
            <w:col w:w="1664" w:space="255"/>
            <w:col w:w="3249"/>
          </w:cols>
        </w:sectPr>
      </w:pPr>
    </w:p>
    <w:p w:rsidR="00B457B0" w:rsidRPr="00B2309D" w:rsidRDefault="00E94718">
      <w:pPr>
        <w:pStyle w:val="a3"/>
        <w:spacing w:before="76" w:line="383" w:lineRule="exact"/>
        <w:ind w:left="849"/>
        <w:rPr>
          <w:sz w:val="26"/>
          <w:szCs w:val="26"/>
        </w:rPr>
      </w:pPr>
      <w:r w:rsidRPr="00B2309D">
        <w:rPr>
          <w:position w:val="-3"/>
          <w:sz w:val="26"/>
          <w:szCs w:val="26"/>
        </w:rPr>
        <w:lastRenderedPageBreak/>
        <w:t>П</w:t>
      </w:r>
      <w:r w:rsidRPr="00B2309D">
        <w:rPr>
          <w:position w:val="-8"/>
          <w:sz w:val="26"/>
          <w:szCs w:val="26"/>
        </w:rPr>
        <w:t>п</w:t>
      </w:r>
      <w:r w:rsidRPr="00B2309D">
        <w:rPr>
          <w:sz w:val="26"/>
          <w:szCs w:val="26"/>
        </w:rPr>
        <w:t>-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плановое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значение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показателя;</w:t>
      </w:r>
    </w:p>
    <w:p w:rsidR="00B457B0" w:rsidRPr="00B2309D" w:rsidRDefault="00E94718">
      <w:pPr>
        <w:pStyle w:val="a3"/>
        <w:spacing w:line="228" w:lineRule="auto"/>
        <w:ind w:left="849"/>
        <w:rPr>
          <w:sz w:val="26"/>
          <w:szCs w:val="26"/>
        </w:rPr>
      </w:pPr>
      <w:r w:rsidRPr="00B2309D">
        <w:rPr>
          <w:position w:val="-3"/>
          <w:sz w:val="26"/>
          <w:szCs w:val="26"/>
        </w:rPr>
        <w:t>П</w:t>
      </w:r>
      <w:r w:rsidRPr="00B2309D">
        <w:rPr>
          <w:position w:val="-8"/>
          <w:sz w:val="26"/>
          <w:szCs w:val="26"/>
        </w:rPr>
        <w:t>ф</w:t>
      </w:r>
      <w:r w:rsidRPr="00B2309D">
        <w:rPr>
          <w:sz w:val="26"/>
          <w:szCs w:val="26"/>
        </w:rPr>
        <w:t>-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фактическое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значение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показателя;</w:t>
      </w:r>
    </w:p>
    <w:p w:rsidR="00B457B0" w:rsidRPr="00B2309D" w:rsidRDefault="00E94718">
      <w:pPr>
        <w:pStyle w:val="a3"/>
        <w:spacing w:before="19"/>
        <w:ind w:left="849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>K</w:t>
      </w:r>
      <w:r w:rsidRPr="00B2309D">
        <w:rPr>
          <w:sz w:val="26"/>
          <w:szCs w:val="26"/>
        </w:rPr>
        <w:t>-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понижающий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коэффициент</w:t>
      </w:r>
      <w:r w:rsidRPr="00B2309D">
        <w:rPr>
          <w:spacing w:val="-2"/>
          <w:sz w:val="26"/>
          <w:szCs w:val="26"/>
        </w:rPr>
        <w:t xml:space="preserve"> показателя;</w:t>
      </w:r>
    </w:p>
    <w:p w:rsidR="00B457B0" w:rsidRPr="00B2309D" w:rsidRDefault="00E94718">
      <w:pPr>
        <w:pStyle w:val="a3"/>
        <w:spacing w:before="4" w:line="339" w:lineRule="exact"/>
        <w:ind w:left="849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 xml:space="preserve">X </w:t>
      </w:r>
      <w:r w:rsidRPr="00B2309D">
        <w:rPr>
          <w:sz w:val="26"/>
          <w:szCs w:val="26"/>
        </w:rPr>
        <w:t xml:space="preserve">- индикатор </w:t>
      </w:r>
      <w:r w:rsidRPr="00B2309D">
        <w:rPr>
          <w:spacing w:val="-2"/>
          <w:sz w:val="26"/>
          <w:szCs w:val="26"/>
        </w:rPr>
        <w:t>возрастания/убывания.</w:t>
      </w:r>
    </w:p>
    <w:p w:rsidR="00B457B0" w:rsidRPr="00B2309D" w:rsidRDefault="00E94718" w:rsidP="00C115F1">
      <w:pPr>
        <w:pStyle w:val="a3"/>
        <w:spacing w:line="237" w:lineRule="auto"/>
        <w:ind w:right="20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 xml:space="preserve">Индикатор возрастания/убывания для показателей определяется на основании информации, содержащейся в паспорте проекта, о соответствующем атрибуте показателя «возрастающий/убывающий». Для убывающих показателей </w:t>
      </w:r>
      <w:r w:rsidRPr="00B2309D">
        <w:rPr>
          <w:position w:val="-1"/>
          <w:sz w:val="26"/>
          <w:szCs w:val="26"/>
        </w:rPr>
        <w:t xml:space="preserve">X </w:t>
      </w:r>
      <w:r w:rsidRPr="00B2309D">
        <w:rPr>
          <w:sz w:val="26"/>
          <w:szCs w:val="26"/>
        </w:rPr>
        <w:t>(индикатор возрастания/убывания) считается равным -1 (минус единице), для возрастающих показателей – считается равным 1 (единице).</w:t>
      </w:r>
    </w:p>
    <w:p w:rsidR="00B457B0" w:rsidRPr="00B2309D" w:rsidRDefault="00E94718" w:rsidP="00C115F1">
      <w:pPr>
        <w:pStyle w:val="a3"/>
        <w:spacing w:before="9"/>
        <w:ind w:right="204" w:firstLine="946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В случае отсутствия указанно</w:t>
      </w:r>
      <w:r w:rsidR="00C115F1" w:rsidRPr="00B2309D">
        <w:rPr>
          <w:sz w:val="26"/>
          <w:szCs w:val="26"/>
        </w:rPr>
        <w:t xml:space="preserve">й информации в паспорте проекта </w:t>
      </w:r>
      <w:r w:rsidRPr="00B2309D">
        <w:rPr>
          <w:sz w:val="26"/>
          <w:szCs w:val="26"/>
        </w:rPr>
        <w:t>индикатор возрастания/убывания для показателей рассчитывается по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формуле:</w:t>
      </w:r>
    </w:p>
    <w:p w:rsidR="00B457B0" w:rsidRDefault="00E94718">
      <w:pPr>
        <w:pStyle w:val="a3"/>
        <w:spacing w:line="274" w:lineRule="exact"/>
        <w:ind w:left="433"/>
        <w:jc w:val="center"/>
      </w:pPr>
      <w:r>
        <w:rPr>
          <w:w w:val="110"/>
        </w:rPr>
        <w:t>П</w:t>
      </w:r>
      <w:r>
        <w:rPr>
          <w:w w:val="110"/>
          <w:vertAlign w:val="subscript"/>
        </w:rPr>
        <w:t>Ц</w:t>
      </w:r>
      <w:r>
        <w:rPr>
          <w:w w:val="110"/>
        </w:rPr>
        <w:t>-</w:t>
      </w:r>
      <w:r>
        <w:rPr>
          <w:spacing w:val="-5"/>
          <w:w w:val="110"/>
        </w:rPr>
        <w:t>П</w:t>
      </w:r>
      <w:r>
        <w:rPr>
          <w:spacing w:val="-5"/>
          <w:w w:val="110"/>
          <w:vertAlign w:val="subscript"/>
        </w:rPr>
        <w:t>Б</w:t>
      </w:r>
    </w:p>
    <w:p w:rsidR="00B457B0" w:rsidRDefault="00BA5605">
      <w:pPr>
        <w:pStyle w:val="a3"/>
        <w:spacing w:line="465" w:lineRule="exact"/>
        <w:ind w:right="80"/>
        <w:jc w:val="center"/>
      </w:pPr>
      <w:r>
        <w:pict>
          <v:line id="_x0000_s1109" style="position:absolute;left:0;text-align:left;z-index:-17303040;mso-position-horizontal-relative:page" from="314.35pt,6.85pt" to="366.65pt,6.85pt" strokeweight=".30622mm">
            <w10:wrap anchorx="page"/>
          </v:line>
        </w:pict>
      </w:r>
      <w:r w:rsidR="00E94718">
        <w:rPr>
          <w:w w:val="105"/>
          <w:position w:val="18"/>
        </w:rPr>
        <w:t>X=</w:t>
      </w:r>
      <w:r w:rsidR="00E94718">
        <w:rPr>
          <w:w w:val="105"/>
        </w:rPr>
        <w:t>|П</w:t>
      </w:r>
      <w:r w:rsidR="00E94718">
        <w:rPr>
          <w:w w:val="105"/>
          <w:vertAlign w:val="subscript"/>
        </w:rPr>
        <w:t>Ц</w:t>
      </w:r>
      <w:r w:rsidR="00E94718">
        <w:rPr>
          <w:w w:val="105"/>
        </w:rPr>
        <w:t>-</w:t>
      </w:r>
      <w:r w:rsidR="00E94718">
        <w:rPr>
          <w:spacing w:val="-5"/>
          <w:w w:val="105"/>
        </w:rPr>
        <w:t>П</w:t>
      </w:r>
      <w:r w:rsidR="00E94718">
        <w:rPr>
          <w:spacing w:val="-5"/>
          <w:w w:val="105"/>
          <w:vertAlign w:val="subscript"/>
        </w:rPr>
        <w:t>Б</w:t>
      </w:r>
      <w:r w:rsidR="00E94718">
        <w:rPr>
          <w:spacing w:val="-5"/>
          <w:w w:val="105"/>
        </w:rPr>
        <w:t>|</w:t>
      </w:r>
    </w:p>
    <w:p w:rsidR="00B457B0" w:rsidRPr="00B2309D" w:rsidRDefault="00E94718">
      <w:pPr>
        <w:pStyle w:val="a3"/>
        <w:spacing w:before="45"/>
        <w:ind w:left="849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где:</w:t>
      </w:r>
    </w:p>
    <w:p w:rsidR="00B457B0" w:rsidRPr="00B2309D" w:rsidRDefault="00E94718">
      <w:pPr>
        <w:pStyle w:val="a3"/>
        <w:spacing w:before="14" w:line="383" w:lineRule="exact"/>
        <w:ind w:left="849"/>
        <w:jc w:val="both"/>
        <w:rPr>
          <w:sz w:val="26"/>
          <w:szCs w:val="26"/>
        </w:rPr>
      </w:pPr>
      <w:r w:rsidRPr="00B2309D">
        <w:rPr>
          <w:position w:val="-3"/>
          <w:sz w:val="26"/>
          <w:szCs w:val="26"/>
        </w:rPr>
        <w:t>П</w:t>
      </w:r>
      <w:r w:rsidRPr="00B2309D">
        <w:rPr>
          <w:position w:val="-8"/>
          <w:sz w:val="26"/>
          <w:szCs w:val="26"/>
        </w:rPr>
        <w:t>Б</w:t>
      </w:r>
      <w:r w:rsidRPr="00B2309D">
        <w:rPr>
          <w:sz w:val="26"/>
          <w:szCs w:val="26"/>
        </w:rPr>
        <w:t>-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базовое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значение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показателя;</w:t>
      </w:r>
    </w:p>
    <w:p w:rsidR="00B457B0" w:rsidRPr="00B2309D" w:rsidRDefault="00E94718">
      <w:pPr>
        <w:pStyle w:val="a3"/>
        <w:spacing w:line="237" w:lineRule="auto"/>
        <w:ind w:left="124" w:right="204" w:firstLine="698"/>
        <w:jc w:val="both"/>
        <w:rPr>
          <w:sz w:val="26"/>
          <w:szCs w:val="26"/>
        </w:rPr>
      </w:pPr>
      <w:r w:rsidRPr="00B2309D">
        <w:rPr>
          <w:position w:val="-3"/>
          <w:sz w:val="26"/>
          <w:szCs w:val="26"/>
        </w:rPr>
        <w:t>П</w:t>
      </w:r>
      <w:r w:rsidRPr="00B2309D">
        <w:rPr>
          <w:position w:val="-8"/>
          <w:sz w:val="26"/>
          <w:szCs w:val="26"/>
        </w:rPr>
        <w:t>Ц</w:t>
      </w:r>
      <w:r w:rsidRPr="00B2309D">
        <w:rPr>
          <w:sz w:val="26"/>
          <w:szCs w:val="26"/>
        </w:rPr>
        <w:t xml:space="preserve">- плановое значение показателя на последнюю плановую дату его </w:t>
      </w:r>
      <w:r w:rsidRPr="00B2309D">
        <w:rPr>
          <w:spacing w:val="-2"/>
          <w:sz w:val="26"/>
          <w:szCs w:val="26"/>
        </w:rPr>
        <w:t>реализации.</w:t>
      </w:r>
    </w:p>
    <w:p w:rsidR="00B457B0" w:rsidRPr="00B2309D" w:rsidRDefault="00E94718">
      <w:pPr>
        <w:pStyle w:val="a3"/>
        <w:spacing w:before="4"/>
        <w:ind w:left="124" w:right="205" w:firstLine="698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В случае, если расчет уровня достижения показателя в определенный период невозможен в связи с установлением у него отличной от ежемесячной периодичности расчета, то в этот период учитываются значения соответствующего прокси-показателя.</w:t>
      </w:r>
    </w:p>
    <w:p w:rsidR="00B457B0" w:rsidRPr="00B2309D" w:rsidRDefault="00E94718">
      <w:pPr>
        <w:pStyle w:val="a3"/>
        <w:spacing w:before="14"/>
        <w:ind w:left="124" w:right="203" w:firstLine="698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В случае расчета уровня достижения показателя, у которого плановое значение отсутствует или равно 0, при этом имеется информация о фактическом досрочном достижении, плановым значением такого показателя считать его первое последующее плановое значение, отличное от нуля.</w:t>
      </w:r>
    </w:p>
    <w:p w:rsidR="00B457B0" w:rsidRPr="00B2309D" w:rsidRDefault="00E94718" w:rsidP="00C115F1">
      <w:pPr>
        <w:pStyle w:val="a4"/>
        <w:tabs>
          <w:tab w:val="left" w:pos="1571"/>
        </w:tabs>
        <w:spacing w:before="14"/>
        <w:ind w:left="0" w:right="204" w:firstLine="822"/>
        <w:rPr>
          <w:sz w:val="26"/>
          <w:szCs w:val="26"/>
        </w:rPr>
      </w:pPr>
      <w:r w:rsidRPr="00B2309D">
        <w:rPr>
          <w:sz w:val="26"/>
          <w:szCs w:val="26"/>
        </w:rPr>
        <w:t>Если на плановую дату достижения пок</w:t>
      </w:r>
      <w:r w:rsidR="00C115F1" w:rsidRPr="00B2309D">
        <w:rPr>
          <w:sz w:val="26"/>
          <w:szCs w:val="26"/>
        </w:rPr>
        <w:t xml:space="preserve">азателя или позднее отсутствует </w:t>
      </w:r>
      <w:r w:rsidRPr="00B2309D">
        <w:rPr>
          <w:sz w:val="26"/>
          <w:szCs w:val="26"/>
        </w:rPr>
        <w:t>информация о его фактически достигнут</w:t>
      </w:r>
      <w:r w:rsidR="00C115F1" w:rsidRPr="00B2309D">
        <w:rPr>
          <w:sz w:val="26"/>
          <w:szCs w:val="26"/>
        </w:rPr>
        <w:t xml:space="preserve">ом значении, при расчете уровня </w:t>
      </w:r>
      <w:r w:rsidRPr="00B2309D">
        <w:rPr>
          <w:sz w:val="26"/>
          <w:szCs w:val="26"/>
        </w:rPr>
        <w:t>достижения показателя:</w:t>
      </w:r>
    </w:p>
    <w:p w:rsidR="00B457B0" w:rsidRPr="00B2309D" w:rsidRDefault="00E94718" w:rsidP="00C115F1">
      <w:pPr>
        <w:tabs>
          <w:tab w:val="left" w:pos="1409"/>
          <w:tab w:val="left" w:pos="2164"/>
          <w:tab w:val="left" w:pos="4023"/>
          <w:tab w:val="left" w:pos="6368"/>
          <w:tab w:val="left" w:pos="8554"/>
        </w:tabs>
        <w:spacing w:before="14"/>
        <w:ind w:left="849"/>
        <w:jc w:val="both"/>
        <w:rPr>
          <w:sz w:val="26"/>
          <w:szCs w:val="26"/>
        </w:rPr>
      </w:pPr>
      <w:r w:rsidRPr="00B2309D">
        <w:rPr>
          <w:spacing w:val="-5"/>
          <w:sz w:val="26"/>
          <w:szCs w:val="26"/>
        </w:rPr>
        <w:t>а)</w:t>
      </w:r>
      <w:r w:rsidRPr="00B2309D">
        <w:rPr>
          <w:sz w:val="26"/>
          <w:szCs w:val="26"/>
        </w:rPr>
        <w:tab/>
      </w:r>
      <w:r w:rsidRPr="00B2309D">
        <w:rPr>
          <w:spacing w:val="-5"/>
          <w:sz w:val="26"/>
          <w:szCs w:val="26"/>
        </w:rPr>
        <w:t>для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показателей,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спланированных</w:t>
      </w:r>
      <w:r w:rsidRPr="00B2309D">
        <w:rPr>
          <w:sz w:val="26"/>
          <w:szCs w:val="26"/>
        </w:rPr>
        <w:tab/>
      </w:r>
      <w:r w:rsidRPr="00B2309D">
        <w:rPr>
          <w:b/>
          <w:i/>
          <w:spacing w:val="-2"/>
          <w:sz w:val="26"/>
          <w:szCs w:val="26"/>
        </w:rPr>
        <w:t>нарастающим</w:t>
      </w:r>
      <w:r w:rsidRPr="00B2309D">
        <w:rPr>
          <w:b/>
          <w:i/>
          <w:sz w:val="26"/>
          <w:szCs w:val="26"/>
        </w:rPr>
        <w:tab/>
      </w:r>
      <w:r w:rsidRPr="00B2309D">
        <w:rPr>
          <w:b/>
          <w:i/>
          <w:spacing w:val="-2"/>
          <w:sz w:val="26"/>
          <w:szCs w:val="26"/>
        </w:rPr>
        <w:t>итогом</w:t>
      </w:r>
      <w:r w:rsidRPr="00B2309D">
        <w:rPr>
          <w:spacing w:val="-2"/>
          <w:sz w:val="26"/>
          <w:szCs w:val="26"/>
        </w:rPr>
        <w:t>,</w:t>
      </w:r>
    </w:p>
    <w:p w:rsidR="00B457B0" w:rsidRPr="00B2309D" w:rsidRDefault="00E94718" w:rsidP="00C115F1">
      <w:pPr>
        <w:pStyle w:val="a3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учитывается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их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последнее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фактическое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значение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на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дату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расчета;</w:t>
      </w:r>
    </w:p>
    <w:p w:rsidR="00B457B0" w:rsidRPr="00B2309D" w:rsidRDefault="00E94718" w:rsidP="00C115F1">
      <w:pPr>
        <w:tabs>
          <w:tab w:val="left" w:pos="1368"/>
          <w:tab w:val="left" w:pos="2063"/>
          <w:tab w:val="left" w:pos="3862"/>
          <w:tab w:val="left" w:pos="6148"/>
          <w:tab w:val="left" w:pos="8554"/>
        </w:tabs>
        <w:spacing w:before="14"/>
        <w:ind w:left="849"/>
        <w:jc w:val="both"/>
        <w:rPr>
          <w:sz w:val="26"/>
          <w:szCs w:val="26"/>
        </w:rPr>
      </w:pPr>
      <w:r w:rsidRPr="00B2309D">
        <w:rPr>
          <w:spacing w:val="-5"/>
          <w:sz w:val="26"/>
          <w:szCs w:val="26"/>
        </w:rPr>
        <w:t>б)</w:t>
      </w:r>
      <w:r w:rsidRPr="00B2309D">
        <w:rPr>
          <w:sz w:val="26"/>
          <w:szCs w:val="26"/>
        </w:rPr>
        <w:tab/>
      </w:r>
      <w:r w:rsidRPr="00B2309D">
        <w:rPr>
          <w:spacing w:val="-5"/>
          <w:sz w:val="26"/>
          <w:szCs w:val="26"/>
        </w:rPr>
        <w:t>для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показателей,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спланированных</w:t>
      </w:r>
      <w:r w:rsidRPr="00B2309D">
        <w:rPr>
          <w:sz w:val="26"/>
          <w:szCs w:val="26"/>
        </w:rPr>
        <w:tab/>
      </w:r>
      <w:r w:rsidRPr="00B2309D">
        <w:rPr>
          <w:b/>
          <w:i/>
          <w:spacing w:val="-2"/>
          <w:sz w:val="26"/>
          <w:szCs w:val="26"/>
        </w:rPr>
        <w:t>ненарастающим</w:t>
      </w:r>
      <w:r w:rsidRPr="00B2309D">
        <w:rPr>
          <w:b/>
          <w:i/>
          <w:sz w:val="26"/>
          <w:szCs w:val="26"/>
        </w:rPr>
        <w:tab/>
      </w:r>
      <w:r w:rsidRPr="00B2309D">
        <w:rPr>
          <w:b/>
          <w:i/>
          <w:spacing w:val="-2"/>
          <w:sz w:val="26"/>
          <w:szCs w:val="26"/>
        </w:rPr>
        <w:t>итогом</w:t>
      </w:r>
      <w:r w:rsidRPr="00B2309D">
        <w:rPr>
          <w:spacing w:val="-2"/>
          <w:sz w:val="26"/>
          <w:szCs w:val="26"/>
        </w:rPr>
        <w:t>,</w:t>
      </w:r>
    </w:p>
    <w:p w:rsidR="00B457B0" w:rsidRPr="00B2309D" w:rsidRDefault="00E94718" w:rsidP="00C115F1">
      <w:pPr>
        <w:pStyle w:val="a3"/>
        <w:spacing w:before="10" w:line="339" w:lineRule="exact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применяется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понижающий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коэффициент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(</w:t>
      </w:r>
      <w:r w:rsidRPr="00B2309D">
        <w:rPr>
          <w:position w:val="-1"/>
          <w:sz w:val="26"/>
          <w:szCs w:val="26"/>
        </w:rPr>
        <w:t>K</w:t>
      </w:r>
      <w:r w:rsidRPr="00B2309D">
        <w:rPr>
          <w:sz w:val="26"/>
          <w:szCs w:val="26"/>
        </w:rPr>
        <w:t>)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равный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pacing w:val="-5"/>
          <w:sz w:val="26"/>
          <w:szCs w:val="26"/>
        </w:rPr>
        <w:t>0.</w:t>
      </w:r>
    </w:p>
    <w:p w:rsidR="00B457B0" w:rsidRPr="00B2309D" w:rsidRDefault="00E94718" w:rsidP="00C115F1">
      <w:pPr>
        <w:pStyle w:val="a3"/>
        <w:ind w:left="124" w:right="4" w:firstLine="698"/>
        <w:jc w:val="both"/>
        <w:rPr>
          <w:sz w:val="26"/>
          <w:szCs w:val="26"/>
        </w:rPr>
      </w:pPr>
      <w:r w:rsidRPr="00B2309D">
        <w:rPr>
          <w:sz w:val="26"/>
          <w:szCs w:val="26"/>
        </w:rPr>
        <w:t xml:space="preserve">При расчете уровня достижения «квартальный» и «годовой» в случае невозможности подтверждения фактического значения показателя по итогам подтверждения полноты и достоверности информации о реализации национальных, федеральных и областных проектов для показателей, спланированных </w:t>
      </w:r>
      <w:r w:rsidRPr="00B2309D">
        <w:rPr>
          <w:b/>
          <w:i/>
          <w:sz w:val="26"/>
          <w:szCs w:val="26"/>
        </w:rPr>
        <w:t>нарастающим итогом</w:t>
      </w:r>
      <w:r w:rsidRPr="00B2309D">
        <w:rPr>
          <w:sz w:val="26"/>
          <w:szCs w:val="26"/>
        </w:rPr>
        <w:t xml:space="preserve">, учитывается его последнее </w:t>
      </w:r>
      <w:r w:rsidRPr="00B2309D">
        <w:rPr>
          <w:b/>
          <w:sz w:val="26"/>
          <w:szCs w:val="26"/>
        </w:rPr>
        <w:t xml:space="preserve">подтвержденное </w:t>
      </w:r>
      <w:r w:rsidRPr="00B2309D">
        <w:rPr>
          <w:sz w:val="26"/>
          <w:szCs w:val="26"/>
        </w:rPr>
        <w:t>фактическое значение на дату расчета.</w:t>
      </w:r>
    </w:p>
    <w:p w:rsidR="00B457B0" w:rsidRPr="00B2309D" w:rsidRDefault="00E94718" w:rsidP="00C115F1">
      <w:pPr>
        <w:pStyle w:val="a3"/>
        <w:spacing w:before="16" w:line="235" w:lineRule="auto"/>
        <w:ind w:left="124" w:right="4" w:firstLine="698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В случае наличия информации о фактически достигнутом значении показателя и её подтверждении, понижающий коэффициент показателя (</w:t>
      </w:r>
      <w:r w:rsidRPr="00B2309D">
        <w:rPr>
          <w:position w:val="-1"/>
          <w:sz w:val="26"/>
          <w:szCs w:val="26"/>
        </w:rPr>
        <w:t>K</w:t>
      </w:r>
      <w:r w:rsidRPr="00B2309D">
        <w:rPr>
          <w:sz w:val="26"/>
          <w:szCs w:val="26"/>
        </w:rPr>
        <w:t>) равен 1.</w:t>
      </w:r>
    </w:p>
    <w:p w:rsidR="00B457B0" w:rsidRDefault="00B457B0">
      <w:pPr>
        <w:pStyle w:val="a3"/>
        <w:spacing w:line="235" w:lineRule="auto"/>
        <w:jc w:val="both"/>
        <w:sectPr w:rsidR="00B457B0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Pr="00B2309D" w:rsidRDefault="00E94718" w:rsidP="00C115F1">
      <w:pPr>
        <w:pStyle w:val="a4"/>
        <w:tabs>
          <w:tab w:val="left" w:pos="1500"/>
        </w:tabs>
        <w:spacing w:before="76"/>
        <w:ind w:left="0" w:right="4" w:firstLine="822"/>
        <w:rPr>
          <w:sz w:val="26"/>
          <w:szCs w:val="26"/>
        </w:rPr>
      </w:pPr>
      <w:r w:rsidRPr="00B2309D">
        <w:rPr>
          <w:sz w:val="26"/>
          <w:szCs w:val="26"/>
        </w:rPr>
        <w:lastRenderedPageBreak/>
        <w:t>В случае если уровень достижения отдельно взятого показателя, мероприятия (результата) (далее – параметра) превышает 100%, уровень достижения такого параметра в расчете приравнивается к 100%.</w:t>
      </w:r>
    </w:p>
    <w:p w:rsidR="00B457B0" w:rsidRPr="00B2309D" w:rsidRDefault="00E94718" w:rsidP="00C115F1">
      <w:pPr>
        <w:pStyle w:val="a3"/>
        <w:tabs>
          <w:tab w:val="left" w:pos="9781"/>
        </w:tabs>
        <w:spacing w:before="14"/>
        <w:ind w:left="124" w:right="4" w:firstLine="698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В случае если уровень достижения отдельно взятого параметра принимает отрицательное значение, уровень достижения такого параметра в расчете приравнивается к 0.</w:t>
      </w:r>
    </w:p>
    <w:p w:rsidR="00B457B0" w:rsidRPr="00B2309D" w:rsidRDefault="00E94718" w:rsidP="00C115F1">
      <w:pPr>
        <w:pStyle w:val="a4"/>
        <w:numPr>
          <w:ilvl w:val="0"/>
          <w:numId w:val="8"/>
        </w:numPr>
        <w:tabs>
          <w:tab w:val="left" w:pos="1430"/>
          <w:tab w:val="left" w:pos="9781"/>
        </w:tabs>
        <w:spacing w:before="14"/>
        <w:ind w:left="124" w:right="4" w:firstLine="698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Уровень достижения структурных элементов муниципальной (комплексной) программы рассчитывается исходя из средневзвешенного значения уровней достижения всех структурных элементов по формуле:</w:t>
      </w:r>
    </w:p>
    <w:p w:rsidR="00B457B0" w:rsidRDefault="00E94718">
      <w:pPr>
        <w:pStyle w:val="a3"/>
        <w:spacing w:before="103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3385502</wp:posOffset>
            </wp:positionH>
            <wp:positionV relativeFrom="paragraph">
              <wp:posOffset>226723</wp:posOffset>
            </wp:positionV>
            <wp:extent cx="2000250" cy="48577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57B0" w:rsidRDefault="00B457B0">
      <w:pPr>
        <w:pStyle w:val="a3"/>
        <w:spacing w:before="58"/>
      </w:pPr>
    </w:p>
    <w:p w:rsidR="00B457B0" w:rsidRPr="00B2309D" w:rsidRDefault="00E94718" w:rsidP="00C115F1">
      <w:pPr>
        <w:pStyle w:val="a3"/>
        <w:spacing w:before="1" w:line="237" w:lineRule="auto"/>
        <w:ind w:firstLine="778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Если К-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 xml:space="preserve">повышающий коэффициент един для всех </w:t>
      </w:r>
      <w:r w:rsidRPr="00B2309D">
        <w:rPr>
          <w:position w:val="-3"/>
          <w:sz w:val="26"/>
          <w:szCs w:val="26"/>
        </w:rPr>
        <w:t>УД</w:t>
      </w:r>
      <w:r w:rsidRPr="00B2309D">
        <w:rPr>
          <w:position w:val="-8"/>
          <w:sz w:val="26"/>
          <w:szCs w:val="26"/>
        </w:rPr>
        <w:t>стр.эл.</w:t>
      </w:r>
      <w:r w:rsidRPr="00B2309D">
        <w:rPr>
          <w:sz w:val="26"/>
          <w:szCs w:val="26"/>
        </w:rPr>
        <w:t>, то формула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имеет следующий вид:</w:t>
      </w:r>
    </w:p>
    <w:p w:rsidR="00B457B0" w:rsidRDefault="00B457B0">
      <w:pPr>
        <w:pStyle w:val="a3"/>
        <w:spacing w:line="237" w:lineRule="auto"/>
        <w:sectPr w:rsidR="00B457B0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Default="00B457B0">
      <w:pPr>
        <w:pStyle w:val="a3"/>
        <w:spacing w:before="39"/>
      </w:pPr>
    </w:p>
    <w:p w:rsidR="00B457B0" w:rsidRDefault="00E94718">
      <w:pPr>
        <w:pStyle w:val="a3"/>
        <w:tabs>
          <w:tab w:val="left" w:pos="2462"/>
        </w:tabs>
        <w:spacing w:line="153" w:lineRule="exact"/>
        <w:ind w:left="1379"/>
        <w:rPr>
          <w:position w:val="2"/>
        </w:rPr>
      </w:pPr>
      <w:r>
        <w:rPr>
          <w:spacing w:val="-5"/>
        </w:rPr>
        <w:t>УД</w:t>
      </w:r>
      <w:r>
        <w:tab/>
      </w:r>
      <w:r>
        <w:rPr>
          <w:spacing w:val="-10"/>
          <w:position w:val="2"/>
        </w:rPr>
        <w:t>=</w:t>
      </w:r>
    </w:p>
    <w:p w:rsidR="00B457B0" w:rsidRDefault="00E94718">
      <w:pPr>
        <w:spacing w:before="36" w:line="170" w:lineRule="auto"/>
        <w:ind w:left="51"/>
        <w:rPr>
          <w:sz w:val="20"/>
        </w:rPr>
      </w:pPr>
      <w:r>
        <w:br w:type="column"/>
      </w:r>
      <w:r>
        <w:rPr>
          <w:spacing w:val="-5"/>
          <w:w w:val="105"/>
          <w:position w:val="-15"/>
          <w:sz w:val="28"/>
        </w:rPr>
        <w:lastRenderedPageBreak/>
        <w:t>∑</w:t>
      </w:r>
      <w:r>
        <w:rPr>
          <w:spacing w:val="-5"/>
          <w:w w:val="105"/>
          <w:sz w:val="20"/>
        </w:rPr>
        <w:t>L</w:t>
      </w:r>
    </w:p>
    <w:p w:rsidR="00B457B0" w:rsidRDefault="00BA5605">
      <w:pPr>
        <w:spacing w:line="165" w:lineRule="exact"/>
        <w:ind w:left="250"/>
        <w:rPr>
          <w:sz w:val="20"/>
        </w:rPr>
      </w:pPr>
      <w:r>
        <w:rPr>
          <w:sz w:val="20"/>
        </w:rPr>
        <w:pict>
          <v:line id="_x0000_s1108" style="position:absolute;left:0;text-align:left;z-index:15735808;mso-position-horizontal-relative:page" from="220.6pt,9.65pt" to="321.7pt,9.65pt" strokeweight=".30622mm">
            <w10:wrap anchorx="page"/>
          </v:line>
        </w:pict>
      </w:r>
      <w:r w:rsidR="00E94718">
        <w:rPr>
          <w:spacing w:val="-5"/>
          <w:w w:val="110"/>
          <w:sz w:val="20"/>
        </w:rPr>
        <w:t>i=1</w:t>
      </w:r>
    </w:p>
    <w:p w:rsidR="00B457B0" w:rsidRDefault="00E94718">
      <w:pPr>
        <w:pStyle w:val="a3"/>
        <w:spacing w:before="117"/>
        <w:ind w:left="10"/>
      </w:pPr>
      <w:r>
        <w:br w:type="column"/>
      </w:r>
      <w:r>
        <w:lastRenderedPageBreak/>
        <w:t xml:space="preserve">K ∙ </w:t>
      </w:r>
      <w:r>
        <w:rPr>
          <w:spacing w:val="-5"/>
        </w:rPr>
        <w:t>УД</w:t>
      </w:r>
    </w:p>
    <w:p w:rsidR="00B457B0" w:rsidRDefault="00E94718">
      <w:pPr>
        <w:spacing w:before="52"/>
        <w:rPr>
          <w:sz w:val="20"/>
        </w:rPr>
      </w:pPr>
      <w:r>
        <w:br w:type="column"/>
      </w:r>
    </w:p>
    <w:p w:rsidR="00B457B0" w:rsidRDefault="00E94718">
      <w:pPr>
        <w:spacing w:line="79" w:lineRule="auto"/>
        <w:rPr>
          <w:position w:val="-19"/>
          <w:sz w:val="28"/>
        </w:rPr>
      </w:pPr>
      <w:r>
        <w:rPr>
          <w:w w:val="110"/>
          <w:sz w:val="20"/>
        </w:rPr>
        <w:t>стр.эл.</w:t>
      </w:r>
      <w:r>
        <w:rPr>
          <w:w w:val="110"/>
          <w:sz w:val="20"/>
          <w:vertAlign w:val="subscript"/>
        </w:rPr>
        <w:t>i</w:t>
      </w:r>
      <w:r>
        <w:rPr>
          <w:spacing w:val="-27"/>
          <w:w w:val="110"/>
          <w:position w:val="-19"/>
          <w:sz w:val="28"/>
        </w:rPr>
        <w:t>=</w:t>
      </w:r>
    </w:p>
    <w:p w:rsidR="00B457B0" w:rsidRPr="00E94718" w:rsidRDefault="00E94718">
      <w:pPr>
        <w:spacing w:before="36" w:line="170" w:lineRule="auto"/>
        <w:ind w:left="454"/>
        <w:rPr>
          <w:sz w:val="20"/>
          <w:lang w:val="en-US"/>
        </w:rPr>
      </w:pPr>
      <w:r w:rsidRPr="004E57EF">
        <w:rPr>
          <w:lang w:val="en-US"/>
        </w:rPr>
        <w:br w:type="column"/>
      </w:r>
      <w:r w:rsidRPr="00E94718">
        <w:rPr>
          <w:spacing w:val="-5"/>
          <w:w w:val="105"/>
          <w:position w:val="-15"/>
          <w:sz w:val="28"/>
          <w:lang w:val="en-US"/>
        </w:rPr>
        <w:lastRenderedPageBreak/>
        <w:t>∑</w:t>
      </w:r>
      <w:r w:rsidRPr="00E94718">
        <w:rPr>
          <w:spacing w:val="-5"/>
          <w:w w:val="105"/>
          <w:sz w:val="20"/>
          <w:lang w:val="en-US"/>
        </w:rPr>
        <w:t>L</w:t>
      </w:r>
    </w:p>
    <w:p w:rsidR="00B457B0" w:rsidRPr="00E94718" w:rsidRDefault="00BA5605">
      <w:pPr>
        <w:spacing w:line="165" w:lineRule="exact"/>
        <w:jc w:val="right"/>
        <w:rPr>
          <w:sz w:val="20"/>
          <w:lang w:val="en-US"/>
        </w:rPr>
      </w:pP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8" o:spid="_x0000_s1107" type="#_x0000_t202" style="position:absolute;left:0;text-align:left;margin-left:338.55pt;margin-top:-11.05pt;width:17.15pt;height:15.55pt;z-index:15736320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spacing w:line="310" w:lineRule="exact"/>
                  </w:pPr>
                  <w:r>
                    <w:t xml:space="preserve">K </w:t>
                  </w:r>
                  <w:r>
                    <w:rPr>
                      <w:spacing w:val="-10"/>
                    </w:rPr>
                    <w:t>∙</w:t>
                  </w:r>
                </w:p>
              </w:txbxContent>
            </v:textbox>
            <w10:wrap anchorx="page"/>
          </v:shape>
        </w:pict>
      </w:r>
      <w:r w:rsidR="00E94718" w:rsidRPr="00E94718">
        <w:rPr>
          <w:spacing w:val="-5"/>
          <w:w w:val="110"/>
          <w:sz w:val="20"/>
          <w:lang w:val="en-US"/>
        </w:rPr>
        <w:t>i=1</w:t>
      </w:r>
    </w:p>
    <w:p w:rsidR="00B457B0" w:rsidRPr="00E94718" w:rsidRDefault="00E94718">
      <w:pPr>
        <w:spacing w:before="157" w:line="79" w:lineRule="auto"/>
        <w:ind w:left="10"/>
        <w:rPr>
          <w:position w:val="-19"/>
          <w:sz w:val="28"/>
          <w:lang w:val="en-US"/>
        </w:rPr>
      </w:pPr>
      <w:r w:rsidRPr="00E94718">
        <w:rPr>
          <w:lang w:val="en-US"/>
        </w:rPr>
        <w:br w:type="column"/>
      </w:r>
      <w:r>
        <w:rPr>
          <w:w w:val="105"/>
          <w:position w:val="5"/>
          <w:sz w:val="28"/>
        </w:rPr>
        <w:lastRenderedPageBreak/>
        <w:t>УД</w:t>
      </w:r>
      <w:r>
        <w:rPr>
          <w:w w:val="105"/>
          <w:sz w:val="20"/>
        </w:rPr>
        <w:t>стр</w:t>
      </w:r>
      <w:r w:rsidRPr="00E94718">
        <w:rPr>
          <w:w w:val="105"/>
          <w:sz w:val="20"/>
          <w:lang w:val="en-US"/>
        </w:rPr>
        <w:t>.</w:t>
      </w:r>
      <w:r>
        <w:rPr>
          <w:w w:val="105"/>
          <w:sz w:val="20"/>
        </w:rPr>
        <w:t>эл</w:t>
      </w:r>
      <w:r w:rsidRPr="00E94718">
        <w:rPr>
          <w:w w:val="105"/>
          <w:sz w:val="20"/>
          <w:lang w:val="en-US"/>
        </w:rPr>
        <w:t>.</w:t>
      </w:r>
      <w:r w:rsidRPr="00E94718">
        <w:rPr>
          <w:w w:val="105"/>
          <w:sz w:val="20"/>
          <w:vertAlign w:val="subscript"/>
          <w:lang w:val="en-US"/>
        </w:rPr>
        <w:t>i</w:t>
      </w:r>
      <w:r w:rsidRPr="00E94718">
        <w:rPr>
          <w:spacing w:val="-18"/>
          <w:w w:val="105"/>
          <w:position w:val="-19"/>
          <w:sz w:val="28"/>
          <w:lang w:val="en-US"/>
        </w:rPr>
        <w:t>=</w:t>
      </w:r>
    </w:p>
    <w:p w:rsidR="00B457B0" w:rsidRPr="00E94718" w:rsidRDefault="00E94718">
      <w:pPr>
        <w:spacing w:before="36" w:line="170" w:lineRule="auto"/>
        <w:ind w:left="51"/>
        <w:rPr>
          <w:sz w:val="20"/>
          <w:lang w:val="en-US"/>
        </w:rPr>
      </w:pPr>
      <w:r w:rsidRPr="00E94718">
        <w:rPr>
          <w:lang w:val="en-US"/>
        </w:rPr>
        <w:br w:type="column"/>
      </w:r>
      <w:r w:rsidRPr="00E94718">
        <w:rPr>
          <w:spacing w:val="-5"/>
          <w:w w:val="105"/>
          <w:position w:val="-15"/>
          <w:sz w:val="28"/>
          <w:lang w:val="en-US"/>
        </w:rPr>
        <w:lastRenderedPageBreak/>
        <w:t>∑</w:t>
      </w:r>
      <w:r w:rsidRPr="00E94718">
        <w:rPr>
          <w:spacing w:val="-5"/>
          <w:w w:val="105"/>
          <w:sz w:val="20"/>
          <w:lang w:val="en-US"/>
        </w:rPr>
        <w:t>L</w:t>
      </w:r>
    </w:p>
    <w:p w:rsidR="00B457B0" w:rsidRPr="00E94718" w:rsidRDefault="00E94718">
      <w:pPr>
        <w:spacing w:line="165" w:lineRule="exact"/>
        <w:ind w:left="250"/>
        <w:rPr>
          <w:sz w:val="20"/>
          <w:lang w:val="en-US"/>
        </w:rPr>
      </w:pPr>
      <w:r w:rsidRPr="00E94718">
        <w:rPr>
          <w:spacing w:val="-5"/>
          <w:w w:val="110"/>
          <w:sz w:val="20"/>
          <w:lang w:val="en-US"/>
        </w:rPr>
        <w:t>i=1</w:t>
      </w:r>
    </w:p>
    <w:p w:rsidR="00B457B0" w:rsidRPr="00E94718" w:rsidRDefault="00E94718">
      <w:pPr>
        <w:spacing w:before="116"/>
        <w:ind w:left="10"/>
        <w:rPr>
          <w:sz w:val="20"/>
          <w:lang w:val="en-US"/>
        </w:rPr>
      </w:pPr>
      <w:r w:rsidRPr="00E94718">
        <w:rPr>
          <w:lang w:val="en-US"/>
        </w:rPr>
        <w:br w:type="column"/>
      </w:r>
      <w:r>
        <w:rPr>
          <w:spacing w:val="-2"/>
          <w:w w:val="110"/>
          <w:position w:val="5"/>
          <w:sz w:val="28"/>
        </w:rPr>
        <w:lastRenderedPageBreak/>
        <w:t>УД</w:t>
      </w:r>
      <w:r>
        <w:rPr>
          <w:spacing w:val="-2"/>
          <w:w w:val="110"/>
          <w:sz w:val="20"/>
        </w:rPr>
        <w:t>стр</w:t>
      </w:r>
      <w:r w:rsidRPr="00E94718">
        <w:rPr>
          <w:spacing w:val="-2"/>
          <w:w w:val="110"/>
          <w:sz w:val="20"/>
          <w:lang w:val="en-US"/>
        </w:rPr>
        <w:t>.</w:t>
      </w:r>
      <w:r>
        <w:rPr>
          <w:spacing w:val="-2"/>
          <w:w w:val="110"/>
          <w:sz w:val="20"/>
        </w:rPr>
        <w:t>эл</w:t>
      </w:r>
      <w:r w:rsidRPr="00E94718">
        <w:rPr>
          <w:spacing w:val="-2"/>
          <w:w w:val="110"/>
          <w:sz w:val="20"/>
          <w:lang w:val="en-US"/>
        </w:rPr>
        <w:t>.</w:t>
      </w:r>
      <w:r w:rsidRPr="00E94718">
        <w:rPr>
          <w:spacing w:val="-2"/>
          <w:w w:val="110"/>
          <w:sz w:val="20"/>
          <w:vertAlign w:val="subscript"/>
          <w:lang w:val="en-US"/>
        </w:rPr>
        <w:t>i</w:t>
      </w:r>
    </w:p>
    <w:p w:rsidR="00B457B0" w:rsidRPr="00E94718" w:rsidRDefault="00B457B0">
      <w:pPr>
        <w:rPr>
          <w:sz w:val="20"/>
          <w:lang w:val="en-US"/>
        </w:rPr>
        <w:sectPr w:rsidR="00B457B0" w:rsidRPr="00E94718">
          <w:type w:val="continuous"/>
          <w:pgSz w:w="11910" w:h="16840"/>
          <w:pgMar w:top="760" w:right="425" w:bottom="280" w:left="1700" w:header="720" w:footer="720" w:gutter="0"/>
          <w:cols w:num="8" w:space="720" w:equalWidth="0">
            <w:col w:w="2621" w:space="40"/>
            <w:col w:w="546" w:space="39"/>
            <w:col w:w="812" w:space="0"/>
            <w:col w:w="923" w:space="40"/>
            <w:col w:w="950" w:space="39"/>
            <w:col w:w="1322" w:space="39"/>
            <w:col w:w="546" w:space="40"/>
            <w:col w:w="1828"/>
          </w:cols>
        </w:sectPr>
      </w:pPr>
    </w:p>
    <w:p w:rsidR="00B457B0" w:rsidRPr="00E94718" w:rsidRDefault="00E94718">
      <w:pPr>
        <w:spacing w:line="221" w:lineRule="exact"/>
        <w:jc w:val="right"/>
        <w:rPr>
          <w:sz w:val="20"/>
          <w:lang w:val="en-US"/>
        </w:rPr>
      </w:pPr>
      <w:r>
        <w:rPr>
          <w:spacing w:val="-2"/>
          <w:w w:val="110"/>
          <w:sz w:val="20"/>
        </w:rPr>
        <w:lastRenderedPageBreak/>
        <w:t>стр</w:t>
      </w:r>
      <w:r w:rsidRPr="00E94718">
        <w:rPr>
          <w:spacing w:val="-2"/>
          <w:w w:val="110"/>
          <w:sz w:val="20"/>
          <w:lang w:val="en-US"/>
        </w:rPr>
        <w:t>.</w:t>
      </w:r>
      <w:r>
        <w:rPr>
          <w:spacing w:val="-2"/>
          <w:w w:val="110"/>
          <w:sz w:val="20"/>
        </w:rPr>
        <w:t>эл</w:t>
      </w:r>
      <w:r w:rsidRPr="00E94718">
        <w:rPr>
          <w:spacing w:val="-2"/>
          <w:w w:val="110"/>
          <w:sz w:val="20"/>
          <w:lang w:val="en-US"/>
        </w:rPr>
        <w:t>.</w:t>
      </w:r>
    </w:p>
    <w:p w:rsidR="00B457B0" w:rsidRDefault="00E94718">
      <w:pPr>
        <w:spacing w:before="11" w:line="170" w:lineRule="exact"/>
        <w:ind w:left="1121"/>
        <w:rPr>
          <w:sz w:val="20"/>
        </w:rPr>
      </w:pPr>
      <w:r w:rsidRPr="00E94718">
        <w:rPr>
          <w:lang w:val="en-US"/>
        </w:rPr>
        <w:br w:type="column"/>
      </w:r>
      <w:r>
        <w:rPr>
          <w:spacing w:val="-10"/>
          <w:w w:val="110"/>
          <w:sz w:val="20"/>
        </w:rPr>
        <w:lastRenderedPageBreak/>
        <w:t>L</w:t>
      </w:r>
    </w:p>
    <w:p w:rsidR="00B457B0" w:rsidRDefault="00BA5605">
      <w:pPr>
        <w:spacing w:line="365" w:lineRule="exact"/>
        <w:ind w:left="1121"/>
        <w:rPr>
          <w:position w:val="12"/>
          <w:sz w:val="28"/>
        </w:rPr>
      </w:pPr>
      <w:r>
        <w:rPr>
          <w:position w:val="12"/>
          <w:sz w:val="28"/>
        </w:rPr>
        <w:pict>
          <v:shape id="docshape9" o:spid="_x0000_s1106" type="#_x0000_t202" style="position:absolute;left:0;text-align:left;margin-left:252.45pt;margin-top:-3.6pt;width:10pt;height:15.55pt;z-index:15736832;mso-position-horizontal-relative:page" filled="f" stroked="f">
            <v:textbox inset="0,0,0,0">
              <w:txbxContent>
                <w:p w:rsidR="00465499" w:rsidRDefault="00465499">
                  <w:pPr>
                    <w:spacing w:line="310" w:lineRule="exact"/>
                    <w:rPr>
                      <w:sz w:val="28"/>
                    </w:rPr>
                  </w:pPr>
                  <w:r>
                    <w:rPr>
                      <w:spacing w:val="-10"/>
                      <w:sz w:val="28"/>
                    </w:rPr>
                    <w:t>∑</w:t>
                  </w:r>
                </w:p>
              </w:txbxContent>
            </v:textbox>
            <w10:wrap anchorx="page"/>
          </v:shape>
        </w:pict>
      </w:r>
      <w:r w:rsidR="00E94718">
        <w:rPr>
          <w:w w:val="105"/>
          <w:sz w:val="20"/>
        </w:rPr>
        <w:t>i=1</w:t>
      </w:r>
      <w:r w:rsidR="00E94718">
        <w:rPr>
          <w:spacing w:val="-20"/>
          <w:w w:val="105"/>
          <w:position w:val="12"/>
          <w:sz w:val="28"/>
        </w:rPr>
        <w:t>K</w:t>
      </w:r>
    </w:p>
    <w:p w:rsidR="00B457B0" w:rsidRDefault="00E94718">
      <w:pPr>
        <w:spacing w:before="4"/>
        <w:rPr>
          <w:sz w:val="2"/>
        </w:rPr>
      </w:pPr>
      <w:r>
        <w:br w:type="column"/>
      </w:r>
    </w:p>
    <w:p w:rsidR="00B457B0" w:rsidRDefault="00BA5605">
      <w:pPr>
        <w:tabs>
          <w:tab w:val="left" w:pos="3286"/>
        </w:tabs>
        <w:spacing w:line="20" w:lineRule="exact"/>
        <w:ind w:left="93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0" o:spid="_x0000_s1104" style="width:100.75pt;height:.9pt;mso-position-horizontal-relative:char;mso-position-vertical-relative:line" coordsize="2015,18">
            <v:line id="_x0000_s1105" style="position:absolute" from="0,9" to="2014,9" strokeweight=".30622mm"/>
            <w10:anchorlock/>
          </v:group>
        </w:pict>
      </w:r>
      <w:r w:rsidR="00E94718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docshapegroup11" o:spid="_x0000_s1102" style="width:80.55pt;height:.9pt;mso-position-horizontal-relative:char;mso-position-vertical-relative:line" coordsize="1611,18">
            <v:line id="_x0000_s1103" style="position:absolute" from="0,9" to="1610,9" strokeweight=".30622mm"/>
            <w10:anchorlock/>
          </v:group>
        </w:pict>
      </w:r>
    </w:p>
    <w:p w:rsidR="00B457B0" w:rsidRDefault="00E94718">
      <w:pPr>
        <w:pStyle w:val="a3"/>
        <w:tabs>
          <w:tab w:val="left" w:pos="4005"/>
        </w:tabs>
        <w:ind w:left="1650"/>
      </w:pPr>
      <w:r>
        <w:t xml:space="preserve">K ∙ </w:t>
      </w:r>
      <w:r>
        <w:rPr>
          <w:spacing w:val="-10"/>
        </w:rPr>
        <w:t>L</w:t>
      </w:r>
      <w:r>
        <w:tab/>
      </w:r>
      <w:r>
        <w:rPr>
          <w:spacing w:val="-10"/>
        </w:rPr>
        <w:t>L</w:t>
      </w:r>
    </w:p>
    <w:p w:rsidR="00B457B0" w:rsidRDefault="00B457B0">
      <w:pPr>
        <w:pStyle w:val="a3"/>
        <w:sectPr w:rsidR="00B457B0">
          <w:type w:val="continuous"/>
          <w:pgSz w:w="11910" w:h="16840"/>
          <w:pgMar w:top="760" w:right="425" w:bottom="280" w:left="1700" w:header="720" w:footer="720" w:gutter="0"/>
          <w:cols w:num="3" w:space="720" w:equalWidth="0">
            <w:col w:w="2388" w:space="40"/>
            <w:col w:w="1670" w:space="39"/>
            <w:col w:w="5648"/>
          </w:cols>
        </w:sectPr>
      </w:pPr>
    </w:p>
    <w:p w:rsidR="00B457B0" w:rsidRPr="00B2309D" w:rsidRDefault="00E94718" w:rsidP="00C115F1">
      <w:pPr>
        <w:pStyle w:val="a3"/>
        <w:spacing w:before="321"/>
        <w:ind w:right="4" w:firstLine="778"/>
        <w:jc w:val="both"/>
        <w:rPr>
          <w:sz w:val="26"/>
          <w:szCs w:val="26"/>
        </w:rPr>
      </w:pPr>
      <w:r w:rsidRPr="00B2309D">
        <w:rPr>
          <w:sz w:val="26"/>
          <w:szCs w:val="26"/>
        </w:rPr>
        <w:lastRenderedPageBreak/>
        <w:t>Если же повышающий коэффициент K изменяется для структурных элементов одной муниципальной (комплексной) программы, тогда формула имеет вид:</w:t>
      </w:r>
    </w:p>
    <w:p w:rsidR="00B457B0" w:rsidRDefault="00B457B0">
      <w:pPr>
        <w:pStyle w:val="a3"/>
        <w:spacing w:before="28"/>
        <w:rPr>
          <w:sz w:val="20"/>
        </w:rPr>
      </w:pPr>
    </w:p>
    <w:p w:rsidR="00B457B0" w:rsidRDefault="00B457B0">
      <w:pPr>
        <w:pStyle w:val="a3"/>
        <w:rPr>
          <w:sz w:val="20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Default="00B457B0">
      <w:pPr>
        <w:pStyle w:val="a3"/>
        <w:spacing w:before="125"/>
      </w:pPr>
    </w:p>
    <w:p w:rsidR="00B457B0" w:rsidRDefault="00E94718">
      <w:pPr>
        <w:pStyle w:val="a3"/>
        <w:tabs>
          <w:tab w:val="left" w:pos="1082"/>
        </w:tabs>
        <w:spacing w:line="153" w:lineRule="exact"/>
        <w:jc w:val="right"/>
        <w:rPr>
          <w:position w:val="2"/>
        </w:rPr>
      </w:pPr>
      <w:r>
        <w:rPr>
          <w:spacing w:val="-5"/>
        </w:rPr>
        <w:t>УД</w:t>
      </w:r>
      <w:r>
        <w:tab/>
      </w:r>
      <w:r>
        <w:rPr>
          <w:spacing w:val="-10"/>
          <w:position w:val="2"/>
        </w:rPr>
        <w:t>=</w:t>
      </w:r>
    </w:p>
    <w:p w:rsidR="00B457B0" w:rsidRDefault="00E94718">
      <w:pPr>
        <w:spacing w:before="92" w:line="170" w:lineRule="exact"/>
        <w:ind w:left="250"/>
        <w:rPr>
          <w:sz w:val="20"/>
        </w:rPr>
      </w:pPr>
      <w:r>
        <w:br w:type="column"/>
      </w:r>
      <w:r>
        <w:rPr>
          <w:spacing w:val="-10"/>
          <w:w w:val="110"/>
          <w:sz w:val="20"/>
        </w:rPr>
        <w:lastRenderedPageBreak/>
        <w:t>L</w:t>
      </w:r>
    </w:p>
    <w:p w:rsidR="00B457B0" w:rsidRDefault="00BA5605">
      <w:pPr>
        <w:spacing w:line="338" w:lineRule="exact"/>
        <w:ind w:left="250"/>
        <w:rPr>
          <w:position w:val="7"/>
          <w:sz w:val="20"/>
        </w:rPr>
      </w:pPr>
      <w:r>
        <w:rPr>
          <w:position w:val="7"/>
          <w:sz w:val="20"/>
        </w:rPr>
        <w:pict>
          <v:shape id="docshape12" o:spid="_x0000_s1101" type="#_x0000_t202" style="position:absolute;left:0;text-align:left;margin-left:326.4pt;margin-top:-3.6pt;width:10pt;height:15.55pt;z-index:15737344;mso-position-horizontal-relative:page" filled="f" stroked="f">
            <v:textbox inset="0,0,0,0">
              <w:txbxContent>
                <w:p w:rsidR="00465499" w:rsidRDefault="00465499">
                  <w:pPr>
                    <w:spacing w:line="310" w:lineRule="exact"/>
                    <w:rPr>
                      <w:sz w:val="28"/>
                    </w:rPr>
                  </w:pPr>
                  <w:r>
                    <w:rPr>
                      <w:spacing w:val="-10"/>
                      <w:sz w:val="28"/>
                    </w:rPr>
                    <w:t>∑</w:t>
                  </w:r>
                </w:p>
              </w:txbxContent>
            </v:textbox>
            <w10:wrap anchorx="page"/>
          </v:shape>
        </w:pict>
      </w:r>
      <w:r w:rsidR="00E94718">
        <w:rPr>
          <w:w w:val="110"/>
          <w:sz w:val="20"/>
        </w:rPr>
        <w:t>i=1</w:t>
      </w:r>
      <w:r w:rsidR="00E94718">
        <w:rPr>
          <w:spacing w:val="-16"/>
          <w:w w:val="110"/>
          <w:position w:val="12"/>
          <w:sz w:val="28"/>
        </w:rPr>
        <w:t>K</w:t>
      </w:r>
      <w:r w:rsidR="00E94718">
        <w:rPr>
          <w:spacing w:val="-16"/>
          <w:w w:val="110"/>
          <w:position w:val="7"/>
          <w:sz w:val="20"/>
        </w:rPr>
        <w:t>i</w:t>
      </w:r>
    </w:p>
    <w:p w:rsidR="00B457B0" w:rsidRDefault="00E94718">
      <w:pPr>
        <w:pStyle w:val="a4"/>
        <w:numPr>
          <w:ilvl w:val="0"/>
          <w:numId w:val="7"/>
        </w:numPr>
        <w:tabs>
          <w:tab w:val="left" w:pos="175"/>
        </w:tabs>
        <w:spacing w:before="202"/>
        <w:ind w:left="175" w:right="0"/>
        <w:jc w:val="left"/>
        <w:rPr>
          <w:sz w:val="28"/>
        </w:rPr>
      </w:pPr>
      <w:r>
        <w:br w:type="column"/>
      </w:r>
      <w:r>
        <w:rPr>
          <w:spacing w:val="-5"/>
          <w:sz w:val="28"/>
        </w:rPr>
        <w:lastRenderedPageBreak/>
        <w:t>УД</w:t>
      </w:r>
    </w:p>
    <w:p w:rsidR="00B457B0" w:rsidRDefault="00E94718">
      <w:pPr>
        <w:spacing w:before="97"/>
        <w:rPr>
          <w:sz w:val="20"/>
        </w:rPr>
      </w:pPr>
      <w:r>
        <w:br w:type="column"/>
      </w:r>
    </w:p>
    <w:p w:rsidR="00B457B0" w:rsidRDefault="00E94718">
      <w:pPr>
        <w:rPr>
          <w:sz w:val="20"/>
        </w:rPr>
      </w:pPr>
      <w:r>
        <w:rPr>
          <w:spacing w:val="-2"/>
          <w:w w:val="115"/>
          <w:sz w:val="20"/>
        </w:rPr>
        <w:t>стр.эл.</w:t>
      </w:r>
      <w:r>
        <w:rPr>
          <w:spacing w:val="-2"/>
          <w:w w:val="115"/>
          <w:sz w:val="20"/>
          <w:vertAlign w:val="subscript"/>
        </w:rPr>
        <w:t>i</w:t>
      </w:r>
    </w:p>
    <w:p w:rsidR="00B457B0" w:rsidRDefault="00B457B0">
      <w:pPr>
        <w:rPr>
          <w:sz w:val="20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num="4" w:space="720" w:equalWidth="0">
            <w:col w:w="4737" w:space="40"/>
            <w:col w:w="860" w:space="39"/>
            <w:col w:w="565" w:space="0"/>
            <w:col w:w="3544"/>
          </w:cols>
        </w:sectPr>
      </w:pPr>
    </w:p>
    <w:p w:rsidR="00B457B0" w:rsidRDefault="00E94718">
      <w:pPr>
        <w:spacing w:line="222" w:lineRule="exact"/>
        <w:jc w:val="right"/>
        <w:rPr>
          <w:sz w:val="20"/>
        </w:rPr>
      </w:pPr>
      <w:r>
        <w:rPr>
          <w:spacing w:val="-2"/>
          <w:w w:val="110"/>
          <w:sz w:val="20"/>
        </w:rPr>
        <w:lastRenderedPageBreak/>
        <w:t>стр.эл.</w:t>
      </w:r>
    </w:p>
    <w:p w:rsidR="00B457B0" w:rsidRDefault="00E94718">
      <w:pPr>
        <w:spacing w:before="5"/>
        <w:rPr>
          <w:sz w:val="2"/>
        </w:rPr>
      </w:pPr>
      <w:r>
        <w:br w:type="column"/>
      </w:r>
    </w:p>
    <w:p w:rsidR="00B457B0" w:rsidRDefault="00BA5605">
      <w:pPr>
        <w:pStyle w:val="a3"/>
        <w:spacing w:line="20" w:lineRule="exact"/>
        <w:ind w:left="28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13" o:spid="_x0000_s1099" style="width:104.5pt;height:.9pt;mso-position-horizontal-relative:char;mso-position-vertical-relative:line" coordsize="2090,18">
            <v:line id="_x0000_s1100" style="position:absolute" from="0,9" to="2089,9" strokeweight=".30622mm"/>
            <w10:anchorlock/>
          </v:group>
        </w:pict>
      </w:r>
    </w:p>
    <w:p w:rsidR="00B457B0" w:rsidRDefault="00E94718">
      <w:pPr>
        <w:spacing w:line="133" w:lineRule="exact"/>
        <w:ind w:left="1121"/>
        <w:rPr>
          <w:sz w:val="20"/>
        </w:rPr>
      </w:pPr>
      <w:r>
        <w:rPr>
          <w:spacing w:val="-10"/>
          <w:w w:val="110"/>
          <w:sz w:val="20"/>
        </w:rPr>
        <w:t>L</w:t>
      </w:r>
    </w:p>
    <w:p w:rsidR="00B457B0" w:rsidRDefault="00BA5605">
      <w:pPr>
        <w:spacing w:line="365" w:lineRule="exact"/>
        <w:ind w:left="1121"/>
        <w:rPr>
          <w:position w:val="7"/>
          <w:sz w:val="20"/>
        </w:rPr>
      </w:pPr>
      <w:r>
        <w:rPr>
          <w:position w:val="7"/>
          <w:sz w:val="20"/>
        </w:rPr>
        <w:pict>
          <v:shape id="docshape14" o:spid="_x0000_s1098" type="#_x0000_t202" style="position:absolute;left:0;text-align:left;margin-left:358.25pt;margin-top:-3.6pt;width:10pt;height:15.55pt;z-index:15737856;mso-position-horizontal-relative:page" filled="f" stroked="f">
            <v:textbox inset="0,0,0,0">
              <w:txbxContent>
                <w:p w:rsidR="00465499" w:rsidRDefault="00465499">
                  <w:pPr>
                    <w:spacing w:line="310" w:lineRule="exact"/>
                    <w:rPr>
                      <w:sz w:val="28"/>
                    </w:rPr>
                  </w:pPr>
                  <w:r>
                    <w:rPr>
                      <w:spacing w:val="-10"/>
                      <w:sz w:val="28"/>
                    </w:rPr>
                    <w:t>∑</w:t>
                  </w:r>
                </w:p>
              </w:txbxContent>
            </v:textbox>
            <w10:wrap anchorx="page"/>
          </v:shape>
        </w:pict>
      </w:r>
      <w:r w:rsidR="00E94718">
        <w:rPr>
          <w:w w:val="110"/>
          <w:sz w:val="20"/>
        </w:rPr>
        <w:t>i=1</w:t>
      </w:r>
      <w:r w:rsidR="00E94718">
        <w:rPr>
          <w:spacing w:val="-5"/>
          <w:w w:val="110"/>
          <w:position w:val="12"/>
          <w:sz w:val="28"/>
        </w:rPr>
        <w:t>K</w:t>
      </w:r>
      <w:r w:rsidR="00E94718">
        <w:rPr>
          <w:spacing w:val="-5"/>
          <w:w w:val="110"/>
          <w:position w:val="7"/>
          <w:sz w:val="20"/>
        </w:rPr>
        <w:t>i</w:t>
      </w:r>
    </w:p>
    <w:p w:rsidR="00B457B0" w:rsidRDefault="00B457B0">
      <w:pPr>
        <w:spacing w:line="365" w:lineRule="exact"/>
        <w:rPr>
          <w:position w:val="7"/>
          <w:sz w:val="20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num="2" w:space="720" w:equalWidth="0">
            <w:col w:w="4504" w:space="40"/>
            <w:col w:w="5241"/>
          </w:cols>
        </w:sectPr>
      </w:pPr>
    </w:p>
    <w:p w:rsidR="00B457B0" w:rsidRPr="00B2309D" w:rsidRDefault="00E94718">
      <w:pPr>
        <w:pStyle w:val="a3"/>
        <w:spacing w:before="320"/>
        <w:ind w:left="1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lastRenderedPageBreak/>
        <w:t>где:</w:t>
      </w:r>
    </w:p>
    <w:p w:rsidR="00B457B0" w:rsidRPr="00B2309D" w:rsidRDefault="00E94718" w:rsidP="00C115F1">
      <w:pPr>
        <w:pStyle w:val="a3"/>
        <w:spacing w:before="14" w:line="271" w:lineRule="auto"/>
        <w:ind w:firstLine="271"/>
        <w:jc w:val="both"/>
        <w:rPr>
          <w:sz w:val="26"/>
          <w:szCs w:val="26"/>
        </w:rPr>
      </w:pPr>
      <w:r w:rsidRPr="00B2309D">
        <w:rPr>
          <w:position w:val="-3"/>
          <w:sz w:val="26"/>
          <w:szCs w:val="26"/>
        </w:rPr>
        <w:t>УД</w:t>
      </w:r>
      <w:r w:rsidRPr="00B2309D">
        <w:rPr>
          <w:position w:val="-8"/>
          <w:sz w:val="26"/>
          <w:szCs w:val="26"/>
        </w:rPr>
        <w:t>стр.эл.</w:t>
      </w:r>
      <w:r w:rsidRPr="00B2309D">
        <w:rPr>
          <w:position w:val="-11"/>
          <w:sz w:val="26"/>
          <w:szCs w:val="26"/>
        </w:rPr>
        <w:t>i</w:t>
      </w:r>
      <w:r w:rsidRPr="00B2309D">
        <w:rPr>
          <w:sz w:val="26"/>
          <w:szCs w:val="26"/>
        </w:rPr>
        <w:t xml:space="preserve">- уровень достижения </w:t>
      </w:r>
      <w:r w:rsidRPr="00B2309D">
        <w:rPr>
          <w:i/>
          <w:sz w:val="26"/>
          <w:szCs w:val="26"/>
        </w:rPr>
        <w:t>i</w:t>
      </w:r>
      <w:r w:rsidRPr="00B2309D">
        <w:rPr>
          <w:sz w:val="26"/>
          <w:szCs w:val="26"/>
        </w:rPr>
        <w:t xml:space="preserve">-ого структурного элемента </w:t>
      </w:r>
      <w:r w:rsidR="00C115F1" w:rsidRPr="00B2309D">
        <w:rPr>
          <w:sz w:val="26"/>
          <w:szCs w:val="26"/>
        </w:rPr>
        <w:t>муниципаль</w:t>
      </w:r>
      <w:r w:rsidRPr="00B2309D">
        <w:rPr>
          <w:sz w:val="26"/>
          <w:szCs w:val="26"/>
        </w:rPr>
        <w:t xml:space="preserve">ной </w:t>
      </w:r>
      <w:r w:rsidRPr="00B2309D">
        <w:rPr>
          <w:spacing w:val="-2"/>
          <w:sz w:val="26"/>
          <w:szCs w:val="26"/>
        </w:rPr>
        <w:t>программы;</w:t>
      </w:r>
    </w:p>
    <w:p w:rsidR="00B457B0" w:rsidRPr="00B2309D" w:rsidRDefault="00E94718">
      <w:pPr>
        <w:pStyle w:val="a3"/>
        <w:spacing w:line="322" w:lineRule="exact"/>
        <w:ind w:left="849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>K</w:t>
      </w:r>
      <w:r w:rsidRPr="00B2309D">
        <w:rPr>
          <w:sz w:val="26"/>
          <w:szCs w:val="26"/>
        </w:rPr>
        <w:t>–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повышающий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коэффициент;</w:t>
      </w:r>
    </w:p>
    <w:p w:rsidR="00B457B0" w:rsidRPr="00B2309D" w:rsidRDefault="00E94718">
      <w:pPr>
        <w:pStyle w:val="a3"/>
        <w:spacing w:before="4" w:line="339" w:lineRule="exact"/>
        <w:ind w:left="849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>L</w:t>
      </w:r>
      <w:r w:rsidRPr="00B2309D">
        <w:rPr>
          <w:sz w:val="26"/>
          <w:szCs w:val="26"/>
        </w:rPr>
        <w:t>–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количество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структурных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элементов</w:t>
      </w:r>
      <w:r w:rsidR="00C115F1" w:rsidRPr="00B2309D">
        <w:rPr>
          <w:sz w:val="26"/>
          <w:szCs w:val="26"/>
        </w:rPr>
        <w:t xml:space="preserve"> муниципаль</w:t>
      </w:r>
      <w:r w:rsidRPr="00B2309D">
        <w:rPr>
          <w:sz w:val="26"/>
          <w:szCs w:val="26"/>
        </w:rPr>
        <w:t>ной</w:t>
      </w:r>
      <w:r w:rsidRPr="00B2309D">
        <w:rPr>
          <w:spacing w:val="-2"/>
          <w:sz w:val="26"/>
          <w:szCs w:val="26"/>
        </w:rPr>
        <w:t xml:space="preserve"> программы.</w:t>
      </w:r>
    </w:p>
    <w:p w:rsidR="00B457B0" w:rsidRPr="00B2309D" w:rsidRDefault="00E94718" w:rsidP="00C115F1">
      <w:pPr>
        <w:pStyle w:val="a3"/>
        <w:ind w:left="124" w:right="4" w:firstLine="698"/>
        <w:jc w:val="both"/>
        <w:rPr>
          <w:sz w:val="26"/>
          <w:szCs w:val="26"/>
        </w:rPr>
      </w:pPr>
      <w:r w:rsidRPr="00B2309D">
        <w:rPr>
          <w:sz w:val="26"/>
          <w:szCs w:val="26"/>
        </w:rPr>
        <w:t xml:space="preserve">Определение значения повышающего коэффициента осуществляется с учетом типа структурного элемента муниципальной (комплексной) </w:t>
      </w:r>
      <w:r w:rsidRPr="00B2309D">
        <w:rPr>
          <w:spacing w:val="-2"/>
          <w:sz w:val="26"/>
          <w:szCs w:val="26"/>
        </w:rPr>
        <w:t>программы:</w:t>
      </w:r>
    </w:p>
    <w:p w:rsidR="00B457B0" w:rsidRPr="00B2309D" w:rsidRDefault="00E94718" w:rsidP="00C115F1">
      <w:pPr>
        <w:pStyle w:val="a3"/>
        <w:tabs>
          <w:tab w:val="left" w:pos="1492"/>
          <w:tab w:val="left" w:pos="3726"/>
          <w:tab w:val="left" w:pos="4965"/>
          <w:tab w:val="left" w:pos="6476"/>
          <w:tab w:val="left" w:pos="6840"/>
          <w:tab w:val="left" w:pos="7840"/>
        </w:tabs>
        <w:spacing w:before="11"/>
        <w:ind w:left="143" w:right="205" w:firstLine="706"/>
        <w:jc w:val="both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для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муниципального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проекта,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входящего</w:t>
      </w:r>
      <w:r w:rsidRPr="00B2309D">
        <w:rPr>
          <w:sz w:val="26"/>
          <w:szCs w:val="26"/>
        </w:rPr>
        <w:tab/>
      </w:r>
      <w:r w:rsidRPr="00B2309D">
        <w:rPr>
          <w:spacing w:val="-10"/>
          <w:sz w:val="26"/>
          <w:szCs w:val="26"/>
        </w:rPr>
        <w:t>в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состав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 xml:space="preserve">национальных </w:t>
      </w:r>
      <w:r w:rsidRPr="00B2309D">
        <w:rPr>
          <w:sz w:val="26"/>
          <w:szCs w:val="26"/>
        </w:rPr>
        <w:t>проектов – 2;</w:t>
      </w:r>
    </w:p>
    <w:p w:rsidR="00B457B0" w:rsidRPr="00B2309D" w:rsidRDefault="00E94718" w:rsidP="00C115F1">
      <w:pPr>
        <w:pStyle w:val="a3"/>
        <w:spacing w:before="14"/>
        <w:ind w:left="143" w:firstLine="706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для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муниципального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проекта,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не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входящего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в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состав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национальных</w:t>
      </w:r>
      <w:r w:rsidR="00C115F1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проектов – 1,5;</w:t>
      </w:r>
    </w:p>
    <w:p w:rsidR="00B457B0" w:rsidRPr="00B2309D" w:rsidRDefault="00E94718" w:rsidP="00F134E5">
      <w:pPr>
        <w:pStyle w:val="a3"/>
        <w:tabs>
          <w:tab w:val="left" w:pos="2029"/>
          <w:tab w:val="left" w:pos="3494"/>
          <w:tab w:val="left" w:pos="5201"/>
          <w:tab w:val="left" w:pos="6121"/>
          <w:tab w:val="left" w:pos="8143"/>
          <w:tab w:val="left" w:pos="9781"/>
        </w:tabs>
        <w:spacing w:before="14"/>
        <w:ind w:left="143" w:right="4" w:firstLine="706"/>
        <w:jc w:val="both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для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иного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проекта</w:t>
      </w:r>
      <w:r w:rsidRPr="00B2309D">
        <w:rPr>
          <w:sz w:val="26"/>
          <w:szCs w:val="26"/>
        </w:rPr>
        <w:tab/>
      </w:r>
      <w:r w:rsidRPr="00B2309D">
        <w:rPr>
          <w:spacing w:val="-10"/>
          <w:sz w:val="26"/>
          <w:szCs w:val="26"/>
        </w:rPr>
        <w:t>и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комплекса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процессных</w:t>
      </w:r>
      <w:r w:rsidR="00F134E5" w:rsidRPr="00B2309D">
        <w:rPr>
          <w:spacing w:val="-2"/>
          <w:sz w:val="26"/>
          <w:szCs w:val="26"/>
        </w:rPr>
        <w:t xml:space="preserve"> </w:t>
      </w:r>
      <w:r w:rsidRPr="00B2309D">
        <w:rPr>
          <w:sz w:val="26"/>
          <w:szCs w:val="26"/>
        </w:rPr>
        <w:t>мероприятий – 1.</w:t>
      </w:r>
    </w:p>
    <w:p w:rsidR="00B457B0" w:rsidRDefault="00B457B0">
      <w:pPr>
        <w:pStyle w:val="a3"/>
        <w:sectPr w:rsidR="00B457B0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Pr="00B2309D" w:rsidRDefault="00E94718" w:rsidP="00F134E5">
      <w:pPr>
        <w:pStyle w:val="a3"/>
        <w:spacing w:before="76"/>
        <w:ind w:left="124"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lastRenderedPageBreak/>
        <w:t>Для муниципального проекта, в составе которого выполняется задача, предусматривающая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реализацию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инициативы,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при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расчете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уровня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достижения структурных элементов муниципальной (комплексной) программы применяется такой же повышающий коэффициент, как для муниципального проекта, предусматривающего реализацию инициатив – 2.</w:t>
      </w:r>
    </w:p>
    <w:p w:rsidR="00B457B0" w:rsidRPr="00B2309D" w:rsidRDefault="00E94718" w:rsidP="00F134E5">
      <w:pPr>
        <w:pStyle w:val="a3"/>
        <w:spacing w:before="14"/>
        <w:ind w:left="124"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 xml:space="preserve">В расчет уровня достижения структурного элемента муниципальной (комплексной) программы включается совокупность его параметров, реализующихся в рамках соответствующей муниципальной (комплексной) </w:t>
      </w:r>
      <w:r w:rsidRPr="00B2309D">
        <w:rPr>
          <w:spacing w:val="-2"/>
          <w:sz w:val="26"/>
          <w:szCs w:val="26"/>
        </w:rPr>
        <w:t>программы.</w:t>
      </w:r>
    </w:p>
    <w:p w:rsidR="00B457B0" w:rsidRDefault="00B457B0">
      <w:pPr>
        <w:pStyle w:val="a3"/>
        <w:spacing w:before="28"/>
      </w:pPr>
    </w:p>
    <w:p w:rsidR="00B457B0" w:rsidRPr="00B2309D" w:rsidRDefault="00E94718">
      <w:pPr>
        <w:pStyle w:val="a4"/>
        <w:numPr>
          <w:ilvl w:val="1"/>
          <w:numId w:val="9"/>
        </w:numPr>
        <w:tabs>
          <w:tab w:val="left" w:pos="2984"/>
          <w:tab w:val="left" w:pos="3185"/>
        </w:tabs>
        <w:ind w:left="3185" w:right="2593" w:hanging="667"/>
        <w:jc w:val="left"/>
        <w:rPr>
          <w:b/>
          <w:sz w:val="26"/>
          <w:szCs w:val="26"/>
        </w:rPr>
      </w:pPr>
      <w:r w:rsidRPr="00B2309D">
        <w:rPr>
          <w:b/>
          <w:sz w:val="26"/>
          <w:szCs w:val="26"/>
        </w:rPr>
        <w:t>Определение</w:t>
      </w:r>
      <w:r w:rsidR="00F134E5" w:rsidRPr="00B2309D">
        <w:rPr>
          <w:b/>
          <w:sz w:val="26"/>
          <w:szCs w:val="26"/>
        </w:rPr>
        <w:t xml:space="preserve"> </w:t>
      </w:r>
      <w:r w:rsidRPr="00B2309D">
        <w:rPr>
          <w:b/>
          <w:sz w:val="26"/>
          <w:szCs w:val="26"/>
        </w:rPr>
        <w:t>уровня</w:t>
      </w:r>
      <w:r w:rsidR="00F134E5" w:rsidRPr="00B2309D">
        <w:rPr>
          <w:b/>
          <w:sz w:val="26"/>
          <w:szCs w:val="26"/>
        </w:rPr>
        <w:t xml:space="preserve"> </w:t>
      </w:r>
      <w:r w:rsidRPr="00B2309D">
        <w:rPr>
          <w:b/>
          <w:sz w:val="26"/>
          <w:szCs w:val="26"/>
        </w:rPr>
        <w:t>достижения муниципальных проектов</w:t>
      </w:r>
    </w:p>
    <w:p w:rsidR="00B457B0" w:rsidRPr="00B2309D" w:rsidRDefault="00B457B0">
      <w:pPr>
        <w:pStyle w:val="a3"/>
        <w:spacing w:before="78"/>
        <w:rPr>
          <w:b/>
          <w:sz w:val="26"/>
          <w:szCs w:val="26"/>
        </w:rPr>
      </w:pPr>
    </w:p>
    <w:p w:rsidR="00B457B0" w:rsidRPr="00B2309D" w:rsidRDefault="00E94718" w:rsidP="00F134E5">
      <w:pPr>
        <w:pStyle w:val="a3"/>
        <w:spacing w:line="276" w:lineRule="auto"/>
        <w:ind w:left="142" w:right="4" w:firstLine="1275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Уровень достижения муниципальных проектов, рассчитывается в соответствии с Методическими рекомендациями по расчету уровня достижения национальных целей развития Российской Федерации, национальных проектов, государственных программ Ростовской области и их структурных элементов, инициатив социально-экономического развития Ростовской области, муниципальных проектов.</w:t>
      </w:r>
    </w:p>
    <w:p w:rsidR="00B457B0" w:rsidRPr="00B2309D" w:rsidRDefault="00B457B0">
      <w:pPr>
        <w:pStyle w:val="a3"/>
        <w:spacing w:before="132"/>
        <w:rPr>
          <w:sz w:val="26"/>
          <w:szCs w:val="26"/>
        </w:rPr>
      </w:pPr>
    </w:p>
    <w:p w:rsidR="00B457B0" w:rsidRPr="00B2309D" w:rsidRDefault="00E94718" w:rsidP="00F134E5">
      <w:pPr>
        <w:pStyle w:val="a4"/>
        <w:numPr>
          <w:ilvl w:val="1"/>
          <w:numId w:val="9"/>
        </w:numPr>
        <w:tabs>
          <w:tab w:val="left" w:pos="2158"/>
          <w:tab w:val="left" w:pos="2262"/>
        </w:tabs>
        <w:ind w:left="2158" w:right="1886" w:hanging="347"/>
        <w:jc w:val="center"/>
        <w:rPr>
          <w:b/>
          <w:sz w:val="26"/>
          <w:szCs w:val="26"/>
        </w:rPr>
      </w:pPr>
      <w:r w:rsidRPr="00B2309D">
        <w:rPr>
          <w:b/>
          <w:sz w:val="26"/>
          <w:szCs w:val="26"/>
        </w:rPr>
        <w:t>Определение</w:t>
      </w:r>
      <w:r w:rsidR="00F134E5" w:rsidRPr="00B2309D">
        <w:rPr>
          <w:b/>
          <w:sz w:val="26"/>
          <w:szCs w:val="26"/>
        </w:rPr>
        <w:t xml:space="preserve"> </w:t>
      </w:r>
      <w:r w:rsidRPr="00B2309D">
        <w:rPr>
          <w:b/>
          <w:sz w:val="26"/>
          <w:szCs w:val="26"/>
        </w:rPr>
        <w:t>уровня</w:t>
      </w:r>
      <w:r w:rsidR="00F134E5" w:rsidRPr="00B2309D">
        <w:rPr>
          <w:b/>
          <w:sz w:val="26"/>
          <w:szCs w:val="26"/>
        </w:rPr>
        <w:t xml:space="preserve"> </w:t>
      </w:r>
      <w:r w:rsidRPr="00B2309D">
        <w:rPr>
          <w:b/>
          <w:sz w:val="26"/>
          <w:szCs w:val="26"/>
        </w:rPr>
        <w:t>достижения</w:t>
      </w:r>
      <w:r w:rsidR="00F134E5" w:rsidRPr="00B2309D">
        <w:rPr>
          <w:b/>
          <w:sz w:val="26"/>
          <w:szCs w:val="26"/>
        </w:rPr>
        <w:t xml:space="preserve"> </w:t>
      </w:r>
      <w:r w:rsidRPr="00B2309D">
        <w:rPr>
          <w:b/>
          <w:sz w:val="26"/>
          <w:szCs w:val="26"/>
        </w:rPr>
        <w:t>комплекса процессных мероприятий муниципальной</w:t>
      </w:r>
      <w:r w:rsidR="00F134E5" w:rsidRPr="00B2309D">
        <w:rPr>
          <w:b/>
          <w:sz w:val="26"/>
          <w:szCs w:val="26"/>
        </w:rPr>
        <w:t xml:space="preserve"> </w:t>
      </w:r>
      <w:r w:rsidRPr="00B2309D">
        <w:rPr>
          <w:b/>
          <w:sz w:val="26"/>
          <w:szCs w:val="26"/>
        </w:rPr>
        <w:t>(комплексной)</w:t>
      </w:r>
      <w:r w:rsidR="00F134E5" w:rsidRPr="00B2309D">
        <w:rPr>
          <w:b/>
          <w:sz w:val="26"/>
          <w:szCs w:val="26"/>
        </w:rPr>
        <w:t xml:space="preserve"> </w:t>
      </w:r>
      <w:r w:rsidRPr="00B2309D">
        <w:rPr>
          <w:b/>
          <w:sz w:val="26"/>
          <w:szCs w:val="26"/>
        </w:rPr>
        <w:t>программы</w:t>
      </w:r>
      <w:r w:rsidR="00F134E5" w:rsidRPr="00B2309D">
        <w:rPr>
          <w:b/>
          <w:sz w:val="26"/>
          <w:szCs w:val="26"/>
        </w:rPr>
        <w:t xml:space="preserve"> </w:t>
      </w:r>
      <w:r w:rsidR="004E57EF">
        <w:rPr>
          <w:b/>
          <w:sz w:val="26"/>
          <w:szCs w:val="26"/>
        </w:rPr>
        <w:t>Мирненского</w:t>
      </w:r>
      <w:r w:rsidR="00F134E5" w:rsidRPr="00B2309D">
        <w:rPr>
          <w:b/>
          <w:spacing w:val="-2"/>
          <w:sz w:val="26"/>
          <w:szCs w:val="26"/>
        </w:rPr>
        <w:t xml:space="preserve"> сельского поселения</w:t>
      </w:r>
    </w:p>
    <w:p w:rsidR="00B457B0" w:rsidRPr="00B2309D" w:rsidRDefault="00B457B0">
      <w:pPr>
        <w:pStyle w:val="a3"/>
        <w:spacing w:before="128"/>
        <w:rPr>
          <w:b/>
          <w:sz w:val="26"/>
          <w:szCs w:val="26"/>
        </w:rPr>
      </w:pPr>
    </w:p>
    <w:p w:rsidR="00B457B0" w:rsidRPr="00B2309D" w:rsidRDefault="00E94718">
      <w:pPr>
        <w:pStyle w:val="a4"/>
        <w:numPr>
          <w:ilvl w:val="0"/>
          <w:numId w:val="6"/>
        </w:numPr>
        <w:tabs>
          <w:tab w:val="left" w:pos="1437"/>
        </w:tabs>
        <w:ind w:right="140" w:firstLine="709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Уровень достижения комплекса процессных мероприятий рассчитывается аналогично разделу III Методических рекомендаций расчету уровня достижения национальных целей развития Российской Федерации, национальных проектов, государственных программ Ростовской области и их структурных элементов, инициатив социально-экономического развития Российской Федерации, муниципальных проектов.</w:t>
      </w:r>
    </w:p>
    <w:p w:rsidR="00B457B0" w:rsidRPr="00B2309D" w:rsidRDefault="00E94718">
      <w:pPr>
        <w:pStyle w:val="a4"/>
        <w:numPr>
          <w:ilvl w:val="1"/>
          <w:numId w:val="6"/>
        </w:numPr>
        <w:tabs>
          <w:tab w:val="left" w:pos="1592"/>
        </w:tabs>
        <w:ind w:right="205" w:firstLine="567"/>
        <w:rPr>
          <w:sz w:val="26"/>
          <w:szCs w:val="26"/>
        </w:rPr>
      </w:pPr>
      <w:r w:rsidRPr="00B2309D">
        <w:rPr>
          <w:sz w:val="26"/>
          <w:szCs w:val="26"/>
        </w:rPr>
        <w:t>Уровень достижения комплекса процессных мероприятий рассчитывается по формуле:</w:t>
      </w:r>
    </w:p>
    <w:p w:rsidR="00B457B0" w:rsidRDefault="00B457B0">
      <w:pPr>
        <w:pStyle w:val="a3"/>
        <w:spacing w:before="11"/>
        <w:rPr>
          <w:sz w:val="16"/>
        </w:rPr>
      </w:pPr>
    </w:p>
    <w:p w:rsidR="00B457B0" w:rsidRDefault="00B457B0">
      <w:pPr>
        <w:pStyle w:val="a3"/>
        <w:rPr>
          <w:sz w:val="16"/>
        </w:rPr>
        <w:sectPr w:rsidR="00B457B0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Default="00B457B0">
      <w:pPr>
        <w:pStyle w:val="a3"/>
        <w:spacing w:before="41"/>
      </w:pPr>
    </w:p>
    <w:p w:rsidR="00B457B0" w:rsidRDefault="00BA5605">
      <w:pPr>
        <w:pStyle w:val="a3"/>
        <w:ind w:left="2427"/>
        <w:rPr>
          <w:position w:val="1"/>
        </w:rPr>
      </w:pPr>
      <w:r>
        <w:rPr>
          <w:position w:val="1"/>
        </w:rPr>
        <w:pict>
          <v:line id="_x0000_s1097" style="position:absolute;left:0;text-align:left;z-index:15738368;mso-position-horizontal-relative:page" from="286.15pt,9.65pt" to="355.1pt,9.65pt" strokeweight=".24058mm">
            <w10:wrap anchorx="page"/>
          </v:line>
        </w:pict>
      </w:r>
      <w:r>
        <w:rPr>
          <w:position w:val="1"/>
        </w:rPr>
        <w:pict>
          <v:shape id="docshape15" o:spid="_x0000_s1096" type="#_x0000_t202" style="position:absolute;left:0;text-align:left;margin-left:286.15pt;margin-top:-7.65pt;width:7.85pt;height:12.2pt;z-index:15738880;mso-position-horizontal-relative:page" filled="f" stroked="f">
            <v:textbox inset="0,0,0,0">
              <w:txbxContent>
                <w:p w:rsidR="00465499" w:rsidRDefault="00465499">
                  <w:pPr>
                    <w:spacing w:line="244" w:lineRule="exact"/>
                  </w:pPr>
                  <w:r>
                    <w:rPr>
                      <w:spacing w:val="-10"/>
                    </w:rPr>
                    <w:t>∑</w:t>
                  </w:r>
                </w:p>
              </w:txbxContent>
            </v:textbox>
            <w10:wrap anchorx="page"/>
          </v:shape>
        </w:pict>
      </w:r>
      <w:r w:rsidR="00E94718">
        <w:rPr>
          <w:w w:val="105"/>
        </w:rPr>
        <w:t>УД</w:t>
      </w:r>
      <w:r w:rsidR="00E94718">
        <w:rPr>
          <w:w w:val="105"/>
          <w:vertAlign w:val="subscript"/>
        </w:rPr>
        <w:t>кпм</w:t>
      </w:r>
      <w:r w:rsidR="00E94718">
        <w:rPr>
          <w:w w:val="105"/>
          <w:position w:val="1"/>
        </w:rPr>
        <w:t>=0,5</w:t>
      </w:r>
      <w:r w:rsidR="00E94718">
        <w:rPr>
          <w:spacing w:val="-18"/>
          <w:w w:val="105"/>
          <w:position w:val="1"/>
        </w:rPr>
        <w:t>∙</w:t>
      </w:r>
    </w:p>
    <w:p w:rsidR="00B457B0" w:rsidRDefault="00E94718">
      <w:pPr>
        <w:spacing w:before="95" w:line="249" w:lineRule="auto"/>
        <w:ind w:left="173"/>
        <w:rPr>
          <w:sz w:val="20"/>
        </w:rPr>
      </w:pPr>
      <w:r>
        <w:br w:type="column"/>
      </w:r>
      <w:r>
        <w:rPr>
          <w:spacing w:val="-10"/>
          <w:w w:val="110"/>
          <w:sz w:val="20"/>
        </w:rPr>
        <w:lastRenderedPageBreak/>
        <w:t xml:space="preserve">w </w:t>
      </w:r>
      <w:r>
        <w:rPr>
          <w:spacing w:val="-4"/>
          <w:sz w:val="20"/>
        </w:rPr>
        <w:t>i=1</w:t>
      </w:r>
    </w:p>
    <w:p w:rsidR="00B457B0" w:rsidRDefault="00E94718">
      <w:pPr>
        <w:spacing w:before="163" w:line="334" w:lineRule="exact"/>
        <w:rPr>
          <w:sz w:val="20"/>
        </w:rPr>
      </w:pPr>
      <w:r>
        <w:br w:type="column"/>
      </w:r>
      <w:r>
        <w:rPr>
          <w:spacing w:val="-2"/>
          <w:w w:val="105"/>
          <w:position w:val="4"/>
          <w:sz w:val="28"/>
        </w:rPr>
        <w:lastRenderedPageBreak/>
        <w:t>УД</w:t>
      </w:r>
      <w:r>
        <w:rPr>
          <w:spacing w:val="-2"/>
          <w:w w:val="105"/>
          <w:sz w:val="20"/>
        </w:rPr>
        <w:t>пкпм</w:t>
      </w:r>
    </w:p>
    <w:p w:rsidR="00B457B0" w:rsidRDefault="00BA5605">
      <w:pPr>
        <w:tabs>
          <w:tab w:val="left" w:pos="2127"/>
        </w:tabs>
        <w:spacing w:before="46" w:line="160" w:lineRule="auto"/>
        <w:ind w:left="101"/>
        <w:rPr>
          <w:sz w:val="20"/>
        </w:rPr>
      </w:pPr>
      <w:r>
        <w:rPr>
          <w:sz w:val="20"/>
        </w:rPr>
        <w:pict>
          <v:shape id="docshape16" o:spid="_x0000_s1095" type="#_x0000_t202" style="position:absolute;left:0;text-align:left;margin-left:358.05pt;margin-top:-6.2pt;width:58.9pt;height:16.1pt;z-index:-17296896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spacing w:line="322" w:lineRule="exact"/>
                  </w:pPr>
                  <w:r>
                    <w:rPr>
                      <w:position w:val="1"/>
                    </w:rPr>
                    <w:t xml:space="preserve">+ 0,5 ∙ </w:t>
                  </w:r>
                  <w:r>
                    <w:rPr>
                      <w:spacing w:val="-5"/>
                    </w:rPr>
                    <w:t>УД</w:t>
                  </w:r>
                </w:p>
              </w:txbxContent>
            </v:textbox>
            <w10:wrap anchorx="page"/>
          </v:shape>
        </w:pict>
      </w:r>
      <w:r w:rsidR="00E94718">
        <w:rPr>
          <w:spacing w:val="-10"/>
          <w:w w:val="105"/>
          <w:position w:val="-8"/>
          <w:sz w:val="28"/>
        </w:rPr>
        <w:t>w</w:t>
      </w:r>
      <w:r w:rsidR="00E94718">
        <w:rPr>
          <w:position w:val="-8"/>
          <w:sz w:val="28"/>
        </w:rPr>
        <w:tab/>
      </w:r>
      <w:r w:rsidR="00E94718">
        <w:rPr>
          <w:spacing w:val="-2"/>
          <w:w w:val="105"/>
          <w:sz w:val="20"/>
        </w:rPr>
        <w:t>резкпм</w:t>
      </w:r>
    </w:p>
    <w:p w:rsidR="00B457B0" w:rsidRDefault="00B457B0">
      <w:pPr>
        <w:spacing w:line="160" w:lineRule="auto"/>
        <w:rPr>
          <w:sz w:val="20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num="3" w:space="720" w:equalWidth="0">
            <w:col w:w="3967" w:space="40"/>
            <w:col w:w="465" w:space="39"/>
            <w:col w:w="5274"/>
          </w:cols>
        </w:sectPr>
      </w:pPr>
    </w:p>
    <w:p w:rsidR="00B457B0" w:rsidRDefault="00B457B0">
      <w:pPr>
        <w:pStyle w:val="a3"/>
        <w:spacing w:before="68"/>
      </w:pPr>
    </w:p>
    <w:p w:rsidR="00B457B0" w:rsidRPr="00B2309D" w:rsidRDefault="00E94718">
      <w:pPr>
        <w:pStyle w:val="a3"/>
        <w:ind w:left="849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где:</w:t>
      </w:r>
    </w:p>
    <w:p w:rsidR="00B457B0" w:rsidRPr="00B2309D" w:rsidRDefault="00E94718" w:rsidP="00F134E5">
      <w:pPr>
        <w:pStyle w:val="a3"/>
        <w:spacing w:before="13"/>
        <w:ind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УД</w:t>
      </w:r>
      <w:r w:rsidRPr="00B2309D">
        <w:rPr>
          <w:sz w:val="26"/>
          <w:szCs w:val="26"/>
          <w:vertAlign w:val="subscript"/>
        </w:rPr>
        <w:t>пкпм</w:t>
      </w:r>
      <w:r w:rsidRPr="00B2309D">
        <w:rPr>
          <w:position w:val="1"/>
          <w:sz w:val="26"/>
          <w:szCs w:val="26"/>
        </w:rPr>
        <w:t>–</w:t>
      </w:r>
      <w:r w:rsidR="00F134E5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уровень</w:t>
      </w:r>
      <w:r w:rsidR="00F134E5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достижения</w:t>
      </w:r>
      <w:r w:rsidR="00F134E5" w:rsidRPr="00B2309D">
        <w:rPr>
          <w:position w:val="1"/>
          <w:sz w:val="26"/>
          <w:szCs w:val="26"/>
        </w:rPr>
        <w:t xml:space="preserve"> </w:t>
      </w:r>
      <w:r w:rsidRPr="00B2309D">
        <w:rPr>
          <w:i/>
          <w:position w:val="1"/>
          <w:sz w:val="26"/>
          <w:szCs w:val="26"/>
        </w:rPr>
        <w:t>i</w:t>
      </w:r>
      <w:r w:rsidRPr="00B2309D">
        <w:rPr>
          <w:position w:val="1"/>
          <w:sz w:val="26"/>
          <w:szCs w:val="26"/>
        </w:rPr>
        <w:t>-ого</w:t>
      </w:r>
      <w:r w:rsidR="00F134E5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показателя</w:t>
      </w:r>
      <w:r w:rsidR="00F134E5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комплекса</w:t>
      </w:r>
      <w:r w:rsidR="00F134E5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 xml:space="preserve">процессных </w:t>
      </w:r>
      <w:r w:rsidRPr="00B2309D">
        <w:rPr>
          <w:sz w:val="26"/>
          <w:szCs w:val="26"/>
        </w:rPr>
        <w:t>мероприятий в отчетном периоде;</w:t>
      </w:r>
    </w:p>
    <w:p w:rsidR="00B457B0" w:rsidRPr="00B2309D" w:rsidRDefault="00E94718" w:rsidP="00F134E5">
      <w:pPr>
        <w:pStyle w:val="a3"/>
        <w:spacing w:before="37" w:line="225" w:lineRule="auto"/>
        <w:ind w:firstLine="822"/>
        <w:jc w:val="both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>w</w:t>
      </w:r>
      <w:r w:rsidRPr="00B2309D">
        <w:rPr>
          <w:sz w:val="26"/>
          <w:szCs w:val="26"/>
        </w:rPr>
        <w:t>–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количество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показателей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комплекса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процессных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мероприятий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в отчетном периоде;</w:t>
      </w:r>
    </w:p>
    <w:p w:rsidR="00B457B0" w:rsidRPr="00B2309D" w:rsidRDefault="00B457B0">
      <w:pPr>
        <w:pStyle w:val="a3"/>
        <w:spacing w:line="225" w:lineRule="auto"/>
        <w:rPr>
          <w:sz w:val="26"/>
          <w:szCs w:val="26"/>
        </w:rPr>
        <w:sectPr w:rsidR="00B457B0" w:rsidRPr="00B2309D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Pr="00B2309D" w:rsidRDefault="00E94718" w:rsidP="00F134E5">
      <w:pPr>
        <w:pStyle w:val="a3"/>
        <w:spacing w:before="75" w:line="256" w:lineRule="auto"/>
        <w:ind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lastRenderedPageBreak/>
        <w:t>УД</w:t>
      </w:r>
      <w:r w:rsidRPr="00B2309D">
        <w:rPr>
          <w:sz w:val="26"/>
          <w:szCs w:val="26"/>
          <w:vertAlign w:val="subscript"/>
        </w:rPr>
        <w:t>резкпм</w:t>
      </w:r>
      <w:r w:rsidRPr="00B2309D">
        <w:rPr>
          <w:position w:val="1"/>
          <w:sz w:val="26"/>
          <w:szCs w:val="26"/>
        </w:rPr>
        <w:t xml:space="preserve">– уровень достижения мероприятий (результатов) задачи </w:t>
      </w:r>
      <w:r w:rsidRPr="00B2309D">
        <w:rPr>
          <w:sz w:val="26"/>
          <w:szCs w:val="26"/>
        </w:rPr>
        <w:t>комплекса процессных мероприятий в отчетном периоде.</w:t>
      </w:r>
    </w:p>
    <w:p w:rsidR="00B457B0" w:rsidRPr="00B2309D" w:rsidRDefault="00E94718" w:rsidP="00F134E5">
      <w:pPr>
        <w:pStyle w:val="a3"/>
        <w:tabs>
          <w:tab w:val="left" w:pos="9781"/>
        </w:tabs>
        <w:spacing w:line="276" w:lineRule="auto"/>
        <w:ind w:left="125" w:right="4" w:firstLine="709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В случае отсутствия запланированных или досрочно достигнутых значений показателей комплекса процессных мероприятий на дату расчета уровня достижения или при наличии показателей только с плановым значением равным 0 расчет уровня достижения комплекса процессных мероприятий осуществляется по формуле:</w:t>
      </w:r>
    </w:p>
    <w:p w:rsidR="00B457B0" w:rsidRDefault="00B457B0">
      <w:pPr>
        <w:pStyle w:val="a3"/>
        <w:spacing w:before="85"/>
        <w:rPr>
          <w:sz w:val="20"/>
        </w:rPr>
      </w:pPr>
    </w:p>
    <w:p w:rsidR="00B457B0" w:rsidRDefault="00E94718">
      <w:pPr>
        <w:ind w:left="3707"/>
        <w:rPr>
          <w:sz w:val="20"/>
        </w:rPr>
      </w:pPr>
      <w:r>
        <w:rPr>
          <w:w w:val="105"/>
          <w:position w:val="4"/>
          <w:sz w:val="28"/>
        </w:rPr>
        <w:t>УД</w:t>
      </w:r>
      <w:r>
        <w:rPr>
          <w:w w:val="105"/>
          <w:sz w:val="20"/>
        </w:rPr>
        <w:t>кпм</w:t>
      </w:r>
      <w:r>
        <w:rPr>
          <w:w w:val="105"/>
          <w:position w:val="5"/>
          <w:sz w:val="28"/>
        </w:rPr>
        <w:t>=</w:t>
      </w:r>
      <w:r>
        <w:rPr>
          <w:spacing w:val="-2"/>
          <w:w w:val="105"/>
          <w:position w:val="4"/>
          <w:sz w:val="28"/>
        </w:rPr>
        <w:t>УД</w:t>
      </w:r>
      <w:r>
        <w:rPr>
          <w:spacing w:val="-2"/>
          <w:w w:val="105"/>
          <w:sz w:val="20"/>
        </w:rPr>
        <w:t>резкпм</w:t>
      </w:r>
    </w:p>
    <w:p w:rsidR="00B457B0" w:rsidRPr="00B2309D" w:rsidRDefault="00E94718">
      <w:pPr>
        <w:pStyle w:val="a3"/>
        <w:spacing w:before="14"/>
        <w:ind w:left="1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где:</w:t>
      </w:r>
    </w:p>
    <w:p w:rsidR="00B457B0" w:rsidRPr="00B2309D" w:rsidRDefault="00E94718" w:rsidP="00F134E5">
      <w:pPr>
        <w:pStyle w:val="a3"/>
        <w:ind w:firstLine="823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УДрезкпм–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уровень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достижения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мероприятий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(результатов)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задачи</w:t>
      </w:r>
      <w:r w:rsidR="00F134E5" w:rsidRPr="00B2309D">
        <w:rPr>
          <w:sz w:val="26"/>
          <w:szCs w:val="26"/>
        </w:rPr>
        <w:t xml:space="preserve"> к</w:t>
      </w:r>
      <w:r w:rsidRPr="00B2309D">
        <w:rPr>
          <w:sz w:val="26"/>
          <w:szCs w:val="26"/>
        </w:rPr>
        <w:t>омплекса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процессных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мероприятий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в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отчетном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периоде.</w:t>
      </w:r>
    </w:p>
    <w:p w:rsidR="00B457B0" w:rsidRPr="00B2309D" w:rsidRDefault="00E94718" w:rsidP="004F0747">
      <w:pPr>
        <w:pStyle w:val="a4"/>
        <w:numPr>
          <w:ilvl w:val="0"/>
          <w:numId w:val="6"/>
        </w:numPr>
        <w:tabs>
          <w:tab w:val="left" w:pos="1294"/>
        </w:tabs>
        <w:spacing w:before="27" w:line="228" w:lineRule="auto"/>
        <w:ind w:left="0"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 xml:space="preserve">Уровень достижения мероприятий (результатов) задачи комплекса процессных мероприятий в отчетном периоде </w:t>
      </w:r>
      <w:r w:rsidRPr="00B2309D">
        <w:rPr>
          <w:position w:val="-1"/>
          <w:sz w:val="26"/>
          <w:szCs w:val="26"/>
        </w:rPr>
        <w:t>(УД</w:t>
      </w:r>
      <w:r w:rsidRPr="00B2309D">
        <w:rPr>
          <w:position w:val="-5"/>
          <w:sz w:val="26"/>
          <w:szCs w:val="26"/>
        </w:rPr>
        <w:t>резкпм</w:t>
      </w:r>
      <w:r w:rsidRPr="00B2309D">
        <w:rPr>
          <w:position w:val="-1"/>
          <w:sz w:val="26"/>
          <w:szCs w:val="26"/>
        </w:rPr>
        <w:t xml:space="preserve">) </w:t>
      </w:r>
      <w:r w:rsidRPr="00B2309D">
        <w:rPr>
          <w:sz w:val="26"/>
          <w:szCs w:val="26"/>
        </w:rPr>
        <w:t>рассчитывается в порядке, аналогичном порядку расчета уровня достижения мероприятий (результатов)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национального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проекта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в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соответствии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с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пунктом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17</w:t>
      </w:r>
      <w:r w:rsidR="00F134E5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раздела</w:t>
      </w:r>
      <w:r w:rsidR="004F0747" w:rsidRPr="00B2309D">
        <w:rPr>
          <w:sz w:val="26"/>
          <w:szCs w:val="26"/>
        </w:rPr>
        <w:t xml:space="preserve"> </w:t>
      </w:r>
      <w:r w:rsidRPr="00B2309D">
        <w:rPr>
          <w:spacing w:val="-5"/>
          <w:sz w:val="26"/>
          <w:szCs w:val="26"/>
        </w:rPr>
        <w:t>II</w:t>
      </w:r>
      <w:r w:rsidR="004F0747" w:rsidRPr="00B2309D">
        <w:rPr>
          <w:spacing w:val="-5"/>
          <w:sz w:val="26"/>
          <w:szCs w:val="26"/>
        </w:rPr>
        <w:t xml:space="preserve"> </w:t>
      </w:r>
      <w:r w:rsidRPr="00B2309D">
        <w:rPr>
          <w:sz w:val="26"/>
          <w:szCs w:val="26"/>
        </w:rPr>
        <w:t>приложения № 2 к Методическим рекомендациям по расчету уровня достижения национальных целей развития Российской Федерации, национальных проектов, государственных программ Ростовской области и их структурных элементов, инициатив социально-экономического развития Ростовской области, муниципальных проектов.</w:t>
      </w:r>
    </w:p>
    <w:p w:rsidR="00B457B0" w:rsidRPr="004F0747" w:rsidRDefault="00E94718" w:rsidP="004F0747">
      <w:pPr>
        <w:pStyle w:val="a3"/>
        <w:tabs>
          <w:tab w:val="left" w:pos="2206"/>
          <w:tab w:val="left" w:pos="4004"/>
          <w:tab w:val="left" w:pos="5947"/>
        </w:tabs>
        <w:spacing w:line="408" w:lineRule="exact"/>
        <w:ind w:right="4" w:firstLine="823"/>
        <w:rPr>
          <w:position w:val="-1"/>
          <w:sz w:val="39"/>
        </w:rPr>
      </w:pPr>
      <w:r w:rsidRPr="00B2309D">
        <w:rPr>
          <w:spacing w:val="-2"/>
          <w:sz w:val="26"/>
          <w:szCs w:val="26"/>
        </w:rPr>
        <w:t>Уровень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достижения</w:t>
      </w:r>
      <w:r w:rsidRPr="00B2309D">
        <w:rPr>
          <w:sz w:val="26"/>
          <w:szCs w:val="26"/>
        </w:rPr>
        <w:tab/>
      </w:r>
      <w:r w:rsidRPr="00B2309D">
        <w:rPr>
          <w:spacing w:val="-2"/>
          <w:sz w:val="26"/>
          <w:szCs w:val="26"/>
        </w:rPr>
        <w:t>мероприятий</w:t>
      </w:r>
      <w:r w:rsidRPr="00B2309D">
        <w:rPr>
          <w:sz w:val="26"/>
          <w:szCs w:val="26"/>
        </w:rPr>
        <w:tab/>
        <w:t>(результатов)</w:t>
      </w:r>
      <w:r w:rsidR="004F0747" w:rsidRPr="00B2309D">
        <w:rPr>
          <w:sz w:val="26"/>
          <w:szCs w:val="26"/>
        </w:rPr>
        <w:t xml:space="preserve"> </w:t>
      </w:r>
      <w:r w:rsidRPr="00B2309D">
        <w:rPr>
          <w:position w:val="-1"/>
          <w:sz w:val="26"/>
          <w:szCs w:val="26"/>
        </w:rPr>
        <w:t>(УД</w:t>
      </w:r>
      <w:r w:rsidRPr="00B2309D">
        <w:rPr>
          <w:position w:val="-5"/>
          <w:sz w:val="26"/>
          <w:szCs w:val="26"/>
        </w:rPr>
        <w:t>резкпм</w:t>
      </w:r>
      <w:r w:rsidRPr="00B2309D">
        <w:rPr>
          <w:position w:val="-1"/>
          <w:sz w:val="26"/>
          <w:szCs w:val="26"/>
        </w:rPr>
        <w:t>=</w:t>
      </w:r>
      <w:r w:rsidRPr="00B2309D">
        <w:rPr>
          <w:spacing w:val="-4"/>
          <w:position w:val="-1"/>
          <w:sz w:val="26"/>
          <w:szCs w:val="26"/>
        </w:rPr>
        <w:t>УД</w:t>
      </w:r>
      <w:r w:rsidRPr="00B2309D">
        <w:rPr>
          <w:spacing w:val="-4"/>
          <w:position w:val="-5"/>
          <w:sz w:val="26"/>
          <w:szCs w:val="26"/>
        </w:rPr>
        <w:t>м</w:t>
      </w:r>
      <w:r w:rsidRPr="00B2309D">
        <w:rPr>
          <w:spacing w:val="-4"/>
          <w:position w:val="-1"/>
          <w:sz w:val="26"/>
          <w:szCs w:val="26"/>
        </w:rPr>
        <w:t>)</w:t>
      </w:r>
      <w:r w:rsidR="004F0747" w:rsidRPr="00B2309D">
        <w:rPr>
          <w:position w:val="-1"/>
          <w:sz w:val="26"/>
          <w:szCs w:val="26"/>
        </w:rPr>
        <w:t xml:space="preserve"> </w:t>
      </w:r>
      <w:r w:rsidR="004F0747" w:rsidRPr="00B2309D">
        <w:rPr>
          <w:sz w:val="26"/>
          <w:szCs w:val="26"/>
        </w:rPr>
        <w:t>р</w:t>
      </w:r>
      <w:r w:rsidRPr="00B2309D">
        <w:rPr>
          <w:sz w:val="26"/>
          <w:szCs w:val="26"/>
        </w:rPr>
        <w:t>ассчитывается</w:t>
      </w:r>
      <w:r w:rsidR="004F074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по</w:t>
      </w:r>
      <w:r w:rsidR="004F0747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формуле:</w:t>
      </w:r>
    </w:p>
    <w:p w:rsidR="00B457B0" w:rsidRDefault="00B457B0">
      <w:pPr>
        <w:pStyle w:val="a3"/>
        <w:spacing w:before="103"/>
        <w:rPr>
          <w:sz w:val="20"/>
        </w:rPr>
      </w:pPr>
    </w:p>
    <w:p w:rsidR="00B457B0" w:rsidRDefault="00BA5605">
      <w:pPr>
        <w:spacing w:line="241" w:lineRule="exact"/>
        <w:ind w:left="701"/>
        <w:jc w:val="center"/>
        <w:rPr>
          <w:sz w:val="20"/>
        </w:rPr>
      </w:pPr>
      <w:r>
        <w:rPr>
          <w:sz w:val="20"/>
        </w:rPr>
        <w:pict>
          <v:shape id="docshape17" o:spid="_x0000_s1094" type="#_x0000_t202" style="position:absolute;left:0;text-align:left;margin-left:293.6pt;margin-top:19.75pt;width:6.85pt;height:11.3pt;z-index:-17296384;mso-position-horizontal-relative:page" filled="f" stroked="f">
            <v:textbox inset="0,0,0,0">
              <w:txbxContent>
                <w:p w:rsidR="00465499" w:rsidRDefault="00465499">
                  <w:pPr>
                    <w:spacing w:line="225" w:lineRule="exact"/>
                    <w:rPr>
                      <w:sz w:val="20"/>
                    </w:rPr>
                  </w:pPr>
                  <w:r>
                    <w:rPr>
                      <w:spacing w:val="-10"/>
                      <w:sz w:val="20"/>
                    </w:rPr>
                    <w:t>м</w:t>
                  </w:r>
                </w:p>
              </w:txbxContent>
            </v:textbox>
            <w10:wrap anchorx="page"/>
          </v:shape>
        </w:pict>
      </w:r>
      <w:r w:rsidR="00E94718">
        <w:rPr>
          <w:w w:val="105"/>
          <w:position w:val="6"/>
        </w:rPr>
        <w:t>∑</w:t>
      </w:r>
      <w:r w:rsidR="00E94718">
        <w:rPr>
          <w:w w:val="105"/>
          <w:position w:val="18"/>
          <w:sz w:val="20"/>
        </w:rPr>
        <w:t>N</w:t>
      </w:r>
      <w:r w:rsidR="00E94718">
        <w:rPr>
          <w:spacing w:val="-4"/>
          <w:w w:val="105"/>
          <w:position w:val="4"/>
          <w:sz w:val="28"/>
        </w:rPr>
        <w:t>УД</w:t>
      </w:r>
      <w:r w:rsidR="00E94718">
        <w:rPr>
          <w:spacing w:val="-4"/>
          <w:w w:val="105"/>
          <w:sz w:val="20"/>
        </w:rPr>
        <w:t>мер</w:t>
      </w:r>
    </w:p>
    <w:p w:rsidR="00B457B0" w:rsidRDefault="00B457B0">
      <w:pPr>
        <w:spacing w:line="241" w:lineRule="exact"/>
        <w:jc w:val="center"/>
        <w:rPr>
          <w:sz w:val="20"/>
        </w:rPr>
        <w:sectPr w:rsidR="00B457B0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Default="00B457B0">
      <w:pPr>
        <w:pStyle w:val="a3"/>
        <w:spacing w:before="142"/>
      </w:pPr>
    </w:p>
    <w:p w:rsidR="00B457B0" w:rsidRPr="00B2309D" w:rsidRDefault="00E94718">
      <w:pPr>
        <w:pStyle w:val="a3"/>
        <w:ind w:left="1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где:</w:t>
      </w:r>
    </w:p>
    <w:p w:rsidR="00B457B0" w:rsidRPr="00B2309D" w:rsidRDefault="00E94718">
      <w:pPr>
        <w:tabs>
          <w:tab w:val="left" w:pos="600"/>
          <w:tab w:val="left" w:pos="2078"/>
        </w:tabs>
        <w:spacing w:before="67" w:line="124" w:lineRule="auto"/>
        <w:ind w:right="772"/>
        <w:jc w:val="center"/>
        <w:rPr>
          <w:position w:val="3"/>
          <w:sz w:val="26"/>
          <w:szCs w:val="26"/>
        </w:rPr>
      </w:pPr>
      <w:r w:rsidRPr="00B2309D">
        <w:rPr>
          <w:sz w:val="26"/>
          <w:szCs w:val="26"/>
        </w:rPr>
        <w:br w:type="column"/>
      </w:r>
      <w:r w:rsidRPr="00B2309D">
        <w:rPr>
          <w:spacing w:val="-5"/>
          <w:w w:val="105"/>
          <w:position w:val="-10"/>
          <w:sz w:val="26"/>
          <w:szCs w:val="26"/>
        </w:rPr>
        <w:lastRenderedPageBreak/>
        <w:t>УД</w:t>
      </w:r>
      <w:r w:rsidRPr="00B2309D">
        <w:rPr>
          <w:position w:val="-10"/>
          <w:sz w:val="26"/>
          <w:szCs w:val="26"/>
        </w:rPr>
        <w:tab/>
      </w:r>
      <w:r w:rsidRPr="00B2309D">
        <w:rPr>
          <w:w w:val="105"/>
          <w:position w:val="-9"/>
          <w:sz w:val="26"/>
          <w:szCs w:val="26"/>
        </w:rPr>
        <w:t>=</w:t>
      </w:r>
      <w:r w:rsidRPr="00B2309D">
        <w:rPr>
          <w:spacing w:val="-5"/>
          <w:w w:val="105"/>
          <w:sz w:val="26"/>
          <w:szCs w:val="26"/>
          <w:u w:val="single"/>
        </w:rPr>
        <w:t>i=1</w:t>
      </w:r>
      <w:r w:rsidRPr="00B2309D">
        <w:rPr>
          <w:sz w:val="26"/>
          <w:szCs w:val="26"/>
          <w:u w:val="single"/>
        </w:rPr>
        <w:tab/>
      </w:r>
      <w:r w:rsidRPr="00B2309D">
        <w:rPr>
          <w:spacing w:val="-10"/>
          <w:w w:val="105"/>
          <w:position w:val="3"/>
          <w:sz w:val="26"/>
          <w:szCs w:val="26"/>
          <w:u w:val="single"/>
        </w:rPr>
        <w:t>i</w:t>
      </w:r>
    </w:p>
    <w:p w:rsidR="00B457B0" w:rsidRPr="00B2309D" w:rsidRDefault="00E94718">
      <w:pPr>
        <w:pStyle w:val="a3"/>
        <w:spacing w:line="241" w:lineRule="exact"/>
        <w:ind w:left="842" w:right="772"/>
        <w:jc w:val="center"/>
        <w:rPr>
          <w:sz w:val="26"/>
          <w:szCs w:val="26"/>
        </w:rPr>
      </w:pPr>
      <w:r w:rsidRPr="00B2309D">
        <w:rPr>
          <w:spacing w:val="-10"/>
          <w:sz w:val="26"/>
          <w:szCs w:val="26"/>
        </w:rPr>
        <w:t>N</w:t>
      </w:r>
    </w:p>
    <w:p w:rsidR="00B457B0" w:rsidRPr="00B2309D" w:rsidRDefault="00E94718">
      <w:pPr>
        <w:pStyle w:val="a3"/>
        <w:spacing w:before="289"/>
        <w:ind w:left="163"/>
        <w:rPr>
          <w:position w:val="1"/>
          <w:sz w:val="26"/>
          <w:szCs w:val="26"/>
        </w:rPr>
      </w:pPr>
      <w:r w:rsidRPr="00B2309D">
        <w:rPr>
          <w:sz w:val="26"/>
          <w:szCs w:val="26"/>
        </w:rPr>
        <w:t>УД</w:t>
      </w:r>
      <w:r w:rsidRPr="00B2309D">
        <w:rPr>
          <w:sz w:val="26"/>
          <w:szCs w:val="26"/>
          <w:vertAlign w:val="subscript"/>
        </w:rPr>
        <w:t>мер</w:t>
      </w:r>
      <w:r w:rsidRPr="00B2309D">
        <w:rPr>
          <w:position w:val="-6"/>
          <w:sz w:val="26"/>
          <w:szCs w:val="26"/>
        </w:rPr>
        <w:t>i</w:t>
      </w:r>
      <w:r w:rsidRPr="00B2309D">
        <w:rPr>
          <w:position w:val="1"/>
          <w:sz w:val="26"/>
          <w:szCs w:val="26"/>
        </w:rPr>
        <w:t>-</w:t>
      </w:r>
      <w:r w:rsidR="004F074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уровень</w:t>
      </w:r>
      <w:r w:rsidR="004F074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достижения</w:t>
      </w:r>
      <w:r w:rsidR="004F0747" w:rsidRPr="00B2309D">
        <w:rPr>
          <w:position w:val="1"/>
          <w:sz w:val="26"/>
          <w:szCs w:val="26"/>
        </w:rPr>
        <w:t xml:space="preserve"> </w:t>
      </w:r>
      <w:r w:rsidRPr="00B2309D">
        <w:rPr>
          <w:i/>
          <w:position w:val="1"/>
          <w:sz w:val="26"/>
          <w:szCs w:val="26"/>
        </w:rPr>
        <w:t xml:space="preserve">i </w:t>
      </w:r>
      <w:r w:rsidR="004F0747" w:rsidRPr="00B2309D">
        <w:rPr>
          <w:position w:val="1"/>
          <w:sz w:val="26"/>
          <w:szCs w:val="26"/>
        </w:rPr>
        <w:t>–</w:t>
      </w:r>
      <w:r w:rsidRPr="00B2309D">
        <w:rPr>
          <w:position w:val="1"/>
          <w:sz w:val="26"/>
          <w:szCs w:val="26"/>
        </w:rPr>
        <w:t>го</w:t>
      </w:r>
      <w:r w:rsidR="004F074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мероприятия</w:t>
      </w:r>
      <w:r w:rsidR="004F0747" w:rsidRPr="00B2309D">
        <w:rPr>
          <w:position w:val="1"/>
          <w:sz w:val="26"/>
          <w:szCs w:val="26"/>
        </w:rPr>
        <w:t xml:space="preserve"> </w:t>
      </w:r>
      <w:r w:rsidRPr="00B2309D">
        <w:rPr>
          <w:spacing w:val="-2"/>
          <w:position w:val="1"/>
          <w:sz w:val="26"/>
          <w:szCs w:val="26"/>
        </w:rPr>
        <w:t>(результата);</w:t>
      </w:r>
    </w:p>
    <w:p w:rsidR="00B457B0" w:rsidRPr="00B2309D" w:rsidRDefault="004F0747" w:rsidP="004F0747">
      <w:pPr>
        <w:pStyle w:val="a3"/>
        <w:spacing w:before="3"/>
        <w:ind w:left="1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 xml:space="preserve">  </w:t>
      </w:r>
      <w:r w:rsidR="00E94718" w:rsidRPr="00B2309D">
        <w:rPr>
          <w:position w:val="-1"/>
          <w:sz w:val="26"/>
          <w:szCs w:val="26"/>
        </w:rPr>
        <w:t>N</w:t>
      </w:r>
      <w:r w:rsidR="00E94718" w:rsidRPr="00B2309D">
        <w:rPr>
          <w:sz w:val="26"/>
          <w:szCs w:val="26"/>
        </w:rPr>
        <w:t>-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количество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мероприятий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(результатов),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участвующих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в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расчете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pacing w:val="-2"/>
          <w:sz w:val="26"/>
          <w:szCs w:val="26"/>
        </w:rPr>
        <w:t>уровня</w:t>
      </w:r>
    </w:p>
    <w:p w:rsidR="00B457B0" w:rsidRPr="00B2309D" w:rsidRDefault="00B457B0" w:rsidP="004F0747">
      <w:pPr>
        <w:pStyle w:val="a3"/>
        <w:rPr>
          <w:sz w:val="26"/>
          <w:szCs w:val="26"/>
        </w:rPr>
        <w:sectPr w:rsidR="00B457B0" w:rsidRPr="00B2309D">
          <w:type w:val="continuous"/>
          <w:pgSz w:w="11910" w:h="16840"/>
          <w:pgMar w:top="760" w:right="425" w:bottom="280" w:left="1700" w:header="720" w:footer="720" w:gutter="0"/>
          <w:cols w:num="2" w:space="720" w:equalWidth="0">
            <w:col w:w="461" w:space="224"/>
            <w:col w:w="9100"/>
          </w:cols>
        </w:sectPr>
      </w:pPr>
    </w:p>
    <w:p w:rsidR="00B457B0" w:rsidRPr="00B2309D" w:rsidRDefault="00E94718" w:rsidP="004F0747">
      <w:pPr>
        <w:pStyle w:val="a3"/>
        <w:spacing w:before="43"/>
        <w:ind w:left="125"/>
        <w:rPr>
          <w:sz w:val="26"/>
          <w:szCs w:val="26"/>
        </w:rPr>
      </w:pPr>
      <w:r w:rsidRPr="00B2309D">
        <w:rPr>
          <w:spacing w:val="-2"/>
          <w:sz w:val="26"/>
          <w:szCs w:val="26"/>
        </w:rPr>
        <w:lastRenderedPageBreak/>
        <w:t>достижения.</w:t>
      </w:r>
    </w:p>
    <w:p w:rsidR="00B457B0" w:rsidRPr="00B2309D" w:rsidRDefault="00E94718" w:rsidP="004F0747">
      <w:pPr>
        <w:pStyle w:val="a3"/>
        <w:spacing w:before="14"/>
        <w:ind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В</w:t>
      </w:r>
      <w:r w:rsidR="004F074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расчете</w:t>
      </w:r>
      <w:r w:rsidR="004F074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указанного</w:t>
      </w:r>
      <w:r w:rsidR="004F074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уровня</w:t>
      </w:r>
      <w:r w:rsidR="004F074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достижения</w:t>
      </w:r>
      <w:r w:rsidR="004F074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учитываются</w:t>
      </w:r>
      <w:r w:rsidR="004F074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следующие мероприятия (результаты):</w:t>
      </w:r>
    </w:p>
    <w:p w:rsidR="00B457B0" w:rsidRPr="00B2309D" w:rsidRDefault="00971580" w:rsidP="00971580">
      <w:pPr>
        <w:pStyle w:val="a3"/>
        <w:spacing w:before="14"/>
        <w:ind w:right="4" w:firstLine="823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п</w:t>
      </w:r>
      <w:r w:rsidR="00E94718" w:rsidRPr="00B2309D">
        <w:rPr>
          <w:sz w:val="26"/>
          <w:szCs w:val="26"/>
        </w:rPr>
        <w:t>о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которым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на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дату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расчета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установлено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плановое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значение,</w:t>
      </w:r>
      <w:r w:rsidRPr="00B2309D">
        <w:rPr>
          <w:sz w:val="26"/>
          <w:szCs w:val="26"/>
        </w:rPr>
        <w:t xml:space="preserve"> </w:t>
      </w:r>
      <w:r w:rsidR="00E94718" w:rsidRPr="00B2309D">
        <w:rPr>
          <w:sz w:val="26"/>
          <w:szCs w:val="26"/>
        </w:rPr>
        <w:t>отлич</w:t>
      </w:r>
      <w:r w:rsidRPr="00B2309D">
        <w:rPr>
          <w:sz w:val="26"/>
          <w:szCs w:val="26"/>
        </w:rPr>
        <w:t xml:space="preserve">ное от </w:t>
      </w:r>
      <w:r w:rsidR="00E94718" w:rsidRPr="00B2309D">
        <w:rPr>
          <w:sz w:val="26"/>
          <w:szCs w:val="26"/>
        </w:rPr>
        <w:t>0;</w:t>
      </w:r>
    </w:p>
    <w:p w:rsidR="00B457B0" w:rsidRPr="00B2309D" w:rsidRDefault="00E94718" w:rsidP="00971580">
      <w:pPr>
        <w:pStyle w:val="a3"/>
        <w:spacing w:before="14"/>
        <w:ind w:left="1"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по которым на дату расчета есть инф</w:t>
      </w:r>
      <w:r w:rsidR="00971580" w:rsidRPr="00B2309D">
        <w:rPr>
          <w:sz w:val="26"/>
          <w:szCs w:val="26"/>
        </w:rPr>
        <w:t xml:space="preserve">ормация о фактическом досрочном </w:t>
      </w:r>
      <w:r w:rsidRPr="00B2309D">
        <w:rPr>
          <w:spacing w:val="-2"/>
          <w:sz w:val="26"/>
          <w:szCs w:val="26"/>
        </w:rPr>
        <w:t>достижении;</w:t>
      </w:r>
    </w:p>
    <w:p w:rsidR="00B457B0" w:rsidRPr="00B2309D" w:rsidRDefault="00E94718" w:rsidP="00971580">
      <w:pPr>
        <w:pStyle w:val="a3"/>
        <w:spacing w:before="14"/>
        <w:ind w:left="1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 xml:space="preserve">по которым имеются контрольные точки с наступившей плановой датой </w:t>
      </w:r>
      <w:r w:rsidRPr="00B2309D">
        <w:rPr>
          <w:spacing w:val="-2"/>
          <w:sz w:val="26"/>
          <w:szCs w:val="26"/>
        </w:rPr>
        <w:t>достижения;</w:t>
      </w:r>
    </w:p>
    <w:p w:rsidR="00B457B0" w:rsidRPr="00B2309D" w:rsidRDefault="00E94718" w:rsidP="00971580">
      <w:pPr>
        <w:pStyle w:val="a3"/>
        <w:tabs>
          <w:tab w:val="left" w:pos="9781"/>
        </w:tabs>
        <w:spacing w:before="14" w:line="249" w:lineRule="auto"/>
        <w:ind w:right="4" w:firstLine="823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по которым имеются досрочно достигнутые контрольные точки; завершенные</w:t>
      </w:r>
      <w:r w:rsidR="0097158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мероприятия</w:t>
      </w:r>
      <w:r w:rsidR="0097158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(результаты),</w:t>
      </w:r>
      <w:r w:rsidR="0097158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в</w:t>
      </w:r>
      <w:r w:rsidR="0097158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случае</w:t>
      </w:r>
      <w:r w:rsidR="0097158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если</w:t>
      </w:r>
      <w:r w:rsidR="0097158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на</w:t>
      </w:r>
      <w:r w:rsidR="0097158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дату</w:t>
      </w:r>
      <w:r w:rsidR="0097158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их</w:t>
      </w:r>
      <w:r w:rsidR="0097158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 xml:space="preserve">завершения наступила плановая дата их </w:t>
      </w:r>
      <w:r w:rsidRPr="00B2309D">
        <w:rPr>
          <w:spacing w:val="-2"/>
          <w:sz w:val="26"/>
          <w:szCs w:val="26"/>
        </w:rPr>
        <w:t>достижения;</w:t>
      </w:r>
    </w:p>
    <w:p w:rsidR="00B457B0" w:rsidRDefault="00B457B0">
      <w:pPr>
        <w:pStyle w:val="a3"/>
        <w:spacing w:line="310" w:lineRule="exact"/>
        <w:sectPr w:rsidR="00B457B0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Pr="00B2309D" w:rsidRDefault="00E94718" w:rsidP="00E92300">
      <w:pPr>
        <w:pStyle w:val="a3"/>
        <w:spacing w:before="76"/>
        <w:ind w:left="1"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lastRenderedPageBreak/>
        <w:t>завершенные мероприятия (результаты), в случае если на дату завершения имелась информация об их фактическом досрочном достижении.</w:t>
      </w:r>
    </w:p>
    <w:p w:rsidR="00B457B0" w:rsidRPr="00B2309D" w:rsidRDefault="00E94718">
      <w:pPr>
        <w:pStyle w:val="a3"/>
        <w:spacing w:before="14"/>
        <w:ind w:left="143" w:right="204" w:firstLine="556"/>
        <w:jc w:val="both"/>
        <w:rPr>
          <w:sz w:val="26"/>
          <w:szCs w:val="26"/>
        </w:rPr>
      </w:pPr>
      <w:r w:rsidRPr="00B2309D">
        <w:rPr>
          <w:sz w:val="26"/>
          <w:szCs w:val="26"/>
        </w:rPr>
        <w:t xml:space="preserve">Расчет уровня достижения </w:t>
      </w:r>
      <w:r w:rsidRPr="00B2309D">
        <w:rPr>
          <w:i/>
          <w:sz w:val="26"/>
          <w:szCs w:val="26"/>
        </w:rPr>
        <w:t>i</w:t>
      </w:r>
      <w:r w:rsidRPr="00B2309D">
        <w:rPr>
          <w:sz w:val="26"/>
          <w:szCs w:val="26"/>
        </w:rPr>
        <w:t xml:space="preserve">-ого показателя комплекса процессных мероприятий и </w:t>
      </w:r>
      <w:r w:rsidRPr="00B2309D">
        <w:rPr>
          <w:i/>
          <w:sz w:val="26"/>
          <w:szCs w:val="26"/>
        </w:rPr>
        <w:t xml:space="preserve">i </w:t>
      </w:r>
      <w:r w:rsidRPr="00B2309D">
        <w:rPr>
          <w:sz w:val="26"/>
          <w:szCs w:val="26"/>
        </w:rPr>
        <w:t>- ого мероприятия (результата) комплекса процессных мероприятий осуществляется в порядке, аналогичном порядку расчета уровня достижения показателей и мероприятий (результатов) национального проекта в соответствии с Методическими рекомендациями по расчету уровня достижения национальных целей развития Российской Федерации, национальных</w:t>
      </w:r>
      <w:r w:rsidR="00E9230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проектов,</w:t>
      </w:r>
      <w:r w:rsidR="00E9230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государственных</w:t>
      </w:r>
      <w:r w:rsidR="00E9230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программ</w:t>
      </w:r>
      <w:r w:rsidR="00E9230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Ростовской</w:t>
      </w:r>
      <w:r w:rsidR="00E9230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областии</w:t>
      </w:r>
      <w:r w:rsidR="00E9230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их структурных элементов, инициатив социально-экономического развития Ростовской области, муниципальных проектов.</w:t>
      </w:r>
    </w:p>
    <w:p w:rsidR="00B457B0" w:rsidRPr="00B2309D" w:rsidRDefault="00E94718">
      <w:pPr>
        <w:pStyle w:val="a4"/>
        <w:numPr>
          <w:ilvl w:val="0"/>
          <w:numId w:val="6"/>
        </w:numPr>
        <w:tabs>
          <w:tab w:val="left" w:pos="1360"/>
        </w:tabs>
        <w:spacing w:before="14"/>
        <w:ind w:left="124" w:right="204" w:firstLine="698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Базовая формула для расчета уровня достижения мероприятия (результата) осуществляется аналогично пунктам 18-18 (4) раздела II приложения № 2 к Методическим рекомендациям по расчету уровня достижения национальных целей развития Российской Федерации, национальных проектов, государственных программ Российской Федерации и их структурных элементов, инициатив социально-экономического развития Российской Федерации, региональных проектов.</w:t>
      </w:r>
    </w:p>
    <w:p w:rsidR="00B457B0" w:rsidRDefault="00E94718">
      <w:pPr>
        <w:pStyle w:val="a3"/>
        <w:spacing w:before="28" w:line="223" w:lineRule="auto"/>
        <w:ind w:left="124" w:right="204" w:firstLine="698"/>
        <w:jc w:val="both"/>
      </w:pPr>
      <w:r w:rsidRPr="00B2309D">
        <w:rPr>
          <w:sz w:val="26"/>
          <w:szCs w:val="26"/>
        </w:rPr>
        <w:t xml:space="preserve">Для мероприятия (результата), спланированного нарастающим итогом </w:t>
      </w:r>
      <w:r w:rsidRPr="00B2309D">
        <w:rPr>
          <w:position w:val="-1"/>
          <w:sz w:val="26"/>
          <w:szCs w:val="26"/>
        </w:rPr>
        <w:t>(УД</w:t>
      </w:r>
      <w:r w:rsidRPr="00B2309D">
        <w:rPr>
          <w:position w:val="-5"/>
          <w:sz w:val="26"/>
          <w:szCs w:val="26"/>
        </w:rPr>
        <w:t>мер.нар.</w:t>
      </w:r>
      <w:r w:rsidRPr="00B2309D">
        <w:rPr>
          <w:position w:val="-1"/>
          <w:sz w:val="26"/>
          <w:szCs w:val="26"/>
        </w:rPr>
        <w:t>)</w:t>
      </w:r>
      <w:r w:rsidRPr="00B2309D">
        <w:rPr>
          <w:sz w:val="26"/>
          <w:szCs w:val="26"/>
        </w:rPr>
        <w:t>, для которого возможно осуществление расчета при достижении его не в полном объеме, является:</w:t>
      </w:r>
    </w:p>
    <w:p w:rsidR="00B457B0" w:rsidRDefault="00E94718">
      <w:pPr>
        <w:pStyle w:val="a3"/>
        <w:spacing w:before="202" w:line="441" w:lineRule="exact"/>
        <w:ind w:right="139"/>
        <w:jc w:val="center"/>
        <w:rPr>
          <w:position w:val="1"/>
        </w:rPr>
      </w:pPr>
      <w:r>
        <w:t>УД</w:t>
      </w:r>
      <w:r>
        <w:rPr>
          <w:vertAlign w:val="subscript"/>
        </w:rPr>
        <w:t>мер.нар.</w:t>
      </w:r>
      <w:r>
        <w:rPr>
          <w:position w:val="1"/>
        </w:rPr>
        <w:t>=</w:t>
      </w:r>
      <w:r>
        <w:rPr>
          <w:position w:val="-5"/>
          <w:sz w:val="66"/>
        </w:rPr>
        <w:t>(</w:t>
      </w:r>
      <w:r>
        <w:t>0,7∙</w:t>
      </w:r>
      <w:r>
        <w:rPr>
          <w:position w:val="22"/>
          <w:u w:val="single"/>
        </w:rPr>
        <w:t>П</w:t>
      </w:r>
      <w:r>
        <w:rPr>
          <w:position w:val="18"/>
          <w:sz w:val="20"/>
          <w:u w:val="single"/>
        </w:rPr>
        <w:t>ф</w:t>
      </w:r>
      <w:r>
        <w:t>+0,3∙</w:t>
      </w:r>
      <w:r>
        <w:rPr>
          <w:position w:val="22"/>
        </w:rPr>
        <w:t>КТ</w:t>
      </w:r>
      <w:r>
        <w:rPr>
          <w:position w:val="18"/>
          <w:sz w:val="20"/>
        </w:rPr>
        <w:t>факт</w:t>
      </w:r>
      <w:r>
        <w:rPr>
          <w:position w:val="-5"/>
          <w:sz w:val="66"/>
        </w:rPr>
        <w:t>)</w:t>
      </w:r>
      <w:r>
        <w:rPr>
          <w:position w:val="1"/>
        </w:rPr>
        <w:t>∙</w:t>
      </w:r>
      <w:r>
        <w:rPr>
          <w:spacing w:val="-4"/>
          <w:position w:val="1"/>
        </w:rPr>
        <w:t>100%</w:t>
      </w:r>
    </w:p>
    <w:p w:rsidR="00B457B0" w:rsidRDefault="00BA5605">
      <w:pPr>
        <w:tabs>
          <w:tab w:val="left" w:pos="2179"/>
        </w:tabs>
        <w:spacing w:line="332" w:lineRule="exact"/>
        <w:ind w:left="1011"/>
        <w:jc w:val="center"/>
        <w:rPr>
          <w:sz w:val="20"/>
        </w:rPr>
      </w:pPr>
      <w:r>
        <w:rPr>
          <w:sz w:val="20"/>
        </w:rPr>
        <w:pict>
          <v:line id="_x0000_s1093" style="position:absolute;left:0;text-align:left;z-index:15740416;mso-position-horizontal-relative:page" from="364.2pt,.8pt" to="404.1pt,.8pt" strokeweight=".24058mm">
            <w10:wrap anchorx="page"/>
          </v:line>
        </w:pict>
      </w:r>
      <w:r w:rsidR="00E94718">
        <w:rPr>
          <w:spacing w:val="-5"/>
          <w:w w:val="105"/>
          <w:position w:val="4"/>
          <w:sz w:val="28"/>
        </w:rPr>
        <w:t>П</w:t>
      </w:r>
      <w:r w:rsidR="00E94718">
        <w:rPr>
          <w:spacing w:val="-5"/>
          <w:w w:val="105"/>
          <w:sz w:val="20"/>
        </w:rPr>
        <w:t>п</w:t>
      </w:r>
      <w:r w:rsidR="00E94718">
        <w:rPr>
          <w:sz w:val="20"/>
        </w:rPr>
        <w:tab/>
      </w:r>
      <w:r w:rsidR="00E94718">
        <w:rPr>
          <w:spacing w:val="-2"/>
          <w:w w:val="105"/>
          <w:position w:val="4"/>
          <w:sz w:val="28"/>
        </w:rPr>
        <w:t>КТ</w:t>
      </w:r>
      <w:r w:rsidR="00E94718">
        <w:rPr>
          <w:spacing w:val="-2"/>
          <w:w w:val="105"/>
          <w:sz w:val="20"/>
        </w:rPr>
        <w:t>план</w:t>
      </w:r>
    </w:p>
    <w:p w:rsidR="00B457B0" w:rsidRPr="00B2309D" w:rsidRDefault="00E94718">
      <w:pPr>
        <w:pStyle w:val="a3"/>
        <w:spacing w:before="148"/>
        <w:ind w:left="849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где:</w:t>
      </w:r>
    </w:p>
    <w:p w:rsidR="00B457B0" w:rsidRPr="00B2309D" w:rsidRDefault="00E94718">
      <w:pPr>
        <w:pStyle w:val="a3"/>
        <w:spacing w:before="2" w:line="237" w:lineRule="auto"/>
        <w:ind w:left="124" w:right="204" w:firstLine="698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П</w:t>
      </w:r>
      <w:r w:rsidRPr="00B2309D">
        <w:rPr>
          <w:sz w:val="26"/>
          <w:szCs w:val="26"/>
          <w:vertAlign w:val="subscript"/>
        </w:rPr>
        <w:t>п</w:t>
      </w:r>
      <w:r w:rsidRPr="00B2309D">
        <w:rPr>
          <w:position w:val="1"/>
          <w:sz w:val="26"/>
          <w:szCs w:val="26"/>
        </w:rPr>
        <w:t xml:space="preserve">– последнее плановое значение мероприятия (результата) на дату </w:t>
      </w:r>
      <w:r w:rsidRPr="00B2309D">
        <w:rPr>
          <w:sz w:val="26"/>
          <w:szCs w:val="26"/>
        </w:rPr>
        <w:t>расчета, или, в случае досрочного достижения - досрочно достигнутое плановое значение;</w:t>
      </w:r>
    </w:p>
    <w:p w:rsidR="00B457B0" w:rsidRPr="00B2309D" w:rsidRDefault="00E94718">
      <w:pPr>
        <w:pStyle w:val="a3"/>
        <w:spacing w:line="256" w:lineRule="auto"/>
        <w:ind w:left="124" w:right="204" w:firstLine="698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П</w:t>
      </w:r>
      <w:r w:rsidRPr="00B2309D">
        <w:rPr>
          <w:sz w:val="26"/>
          <w:szCs w:val="26"/>
          <w:vertAlign w:val="subscript"/>
        </w:rPr>
        <w:t>ф</w:t>
      </w:r>
      <w:r w:rsidRPr="00B2309D">
        <w:rPr>
          <w:position w:val="1"/>
          <w:sz w:val="26"/>
          <w:szCs w:val="26"/>
        </w:rPr>
        <w:t>- последнее фактическое значение мероприятия (результата),</w:t>
      </w:r>
      <w:r w:rsidRPr="00B2309D">
        <w:rPr>
          <w:sz w:val="26"/>
          <w:szCs w:val="26"/>
        </w:rPr>
        <w:t>включая досрочно достигнутые значения;</w:t>
      </w:r>
    </w:p>
    <w:p w:rsidR="00B457B0" w:rsidRPr="00B2309D" w:rsidRDefault="00E94718" w:rsidP="00E92300">
      <w:pPr>
        <w:pStyle w:val="a3"/>
        <w:spacing w:line="308" w:lineRule="exact"/>
        <w:ind w:firstLine="823"/>
        <w:jc w:val="both"/>
        <w:rPr>
          <w:position w:val="1"/>
          <w:sz w:val="26"/>
          <w:szCs w:val="26"/>
        </w:rPr>
      </w:pPr>
      <w:r w:rsidRPr="00B2309D">
        <w:rPr>
          <w:sz w:val="26"/>
          <w:szCs w:val="26"/>
        </w:rPr>
        <w:t>КТ</w:t>
      </w:r>
      <w:r w:rsidRPr="00B2309D">
        <w:rPr>
          <w:sz w:val="26"/>
          <w:szCs w:val="26"/>
          <w:vertAlign w:val="subscript"/>
        </w:rPr>
        <w:t>факт</w:t>
      </w:r>
      <w:r w:rsidRPr="00B2309D">
        <w:rPr>
          <w:position w:val="1"/>
          <w:sz w:val="26"/>
          <w:szCs w:val="26"/>
        </w:rPr>
        <w:t>-количество</w:t>
      </w:r>
      <w:r w:rsidR="00E92300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достигнутых</w:t>
      </w:r>
      <w:r w:rsidR="00E92300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и</w:t>
      </w:r>
      <w:r w:rsidR="00E92300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досрочно</w:t>
      </w:r>
      <w:r w:rsidR="00E92300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достигнутых</w:t>
      </w:r>
      <w:r w:rsidR="00E92300" w:rsidRPr="00B2309D">
        <w:rPr>
          <w:position w:val="1"/>
          <w:sz w:val="26"/>
          <w:szCs w:val="26"/>
        </w:rPr>
        <w:t xml:space="preserve"> </w:t>
      </w:r>
      <w:r w:rsidRPr="00B2309D">
        <w:rPr>
          <w:spacing w:val="-2"/>
          <w:position w:val="1"/>
          <w:sz w:val="26"/>
          <w:szCs w:val="26"/>
        </w:rPr>
        <w:t>контрольных</w:t>
      </w:r>
      <w:r w:rsidR="00E92300" w:rsidRPr="00B2309D">
        <w:rPr>
          <w:position w:val="1"/>
          <w:sz w:val="26"/>
          <w:szCs w:val="26"/>
        </w:rPr>
        <w:t xml:space="preserve"> </w:t>
      </w:r>
      <w:r w:rsidRPr="00B2309D">
        <w:rPr>
          <w:sz w:val="26"/>
          <w:szCs w:val="26"/>
        </w:rPr>
        <w:t>точек мероприятия (результата), установленных на год, в котором осуществляется расчет, или на последующие годы;</w:t>
      </w:r>
    </w:p>
    <w:p w:rsidR="00B457B0" w:rsidRPr="00B2309D" w:rsidRDefault="00E94718" w:rsidP="00397857">
      <w:pPr>
        <w:pStyle w:val="a3"/>
        <w:spacing w:before="2" w:line="237" w:lineRule="auto"/>
        <w:ind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КТ</w:t>
      </w:r>
      <w:r w:rsidRPr="00B2309D">
        <w:rPr>
          <w:sz w:val="26"/>
          <w:szCs w:val="26"/>
          <w:vertAlign w:val="subscript"/>
        </w:rPr>
        <w:t>план</w:t>
      </w:r>
      <w:r w:rsidRPr="00B2309D">
        <w:rPr>
          <w:position w:val="1"/>
          <w:sz w:val="26"/>
          <w:szCs w:val="26"/>
        </w:rPr>
        <w:t xml:space="preserve">- количество контрольных точек мероприятия (результата), </w:t>
      </w:r>
      <w:r w:rsidRPr="00B2309D">
        <w:rPr>
          <w:sz w:val="26"/>
          <w:szCs w:val="26"/>
        </w:rPr>
        <w:t>установленных</w:t>
      </w:r>
      <w:r w:rsidR="00E9230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на</w:t>
      </w:r>
      <w:r w:rsidR="00E9230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год,</w:t>
      </w:r>
      <w:r w:rsidR="00E9230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в</w:t>
      </w:r>
      <w:r w:rsidR="00E9230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котором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осуществляется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расчет,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или</w:t>
      </w:r>
      <w:r w:rsidR="00E9230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на</w:t>
      </w:r>
      <w:r w:rsidR="00E92300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последующие годы, у которых на дату расчета наступила плановая дата достижения, и (или) которые досрочно достигнуты.</w:t>
      </w:r>
    </w:p>
    <w:p w:rsidR="00B457B0" w:rsidRPr="00B2309D" w:rsidRDefault="00E94718" w:rsidP="00397857">
      <w:pPr>
        <w:pStyle w:val="a4"/>
        <w:tabs>
          <w:tab w:val="left" w:pos="1573"/>
        </w:tabs>
        <w:spacing w:before="1"/>
        <w:ind w:left="0" w:right="4" w:firstLine="822"/>
        <w:rPr>
          <w:sz w:val="26"/>
          <w:szCs w:val="26"/>
        </w:rPr>
      </w:pPr>
      <w:r w:rsidRPr="00B2309D">
        <w:rPr>
          <w:sz w:val="26"/>
          <w:szCs w:val="26"/>
        </w:rPr>
        <w:t>Если по мероприятию (результату) отсутствуют контрольные точки, установленные на год, в котором осуществляется расчет, или на последующие годы, у которых на дату расчета наступила плановая дата достижения, и (или) которые досрочно достигнуты (КТ</w:t>
      </w:r>
      <w:r w:rsidRPr="00B2309D">
        <w:rPr>
          <w:sz w:val="26"/>
          <w:szCs w:val="26"/>
          <w:vertAlign w:val="subscript"/>
        </w:rPr>
        <w:t>план</w:t>
      </w:r>
      <w:r w:rsidRPr="00B2309D">
        <w:rPr>
          <w:sz w:val="26"/>
          <w:szCs w:val="26"/>
        </w:rPr>
        <w:t>), уровень достижения мероприятия (результата) рассчитывается по формуле:</w:t>
      </w:r>
    </w:p>
    <w:p w:rsidR="00B457B0" w:rsidRDefault="00B457B0">
      <w:pPr>
        <w:pStyle w:val="a4"/>
        <w:rPr>
          <w:sz w:val="28"/>
        </w:rPr>
        <w:sectPr w:rsidR="00B457B0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Default="00BA5605">
      <w:pPr>
        <w:spacing w:before="66" w:line="507" w:lineRule="exact"/>
        <w:ind w:right="139"/>
        <w:jc w:val="center"/>
        <w:rPr>
          <w:position w:val="5"/>
          <w:sz w:val="28"/>
        </w:rPr>
      </w:pPr>
      <w:r>
        <w:rPr>
          <w:position w:val="5"/>
          <w:sz w:val="28"/>
        </w:rPr>
        <w:lastRenderedPageBreak/>
        <w:pict>
          <v:shape id="docshape18" o:spid="_x0000_s1092" type="#_x0000_t202" style="position:absolute;left:0;text-align:left;margin-left:333.4pt;margin-top:21.7pt;width:10.15pt;height:15.55pt;z-index:-17295360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spacing w:line="310" w:lineRule="exact"/>
                  </w:pPr>
                  <w:r>
                    <w:rPr>
                      <w:spacing w:val="-10"/>
                    </w:rPr>
                    <w:t>П</w:t>
                  </w:r>
                </w:p>
              </w:txbxContent>
            </v:textbox>
            <w10:wrap anchorx="page"/>
          </v:shape>
        </w:pict>
      </w:r>
      <w:r w:rsidR="00E94718">
        <w:rPr>
          <w:w w:val="105"/>
          <w:position w:val="4"/>
          <w:sz w:val="28"/>
        </w:rPr>
        <w:t>УД</w:t>
      </w:r>
      <w:r w:rsidR="00E94718">
        <w:rPr>
          <w:w w:val="105"/>
          <w:sz w:val="20"/>
        </w:rPr>
        <w:t>мер.нар.</w:t>
      </w:r>
      <w:r w:rsidR="00E94718">
        <w:rPr>
          <w:w w:val="105"/>
          <w:position w:val="5"/>
          <w:sz w:val="28"/>
        </w:rPr>
        <w:t>=</w:t>
      </w:r>
      <w:r w:rsidR="00E94718">
        <w:rPr>
          <w:w w:val="105"/>
          <w:position w:val="24"/>
          <w:sz w:val="28"/>
          <w:u w:val="single"/>
        </w:rPr>
        <w:t>П</w:t>
      </w:r>
      <w:r w:rsidR="00E94718">
        <w:rPr>
          <w:w w:val="105"/>
          <w:position w:val="20"/>
          <w:sz w:val="20"/>
          <w:u w:val="single"/>
        </w:rPr>
        <w:t>ф</w:t>
      </w:r>
      <w:r w:rsidR="00E94718">
        <w:rPr>
          <w:w w:val="105"/>
          <w:position w:val="5"/>
          <w:sz w:val="28"/>
        </w:rPr>
        <w:t>∙</w:t>
      </w:r>
      <w:r w:rsidR="00E94718">
        <w:rPr>
          <w:spacing w:val="-4"/>
          <w:w w:val="105"/>
          <w:position w:val="5"/>
          <w:sz w:val="28"/>
        </w:rPr>
        <w:t>100%</w:t>
      </w:r>
    </w:p>
    <w:p w:rsidR="00B457B0" w:rsidRDefault="00E94718">
      <w:pPr>
        <w:spacing w:line="193" w:lineRule="exact"/>
        <w:ind w:left="5169"/>
        <w:rPr>
          <w:sz w:val="20"/>
        </w:rPr>
      </w:pPr>
      <w:r>
        <w:rPr>
          <w:spacing w:val="-10"/>
          <w:w w:val="110"/>
          <w:sz w:val="20"/>
        </w:rPr>
        <w:t>п</w:t>
      </w:r>
    </w:p>
    <w:p w:rsidR="00B457B0" w:rsidRPr="00B2309D" w:rsidRDefault="00E94718" w:rsidP="00397857">
      <w:pPr>
        <w:pStyle w:val="a4"/>
        <w:tabs>
          <w:tab w:val="left" w:pos="1518"/>
        </w:tabs>
        <w:spacing w:before="118"/>
        <w:ind w:left="0" w:right="4" w:firstLine="822"/>
        <w:rPr>
          <w:sz w:val="26"/>
          <w:szCs w:val="26"/>
        </w:rPr>
      </w:pPr>
      <w:r w:rsidRPr="00B2309D">
        <w:rPr>
          <w:sz w:val="26"/>
          <w:szCs w:val="26"/>
        </w:rPr>
        <w:t>Если на дату расчета по мероприятию (результату) отсутствует информация о фактическом достижении мероприятия (результата) и не наступила плановая дата достижения или плановое значение равно 0, уровень достижения мероприятия (результата) рассчитывается по формуле:</w:t>
      </w:r>
    </w:p>
    <w:p w:rsidR="00B457B0" w:rsidRDefault="00BA5605">
      <w:pPr>
        <w:spacing w:before="272" w:line="507" w:lineRule="exact"/>
        <w:ind w:right="140"/>
        <w:jc w:val="center"/>
        <w:rPr>
          <w:position w:val="5"/>
          <w:sz w:val="28"/>
        </w:rPr>
      </w:pPr>
      <w:r>
        <w:rPr>
          <w:position w:val="5"/>
          <w:sz w:val="28"/>
        </w:rPr>
        <w:pict>
          <v:shape id="docshape19" o:spid="_x0000_s1091" type="#_x0000_t202" style="position:absolute;left:0;text-align:left;margin-left:321.5pt;margin-top:32pt;width:17.9pt;height:15.55pt;z-index:-17294848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spacing w:line="310" w:lineRule="exact"/>
                  </w:pPr>
                  <w:r>
                    <w:rPr>
                      <w:spacing w:val="-5"/>
                    </w:rPr>
                    <w:t>КТ</w:t>
                  </w:r>
                </w:p>
              </w:txbxContent>
            </v:textbox>
            <w10:wrap anchorx="page"/>
          </v:shape>
        </w:pict>
      </w:r>
      <w:r w:rsidR="00E94718">
        <w:rPr>
          <w:w w:val="105"/>
          <w:position w:val="4"/>
          <w:sz w:val="28"/>
        </w:rPr>
        <w:t>УД</w:t>
      </w:r>
      <w:r w:rsidR="00E94718">
        <w:rPr>
          <w:w w:val="105"/>
          <w:sz w:val="20"/>
        </w:rPr>
        <w:t>мер.нар.</w:t>
      </w:r>
      <w:r w:rsidR="00E94718">
        <w:rPr>
          <w:w w:val="105"/>
          <w:position w:val="5"/>
          <w:sz w:val="28"/>
        </w:rPr>
        <w:t xml:space="preserve">= </w:t>
      </w:r>
      <w:r w:rsidR="00E94718">
        <w:rPr>
          <w:w w:val="105"/>
          <w:position w:val="24"/>
          <w:sz w:val="28"/>
          <w:u w:val="single"/>
        </w:rPr>
        <w:t>КТ</w:t>
      </w:r>
      <w:r w:rsidR="00E94718">
        <w:rPr>
          <w:w w:val="105"/>
          <w:position w:val="20"/>
          <w:sz w:val="20"/>
          <w:u w:val="single"/>
        </w:rPr>
        <w:t>факт</w:t>
      </w:r>
      <w:r w:rsidR="00E94718">
        <w:rPr>
          <w:w w:val="105"/>
          <w:position w:val="5"/>
          <w:sz w:val="28"/>
        </w:rPr>
        <w:t>∙</w:t>
      </w:r>
      <w:r w:rsidR="00E94718">
        <w:rPr>
          <w:spacing w:val="-4"/>
          <w:w w:val="105"/>
          <w:position w:val="5"/>
          <w:sz w:val="28"/>
        </w:rPr>
        <w:t>100%</w:t>
      </w:r>
    </w:p>
    <w:p w:rsidR="00B457B0" w:rsidRDefault="00E94718">
      <w:pPr>
        <w:spacing w:line="193" w:lineRule="exact"/>
        <w:ind w:left="5087"/>
        <w:rPr>
          <w:sz w:val="20"/>
        </w:rPr>
      </w:pPr>
      <w:r>
        <w:rPr>
          <w:spacing w:val="-4"/>
          <w:w w:val="110"/>
          <w:sz w:val="20"/>
        </w:rPr>
        <w:t>план</w:t>
      </w:r>
    </w:p>
    <w:p w:rsidR="00B457B0" w:rsidRPr="00B2309D" w:rsidRDefault="00E94718" w:rsidP="00397857">
      <w:pPr>
        <w:pStyle w:val="a4"/>
        <w:tabs>
          <w:tab w:val="left" w:pos="1510"/>
          <w:tab w:val="left" w:pos="9781"/>
        </w:tabs>
        <w:spacing w:before="120"/>
        <w:ind w:left="0" w:right="4" w:firstLine="822"/>
        <w:rPr>
          <w:sz w:val="26"/>
          <w:szCs w:val="26"/>
        </w:rPr>
      </w:pPr>
      <w:r w:rsidRPr="00B2309D">
        <w:rPr>
          <w:sz w:val="26"/>
          <w:szCs w:val="26"/>
        </w:rPr>
        <w:t>Для мероприятия (результата), спланированного не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нарастающим итогом (УД</w:t>
      </w:r>
      <w:r w:rsidRPr="00B2309D">
        <w:rPr>
          <w:sz w:val="26"/>
          <w:szCs w:val="26"/>
          <w:vertAlign w:val="subscript"/>
        </w:rPr>
        <w:t>мер.ненар</w:t>
      </w:r>
      <w:r w:rsidRPr="00B2309D">
        <w:rPr>
          <w:sz w:val="26"/>
          <w:szCs w:val="26"/>
        </w:rPr>
        <w:t>), для которого возможно осуществление расчета при достижении его не в полном объеме, является:</w:t>
      </w:r>
    </w:p>
    <w:p w:rsidR="00B457B0" w:rsidRDefault="00BA5605">
      <w:pPr>
        <w:tabs>
          <w:tab w:val="left" w:pos="2954"/>
          <w:tab w:val="left" w:pos="3752"/>
        </w:tabs>
        <w:spacing w:before="120" w:line="656" w:lineRule="exact"/>
        <w:ind w:left="727"/>
        <w:jc w:val="center"/>
        <w:rPr>
          <w:position w:val="-34"/>
          <w:sz w:val="97"/>
        </w:rPr>
      </w:pPr>
      <w:r>
        <w:rPr>
          <w:position w:val="-34"/>
          <w:sz w:val="97"/>
        </w:rPr>
        <w:pict>
          <v:shape id="docshape20" o:spid="_x0000_s1090" type="#_x0000_t202" style="position:absolute;left:0;text-align:left;margin-left:301.75pt;margin-top:44.3pt;width:7.85pt;height:12.2pt;z-index:-17294336;mso-position-horizontal-relative:page" filled="f" stroked="f">
            <v:textbox inset="0,0,0,0">
              <w:txbxContent>
                <w:p w:rsidR="00465499" w:rsidRDefault="00465499">
                  <w:pPr>
                    <w:spacing w:line="244" w:lineRule="exact"/>
                  </w:pPr>
                  <w:r>
                    <w:rPr>
                      <w:spacing w:val="-10"/>
                    </w:rPr>
                    <w:t>∑</w:t>
                  </w:r>
                </w:p>
              </w:txbxContent>
            </v:textbox>
            <w10:wrap anchorx="page"/>
          </v:shape>
        </w:pict>
      </w:r>
      <w:r>
        <w:rPr>
          <w:position w:val="-34"/>
          <w:sz w:val="97"/>
        </w:rPr>
        <w:pict>
          <v:shape id="docshape21" o:spid="_x0000_s1089" type="#_x0000_t202" style="position:absolute;left:0;text-align:left;margin-left:186.6pt;margin-top:31.55pt;width:80.15pt;height:17.25pt;z-index:15743488;mso-position-horizontal-relative:page" filled="f" stroked="f">
            <v:textbox inset="0,0,0,0">
              <w:txbxContent>
                <w:p w:rsidR="00465499" w:rsidRDefault="00465499">
                  <w:pPr>
                    <w:spacing w:line="344" w:lineRule="exact"/>
                    <w:rPr>
                      <w:position w:val="5"/>
                      <w:sz w:val="28"/>
                    </w:rPr>
                  </w:pPr>
                  <w:r>
                    <w:rPr>
                      <w:w w:val="105"/>
                      <w:position w:val="4"/>
                      <w:sz w:val="28"/>
                    </w:rPr>
                    <w:t>УД</w:t>
                  </w:r>
                  <w:r>
                    <w:rPr>
                      <w:w w:val="105"/>
                      <w:sz w:val="20"/>
                    </w:rPr>
                    <w:t>мер.ненар.</w:t>
                  </w:r>
                  <w:r>
                    <w:rPr>
                      <w:spacing w:val="-16"/>
                      <w:w w:val="105"/>
                      <w:position w:val="5"/>
                      <w:sz w:val="28"/>
                    </w:rPr>
                    <w:t>=</w:t>
                  </w:r>
                </w:p>
              </w:txbxContent>
            </v:textbox>
            <w10:wrap anchorx="page"/>
          </v:shape>
        </w:pict>
      </w:r>
      <w:r>
        <w:rPr>
          <w:position w:val="-34"/>
          <w:sz w:val="97"/>
        </w:rPr>
        <w:pict>
          <v:shape id="docshape22" o:spid="_x0000_s1088" type="#_x0000_t202" style="position:absolute;left:0;text-align:left;margin-left:273.9pt;margin-top:26.65pt;width:147.4pt;height:21pt;z-index:-17292288;mso-position-horizontal-relative:page" filled="f" stroked="f">
            <v:textbox inset="0,0,0,0">
              <w:txbxContent>
                <w:p w:rsidR="00465499" w:rsidRDefault="00465499">
                  <w:pPr>
                    <w:tabs>
                      <w:tab w:val="left" w:pos="1254"/>
                      <w:tab w:val="left" w:pos="2511"/>
                    </w:tabs>
                    <w:spacing w:line="420" w:lineRule="exact"/>
                    <w:rPr>
                      <w:position w:val="18"/>
                      <w:sz w:val="20"/>
                    </w:rPr>
                  </w:pPr>
                  <w:r>
                    <w:rPr>
                      <w:w w:val="105"/>
                      <w:sz w:val="28"/>
                    </w:rPr>
                    <w:t>0,7∙</w:t>
                  </w:r>
                  <w:r>
                    <w:rPr>
                      <w:spacing w:val="-5"/>
                      <w:w w:val="105"/>
                      <w:position w:val="16"/>
                      <w:sz w:val="20"/>
                      <w:u w:val="single"/>
                    </w:rPr>
                    <w:t>i=1</w:t>
                  </w:r>
                  <w:r>
                    <w:rPr>
                      <w:position w:val="16"/>
                      <w:sz w:val="20"/>
                      <w:u w:val="single"/>
                    </w:rPr>
                    <w:tab/>
                  </w:r>
                  <w:r>
                    <w:rPr>
                      <w:w w:val="105"/>
                      <w:position w:val="13"/>
                      <w:sz w:val="20"/>
                      <w:u w:val="single"/>
                    </w:rPr>
                    <w:t>i</w:t>
                  </w:r>
                  <w:r>
                    <w:rPr>
                      <w:w w:val="105"/>
                      <w:sz w:val="28"/>
                    </w:rPr>
                    <w:t>+0,3∙</w:t>
                  </w:r>
                  <w:r>
                    <w:rPr>
                      <w:position w:val="18"/>
                      <w:sz w:val="20"/>
                      <w:u w:val="single"/>
                    </w:rPr>
                    <w:tab/>
                  </w:r>
                  <w:r>
                    <w:rPr>
                      <w:spacing w:val="-4"/>
                      <w:w w:val="105"/>
                      <w:position w:val="18"/>
                      <w:sz w:val="20"/>
                      <w:u w:val="single"/>
                    </w:rPr>
                    <w:t>факт</w:t>
                  </w:r>
                </w:p>
              </w:txbxContent>
            </v:textbox>
            <w10:wrap anchorx="page"/>
          </v:shape>
        </w:pict>
      </w:r>
      <w:r>
        <w:rPr>
          <w:position w:val="-34"/>
          <w:sz w:val="97"/>
        </w:rPr>
        <w:pict>
          <v:shape id="docshape23" o:spid="_x0000_s1087" type="#_x0000_t202" style="position:absolute;left:0;text-align:left;margin-left:428.65pt;margin-top:31.55pt;width:39.7pt;height:15.55pt;z-index:15744512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numPr>
                      <w:ilvl w:val="0"/>
                      <w:numId w:val="5"/>
                    </w:numPr>
                    <w:tabs>
                      <w:tab w:val="left" w:pos="140"/>
                    </w:tabs>
                    <w:spacing w:line="310" w:lineRule="exact"/>
                  </w:pPr>
                  <w:r>
                    <w:rPr>
                      <w:spacing w:val="-4"/>
                    </w:rPr>
                    <w:t>100%</w:t>
                  </w:r>
                </w:p>
              </w:txbxContent>
            </v:textbox>
            <w10:wrap anchorx="page"/>
          </v:shape>
        </w:pict>
      </w:r>
      <w:r>
        <w:rPr>
          <w:position w:val="-34"/>
          <w:sz w:val="97"/>
        </w:rPr>
        <w:pict>
          <v:shape id="docshape24" o:spid="_x0000_s1086" type="#_x0000_t202" style="position:absolute;left:0;text-align:left;margin-left:309.6pt;margin-top:38.8pt;width:6.65pt;height:11.3pt;z-index:-17291264;mso-position-horizontal-relative:page" filled="f" stroked="f">
            <v:textbox inset="0,0,0,0">
              <w:txbxContent>
                <w:p w:rsidR="00465499" w:rsidRDefault="00465499">
                  <w:pPr>
                    <w:spacing w:line="225" w:lineRule="exact"/>
                    <w:rPr>
                      <w:sz w:val="20"/>
                    </w:rPr>
                  </w:pPr>
                  <w:r>
                    <w:rPr>
                      <w:spacing w:val="-10"/>
                      <w:sz w:val="20"/>
                    </w:rPr>
                    <w:t>L</w:t>
                  </w:r>
                </w:p>
              </w:txbxContent>
            </v:textbox>
            <w10:wrap anchorx="page"/>
          </v:shape>
        </w:pict>
      </w:r>
      <w:r w:rsidR="00E94718">
        <w:rPr>
          <w:w w:val="60"/>
          <w:position w:val="-34"/>
          <w:sz w:val="97"/>
        </w:rPr>
        <w:t>(</w:t>
      </w:r>
      <w:r w:rsidR="00E94718">
        <w:rPr>
          <w:position w:val="6"/>
        </w:rPr>
        <w:t>∑</w:t>
      </w:r>
      <w:r w:rsidR="00E94718">
        <w:rPr>
          <w:position w:val="19"/>
          <w:sz w:val="20"/>
        </w:rPr>
        <w:t>L</w:t>
      </w:r>
      <w:r w:rsidR="00E94718">
        <w:rPr>
          <w:spacing w:val="-10"/>
          <w:position w:val="4"/>
          <w:sz w:val="28"/>
        </w:rPr>
        <w:t>Ф</w:t>
      </w:r>
      <w:r w:rsidR="00E94718">
        <w:rPr>
          <w:position w:val="4"/>
          <w:sz w:val="28"/>
        </w:rPr>
        <w:tab/>
      </w:r>
      <w:r w:rsidR="00E94718">
        <w:rPr>
          <w:spacing w:val="-5"/>
          <w:sz w:val="28"/>
        </w:rPr>
        <w:t>КТ</w:t>
      </w:r>
      <w:r w:rsidR="00E94718">
        <w:rPr>
          <w:sz w:val="28"/>
        </w:rPr>
        <w:tab/>
      </w:r>
      <w:r w:rsidR="00E94718">
        <w:rPr>
          <w:spacing w:val="-10"/>
          <w:w w:val="60"/>
          <w:position w:val="-34"/>
          <w:sz w:val="97"/>
        </w:rPr>
        <w:t>)</w:t>
      </w:r>
    </w:p>
    <w:p w:rsidR="00B457B0" w:rsidRDefault="00B457B0">
      <w:pPr>
        <w:spacing w:line="656" w:lineRule="exact"/>
        <w:jc w:val="center"/>
        <w:rPr>
          <w:position w:val="-34"/>
          <w:sz w:val="97"/>
        </w:rPr>
        <w:sectPr w:rsidR="00B457B0">
          <w:pgSz w:w="11910" w:h="16840"/>
          <w:pgMar w:top="1000" w:right="425" w:bottom="280" w:left="1700" w:header="720" w:footer="720" w:gutter="0"/>
          <w:cols w:space="720"/>
        </w:sectPr>
      </w:pPr>
    </w:p>
    <w:p w:rsidR="00B457B0" w:rsidRDefault="00B457B0">
      <w:pPr>
        <w:pStyle w:val="a3"/>
        <w:spacing w:before="135"/>
      </w:pPr>
    </w:p>
    <w:p w:rsidR="00B457B0" w:rsidRPr="00B2309D" w:rsidRDefault="00E94718">
      <w:pPr>
        <w:pStyle w:val="a3"/>
        <w:spacing w:before="1"/>
        <w:ind w:left="849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где:</w:t>
      </w:r>
    </w:p>
    <w:p w:rsidR="00B457B0" w:rsidRPr="00B2309D" w:rsidRDefault="00E94718">
      <w:pPr>
        <w:spacing w:before="59"/>
        <w:ind w:left="849"/>
        <w:rPr>
          <w:position w:val="-2"/>
          <w:sz w:val="26"/>
          <w:szCs w:val="26"/>
        </w:rPr>
      </w:pPr>
      <w:r w:rsidRPr="00B2309D">
        <w:rPr>
          <w:sz w:val="26"/>
          <w:szCs w:val="26"/>
        </w:rPr>
        <w:br w:type="column"/>
      </w:r>
      <w:r w:rsidRPr="00B2309D">
        <w:rPr>
          <w:w w:val="105"/>
          <w:sz w:val="26"/>
          <w:szCs w:val="26"/>
        </w:rPr>
        <w:lastRenderedPageBreak/>
        <w:t>i=1</w:t>
      </w:r>
      <w:r w:rsidRPr="00B2309D">
        <w:rPr>
          <w:spacing w:val="-10"/>
          <w:w w:val="105"/>
          <w:position w:val="10"/>
          <w:sz w:val="26"/>
          <w:szCs w:val="26"/>
        </w:rPr>
        <w:t>П</w:t>
      </w:r>
      <w:r w:rsidRPr="00B2309D">
        <w:rPr>
          <w:spacing w:val="-10"/>
          <w:w w:val="105"/>
          <w:position w:val="-2"/>
          <w:sz w:val="26"/>
          <w:szCs w:val="26"/>
        </w:rPr>
        <w:t>i</w:t>
      </w:r>
    </w:p>
    <w:p w:rsidR="00B457B0" w:rsidRPr="00B2309D" w:rsidRDefault="00E94718">
      <w:pPr>
        <w:spacing w:line="333" w:lineRule="exact"/>
        <w:ind w:left="808"/>
        <w:rPr>
          <w:sz w:val="26"/>
          <w:szCs w:val="26"/>
        </w:rPr>
      </w:pPr>
      <w:r w:rsidRPr="00B2309D">
        <w:rPr>
          <w:sz w:val="26"/>
          <w:szCs w:val="26"/>
        </w:rPr>
        <w:br w:type="column"/>
      </w:r>
      <w:r w:rsidRPr="00B2309D">
        <w:rPr>
          <w:spacing w:val="-2"/>
          <w:w w:val="105"/>
          <w:position w:val="4"/>
          <w:sz w:val="26"/>
          <w:szCs w:val="26"/>
        </w:rPr>
        <w:lastRenderedPageBreak/>
        <w:t>КТ</w:t>
      </w:r>
      <w:r w:rsidRPr="00B2309D">
        <w:rPr>
          <w:spacing w:val="-2"/>
          <w:w w:val="105"/>
          <w:sz w:val="26"/>
          <w:szCs w:val="26"/>
        </w:rPr>
        <w:t>план</w:t>
      </w:r>
    </w:p>
    <w:p w:rsidR="00B457B0" w:rsidRPr="00B2309D" w:rsidRDefault="00B457B0">
      <w:pPr>
        <w:spacing w:line="333" w:lineRule="exact"/>
        <w:rPr>
          <w:sz w:val="26"/>
          <w:szCs w:val="26"/>
        </w:rPr>
        <w:sectPr w:rsidR="00B457B0" w:rsidRPr="00B2309D">
          <w:type w:val="continuous"/>
          <w:pgSz w:w="11910" w:h="16840"/>
          <w:pgMar w:top="760" w:right="425" w:bottom="280" w:left="1700" w:header="720" w:footer="720" w:gutter="0"/>
          <w:cols w:num="3" w:space="720" w:equalWidth="0">
            <w:col w:w="1349" w:space="2294"/>
            <w:col w:w="1442" w:space="39"/>
            <w:col w:w="4661"/>
          </w:cols>
        </w:sectPr>
      </w:pPr>
    </w:p>
    <w:p w:rsidR="00B457B0" w:rsidRPr="00B2309D" w:rsidRDefault="00E94718">
      <w:pPr>
        <w:pStyle w:val="a3"/>
        <w:spacing w:line="326" w:lineRule="exact"/>
        <w:ind w:left="849"/>
        <w:jc w:val="both"/>
        <w:rPr>
          <w:position w:val="1"/>
          <w:sz w:val="26"/>
          <w:szCs w:val="26"/>
        </w:rPr>
      </w:pPr>
      <w:r w:rsidRPr="00B2309D">
        <w:rPr>
          <w:sz w:val="26"/>
          <w:szCs w:val="26"/>
        </w:rPr>
        <w:lastRenderedPageBreak/>
        <w:t>Ф</w:t>
      </w:r>
      <w:r w:rsidRPr="00B2309D">
        <w:rPr>
          <w:sz w:val="26"/>
          <w:szCs w:val="26"/>
          <w:vertAlign w:val="subscript"/>
        </w:rPr>
        <w:t>i</w:t>
      </w:r>
      <w:r w:rsidRPr="00B2309D">
        <w:rPr>
          <w:position w:val="1"/>
          <w:sz w:val="26"/>
          <w:szCs w:val="26"/>
        </w:rPr>
        <w:t>-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фактическое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значение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мероприятия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(результата)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за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i-ый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spacing w:val="-2"/>
          <w:position w:val="1"/>
          <w:sz w:val="26"/>
          <w:szCs w:val="26"/>
        </w:rPr>
        <w:t>период;</w:t>
      </w:r>
    </w:p>
    <w:p w:rsidR="00B457B0" w:rsidRPr="00B2309D" w:rsidRDefault="00E94718">
      <w:pPr>
        <w:pStyle w:val="a3"/>
        <w:spacing w:line="327" w:lineRule="exact"/>
        <w:ind w:left="849"/>
        <w:jc w:val="both"/>
        <w:rPr>
          <w:position w:val="1"/>
          <w:sz w:val="26"/>
          <w:szCs w:val="26"/>
        </w:rPr>
      </w:pPr>
      <w:r w:rsidRPr="00B2309D">
        <w:rPr>
          <w:sz w:val="26"/>
          <w:szCs w:val="26"/>
        </w:rPr>
        <w:t>П</w:t>
      </w:r>
      <w:r w:rsidRPr="00B2309D">
        <w:rPr>
          <w:sz w:val="26"/>
          <w:szCs w:val="26"/>
          <w:vertAlign w:val="subscript"/>
        </w:rPr>
        <w:t>i</w:t>
      </w:r>
      <w:r w:rsidRPr="00B2309D">
        <w:rPr>
          <w:position w:val="1"/>
          <w:sz w:val="26"/>
          <w:szCs w:val="26"/>
        </w:rPr>
        <w:t>-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плановое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значение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мероприятия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(результата)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за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i-ый</w:t>
      </w:r>
      <w:r w:rsidR="00397857" w:rsidRPr="00B2309D">
        <w:rPr>
          <w:position w:val="1"/>
          <w:sz w:val="26"/>
          <w:szCs w:val="26"/>
        </w:rPr>
        <w:t xml:space="preserve"> </w:t>
      </w:r>
      <w:r w:rsidRPr="00B2309D">
        <w:rPr>
          <w:spacing w:val="-2"/>
          <w:position w:val="1"/>
          <w:sz w:val="26"/>
          <w:szCs w:val="26"/>
        </w:rPr>
        <w:t>период;</w:t>
      </w:r>
    </w:p>
    <w:p w:rsidR="00B457B0" w:rsidRPr="00B2309D" w:rsidRDefault="00E94718" w:rsidP="00397857">
      <w:pPr>
        <w:pStyle w:val="a3"/>
        <w:spacing w:before="15" w:line="225" w:lineRule="auto"/>
        <w:ind w:right="4" w:firstLine="822"/>
        <w:jc w:val="both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 xml:space="preserve">L </w:t>
      </w:r>
      <w:r w:rsidRPr="00B2309D">
        <w:rPr>
          <w:sz w:val="26"/>
          <w:szCs w:val="26"/>
        </w:rPr>
        <w:t>- количество отчетных периодов в отдельно взятом периоде, за который осуществляется расчет;</w:t>
      </w:r>
    </w:p>
    <w:p w:rsidR="00B457B0" w:rsidRPr="00B2309D" w:rsidRDefault="00E94718" w:rsidP="00397857">
      <w:pPr>
        <w:pStyle w:val="a3"/>
        <w:spacing w:before="3" w:line="247" w:lineRule="auto"/>
        <w:ind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КТ</w:t>
      </w:r>
      <w:r w:rsidRPr="00B2309D">
        <w:rPr>
          <w:sz w:val="26"/>
          <w:szCs w:val="26"/>
          <w:vertAlign w:val="subscript"/>
        </w:rPr>
        <w:t>факт</w:t>
      </w:r>
      <w:r w:rsidRPr="00B2309D">
        <w:rPr>
          <w:position w:val="1"/>
          <w:sz w:val="26"/>
          <w:szCs w:val="26"/>
        </w:rPr>
        <w:t xml:space="preserve">- количество достигнутых и досрочно достигнутых контрольных </w:t>
      </w:r>
      <w:r w:rsidRPr="00B2309D">
        <w:rPr>
          <w:sz w:val="26"/>
          <w:szCs w:val="26"/>
        </w:rPr>
        <w:t>точек мероприятия (результата), установленных на год, в котором осуществляется расчет, или на последующие годы;</w:t>
      </w:r>
    </w:p>
    <w:p w:rsidR="00B457B0" w:rsidRPr="00B2309D" w:rsidRDefault="00E94718" w:rsidP="00397857">
      <w:pPr>
        <w:pStyle w:val="a3"/>
        <w:spacing w:line="237" w:lineRule="auto"/>
        <w:ind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КТ</w:t>
      </w:r>
      <w:r w:rsidRPr="00B2309D">
        <w:rPr>
          <w:sz w:val="26"/>
          <w:szCs w:val="26"/>
          <w:vertAlign w:val="subscript"/>
        </w:rPr>
        <w:t>план</w:t>
      </w:r>
      <w:r w:rsidRPr="00B2309D">
        <w:rPr>
          <w:position w:val="1"/>
          <w:sz w:val="26"/>
          <w:szCs w:val="26"/>
        </w:rPr>
        <w:t xml:space="preserve">- количество контрольных точек мероприятия (результата), </w:t>
      </w:r>
      <w:r w:rsidRPr="00B2309D">
        <w:rPr>
          <w:sz w:val="26"/>
          <w:szCs w:val="26"/>
        </w:rPr>
        <w:t>установленных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на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год,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в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котором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осуществляется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расчет,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или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на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последующие годы, у которых на дату расчета наступила плановая дата достижения, и (или) которые досрочно достигнуты.</w:t>
      </w:r>
    </w:p>
    <w:p w:rsidR="00B457B0" w:rsidRPr="00B2309D" w:rsidRDefault="00E94718" w:rsidP="00397857">
      <w:pPr>
        <w:pStyle w:val="a4"/>
        <w:numPr>
          <w:ilvl w:val="2"/>
          <w:numId w:val="6"/>
        </w:numPr>
        <w:tabs>
          <w:tab w:val="left" w:pos="851"/>
          <w:tab w:val="left" w:pos="9781"/>
        </w:tabs>
        <w:ind w:left="0" w:right="4" w:firstLine="822"/>
        <w:rPr>
          <w:sz w:val="26"/>
          <w:szCs w:val="26"/>
        </w:rPr>
      </w:pPr>
      <w:r w:rsidRPr="00B2309D">
        <w:rPr>
          <w:sz w:val="26"/>
          <w:szCs w:val="26"/>
        </w:rPr>
        <w:t>Если по мероприятию (результату) отсутствуют контрольные точки, установленные на год, в котором осуществляется расчет, или на последующие годы, у которых на дату расчета наступила плановая дата достижения, и (или) которые досрочно достигнуты (КТ</w:t>
      </w:r>
      <w:r w:rsidRPr="00B2309D">
        <w:rPr>
          <w:sz w:val="26"/>
          <w:szCs w:val="26"/>
          <w:vertAlign w:val="subscript"/>
        </w:rPr>
        <w:t>план</w:t>
      </w:r>
      <w:r w:rsidRPr="00B2309D">
        <w:rPr>
          <w:sz w:val="26"/>
          <w:szCs w:val="26"/>
        </w:rPr>
        <w:t>), уровень достижения мероприятия (результата) рассчитывается по формуле:</w:t>
      </w:r>
    </w:p>
    <w:p w:rsidR="00B457B0" w:rsidRDefault="00B457B0">
      <w:pPr>
        <w:pStyle w:val="a3"/>
        <w:spacing w:before="71"/>
        <w:rPr>
          <w:sz w:val="20"/>
        </w:rPr>
      </w:pPr>
    </w:p>
    <w:p w:rsidR="00B457B0" w:rsidRDefault="00E94718">
      <w:pPr>
        <w:spacing w:line="240" w:lineRule="exact"/>
        <w:ind w:left="623"/>
        <w:jc w:val="center"/>
        <w:rPr>
          <w:sz w:val="28"/>
        </w:rPr>
      </w:pPr>
      <w:r>
        <w:rPr>
          <w:position w:val="2"/>
        </w:rPr>
        <w:t>∑</w:t>
      </w:r>
      <w:r>
        <w:rPr>
          <w:position w:val="14"/>
          <w:sz w:val="20"/>
        </w:rPr>
        <w:t>L</w:t>
      </w:r>
      <w:r>
        <w:rPr>
          <w:spacing w:val="-10"/>
          <w:sz w:val="28"/>
        </w:rPr>
        <w:t>Ф</w:t>
      </w:r>
    </w:p>
    <w:p w:rsidR="00B457B0" w:rsidRDefault="00BA5605">
      <w:pPr>
        <w:tabs>
          <w:tab w:val="left" w:pos="2389"/>
        </w:tabs>
        <w:spacing w:line="230" w:lineRule="exact"/>
        <w:ind w:right="139"/>
        <w:jc w:val="center"/>
        <w:rPr>
          <w:position w:val="5"/>
          <w:sz w:val="28"/>
        </w:rPr>
      </w:pPr>
      <w:r>
        <w:rPr>
          <w:position w:val="5"/>
          <w:sz w:val="28"/>
        </w:rPr>
        <w:pict>
          <v:shape id="docshape25" o:spid="_x0000_s1085" type="#_x0000_t202" style="position:absolute;left:0;text-align:left;margin-left:335.75pt;margin-top:11.5pt;width:6.65pt;height:11.3pt;z-index:-17290752;mso-position-horizontal-relative:page" filled="f" stroked="f">
            <v:textbox inset="0,0,0,0">
              <w:txbxContent>
                <w:p w:rsidR="00465499" w:rsidRDefault="00465499">
                  <w:pPr>
                    <w:spacing w:line="225" w:lineRule="exact"/>
                    <w:rPr>
                      <w:sz w:val="20"/>
                    </w:rPr>
                  </w:pPr>
                  <w:r>
                    <w:rPr>
                      <w:spacing w:val="-10"/>
                      <w:sz w:val="20"/>
                    </w:rPr>
                    <w:t>L</w:t>
                  </w:r>
                </w:p>
              </w:txbxContent>
            </v:textbox>
            <w10:wrap anchorx="page"/>
          </v:shape>
        </w:pict>
      </w:r>
      <w:r w:rsidR="00E94718">
        <w:rPr>
          <w:w w:val="105"/>
          <w:position w:val="4"/>
          <w:sz w:val="28"/>
        </w:rPr>
        <w:t>УД</w:t>
      </w:r>
      <w:r w:rsidR="00E94718">
        <w:rPr>
          <w:w w:val="105"/>
          <w:sz w:val="20"/>
        </w:rPr>
        <w:t>мер.ненар.</w:t>
      </w:r>
      <w:r w:rsidR="00E94718">
        <w:rPr>
          <w:w w:val="105"/>
          <w:position w:val="5"/>
          <w:sz w:val="28"/>
        </w:rPr>
        <w:t>=</w:t>
      </w:r>
      <w:r w:rsidR="00E94718">
        <w:rPr>
          <w:spacing w:val="-5"/>
          <w:w w:val="105"/>
          <w:position w:val="18"/>
          <w:sz w:val="20"/>
          <w:u w:val="single"/>
        </w:rPr>
        <w:t>i=1</w:t>
      </w:r>
      <w:r w:rsidR="00E94718">
        <w:rPr>
          <w:position w:val="18"/>
          <w:sz w:val="20"/>
          <w:u w:val="single"/>
        </w:rPr>
        <w:tab/>
      </w:r>
      <w:r w:rsidR="00E94718">
        <w:rPr>
          <w:w w:val="105"/>
          <w:position w:val="15"/>
          <w:sz w:val="20"/>
          <w:u w:val="single"/>
        </w:rPr>
        <w:t>i</w:t>
      </w:r>
      <w:r w:rsidR="00E94718">
        <w:rPr>
          <w:w w:val="105"/>
          <w:position w:val="5"/>
          <w:sz w:val="28"/>
        </w:rPr>
        <w:t>∙</w:t>
      </w:r>
      <w:r w:rsidR="00E94718">
        <w:rPr>
          <w:spacing w:val="-4"/>
          <w:w w:val="105"/>
          <w:position w:val="5"/>
          <w:sz w:val="28"/>
        </w:rPr>
        <w:t xml:space="preserve"> 100%</w:t>
      </w:r>
    </w:p>
    <w:p w:rsidR="00B457B0" w:rsidRDefault="00BA5605">
      <w:pPr>
        <w:spacing w:before="59"/>
        <w:ind w:left="840"/>
        <w:jc w:val="center"/>
        <w:rPr>
          <w:position w:val="-2"/>
          <w:sz w:val="20"/>
        </w:rPr>
      </w:pPr>
      <w:r>
        <w:rPr>
          <w:position w:val="-2"/>
          <w:sz w:val="20"/>
        </w:rPr>
        <w:pict>
          <v:shape id="docshape26" o:spid="_x0000_s1084" type="#_x0000_t202" style="position:absolute;left:0;text-align:left;margin-left:327.9pt;margin-top:5.5pt;width:7.85pt;height:12.2pt;z-index:15742464;mso-position-horizontal-relative:page" filled="f" stroked="f">
            <v:textbox inset="0,0,0,0">
              <w:txbxContent>
                <w:p w:rsidR="00465499" w:rsidRDefault="00465499">
                  <w:pPr>
                    <w:spacing w:line="244" w:lineRule="exact"/>
                  </w:pPr>
                  <w:r>
                    <w:rPr>
                      <w:spacing w:val="-10"/>
                    </w:rPr>
                    <w:t>∑</w:t>
                  </w:r>
                </w:p>
              </w:txbxContent>
            </v:textbox>
            <w10:wrap anchorx="page"/>
          </v:shape>
        </w:pict>
      </w:r>
      <w:r w:rsidR="00E94718">
        <w:rPr>
          <w:w w:val="105"/>
          <w:sz w:val="20"/>
        </w:rPr>
        <w:t>i=1</w:t>
      </w:r>
      <w:r w:rsidR="00E94718">
        <w:rPr>
          <w:spacing w:val="-5"/>
          <w:w w:val="105"/>
          <w:position w:val="10"/>
          <w:sz w:val="28"/>
        </w:rPr>
        <w:t>П</w:t>
      </w:r>
      <w:r w:rsidR="00E94718">
        <w:rPr>
          <w:spacing w:val="-5"/>
          <w:w w:val="105"/>
          <w:position w:val="-2"/>
          <w:sz w:val="20"/>
        </w:rPr>
        <w:t>i</w:t>
      </w:r>
    </w:p>
    <w:p w:rsidR="00B457B0" w:rsidRPr="00B2309D" w:rsidRDefault="00E94718" w:rsidP="00397857">
      <w:pPr>
        <w:pStyle w:val="a3"/>
        <w:spacing w:before="118"/>
        <w:ind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17.</w:t>
      </w:r>
      <w:r w:rsidR="00397857" w:rsidRPr="00B2309D">
        <w:rPr>
          <w:sz w:val="26"/>
          <w:szCs w:val="26"/>
        </w:rPr>
        <w:t>1</w:t>
      </w:r>
      <w:r w:rsidRPr="00B2309D">
        <w:rPr>
          <w:sz w:val="26"/>
          <w:szCs w:val="26"/>
        </w:rPr>
        <w:t xml:space="preserve"> Если на дату расчета по мероприятию (результату) отсутствует информация о фактическом достижении мероприятия (результата) и не наступила плановая дата достижения или плановое значение равно 0, уровень достижения мероприятия (результата) рассчитывается по формуле:</w:t>
      </w:r>
    </w:p>
    <w:p w:rsidR="00B457B0" w:rsidRDefault="00BA5605">
      <w:pPr>
        <w:spacing w:before="272" w:line="507" w:lineRule="exact"/>
        <w:ind w:right="139"/>
        <w:jc w:val="center"/>
        <w:rPr>
          <w:position w:val="5"/>
          <w:sz w:val="28"/>
        </w:rPr>
      </w:pPr>
      <w:r>
        <w:rPr>
          <w:position w:val="5"/>
          <w:sz w:val="28"/>
        </w:rPr>
        <w:pict>
          <v:shape id="docshape27" o:spid="_x0000_s1083" type="#_x0000_t202" style="position:absolute;left:0;text-align:left;margin-left:326.8pt;margin-top:32.05pt;width:17.9pt;height:15.55pt;z-index:-17293312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spacing w:line="310" w:lineRule="exact"/>
                  </w:pPr>
                  <w:r>
                    <w:rPr>
                      <w:spacing w:val="-5"/>
                    </w:rPr>
                    <w:t>КТ</w:t>
                  </w:r>
                </w:p>
              </w:txbxContent>
            </v:textbox>
            <w10:wrap anchorx="page"/>
          </v:shape>
        </w:pict>
      </w:r>
      <w:r w:rsidR="00E94718">
        <w:rPr>
          <w:w w:val="105"/>
          <w:position w:val="4"/>
          <w:sz w:val="28"/>
        </w:rPr>
        <w:t>УД</w:t>
      </w:r>
      <w:r w:rsidR="00E94718">
        <w:rPr>
          <w:w w:val="105"/>
          <w:sz w:val="20"/>
        </w:rPr>
        <w:t>мер.ненар.</w:t>
      </w:r>
      <w:r w:rsidR="00E94718">
        <w:rPr>
          <w:w w:val="105"/>
          <w:position w:val="5"/>
          <w:sz w:val="28"/>
        </w:rPr>
        <w:t>=</w:t>
      </w:r>
      <w:r w:rsidR="00E94718">
        <w:rPr>
          <w:w w:val="105"/>
          <w:position w:val="24"/>
          <w:sz w:val="28"/>
          <w:u w:val="single"/>
        </w:rPr>
        <w:t>КТ</w:t>
      </w:r>
      <w:r w:rsidR="00E94718">
        <w:rPr>
          <w:w w:val="105"/>
          <w:position w:val="20"/>
          <w:sz w:val="20"/>
          <w:u w:val="single"/>
        </w:rPr>
        <w:t>факт</w:t>
      </w:r>
      <w:r w:rsidR="00E94718">
        <w:rPr>
          <w:w w:val="105"/>
          <w:position w:val="5"/>
          <w:sz w:val="28"/>
        </w:rPr>
        <w:t>∙</w:t>
      </w:r>
      <w:r w:rsidR="00E94718">
        <w:rPr>
          <w:spacing w:val="-4"/>
          <w:w w:val="105"/>
          <w:position w:val="5"/>
          <w:sz w:val="28"/>
        </w:rPr>
        <w:t>100%</w:t>
      </w:r>
    </w:p>
    <w:p w:rsidR="00B457B0" w:rsidRDefault="00E94718">
      <w:pPr>
        <w:spacing w:line="193" w:lineRule="exact"/>
        <w:ind w:left="1041"/>
        <w:jc w:val="center"/>
        <w:rPr>
          <w:sz w:val="20"/>
        </w:rPr>
      </w:pPr>
      <w:r>
        <w:rPr>
          <w:spacing w:val="-4"/>
          <w:w w:val="110"/>
          <w:sz w:val="20"/>
        </w:rPr>
        <w:t>план</w:t>
      </w:r>
    </w:p>
    <w:p w:rsidR="00B457B0" w:rsidRDefault="00B457B0">
      <w:pPr>
        <w:spacing w:line="193" w:lineRule="exact"/>
        <w:jc w:val="center"/>
        <w:rPr>
          <w:sz w:val="20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Pr="00B2309D" w:rsidRDefault="00E94718" w:rsidP="00397857">
      <w:pPr>
        <w:pStyle w:val="a4"/>
        <w:spacing w:before="76"/>
        <w:ind w:left="0" w:right="4" w:firstLine="822"/>
        <w:rPr>
          <w:sz w:val="26"/>
          <w:szCs w:val="26"/>
        </w:rPr>
      </w:pPr>
      <w:r w:rsidRPr="00B2309D">
        <w:rPr>
          <w:sz w:val="26"/>
          <w:szCs w:val="26"/>
        </w:rPr>
        <w:lastRenderedPageBreak/>
        <w:t>В части рабочих планов уровень достижения мероприятия (результата), по которому наступила плановая дата достижения или имеется информация о досрочном фактическом достижении, рассчитывается по фактическому значению соответствующего мероприятия (результата) без учета сформированных рабочих планов соответствующих проектов.</w:t>
      </w:r>
    </w:p>
    <w:p w:rsidR="00B457B0" w:rsidRPr="00B2309D" w:rsidRDefault="00E94718" w:rsidP="00397857">
      <w:pPr>
        <w:pStyle w:val="a3"/>
        <w:ind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В отношении мероприятия (результата), для которого невозможно осуществление расчета при достижении его не в полном объеме и на дату расчета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уровня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достижения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которого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наступила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плановая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дата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его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достижения или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имеется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информация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о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фактическом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досрочном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достижении,</w:t>
      </w:r>
      <w:r w:rsidR="00397857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уровень</w:t>
      </w:r>
      <w:r w:rsidR="00397857" w:rsidRPr="00B2309D">
        <w:rPr>
          <w:sz w:val="26"/>
          <w:szCs w:val="26"/>
        </w:rPr>
        <w:t xml:space="preserve"> </w:t>
      </w:r>
      <w:r w:rsidR="00397857" w:rsidRPr="00B2309D">
        <w:rPr>
          <w:spacing w:val="-2"/>
          <w:sz w:val="26"/>
          <w:szCs w:val="26"/>
        </w:rPr>
        <w:t>д</w:t>
      </w:r>
      <w:r w:rsidRPr="00B2309D">
        <w:rPr>
          <w:spacing w:val="-2"/>
          <w:sz w:val="26"/>
          <w:szCs w:val="26"/>
        </w:rPr>
        <w:t>остижения</w:t>
      </w:r>
      <w:r w:rsidR="00397857" w:rsidRPr="00B2309D">
        <w:rPr>
          <w:spacing w:val="-2"/>
          <w:sz w:val="26"/>
          <w:szCs w:val="26"/>
        </w:rPr>
        <w:t xml:space="preserve"> </w:t>
      </w:r>
      <w:r w:rsidRPr="00B2309D">
        <w:rPr>
          <w:spacing w:val="-2"/>
          <w:position w:val="-1"/>
          <w:sz w:val="26"/>
          <w:szCs w:val="26"/>
        </w:rPr>
        <w:t>(УД</w:t>
      </w:r>
      <w:r w:rsidRPr="00B2309D">
        <w:rPr>
          <w:spacing w:val="-2"/>
          <w:position w:val="-5"/>
          <w:sz w:val="26"/>
          <w:szCs w:val="26"/>
        </w:rPr>
        <w:t>пар</w:t>
      </w:r>
      <w:r w:rsidRPr="00B2309D">
        <w:rPr>
          <w:spacing w:val="-2"/>
          <w:position w:val="-1"/>
          <w:sz w:val="26"/>
          <w:szCs w:val="26"/>
        </w:rPr>
        <w:t>)</w:t>
      </w:r>
      <w:r w:rsidR="00397857" w:rsidRPr="00B2309D">
        <w:rPr>
          <w:spacing w:val="-2"/>
          <w:position w:val="-1"/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рассчитывается</w:t>
      </w:r>
      <w:r w:rsidR="00397857" w:rsidRPr="00B2309D">
        <w:rPr>
          <w:spacing w:val="-2"/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по</w:t>
      </w:r>
      <w:r w:rsidR="00397857" w:rsidRPr="00B2309D">
        <w:rPr>
          <w:spacing w:val="-2"/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формуле:</w:t>
      </w:r>
    </w:p>
    <w:p w:rsidR="00B457B0" w:rsidRDefault="00B457B0">
      <w:pPr>
        <w:pStyle w:val="a3"/>
        <w:spacing w:before="23"/>
      </w:pPr>
    </w:p>
    <w:p w:rsidR="00B457B0" w:rsidRDefault="00BA5605">
      <w:pPr>
        <w:pStyle w:val="a3"/>
        <w:spacing w:line="333" w:lineRule="exact"/>
        <w:ind w:left="2647"/>
        <w:rPr>
          <w:position w:val="2"/>
        </w:rPr>
      </w:pPr>
      <w:r>
        <w:rPr>
          <w:position w:val="2"/>
        </w:rPr>
        <w:pict>
          <v:shape id="docshape28" o:spid="_x0000_s1082" type="#_x0000_t202" style="position:absolute;left:0;text-align:left;margin-left:161.5pt;margin-top:-6.9pt;width:55.9pt;height:43.5pt;z-index:15746048;mso-position-horizontal-relative:page" filled="f" stroked="f">
            <v:textbox inset="0,0,0,0">
              <w:txbxContent>
                <w:p w:rsidR="00465499" w:rsidRDefault="00465499">
                  <w:pPr>
                    <w:spacing w:line="865" w:lineRule="exact"/>
                    <w:rPr>
                      <w:position w:val="-5"/>
                      <w:sz w:val="78"/>
                    </w:rPr>
                  </w:pPr>
                  <w:r>
                    <w:rPr>
                      <w:position w:val="5"/>
                      <w:sz w:val="28"/>
                    </w:rPr>
                    <w:t>У</w:t>
                  </w:r>
                  <w:r>
                    <w:rPr>
                      <w:position w:val="3"/>
                      <w:sz w:val="28"/>
                    </w:rPr>
                    <w:t>Д</w:t>
                  </w:r>
                  <w:r>
                    <w:rPr>
                      <w:sz w:val="20"/>
                    </w:rPr>
                    <w:t>пар</w:t>
                  </w:r>
                  <w:r>
                    <w:rPr>
                      <w:position w:val="5"/>
                      <w:sz w:val="28"/>
                    </w:rPr>
                    <w:t>=</w:t>
                  </w:r>
                  <w:r>
                    <w:rPr>
                      <w:spacing w:val="-16"/>
                      <w:w w:val="30"/>
                      <w:position w:val="-5"/>
                      <w:sz w:val="78"/>
                    </w:rPr>
                    <w:t>{</w:t>
                  </w:r>
                </w:p>
              </w:txbxContent>
            </v:textbox>
            <w10:wrap anchorx="page"/>
          </v:shape>
        </w:pict>
      </w:r>
      <w:r w:rsidR="00E94718">
        <w:rPr>
          <w:position w:val="2"/>
        </w:rPr>
        <w:t>100%,если</w:t>
      </w:r>
      <w:r w:rsidR="00397857">
        <w:rPr>
          <w:position w:val="2"/>
        </w:rPr>
        <w:t xml:space="preserve"> </w:t>
      </w:r>
      <w:r w:rsidR="00E94718">
        <w:rPr>
          <w:position w:val="2"/>
        </w:rPr>
        <w:t>мероприятие</w:t>
      </w:r>
      <w:r w:rsidR="00397857">
        <w:rPr>
          <w:position w:val="2"/>
        </w:rPr>
        <w:t xml:space="preserve"> </w:t>
      </w:r>
      <w:r w:rsidR="00E94718">
        <w:rPr>
          <w:sz w:val="22"/>
        </w:rPr>
        <w:t>(</w:t>
      </w:r>
      <w:r w:rsidR="00E94718">
        <w:t>результат</w:t>
      </w:r>
      <w:r w:rsidR="00E94718">
        <w:rPr>
          <w:sz w:val="22"/>
        </w:rPr>
        <w:t>)</w:t>
      </w:r>
      <w:r w:rsidR="00397857">
        <w:rPr>
          <w:sz w:val="22"/>
        </w:rPr>
        <w:t xml:space="preserve"> </w:t>
      </w:r>
      <w:r w:rsidR="00E94718">
        <w:rPr>
          <w:spacing w:val="-2"/>
          <w:position w:val="2"/>
        </w:rPr>
        <w:t>достигнут</w:t>
      </w:r>
    </w:p>
    <w:p w:rsidR="00B457B0" w:rsidRDefault="00E94718">
      <w:pPr>
        <w:pStyle w:val="a3"/>
        <w:spacing w:line="333" w:lineRule="exact"/>
        <w:ind w:left="2731"/>
        <w:rPr>
          <w:position w:val="2"/>
        </w:rPr>
      </w:pPr>
      <w:r>
        <w:rPr>
          <w:position w:val="2"/>
        </w:rPr>
        <w:t>0,</w:t>
      </w:r>
      <w:r w:rsidR="00397857">
        <w:rPr>
          <w:position w:val="2"/>
        </w:rPr>
        <w:t xml:space="preserve"> </w:t>
      </w:r>
      <w:r>
        <w:rPr>
          <w:position w:val="2"/>
        </w:rPr>
        <w:t>если</w:t>
      </w:r>
      <w:r w:rsidR="00397857">
        <w:rPr>
          <w:position w:val="2"/>
        </w:rPr>
        <w:t xml:space="preserve"> </w:t>
      </w:r>
      <w:r>
        <w:rPr>
          <w:position w:val="2"/>
        </w:rPr>
        <w:t>мероприятие</w:t>
      </w:r>
      <w:r w:rsidR="00397857">
        <w:rPr>
          <w:position w:val="2"/>
        </w:rPr>
        <w:t xml:space="preserve"> </w:t>
      </w:r>
      <w:r>
        <w:rPr>
          <w:sz w:val="22"/>
        </w:rPr>
        <w:t>(</w:t>
      </w:r>
      <w:r>
        <w:t>результат</w:t>
      </w:r>
      <w:r>
        <w:rPr>
          <w:sz w:val="22"/>
        </w:rPr>
        <w:t>)</w:t>
      </w:r>
      <w:r w:rsidR="00397857">
        <w:rPr>
          <w:sz w:val="22"/>
        </w:rPr>
        <w:t xml:space="preserve"> </w:t>
      </w:r>
      <w:r>
        <w:rPr>
          <w:spacing w:val="-2"/>
          <w:position w:val="2"/>
        </w:rPr>
        <w:t>не</w:t>
      </w:r>
      <w:r w:rsidR="00397857">
        <w:rPr>
          <w:spacing w:val="-2"/>
          <w:position w:val="2"/>
        </w:rPr>
        <w:t xml:space="preserve"> </w:t>
      </w:r>
      <w:r>
        <w:rPr>
          <w:spacing w:val="-2"/>
          <w:position w:val="2"/>
        </w:rPr>
        <w:t>достигнут.</w:t>
      </w:r>
    </w:p>
    <w:p w:rsidR="00B457B0" w:rsidRDefault="00B457B0">
      <w:pPr>
        <w:pStyle w:val="a3"/>
      </w:pPr>
    </w:p>
    <w:p w:rsidR="00B457B0" w:rsidRPr="00B2309D" w:rsidRDefault="00E94718" w:rsidP="00397857">
      <w:pPr>
        <w:pStyle w:val="a4"/>
        <w:numPr>
          <w:ilvl w:val="1"/>
          <w:numId w:val="6"/>
        </w:numPr>
        <w:tabs>
          <w:tab w:val="left" w:pos="1568"/>
        </w:tabs>
        <w:ind w:left="0" w:right="4" w:firstLine="822"/>
        <w:rPr>
          <w:sz w:val="26"/>
          <w:szCs w:val="26"/>
        </w:rPr>
      </w:pPr>
      <w:r w:rsidRPr="00B2309D">
        <w:rPr>
          <w:sz w:val="26"/>
          <w:szCs w:val="26"/>
        </w:rPr>
        <w:t>Мероприятия (результаты) с типом «Обеспечение реализации федерального проекта» не включаются в расчет уровня достижения.</w:t>
      </w:r>
    </w:p>
    <w:p w:rsidR="00B457B0" w:rsidRPr="00B2309D" w:rsidRDefault="00E94718" w:rsidP="00397857">
      <w:pPr>
        <w:pStyle w:val="a4"/>
        <w:numPr>
          <w:ilvl w:val="1"/>
          <w:numId w:val="6"/>
        </w:numPr>
        <w:tabs>
          <w:tab w:val="left" w:pos="1525"/>
        </w:tabs>
        <w:ind w:left="0" w:right="4" w:firstLine="822"/>
        <w:rPr>
          <w:sz w:val="26"/>
          <w:szCs w:val="26"/>
        </w:rPr>
      </w:pPr>
      <w:r w:rsidRPr="00B2309D">
        <w:rPr>
          <w:sz w:val="26"/>
          <w:szCs w:val="26"/>
        </w:rPr>
        <w:t>Мероприятия (результаты) комплекса процессных мероприятий, для которых в случаях, установленных методическими рекомендациями по разработке и реализации муниципальных (комплексных) программ, могут не устанавливаться значения и контрольные точки, при расчете уровня достижения не учитываются.</w:t>
      </w:r>
    </w:p>
    <w:p w:rsidR="00B457B0" w:rsidRDefault="00B457B0">
      <w:pPr>
        <w:pStyle w:val="a3"/>
      </w:pPr>
    </w:p>
    <w:p w:rsidR="00B457B0" w:rsidRPr="00B2309D" w:rsidRDefault="00E94718" w:rsidP="00AF6403">
      <w:pPr>
        <w:pStyle w:val="a4"/>
        <w:numPr>
          <w:ilvl w:val="1"/>
          <w:numId w:val="9"/>
        </w:numPr>
        <w:ind w:left="1418" w:right="1421" w:firstLine="0"/>
        <w:jc w:val="center"/>
        <w:rPr>
          <w:b/>
          <w:sz w:val="26"/>
          <w:szCs w:val="26"/>
        </w:rPr>
      </w:pPr>
      <w:r w:rsidRPr="00B2309D">
        <w:rPr>
          <w:b/>
          <w:sz w:val="26"/>
          <w:szCs w:val="26"/>
        </w:rPr>
        <w:t>Дополнительные</w:t>
      </w:r>
      <w:r w:rsidR="00AF6403" w:rsidRPr="00B2309D">
        <w:rPr>
          <w:b/>
          <w:sz w:val="26"/>
          <w:szCs w:val="26"/>
        </w:rPr>
        <w:t xml:space="preserve"> </w:t>
      </w:r>
      <w:r w:rsidRPr="00B2309D">
        <w:rPr>
          <w:b/>
          <w:sz w:val="26"/>
          <w:szCs w:val="26"/>
        </w:rPr>
        <w:t>аналитические</w:t>
      </w:r>
      <w:r w:rsidR="00AF6403" w:rsidRPr="00B2309D">
        <w:rPr>
          <w:b/>
          <w:sz w:val="26"/>
          <w:szCs w:val="26"/>
        </w:rPr>
        <w:t xml:space="preserve"> </w:t>
      </w:r>
      <w:r w:rsidRPr="00B2309D">
        <w:rPr>
          <w:b/>
          <w:sz w:val="26"/>
          <w:szCs w:val="26"/>
        </w:rPr>
        <w:t>расчеты</w:t>
      </w:r>
      <w:r w:rsidR="00AF6403" w:rsidRPr="00B2309D">
        <w:rPr>
          <w:b/>
          <w:sz w:val="26"/>
          <w:szCs w:val="26"/>
        </w:rPr>
        <w:t xml:space="preserve"> </w:t>
      </w:r>
      <w:r w:rsidRPr="00B2309D">
        <w:rPr>
          <w:b/>
          <w:sz w:val="26"/>
          <w:szCs w:val="26"/>
        </w:rPr>
        <w:t>при</w:t>
      </w:r>
      <w:r w:rsidR="00AF6403" w:rsidRPr="00B2309D">
        <w:rPr>
          <w:b/>
          <w:sz w:val="26"/>
          <w:szCs w:val="26"/>
        </w:rPr>
        <w:t xml:space="preserve"> </w:t>
      </w:r>
      <w:r w:rsidRPr="00B2309D">
        <w:rPr>
          <w:b/>
          <w:sz w:val="26"/>
          <w:szCs w:val="26"/>
        </w:rPr>
        <w:t>определении</w:t>
      </w:r>
      <w:r w:rsidR="00AF6403" w:rsidRPr="00B2309D">
        <w:rPr>
          <w:b/>
          <w:sz w:val="26"/>
          <w:szCs w:val="26"/>
        </w:rPr>
        <w:t xml:space="preserve"> </w:t>
      </w:r>
      <w:r w:rsidRPr="00B2309D">
        <w:rPr>
          <w:b/>
          <w:sz w:val="26"/>
          <w:szCs w:val="26"/>
        </w:rPr>
        <w:t>уровня достижения муниципальных (комплексных) программ и их</w:t>
      </w:r>
      <w:r w:rsidR="00AF6403" w:rsidRPr="00B2309D">
        <w:rPr>
          <w:b/>
          <w:sz w:val="26"/>
          <w:szCs w:val="26"/>
        </w:rPr>
        <w:t xml:space="preserve"> с</w:t>
      </w:r>
      <w:r w:rsidRPr="00B2309D">
        <w:rPr>
          <w:b/>
          <w:sz w:val="26"/>
          <w:szCs w:val="26"/>
        </w:rPr>
        <w:t>труктурных</w:t>
      </w:r>
      <w:r w:rsidR="00AF6403" w:rsidRPr="00B2309D">
        <w:rPr>
          <w:b/>
          <w:sz w:val="26"/>
          <w:szCs w:val="26"/>
        </w:rPr>
        <w:t xml:space="preserve"> </w:t>
      </w:r>
      <w:r w:rsidRPr="00B2309D">
        <w:rPr>
          <w:b/>
          <w:spacing w:val="-2"/>
          <w:sz w:val="26"/>
          <w:szCs w:val="26"/>
        </w:rPr>
        <w:t>элементов</w:t>
      </w:r>
    </w:p>
    <w:p w:rsidR="00AF6403" w:rsidRPr="00B2309D" w:rsidRDefault="00AF6403" w:rsidP="00AF6403">
      <w:pPr>
        <w:pStyle w:val="a4"/>
        <w:ind w:left="1418" w:right="1421" w:firstLine="0"/>
        <w:rPr>
          <w:b/>
          <w:sz w:val="26"/>
          <w:szCs w:val="26"/>
        </w:rPr>
      </w:pPr>
    </w:p>
    <w:p w:rsidR="00B457B0" w:rsidRPr="00B2309D" w:rsidRDefault="00E94718" w:rsidP="00AF6403">
      <w:pPr>
        <w:pStyle w:val="a4"/>
        <w:numPr>
          <w:ilvl w:val="0"/>
          <w:numId w:val="6"/>
        </w:numPr>
        <w:tabs>
          <w:tab w:val="left" w:pos="1262"/>
        </w:tabs>
        <w:spacing w:before="46"/>
        <w:ind w:left="0" w:right="4" w:firstLine="709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Уровень достижения всех комплексов процессных мероприятий рассчитывается исходя из среднего значения уровней достижения всех комплексов процессных мероприятий всех муниципальных (комплексных) программ, по формуле:</w:t>
      </w:r>
    </w:p>
    <w:p w:rsidR="00B457B0" w:rsidRDefault="00B457B0">
      <w:pPr>
        <w:pStyle w:val="a3"/>
        <w:spacing w:before="75"/>
        <w:rPr>
          <w:sz w:val="20"/>
        </w:rPr>
      </w:pPr>
    </w:p>
    <w:p w:rsidR="00B457B0" w:rsidRDefault="00E94718">
      <w:pPr>
        <w:spacing w:line="241" w:lineRule="exact"/>
        <w:ind w:left="1484" w:right="143"/>
        <w:jc w:val="center"/>
        <w:rPr>
          <w:sz w:val="20"/>
        </w:rPr>
      </w:pPr>
      <w:r>
        <w:rPr>
          <w:w w:val="105"/>
          <w:position w:val="6"/>
        </w:rPr>
        <w:t>∑</w:t>
      </w:r>
      <w:r>
        <w:rPr>
          <w:w w:val="105"/>
          <w:position w:val="18"/>
          <w:sz w:val="20"/>
        </w:rPr>
        <w:t>N</w:t>
      </w:r>
      <w:r>
        <w:rPr>
          <w:spacing w:val="-4"/>
          <w:w w:val="105"/>
          <w:position w:val="4"/>
          <w:sz w:val="28"/>
        </w:rPr>
        <w:t>УД</w:t>
      </w:r>
      <w:r>
        <w:rPr>
          <w:spacing w:val="-4"/>
          <w:w w:val="105"/>
          <w:sz w:val="20"/>
        </w:rPr>
        <w:t>КПМ</w:t>
      </w:r>
    </w:p>
    <w:p w:rsidR="00B457B0" w:rsidRDefault="00BA5605">
      <w:pPr>
        <w:tabs>
          <w:tab w:val="left" w:pos="2790"/>
        </w:tabs>
        <w:spacing w:line="378" w:lineRule="exact"/>
        <w:ind w:right="7"/>
        <w:jc w:val="center"/>
        <w:rPr>
          <w:position w:val="18"/>
          <w:sz w:val="15"/>
        </w:rPr>
      </w:pPr>
      <w:r>
        <w:rPr>
          <w:position w:val="18"/>
          <w:sz w:val="15"/>
        </w:rPr>
        <w:pict>
          <v:shape id="docshape29" o:spid="_x0000_s1081" type="#_x0000_t202" style="position:absolute;left:0;text-align:left;margin-left:359.35pt;margin-top:10.05pt;width:10.15pt;height:15.55pt;z-index:-17289728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spacing w:line="310" w:lineRule="exact"/>
                  </w:pPr>
                  <w:r>
                    <w:rPr>
                      <w:spacing w:val="-10"/>
                    </w:rPr>
                    <w:t>N</w:t>
                  </w:r>
                </w:p>
              </w:txbxContent>
            </v:textbox>
            <w10:wrap anchorx="page"/>
          </v:shape>
        </w:pict>
      </w:r>
      <w:r w:rsidR="00E94718">
        <w:rPr>
          <w:w w:val="105"/>
          <w:position w:val="4"/>
          <w:sz w:val="28"/>
        </w:rPr>
        <w:t>УД</w:t>
      </w:r>
      <w:r w:rsidR="00E94718">
        <w:rPr>
          <w:w w:val="105"/>
          <w:sz w:val="20"/>
        </w:rPr>
        <w:t>КПМср</w:t>
      </w:r>
      <w:r w:rsidR="00E94718">
        <w:rPr>
          <w:w w:val="105"/>
          <w:position w:val="5"/>
          <w:sz w:val="28"/>
        </w:rPr>
        <w:t>=</w:t>
      </w:r>
      <w:r w:rsidR="00E94718">
        <w:rPr>
          <w:spacing w:val="-5"/>
          <w:w w:val="105"/>
          <w:position w:val="15"/>
          <w:sz w:val="20"/>
          <w:u w:val="single"/>
        </w:rPr>
        <w:t>i=1</w:t>
      </w:r>
      <w:r w:rsidR="00E94718">
        <w:rPr>
          <w:position w:val="15"/>
          <w:sz w:val="20"/>
          <w:u w:val="single"/>
        </w:rPr>
        <w:tab/>
      </w:r>
      <w:r w:rsidR="00E94718">
        <w:rPr>
          <w:spacing w:val="-10"/>
          <w:w w:val="105"/>
          <w:position w:val="18"/>
          <w:sz w:val="15"/>
          <w:u w:val="single"/>
        </w:rPr>
        <w:t>i</w:t>
      </w:r>
    </w:p>
    <w:p w:rsidR="00B457B0" w:rsidRPr="00B2309D" w:rsidRDefault="00E94718">
      <w:pPr>
        <w:pStyle w:val="a3"/>
        <w:spacing w:before="73"/>
        <w:ind w:left="1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где:</w:t>
      </w:r>
    </w:p>
    <w:p w:rsidR="00B457B0" w:rsidRPr="00B2309D" w:rsidRDefault="00E94718" w:rsidP="00AF6403">
      <w:pPr>
        <w:pStyle w:val="a3"/>
        <w:tabs>
          <w:tab w:val="left" w:pos="2049"/>
          <w:tab w:val="left" w:pos="2454"/>
          <w:tab w:val="left" w:pos="3673"/>
          <w:tab w:val="left" w:pos="5364"/>
          <w:tab w:val="left" w:pos="6259"/>
          <w:tab w:val="left" w:pos="7776"/>
        </w:tabs>
        <w:spacing w:before="8" w:line="351" w:lineRule="exact"/>
        <w:ind w:firstLine="848"/>
        <w:jc w:val="both"/>
        <w:rPr>
          <w:position w:val="1"/>
          <w:sz w:val="26"/>
          <w:szCs w:val="26"/>
        </w:rPr>
      </w:pPr>
      <w:r w:rsidRPr="00B2309D">
        <w:rPr>
          <w:spacing w:val="-2"/>
          <w:sz w:val="26"/>
          <w:szCs w:val="26"/>
        </w:rPr>
        <w:t>УД</w:t>
      </w:r>
      <w:r w:rsidRPr="00B2309D">
        <w:rPr>
          <w:spacing w:val="-2"/>
          <w:sz w:val="26"/>
          <w:szCs w:val="26"/>
          <w:vertAlign w:val="subscript"/>
        </w:rPr>
        <w:t>КПМ</w:t>
      </w:r>
      <w:r w:rsidRPr="00B2309D">
        <w:rPr>
          <w:spacing w:val="-2"/>
          <w:position w:val="-6"/>
          <w:sz w:val="26"/>
          <w:szCs w:val="26"/>
        </w:rPr>
        <w:t>i</w:t>
      </w:r>
      <w:r w:rsidRPr="00B2309D">
        <w:rPr>
          <w:position w:val="-6"/>
          <w:sz w:val="26"/>
          <w:szCs w:val="26"/>
        </w:rPr>
        <w:tab/>
      </w:r>
      <w:r w:rsidRPr="00B2309D">
        <w:rPr>
          <w:spacing w:val="-10"/>
          <w:position w:val="1"/>
          <w:sz w:val="26"/>
          <w:szCs w:val="26"/>
        </w:rPr>
        <w:t>–</w:t>
      </w:r>
      <w:r w:rsidRPr="00B2309D">
        <w:rPr>
          <w:position w:val="1"/>
          <w:sz w:val="26"/>
          <w:szCs w:val="26"/>
        </w:rPr>
        <w:tab/>
      </w:r>
      <w:r w:rsidRPr="00B2309D">
        <w:rPr>
          <w:spacing w:val="-2"/>
          <w:position w:val="1"/>
          <w:sz w:val="26"/>
          <w:szCs w:val="26"/>
        </w:rPr>
        <w:t>уровень</w:t>
      </w:r>
      <w:r w:rsidRPr="00B2309D">
        <w:rPr>
          <w:position w:val="1"/>
          <w:sz w:val="26"/>
          <w:szCs w:val="26"/>
        </w:rPr>
        <w:tab/>
      </w:r>
      <w:r w:rsidRPr="00B2309D">
        <w:rPr>
          <w:spacing w:val="-2"/>
          <w:position w:val="1"/>
          <w:sz w:val="26"/>
          <w:szCs w:val="26"/>
        </w:rPr>
        <w:t>достижения</w:t>
      </w:r>
      <w:r w:rsidRPr="00B2309D">
        <w:rPr>
          <w:position w:val="1"/>
          <w:sz w:val="26"/>
          <w:szCs w:val="26"/>
        </w:rPr>
        <w:tab/>
      </w:r>
      <w:r w:rsidRPr="00B2309D">
        <w:rPr>
          <w:i/>
          <w:position w:val="1"/>
          <w:sz w:val="26"/>
          <w:szCs w:val="26"/>
        </w:rPr>
        <w:t>i</w:t>
      </w:r>
      <w:r w:rsidRPr="00B2309D">
        <w:rPr>
          <w:position w:val="1"/>
          <w:sz w:val="26"/>
          <w:szCs w:val="26"/>
        </w:rPr>
        <w:t>-</w:t>
      </w:r>
      <w:r w:rsidRPr="00B2309D">
        <w:rPr>
          <w:spacing w:val="-5"/>
          <w:position w:val="1"/>
          <w:sz w:val="26"/>
          <w:szCs w:val="26"/>
        </w:rPr>
        <w:t>ого</w:t>
      </w:r>
      <w:r w:rsidRPr="00B2309D">
        <w:rPr>
          <w:position w:val="1"/>
          <w:sz w:val="26"/>
          <w:szCs w:val="26"/>
        </w:rPr>
        <w:tab/>
      </w:r>
      <w:r w:rsidRPr="00B2309D">
        <w:rPr>
          <w:spacing w:val="-2"/>
          <w:position w:val="1"/>
          <w:sz w:val="26"/>
          <w:szCs w:val="26"/>
        </w:rPr>
        <w:t>комплекса</w:t>
      </w:r>
      <w:r w:rsidRPr="00B2309D">
        <w:rPr>
          <w:position w:val="1"/>
          <w:sz w:val="26"/>
          <w:szCs w:val="26"/>
        </w:rPr>
        <w:tab/>
      </w:r>
      <w:r w:rsidRPr="00B2309D">
        <w:rPr>
          <w:spacing w:val="-2"/>
          <w:position w:val="1"/>
          <w:sz w:val="26"/>
          <w:szCs w:val="26"/>
        </w:rPr>
        <w:t>процессных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мероприятий;</w:t>
      </w:r>
    </w:p>
    <w:p w:rsidR="00B457B0" w:rsidRDefault="00E94718">
      <w:pPr>
        <w:pStyle w:val="a3"/>
        <w:spacing w:before="23" w:line="339" w:lineRule="exact"/>
        <w:ind w:left="848"/>
        <w:jc w:val="both"/>
        <w:rPr>
          <w:spacing w:val="-2"/>
          <w:sz w:val="26"/>
          <w:szCs w:val="26"/>
        </w:rPr>
      </w:pPr>
      <w:r w:rsidRPr="00B2309D">
        <w:rPr>
          <w:position w:val="-1"/>
          <w:sz w:val="26"/>
          <w:szCs w:val="26"/>
        </w:rPr>
        <w:t>N</w:t>
      </w:r>
      <w:r w:rsidRPr="00B2309D">
        <w:rPr>
          <w:sz w:val="26"/>
          <w:szCs w:val="26"/>
        </w:rPr>
        <w:t>–количество</w:t>
      </w:r>
      <w:r w:rsidR="00AF6403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комплексов</w:t>
      </w:r>
      <w:r w:rsidR="00AF6403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 xml:space="preserve">процессных </w:t>
      </w:r>
      <w:r w:rsidRPr="00B2309D">
        <w:rPr>
          <w:spacing w:val="-2"/>
          <w:sz w:val="26"/>
          <w:szCs w:val="26"/>
        </w:rPr>
        <w:t>мероприятий.</w:t>
      </w:r>
    </w:p>
    <w:p w:rsidR="00B457B0" w:rsidRPr="00B2309D" w:rsidRDefault="00E94718" w:rsidP="00B2309D">
      <w:pPr>
        <w:pStyle w:val="a4"/>
        <w:numPr>
          <w:ilvl w:val="0"/>
          <w:numId w:val="6"/>
        </w:numPr>
        <w:tabs>
          <w:tab w:val="left" w:pos="1346"/>
        </w:tabs>
        <w:spacing w:before="15" w:line="223" w:lineRule="auto"/>
        <w:ind w:right="4" w:firstLine="709"/>
        <w:jc w:val="both"/>
        <w:rPr>
          <w:sz w:val="26"/>
          <w:szCs w:val="26"/>
        </w:rPr>
      </w:pPr>
      <w:r w:rsidRPr="00B2309D">
        <w:rPr>
          <w:sz w:val="26"/>
          <w:szCs w:val="26"/>
        </w:rPr>
        <w:t xml:space="preserve">Уровень достижения всех показателей всех муниципальных (комплексных) программ и структурных элементов муниципальных программ </w:t>
      </w:r>
      <w:r w:rsidRPr="00B2309D">
        <w:rPr>
          <w:position w:val="-1"/>
          <w:sz w:val="26"/>
          <w:szCs w:val="26"/>
        </w:rPr>
        <w:t>(УД</w:t>
      </w:r>
      <w:r w:rsidRPr="00B2309D">
        <w:rPr>
          <w:position w:val="-5"/>
          <w:sz w:val="26"/>
          <w:szCs w:val="26"/>
        </w:rPr>
        <w:t>поксрГП</w:t>
      </w:r>
      <w:r w:rsidRPr="00B2309D">
        <w:rPr>
          <w:position w:val="-1"/>
          <w:sz w:val="26"/>
          <w:szCs w:val="26"/>
        </w:rPr>
        <w:t>)</w:t>
      </w:r>
      <w:r w:rsidR="00AF6403" w:rsidRPr="00B2309D">
        <w:rPr>
          <w:position w:val="-1"/>
          <w:sz w:val="26"/>
          <w:szCs w:val="26"/>
        </w:rPr>
        <w:t xml:space="preserve"> </w:t>
      </w:r>
      <w:r w:rsidRPr="00B2309D">
        <w:rPr>
          <w:sz w:val="26"/>
          <w:szCs w:val="26"/>
        </w:rPr>
        <w:t>рассчитывается</w:t>
      </w:r>
      <w:r w:rsidR="00AF6403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исходя</w:t>
      </w:r>
      <w:r w:rsidR="00AF6403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из</w:t>
      </w:r>
      <w:r w:rsidR="00AF6403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среднего</w:t>
      </w:r>
      <w:r w:rsidR="00AF6403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значения</w:t>
      </w:r>
      <w:r w:rsidR="00AF6403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уровней</w:t>
      </w:r>
      <w:r w:rsidR="00AF6403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достижения</w:t>
      </w:r>
      <w:r w:rsidR="00B2309D" w:rsidRPr="00B2309D">
        <w:rPr>
          <w:spacing w:val="-2"/>
          <w:sz w:val="26"/>
          <w:szCs w:val="26"/>
        </w:rPr>
        <w:t xml:space="preserve"> </w:t>
      </w:r>
      <w:r w:rsidRPr="00B2309D">
        <w:rPr>
          <w:sz w:val="26"/>
          <w:szCs w:val="26"/>
        </w:rPr>
        <w:t>всех показателей муниципальных (комплексных) программ и уровней достижения всех показателей структурных элементов муниципальных (комплексных) программ, по формуле:</w:t>
      </w:r>
    </w:p>
    <w:p w:rsidR="00B457B0" w:rsidRDefault="00B457B0">
      <w:pPr>
        <w:pStyle w:val="a3"/>
        <w:jc w:val="both"/>
        <w:sectPr w:rsidR="00B457B0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Default="00B457B0">
      <w:pPr>
        <w:pStyle w:val="a3"/>
        <w:spacing w:before="65"/>
      </w:pPr>
    </w:p>
    <w:p w:rsidR="00B457B0" w:rsidRPr="00E94718" w:rsidRDefault="00E94718">
      <w:pPr>
        <w:pStyle w:val="a3"/>
        <w:tabs>
          <w:tab w:val="left" w:pos="4033"/>
        </w:tabs>
        <w:spacing w:line="129" w:lineRule="exact"/>
        <w:ind w:left="2755"/>
        <w:rPr>
          <w:position w:val="1"/>
          <w:lang w:val="en-US"/>
        </w:rPr>
      </w:pPr>
      <w:r>
        <w:rPr>
          <w:spacing w:val="-5"/>
        </w:rPr>
        <w:t>УД</w:t>
      </w:r>
      <w:r w:rsidRPr="00E94718">
        <w:rPr>
          <w:lang w:val="en-US"/>
        </w:rPr>
        <w:tab/>
      </w:r>
      <w:r w:rsidRPr="00E94718">
        <w:rPr>
          <w:spacing w:val="-10"/>
          <w:position w:val="1"/>
          <w:lang w:val="en-US"/>
        </w:rPr>
        <w:t>=</w:t>
      </w:r>
    </w:p>
    <w:p w:rsidR="00B457B0" w:rsidRPr="00E94718" w:rsidRDefault="00E94718">
      <w:pPr>
        <w:spacing w:before="75"/>
        <w:ind w:left="195"/>
        <w:rPr>
          <w:sz w:val="20"/>
          <w:lang w:val="en-US"/>
        </w:rPr>
      </w:pPr>
      <w:r w:rsidRPr="00E94718">
        <w:rPr>
          <w:lang w:val="en-US"/>
        </w:rPr>
        <w:br w:type="column"/>
      </w:r>
      <w:r w:rsidRPr="00E94718">
        <w:rPr>
          <w:spacing w:val="-10"/>
          <w:w w:val="110"/>
          <w:sz w:val="20"/>
          <w:lang w:val="en-US"/>
        </w:rPr>
        <w:lastRenderedPageBreak/>
        <w:t>N</w:t>
      </w:r>
    </w:p>
    <w:p w:rsidR="00B457B0" w:rsidRPr="00E94718" w:rsidRDefault="00BA5605">
      <w:pPr>
        <w:spacing w:before="10" w:line="202" w:lineRule="exact"/>
        <w:ind w:left="195"/>
        <w:rPr>
          <w:sz w:val="20"/>
          <w:lang w:val="en-US"/>
        </w:rPr>
      </w:pPr>
      <w:r>
        <w:rPr>
          <w:sz w:val="20"/>
        </w:rPr>
        <w:pict>
          <v:line id="_x0000_s1080" style="position:absolute;left:0;text-align:left;z-index:15747072;mso-position-horizontal-relative:page" from="298.55pt,13.75pt" to="429.2pt,13.75pt" strokeweight=".24058mm">
            <w10:wrap anchorx="page"/>
          </v:line>
        </w:pict>
      </w:r>
      <w:r>
        <w:rPr>
          <w:sz w:val="20"/>
        </w:rPr>
        <w:pict>
          <v:shape id="docshape30" o:spid="_x0000_s1079" type="#_x0000_t202" style="position:absolute;left:0;text-align:left;margin-left:298.55pt;margin-top:-5.7pt;width:7.85pt;height:12.2pt;z-index:15748096;mso-position-horizontal-relative:page" filled="f" stroked="f">
            <v:textbox inset="0,0,0,0">
              <w:txbxContent>
                <w:p w:rsidR="00465499" w:rsidRDefault="00465499">
                  <w:pPr>
                    <w:spacing w:line="244" w:lineRule="exact"/>
                  </w:pPr>
                  <w:r>
                    <w:rPr>
                      <w:spacing w:val="-10"/>
                    </w:rPr>
                    <w:t>∑</w:t>
                  </w:r>
                </w:p>
              </w:txbxContent>
            </v:textbox>
            <w10:wrap anchorx="page"/>
          </v:shape>
        </w:pict>
      </w:r>
      <w:r w:rsidR="00E94718" w:rsidRPr="00E94718">
        <w:rPr>
          <w:spacing w:val="-5"/>
          <w:sz w:val="20"/>
          <w:lang w:val="en-US"/>
        </w:rPr>
        <w:t>i=1</w:t>
      </w:r>
    </w:p>
    <w:p w:rsidR="00B457B0" w:rsidRPr="00E94718" w:rsidRDefault="00E94718">
      <w:pPr>
        <w:spacing w:before="145"/>
        <w:rPr>
          <w:position w:val="-6"/>
          <w:sz w:val="15"/>
          <w:lang w:val="en-US"/>
        </w:rPr>
      </w:pPr>
      <w:r w:rsidRPr="00E94718">
        <w:rPr>
          <w:lang w:val="en-US"/>
        </w:rPr>
        <w:br w:type="column"/>
      </w:r>
      <w:r>
        <w:rPr>
          <w:spacing w:val="-4"/>
          <w:sz w:val="28"/>
        </w:rPr>
        <w:lastRenderedPageBreak/>
        <w:t>УД</w:t>
      </w:r>
      <w:r>
        <w:rPr>
          <w:spacing w:val="-4"/>
          <w:sz w:val="28"/>
          <w:vertAlign w:val="subscript"/>
        </w:rPr>
        <w:t>п</w:t>
      </w:r>
      <w:r w:rsidRPr="00E94718">
        <w:rPr>
          <w:spacing w:val="-4"/>
          <w:position w:val="-6"/>
          <w:sz w:val="15"/>
          <w:lang w:val="en-US"/>
        </w:rPr>
        <w:t>i</w:t>
      </w:r>
    </w:p>
    <w:p w:rsidR="00B457B0" w:rsidRPr="00E94718" w:rsidRDefault="00E94718">
      <w:pPr>
        <w:spacing w:before="75"/>
        <w:ind w:left="408"/>
        <w:rPr>
          <w:sz w:val="20"/>
          <w:lang w:val="en-US"/>
        </w:rPr>
      </w:pPr>
      <w:r w:rsidRPr="00E94718">
        <w:rPr>
          <w:lang w:val="en-US"/>
        </w:rPr>
        <w:br w:type="column"/>
      </w:r>
      <w:r w:rsidRPr="00E94718">
        <w:rPr>
          <w:spacing w:val="-10"/>
          <w:w w:val="110"/>
          <w:sz w:val="20"/>
          <w:lang w:val="en-US"/>
        </w:rPr>
        <w:lastRenderedPageBreak/>
        <w:t>L</w:t>
      </w:r>
    </w:p>
    <w:p w:rsidR="00B457B0" w:rsidRPr="00E94718" w:rsidRDefault="00BA5605">
      <w:pPr>
        <w:spacing w:before="10" w:line="202" w:lineRule="exact"/>
        <w:ind w:left="408"/>
        <w:rPr>
          <w:sz w:val="20"/>
          <w:lang w:val="en-US"/>
        </w:rPr>
      </w:pPr>
      <w:r>
        <w:rPr>
          <w:sz w:val="20"/>
        </w:rPr>
        <w:pict>
          <v:shape id="docshape31" o:spid="_x0000_s1078" type="#_x0000_t202" style="position:absolute;left:0;text-align:left;margin-left:355.55pt;margin-top:-7.4pt;width:18.55pt;height:15.55pt;z-index:15748608;mso-position-horizontal-relative:page" filled="f" stroked="f">
            <v:textbox inset="0,0,0,0">
              <w:txbxContent>
                <w:p w:rsidR="00465499" w:rsidRDefault="00465499">
                  <w:pPr>
                    <w:spacing w:line="310" w:lineRule="exact"/>
                    <w:rPr>
                      <w:position w:val="2"/>
                    </w:rPr>
                  </w:pPr>
                  <w:r>
                    <w:rPr>
                      <w:sz w:val="28"/>
                    </w:rPr>
                    <w:t>+</w:t>
                  </w:r>
                  <w:r>
                    <w:rPr>
                      <w:spacing w:val="-10"/>
                      <w:position w:val="2"/>
                    </w:rPr>
                    <w:t>∑</w:t>
                  </w:r>
                </w:p>
              </w:txbxContent>
            </v:textbox>
            <w10:wrap anchorx="page"/>
          </v:shape>
        </w:pict>
      </w:r>
      <w:r w:rsidR="00E94718" w:rsidRPr="00E94718">
        <w:rPr>
          <w:spacing w:val="-5"/>
          <w:sz w:val="20"/>
          <w:lang w:val="en-US"/>
        </w:rPr>
        <w:t>j=1</w:t>
      </w:r>
    </w:p>
    <w:p w:rsidR="00B457B0" w:rsidRDefault="00E94718">
      <w:pPr>
        <w:spacing w:before="144"/>
        <w:rPr>
          <w:sz w:val="20"/>
        </w:rPr>
      </w:pPr>
      <w:r w:rsidRPr="004E57EF">
        <w:br w:type="column"/>
      </w:r>
      <w:r>
        <w:rPr>
          <w:spacing w:val="-2"/>
          <w:w w:val="110"/>
          <w:position w:val="4"/>
          <w:sz w:val="28"/>
        </w:rPr>
        <w:lastRenderedPageBreak/>
        <w:t>УД</w:t>
      </w:r>
      <w:r>
        <w:rPr>
          <w:spacing w:val="-2"/>
          <w:w w:val="110"/>
          <w:sz w:val="20"/>
        </w:rPr>
        <w:t>псэ</w:t>
      </w:r>
      <w:r>
        <w:rPr>
          <w:spacing w:val="-2"/>
          <w:w w:val="110"/>
          <w:sz w:val="20"/>
          <w:vertAlign w:val="subscript"/>
        </w:rPr>
        <w:t>j</w:t>
      </w:r>
    </w:p>
    <w:p w:rsidR="00B457B0" w:rsidRDefault="00B457B0">
      <w:pPr>
        <w:rPr>
          <w:sz w:val="20"/>
        </w:rPr>
        <w:sectPr w:rsidR="00B457B0">
          <w:pgSz w:w="11910" w:h="16840"/>
          <w:pgMar w:top="1020" w:right="425" w:bottom="280" w:left="1700" w:header="720" w:footer="720" w:gutter="0"/>
          <w:cols w:num="5" w:space="720" w:equalWidth="0">
            <w:col w:w="4192" w:space="40"/>
            <w:col w:w="487" w:space="39"/>
            <w:col w:w="576" w:space="39"/>
            <w:col w:w="699" w:space="40"/>
            <w:col w:w="3673"/>
          </w:cols>
        </w:sectPr>
      </w:pPr>
    </w:p>
    <w:p w:rsidR="00B457B0" w:rsidRDefault="00B457B0">
      <w:pPr>
        <w:pStyle w:val="a3"/>
        <w:spacing w:before="297"/>
      </w:pPr>
    </w:p>
    <w:p w:rsidR="00B457B0" w:rsidRPr="00B2309D" w:rsidRDefault="00E94718">
      <w:pPr>
        <w:pStyle w:val="a3"/>
        <w:ind w:left="1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где:</w:t>
      </w:r>
    </w:p>
    <w:p w:rsidR="00B457B0" w:rsidRPr="00B2309D" w:rsidRDefault="00E94718">
      <w:pPr>
        <w:spacing w:line="225" w:lineRule="exact"/>
        <w:ind w:left="1"/>
        <w:rPr>
          <w:sz w:val="26"/>
          <w:szCs w:val="26"/>
        </w:rPr>
      </w:pPr>
      <w:r w:rsidRPr="00B2309D">
        <w:rPr>
          <w:sz w:val="26"/>
          <w:szCs w:val="26"/>
        </w:rPr>
        <w:br w:type="column"/>
      </w:r>
      <w:r w:rsidRPr="00B2309D">
        <w:rPr>
          <w:spacing w:val="-2"/>
          <w:sz w:val="26"/>
          <w:szCs w:val="26"/>
        </w:rPr>
        <w:lastRenderedPageBreak/>
        <w:t>поксрГП</w:t>
      </w:r>
    </w:p>
    <w:p w:rsidR="00B457B0" w:rsidRPr="00B2309D" w:rsidRDefault="00E94718">
      <w:pPr>
        <w:pStyle w:val="a3"/>
        <w:spacing w:before="36"/>
        <w:ind w:left="1"/>
        <w:rPr>
          <w:sz w:val="26"/>
          <w:szCs w:val="26"/>
        </w:rPr>
      </w:pPr>
      <w:r w:rsidRPr="00B2309D">
        <w:rPr>
          <w:sz w:val="26"/>
          <w:szCs w:val="26"/>
        </w:rPr>
        <w:br w:type="column"/>
      </w:r>
      <w:r w:rsidRPr="00B2309D">
        <w:rPr>
          <w:sz w:val="26"/>
          <w:szCs w:val="26"/>
        </w:rPr>
        <w:lastRenderedPageBreak/>
        <w:t xml:space="preserve">N + </w:t>
      </w:r>
      <w:r w:rsidRPr="00B2309D">
        <w:rPr>
          <w:spacing w:val="-10"/>
          <w:sz w:val="26"/>
          <w:szCs w:val="26"/>
        </w:rPr>
        <w:t>L</w:t>
      </w:r>
    </w:p>
    <w:p w:rsidR="00B457B0" w:rsidRPr="00B2309D" w:rsidRDefault="00B457B0">
      <w:pPr>
        <w:pStyle w:val="a3"/>
        <w:rPr>
          <w:sz w:val="26"/>
          <w:szCs w:val="26"/>
        </w:rPr>
        <w:sectPr w:rsidR="00B457B0" w:rsidRPr="00B2309D">
          <w:type w:val="continuous"/>
          <w:pgSz w:w="11910" w:h="16840"/>
          <w:pgMar w:top="760" w:right="425" w:bottom="280" w:left="1700" w:header="720" w:footer="720" w:gutter="0"/>
          <w:cols w:num="3" w:space="720" w:equalWidth="0">
            <w:col w:w="461" w:space="2683"/>
            <w:col w:w="816" w:space="1281"/>
            <w:col w:w="4544"/>
          </w:cols>
        </w:sectPr>
      </w:pPr>
    </w:p>
    <w:p w:rsidR="00B457B0" w:rsidRPr="00B2309D" w:rsidRDefault="00E94718" w:rsidP="00B2309D">
      <w:pPr>
        <w:pStyle w:val="a3"/>
        <w:tabs>
          <w:tab w:val="left" w:pos="1685"/>
          <w:tab w:val="left" w:pos="2195"/>
          <w:tab w:val="left" w:pos="3566"/>
          <w:tab w:val="left" w:pos="5409"/>
          <w:tab w:val="left" w:pos="7271"/>
        </w:tabs>
        <w:spacing w:before="70" w:line="216" w:lineRule="auto"/>
        <w:ind w:left="1" w:right="4" w:firstLine="708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lastRenderedPageBreak/>
        <w:t>УД</w:t>
      </w:r>
      <w:r w:rsidRPr="00B2309D">
        <w:rPr>
          <w:spacing w:val="-4"/>
          <w:sz w:val="26"/>
          <w:szCs w:val="26"/>
          <w:vertAlign w:val="subscript"/>
        </w:rPr>
        <w:t>п</w:t>
      </w:r>
      <w:r w:rsidRPr="00B2309D">
        <w:rPr>
          <w:spacing w:val="-4"/>
          <w:position w:val="-6"/>
          <w:sz w:val="26"/>
          <w:szCs w:val="26"/>
        </w:rPr>
        <w:t>i</w:t>
      </w:r>
      <w:r w:rsidRPr="00B2309D">
        <w:rPr>
          <w:position w:val="-6"/>
          <w:sz w:val="26"/>
          <w:szCs w:val="26"/>
        </w:rPr>
        <w:tab/>
      </w:r>
      <w:r w:rsidRPr="00B2309D">
        <w:rPr>
          <w:spacing w:val="-10"/>
          <w:position w:val="1"/>
          <w:sz w:val="26"/>
          <w:szCs w:val="26"/>
        </w:rPr>
        <w:t>-</w:t>
      </w:r>
      <w:r w:rsidRPr="00B2309D">
        <w:rPr>
          <w:position w:val="1"/>
          <w:sz w:val="26"/>
          <w:szCs w:val="26"/>
        </w:rPr>
        <w:tab/>
      </w:r>
      <w:r w:rsidRPr="00B2309D">
        <w:rPr>
          <w:spacing w:val="-2"/>
          <w:position w:val="1"/>
          <w:sz w:val="26"/>
          <w:szCs w:val="26"/>
        </w:rPr>
        <w:t>уровень</w:t>
      </w:r>
      <w:r w:rsidRPr="00B2309D">
        <w:rPr>
          <w:position w:val="1"/>
          <w:sz w:val="26"/>
          <w:szCs w:val="26"/>
        </w:rPr>
        <w:tab/>
      </w:r>
      <w:r w:rsidRPr="00B2309D">
        <w:rPr>
          <w:spacing w:val="-2"/>
          <w:position w:val="1"/>
          <w:sz w:val="26"/>
          <w:szCs w:val="26"/>
        </w:rPr>
        <w:t>достижения</w:t>
      </w:r>
      <w:r w:rsidRPr="00B2309D">
        <w:rPr>
          <w:position w:val="1"/>
          <w:sz w:val="26"/>
          <w:szCs w:val="26"/>
        </w:rPr>
        <w:tab/>
      </w:r>
      <w:r w:rsidRPr="00B2309D">
        <w:rPr>
          <w:spacing w:val="-2"/>
          <w:position w:val="1"/>
          <w:sz w:val="26"/>
          <w:szCs w:val="26"/>
        </w:rPr>
        <w:t>показателей</w:t>
      </w:r>
      <w:r w:rsidRPr="00B2309D">
        <w:rPr>
          <w:position w:val="1"/>
          <w:sz w:val="26"/>
          <w:szCs w:val="26"/>
        </w:rPr>
        <w:tab/>
      </w:r>
      <w:r w:rsidRPr="00B2309D">
        <w:rPr>
          <w:spacing w:val="-2"/>
          <w:position w:val="1"/>
          <w:sz w:val="26"/>
          <w:szCs w:val="26"/>
        </w:rPr>
        <w:t>муниципальных</w:t>
      </w:r>
      <w:r w:rsidR="00B2309D" w:rsidRPr="00B2309D">
        <w:rPr>
          <w:spacing w:val="-2"/>
          <w:position w:val="1"/>
          <w:sz w:val="26"/>
          <w:szCs w:val="26"/>
        </w:rPr>
        <w:t xml:space="preserve"> (</w:t>
      </w:r>
      <w:r w:rsidRPr="00B2309D">
        <w:rPr>
          <w:sz w:val="26"/>
          <w:szCs w:val="26"/>
        </w:rPr>
        <w:t>комплексных) программ;</w:t>
      </w:r>
    </w:p>
    <w:p w:rsidR="00B457B0" w:rsidRPr="00B2309D" w:rsidRDefault="00E94718" w:rsidP="00B2309D">
      <w:pPr>
        <w:pStyle w:val="a3"/>
        <w:spacing w:before="170" w:line="237" w:lineRule="auto"/>
        <w:ind w:left="143" w:firstLine="566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УД</w:t>
      </w:r>
      <w:r w:rsidRPr="00B2309D">
        <w:rPr>
          <w:sz w:val="26"/>
          <w:szCs w:val="26"/>
          <w:vertAlign w:val="subscript"/>
        </w:rPr>
        <w:t>псэ</w:t>
      </w:r>
      <w:r w:rsidRPr="00B2309D">
        <w:rPr>
          <w:position w:val="-6"/>
          <w:sz w:val="26"/>
          <w:szCs w:val="26"/>
        </w:rPr>
        <w:t>j</w:t>
      </w:r>
      <w:r w:rsidRPr="00B2309D">
        <w:rPr>
          <w:position w:val="1"/>
          <w:sz w:val="26"/>
          <w:szCs w:val="26"/>
        </w:rPr>
        <w:t>-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уровень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достижения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показателей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структурных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элементов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муниципальных (комплексных) программ;</w:t>
      </w:r>
    </w:p>
    <w:p w:rsidR="00B457B0" w:rsidRPr="00B2309D" w:rsidRDefault="00E94718">
      <w:pPr>
        <w:pStyle w:val="a3"/>
        <w:spacing w:before="161"/>
        <w:ind w:left="849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>N</w:t>
      </w:r>
      <w:r w:rsidRPr="00B2309D">
        <w:rPr>
          <w:sz w:val="26"/>
          <w:szCs w:val="26"/>
        </w:rPr>
        <w:t>–количество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муниципальных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(комплексных)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программ;</w:t>
      </w:r>
    </w:p>
    <w:p w:rsidR="00B457B0" w:rsidRPr="00B2309D" w:rsidRDefault="00E94718">
      <w:pPr>
        <w:pStyle w:val="a3"/>
        <w:spacing w:before="39" w:line="225" w:lineRule="auto"/>
        <w:ind w:left="849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 xml:space="preserve">L </w:t>
      </w:r>
      <w:r w:rsidRPr="00B2309D">
        <w:rPr>
          <w:sz w:val="26"/>
          <w:szCs w:val="26"/>
        </w:rPr>
        <w:t xml:space="preserve">– количество структурных элементов муниципальных (комплексных) </w:t>
      </w:r>
      <w:r w:rsidRPr="00B2309D">
        <w:rPr>
          <w:spacing w:val="-2"/>
          <w:sz w:val="26"/>
          <w:szCs w:val="26"/>
        </w:rPr>
        <w:t>программ.</w:t>
      </w:r>
    </w:p>
    <w:p w:rsidR="00B457B0" w:rsidRPr="00B2309D" w:rsidRDefault="00E94718" w:rsidP="00B2309D">
      <w:pPr>
        <w:pStyle w:val="a4"/>
        <w:numPr>
          <w:ilvl w:val="0"/>
          <w:numId w:val="6"/>
        </w:numPr>
        <w:tabs>
          <w:tab w:val="left" w:pos="1379"/>
        </w:tabs>
        <w:spacing w:line="228" w:lineRule="auto"/>
        <w:ind w:right="4" w:firstLine="709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Уровень достижения всех мероприятий (результатов) всех муниципальных (комплексных) программ (структурных элементов муниципальных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(комплексных)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программ)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position w:val="-1"/>
          <w:sz w:val="26"/>
          <w:szCs w:val="26"/>
        </w:rPr>
        <w:t>(УД</w:t>
      </w:r>
      <w:r w:rsidRPr="00B2309D">
        <w:rPr>
          <w:position w:val="-5"/>
          <w:sz w:val="26"/>
          <w:szCs w:val="26"/>
        </w:rPr>
        <w:t>резсрГП</w:t>
      </w:r>
      <w:r w:rsidRPr="00B2309D">
        <w:rPr>
          <w:position w:val="-1"/>
          <w:sz w:val="26"/>
          <w:szCs w:val="26"/>
        </w:rPr>
        <w:t>)</w:t>
      </w:r>
      <w:r w:rsidR="00B2309D" w:rsidRPr="00B2309D">
        <w:rPr>
          <w:position w:val="-1"/>
          <w:sz w:val="26"/>
          <w:szCs w:val="26"/>
        </w:rPr>
        <w:t xml:space="preserve"> </w:t>
      </w:r>
      <w:r w:rsidRPr="00B2309D">
        <w:rPr>
          <w:sz w:val="26"/>
          <w:szCs w:val="26"/>
        </w:rPr>
        <w:t>рассчитывается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исходя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из среднего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значения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уровней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достижения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всех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мероприятий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(результатов)</w:t>
      </w:r>
      <w:r w:rsidR="00B2309D" w:rsidRPr="00B2309D">
        <w:rPr>
          <w:sz w:val="26"/>
          <w:szCs w:val="26"/>
        </w:rPr>
        <w:t xml:space="preserve"> с</w:t>
      </w:r>
      <w:r w:rsidRPr="00B2309D">
        <w:rPr>
          <w:sz w:val="26"/>
          <w:szCs w:val="26"/>
        </w:rPr>
        <w:t>труктурных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элементов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муниципальных (комплексных) программ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 xml:space="preserve">по </w:t>
      </w:r>
      <w:r w:rsidRPr="00B2309D">
        <w:rPr>
          <w:spacing w:val="-2"/>
          <w:sz w:val="26"/>
          <w:szCs w:val="26"/>
        </w:rPr>
        <w:t>формуле:</w:t>
      </w:r>
    </w:p>
    <w:p w:rsidR="00B457B0" w:rsidRPr="00B2309D" w:rsidRDefault="00B457B0">
      <w:pPr>
        <w:pStyle w:val="a3"/>
        <w:spacing w:before="74"/>
        <w:rPr>
          <w:sz w:val="26"/>
          <w:szCs w:val="26"/>
        </w:rPr>
      </w:pPr>
    </w:p>
    <w:p w:rsidR="00B457B0" w:rsidRDefault="00E94718">
      <w:pPr>
        <w:spacing w:line="241" w:lineRule="exact"/>
        <w:ind w:left="5228"/>
        <w:rPr>
          <w:sz w:val="20"/>
        </w:rPr>
      </w:pPr>
      <w:r>
        <w:rPr>
          <w:w w:val="105"/>
          <w:position w:val="6"/>
        </w:rPr>
        <w:t>∑</w:t>
      </w:r>
      <w:r>
        <w:rPr>
          <w:w w:val="105"/>
          <w:position w:val="18"/>
          <w:sz w:val="20"/>
        </w:rPr>
        <w:t>N</w:t>
      </w:r>
      <w:r>
        <w:rPr>
          <w:spacing w:val="-2"/>
          <w:w w:val="105"/>
          <w:position w:val="4"/>
          <w:sz w:val="28"/>
        </w:rPr>
        <w:t>УД</w:t>
      </w:r>
      <w:r>
        <w:rPr>
          <w:spacing w:val="-2"/>
          <w:w w:val="105"/>
          <w:sz w:val="20"/>
        </w:rPr>
        <w:t>резсэ</w:t>
      </w:r>
    </w:p>
    <w:p w:rsidR="00B457B0" w:rsidRDefault="00BA5605">
      <w:pPr>
        <w:tabs>
          <w:tab w:val="left" w:pos="3479"/>
        </w:tabs>
        <w:spacing w:line="378" w:lineRule="exact"/>
        <w:ind w:left="625"/>
        <w:jc w:val="center"/>
        <w:rPr>
          <w:position w:val="18"/>
          <w:sz w:val="15"/>
        </w:rPr>
      </w:pPr>
      <w:r>
        <w:rPr>
          <w:position w:val="18"/>
          <w:sz w:val="15"/>
        </w:rPr>
        <w:pict>
          <v:shape id="docshape32" o:spid="_x0000_s1077" type="#_x0000_t202" style="position:absolute;left:0;text-align:left;margin-left:377.2pt;margin-top:10.1pt;width:10.15pt;height:15.55pt;z-index:-17287168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spacing w:line="310" w:lineRule="exact"/>
                  </w:pPr>
                  <w:r>
                    <w:rPr>
                      <w:spacing w:val="-10"/>
                    </w:rPr>
                    <w:t>N</w:t>
                  </w:r>
                </w:p>
              </w:txbxContent>
            </v:textbox>
            <w10:wrap anchorx="page"/>
          </v:shape>
        </w:pict>
      </w:r>
      <w:r w:rsidR="00E94718">
        <w:rPr>
          <w:w w:val="105"/>
          <w:position w:val="4"/>
          <w:sz w:val="28"/>
        </w:rPr>
        <w:t>УД</w:t>
      </w:r>
      <w:r w:rsidR="00E94718">
        <w:rPr>
          <w:w w:val="105"/>
          <w:sz w:val="20"/>
        </w:rPr>
        <w:t>резсрГП</w:t>
      </w:r>
      <w:r w:rsidR="00E94718">
        <w:rPr>
          <w:w w:val="105"/>
          <w:position w:val="5"/>
          <w:sz w:val="28"/>
        </w:rPr>
        <w:t>=</w:t>
      </w:r>
      <w:r w:rsidR="00E94718">
        <w:rPr>
          <w:spacing w:val="-5"/>
          <w:w w:val="105"/>
          <w:position w:val="15"/>
          <w:sz w:val="20"/>
          <w:u w:val="single"/>
        </w:rPr>
        <w:t>i=1</w:t>
      </w:r>
      <w:r w:rsidR="00E94718">
        <w:rPr>
          <w:position w:val="15"/>
          <w:sz w:val="20"/>
          <w:u w:val="single"/>
        </w:rPr>
        <w:tab/>
      </w:r>
      <w:r w:rsidR="00E94718">
        <w:rPr>
          <w:spacing w:val="-10"/>
          <w:w w:val="105"/>
          <w:position w:val="18"/>
          <w:sz w:val="15"/>
          <w:u w:val="single"/>
        </w:rPr>
        <w:t>i</w:t>
      </w:r>
    </w:p>
    <w:p w:rsidR="00B457B0" w:rsidRPr="00B2309D" w:rsidRDefault="00E94718">
      <w:pPr>
        <w:pStyle w:val="a3"/>
        <w:spacing w:before="1"/>
        <w:ind w:left="1"/>
        <w:rPr>
          <w:sz w:val="26"/>
          <w:szCs w:val="26"/>
        </w:rPr>
      </w:pPr>
      <w:r w:rsidRPr="00B2309D">
        <w:rPr>
          <w:spacing w:val="-4"/>
          <w:sz w:val="26"/>
          <w:szCs w:val="26"/>
        </w:rPr>
        <w:t>где:</w:t>
      </w:r>
    </w:p>
    <w:p w:rsidR="00B457B0" w:rsidRPr="00B2309D" w:rsidRDefault="00E94718" w:rsidP="00B2309D">
      <w:pPr>
        <w:pStyle w:val="a3"/>
        <w:spacing w:before="13" w:line="366" w:lineRule="exact"/>
        <w:ind w:firstLine="709"/>
        <w:jc w:val="both"/>
        <w:rPr>
          <w:position w:val="1"/>
          <w:sz w:val="26"/>
          <w:szCs w:val="26"/>
        </w:rPr>
      </w:pPr>
      <w:r w:rsidRPr="00B2309D">
        <w:rPr>
          <w:sz w:val="26"/>
          <w:szCs w:val="26"/>
        </w:rPr>
        <w:t>УД</w:t>
      </w:r>
      <w:r w:rsidRPr="00B2309D">
        <w:rPr>
          <w:sz w:val="26"/>
          <w:szCs w:val="26"/>
          <w:vertAlign w:val="subscript"/>
        </w:rPr>
        <w:t>резсэ</w:t>
      </w:r>
      <w:r w:rsidRPr="00B2309D">
        <w:rPr>
          <w:position w:val="-6"/>
          <w:sz w:val="26"/>
          <w:szCs w:val="26"/>
        </w:rPr>
        <w:t>i</w:t>
      </w:r>
      <w:r w:rsidRPr="00B2309D">
        <w:rPr>
          <w:position w:val="1"/>
          <w:sz w:val="26"/>
          <w:szCs w:val="26"/>
        </w:rPr>
        <w:t>–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уровень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достижения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мероприятий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(результатов)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spacing w:val="-2"/>
          <w:position w:val="1"/>
          <w:sz w:val="26"/>
          <w:szCs w:val="26"/>
        </w:rPr>
        <w:t>структурных</w:t>
      </w:r>
      <w:r w:rsidR="00B2309D" w:rsidRPr="00B2309D">
        <w:rPr>
          <w:position w:val="1"/>
          <w:sz w:val="26"/>
          <w:szCs w:val="26"/>
        </w:rPr>
        <w:t xml:space="preserve"> </w:t>
      </w:r>
      <w:r w:rsidR="00B2309D" w:rsidRPr="00B2309D">
        <w:rPr>
          <w:sz w:val="26"/>
          <w:szCs w:val="26"/>
        </w:rPr>
        <w:t>э</w:t>
      </w:r>
      <w:r w:rsidRPr="00B2309D">
        <w:rPr>
          <w:sz w:val="26"/>
          <w:szCs w:val="26"/>
        </w:rPr>
        <w:t>лементов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муниципальных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(комплексных)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программ;</w:t>
      </w:r>
    </w:p>
    <w:p w:rsidR="00B457B0" w:rsidRPr="00B2309D" w:rsidRDefault="00E94718" w:rsidP="00B2309D">
      <w:pPr>
        <w:pStyle w:val="a3"/>
        <w:spacing w:before="87" w:line="225" w:lineRule="auto"/>
        <w:ind w:left="1" w:firstLine="708"/>
        <w:jc w:val="both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>N</w:t>
      </w:r>
      <w:r w:rsidRPr="00B2309D">
        <w:rPr>
          <w:sz w:val="26"/>
          <w:szCs w:val="26"/>
        </w:rPr>
        <w:t>–количество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структурных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элементов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муниципальных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 xml:space="preserve">(комплексных) </w:t>
      </w:r>
      <w:r w:rsidRPr="00B2309D">
        <w:rPr>
          <w:spacing w:val="-2"/>
          <w:sz w:val="26"/>
          <w:szCs w:val="26"/>
        </w:rPr>
        <w:t>программ.</w:t>
      </w:r>
    </w:p>
    <w:p w:rsidR="00B457B0" w:rsidRPr="00B2309D" w:rsidRDefault="00E94718">
      <w:pPr>
        <w:pStyle w:val="a4"/>
        <w:numPr>
          <w:ilvl w:val="0"/>
          <w:numId w:val="6"/>
        </w:numPr>
        <w:tabs>
          <w:tab w:val="left" w:pos="1233"/>
        </w:tabs>
        <w:ind w:firstLine="709"/>
        <w:jc w:val="both"/>
        <w:rPr>
          <w:sz w:val="26"/>
          <w:szCs w:val="26"/>
        </w:rPr>
      </w:pPr>
      <w:r w:rsidRPr="00B2309D">
        <w:rPr>
          <w:sz w:val="26"/>
          <w:szCs w:val="26"/>
        </w:rPr>
        <w:t>Уровень достижения всех показателей отдельной муниципальной (комплексной) программы и ее структурных элементов в отчетном периоде рассчитывается исходя из среднего значения уровней достижения всех показателей муниципальной (комплексной) программы и показателей структурных элементов муниципальной (комплексной) программы, имеющих плановые значения на отчетный период, по формуле:</w:t>
      </w:r>
    </w:p>
    <w:p w:rsidR="00B457B0" w:rsidRDefault="00B457B0">
      <w:pPr>
        <w:pStyle w:val="a3"/>
        <w:rPr>
          <w:sz w:val="18"/>
        </w:rPr>
      </w:pPr>
    </w:p>
    <w:p w:rsidR="00B457B0" w:rsidRDefault="00B457B0">
      <w:pPr>
        <w:pStyle w:val="a3"/>
        <w:rPr>
          <w:sz w:val="18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Default="00B457B0">
      <w:pPr>
        <w:pStyle w:val="a3"/>
        <w:spacing w:before="84"/>
      </w:pPr>
    </w:p>
    <w:p w:rsidR="00B457B0" w:rsidRPr="00E94718" w:rsidRDefault="00E94718">
      <w:pPr>
        <w:pStyle w:val="a3"/>
        <w:tabs>
          <w:tab w:val="left" w:pos="1073"/>
        </w:tabs>
        <w:spacing w:line="129" w:lineRule="exact"/>
        <w:jc w:val="right"/>
        <w:rPr>
          <w:position w:val="1"/>
          <w:lang w:val="en-US"/>
        </w:rPr>
      </w:pPr>
      <w:r>
        <w:rPr>
          <w:spacing w:val="-5"/>
        </w:rPr>
        <w:t>УД</w:t>
      </w:r>
      <w:r w:rsidRPr="00E94718">
        <w:rPr>
          <w:lang w:val="en-US"/>
        </w:rPr>
        <w:tab/>
      </w:r>
      <w:r w:rsidRPr="00E94718">
        <w:rPr>
          <w:spacing w:val="-10"/>
          <w:position w:val="1"/>
          <w:lang w:val="en-US"/>
        </w:rPr>
        <w:t>=</w:t>
      </w:r>
    </w:p>
    <w:p w:rsidR="00B457B0" w:rsidRPr="00E94718" w:rsidRDefault="00E94718">
      <w:pPr>
        <w:spacing w:before="94"/>
        <w:ind w:left="195"/>
        <w:rPr>
          <w:sz w:val="20"/>
          <w:lang w:val="en-US"/>
        </w:rPr>
      </w:pPr>
      <w:r w:rsidRPr="00E94718">
        <w:rPr>
          <w:lang w:val="en-US"/>
        </w:rPr>
        <w:br w:type="column"/>
      </w:r>
      <w:r w:rsidRPr="00E94718">
        <w:rPr>
          <w:spacing w:val="-10"/>
          <w:w w:val="110"/>
          <w:sz w:val="20"/>
          <w:lang w:val="en-US"/>
        </w:rPr>
        <w:lastRenderedPageBreak/>
        <w:t>P</w:t>
      </w:r>
    </w:p>
    <w:p w:rsidR="00B457B0" w:rsidRPr="00E94718" w:rsidRDefault="00BA5605">
      <w:pPr>
        <w:spacing w:before="10" w:line="202" w:lineRule="exact"/>
        <w:ind w:left="195"/>
        <w:rPr>
          <w:sz w:val="20"/>
          <w:lang w:val="en-US"/>
        </w:rPr>
      </w:pPr>
      <w:r>
        <w:rPr>
          <w:sz w:val="20"/>
        </w:rPr>
        <w:pict>
          <v:line id="_x0000_s1076" style="position:absolute;left:0;text-align:left;z-index:15747584;mso-position-horizontal-relative:page" from="293.45pt,13.75pt" to="424.1pt,13.75pt" strokeweight=".24058mm">
            <w10:wrap anchorx="page"/>
          </v:line>
        </w:pict>
      </w:r>
      <w:r>
        <w:rPr>
          <w:sz w:val="20"/>
        </w:rPr>
        <w:pict>
          <v:shape id="docshape33" o:spid="_x0000_s1075" type="#_x0000_t202" style="position:absolute;left:0;text-align:left;margin-left:293.45pt;margin-top:-5.7pt;width:7.85pt;height:12.2pt;z-index:15749632;mso-position-horizontal-relative:page" filled="f" stroked="f">
            <v:textbox inset="0,0,0,0">
              <w:txbxContent>
                <w:p w:rsidR="00465499" w:rsidRDefault="00465499">
                  <w:pPr>
                    <w:spacing w:line="244" w:lineRule="exact"/>
                  </w:pPr>
                  <w:r>
                    <w:rPr>
                      <w:spacing w:val="-10"/>
                    </w:rPr>
                    <w:t>∑</w:t>
                  </w:r>
                </w:p>
              </w:txbxContent>
            </v:textbox>
            <w10:wrap anchorx="page"/>
          </v:shape>
        </w:pict>
      </w:r>
      <w:r w:rsidR="00E94718" w:rsidRPr="00E94718">
        <w:rPr>
          <w:spacing w:val="-5"/>
          <w:sz w:val="20"/>
          <w:lang w:val="en-US"/>
        </w:rPr>
        <w:t>i=1</w:t>
      </w:r>
    </w:p>
    <w:p w:rsidR="00B457B0" w:rsidRPr="00E94718" w:rsidRDefault="00E94718">
      <w:pPr>
        <w:spacing w:before="164"/>
        <w:rPr>
          <w:position w:val="-6"/>
          <w:sz w:val="15"/>
          <w:lang w:val="en-US"/>
        </w:rPr>
      </w:pPr>
      <w:r w:rsidRPr="00E94718">
        <w:rPr>
          <w:lang w:val="en-US"/>
        </w:rPr>
        <w:br w:type="column"/>
      </w:r>
      <w:r>
        <w:rPr>
          <w:spacing w:val="-4"/>
          <w:sz w:val="28"/>
        </w:rPr>
        <w:lastRenderedPageBreak/>
        <w:t>УД</w:t>
      </w:r>
      <w:r>
        <w:rPr>
          <w:spacing w:val="-4"/>
          <w:sz w:val="28"/>
          <w:vertAlign w:val="subscript"/>
        </w:rPr>
        <w:t>п</w:t>
      </w:r>
      <w:r w:rsidRPr="00E94718">
        <w:rPr>
          <w:spacing w:val="-4"/>
          <w:position w:val="-6"/>
          <w:sz w:val="15"/>
          <w:lang w:val="en-US"/>
        </w:rPr>
        <w:t>i</w:t>
      </w:r>
    </w:p>
    <w:p w:rsidR="00B457B0" w:rsidRPr="00E94718" w:rsidRDefault="00E94718">
      <w:pPr>
        <w:spacing w:before="94"/>
        <w:ind w:left="408"/>
        <w:rPr>
          <w:sz w:val="20"/>
          <w:lang w:val="en-US"/>
        </w:rPr>
      </w:pPr>
      <w:r w:rsidRPr="00E94718">
        <w:rPr>
          <w:lang w:val="en-US"/>
        </w:rPr>
        <w:br w:type="column"/>
      </w:r>
      <w:r w:rsidRPr="00E94718">
        <w:rPr>
          <w:spacing w:val="-10"/>
          <w:w w:val="110"/>
          <w:sz w:val="20"/>
          <w:lang w:val="en-US"/>
        </w:rPr>
        <w:lastRenderedPageBreak/>
        <w:t>T</w:t>
      </w:r>
    </w:p>
    <w:p w:rsidR="00B457B0" w:rsidRPr="00E94718" w:rsidRDefault="00BA5605">
      <w:pPr>
        <w:spacing w:before="10" w:line="202" w:lineRule="exact"/>
        <w:ind w:left="408"/>
        <w:rPr>
          <w:sz w:val="20"/>
          <w:lang w:val="en-US"/>
        </w:rPr>
      </w:pPr>
      <w:r>
        <w:rPr>
          <w:sz w:val="20"/>
        </w:rPr>
        <w:pict>
          <v:shape id="docshape34" o:spid="_x0000_s1074" type="#_x0000_t202" style="position:absolute;left:0;text-align:left;margin-left:350.45pt;margin-top:-7.4pt;width:18.55pt;height:15.55pt;z-index:15750144;mso-position-horizontal-relative:page" filled="f" stroked="f">
            <v:textbox inset="0,0,0,0">
              <w:txbxContent>
                <w:p w:rsidR="00465499" w:rsidRDefault="00465499">
                  <w:pPr>
                    <w:spacing w:line="310" w:lineRule="exact"/>
                    <w:rPr>
                      <w:position w:val="2"/>
                    </w:rPr>
                  </w:pPr>
                  <w:r>
                    <w:rPr>
                      <w:sz w:val="28"/>
                    </w:rPr>
                    <w:t>+</w:t>
                  </w:r>
                  <w:r>
                    <w:rPr>
                      <w:spacing w:val="-10"/>
                      <w:position w:val="2"/>
                    </w:rPr>
                    <w:t>∑</w:t>
                  </w:r>
                </w:p>
              </w:txbxContent>
            </v:textbox>
            <w10:wrap anchorx="page"/>
          </v:shape>
        </w:pict>
      </w:r>
      <w:r w:rsidR="00E94718" w:rsidRPr="00E94718">
        <w:rPr>
          <w:spacing w:val="-5"/>
          <w:sz w:val="20"/>
          <w:lang w:val="en-US"/>
        </w:rPr>
        <w:t>j=1</w:t>
      </w:r>
    </w:p>
    <w:p w:rsidR="00B457B0" w:rsidRDefault="00E94718">
      <w:pPr>
        <w:spacing w:before="163"/>
        <w:rPr>
          <w:sz w:val="20"/>
        </w:rPr>
      </w:pPr>
      <w:r w:rsidRPr="004E57EF">
        <w:br w:type="column"/>
      </w:r>
      <w:r>
        <w:rPr>
          <w:spacing w:val="-2"/>
          <w:w w:val="110"/>
          <w:position w:val="4"/>
          <w:sz w:val="28"/>
        </w:rPr>
        <w:lastRenderedPageBreak/>
        <w:t>УД</w:t>
      </w:r>
      <w:r>
        <w:rPr>
          <w:spacing w:val="-2"/>
          <w:w w:val="110"/>
          <w:sz w:val="20"/>
        </w:rPr>
        <w:t>псэ</w:t>
      </w:r>
      <w:r>
        <w:rPr>
          <w:spacing w:val="-2"/>
          <w:w w:val="110"/>
          <w:sz w:val="20"/>
          <w:vertAlign w:val="subscript"/>
        </w:rPr>
        <w:t>j</w:t>
      </w:r>
    </w:p>
    <w:p w:rsidR="00B457B0" w:rsidRDefault="00B457B0">
      <w:pPr>
        <w:rPr>
          <w:sz w:val="20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num="5" w:space="720" w:equalWidth="0">
            <w:col w:w="4090" w:space="40"/>
            <w:col w:w="487" w:space="39"/>
            <w:col w:w="576" w:space="39"/>
            <w:col w:w="699" w:space="39"/>
            <w:col w:w="3776"/>
          </w:cols>
        </w:sectPr>
      </w:pPr>
    </w:p>
    <w:p w:rsidR="00B457B0" w:rsidRDefault="00B457B0">
      <w:pPr>
        <w:pStyle w:val="a3"/>
        <w:spacing w:before="297"/>
      </w:pPr>
    </w:p>
    <w:p w:rsidR="00B457B0" w:rsidRDefault="00E94718">
      <w:pPr>
        <w:pStyle w:val="a3"/>
        <w:ind w:left="1"/>
      </w:pPr>
      <w:r>
        <w:rPr>
          <w:spacing w:val="-4"/>
        </w:rPr>
        <w:t>где:</w:t>
      </w:r>
    </w:p>
    <w:p w:rsidR="00B457B0" w:rsidRDefault="00E94718">
      <w:pPr>
        <w:spacing w:line="225" w:lineRule="exact"/>
        <w:ind w:left="1"/>
        <w:rPr>
          <w:sz w:val="20"/>
        </w:rPr>
      </w:pPr>
      <w:r>
        <w:br w:type="column"/>
      </w:r>
      <w:r>
        <w:rPr>
          <w:spacing w:val="-2"/>
          <w:sz w:val="20"/>
        </w:rPr>
        <w:lastRenderedPageBreak/>
        <w:t>покГП</w:t>
      </w:r>
    </w:p>
    <w:p w:rsidR="00B457B0" w:rsidRDefault="00E94718">
      <w:pPr>
        <w:pStyle w:val="a3"/>
        <w:spacing w:before="36"/>
        <w:ind w:left="1"/>
      </w:pPr>
      <w:r>
        <w:br w:type="column"/>
      </w:r>
      <w:r>
        <w:lastRenderedPageBreak/>
        <w:t xml:space="preserve">P + </w:t>
      </w:r>
      <w:r>
        <w:rPr>
          <w:spacing w:val="-10"/>
        </w:rPr>
        <w:t>T</w:t>
      </w:r>
    </w:p>
    <w:p w:rsidR="00B457B0" w:rsidRDefault="00B457B0">
      <w:pPr>
        <w:pStyle w:val="a3"/>
        <w:sectPr w:rsidR="00B457B0">
          <w:type w:val="continuous"/>
          <w:pgSz w:w="11910" w:h="16840"/>
          <w:pgMar w:top="760" w:right="425" w:bottom="280" w:left="1700" w:header="720" w:footer="720" w:gutter="0"/>
          <w:cols w:num="3" w:space="720" w:equalWidth="0">
            <w:col w:w="461" w:space="2785"/>
            <w:col w:w="612" w:space="1304"/>
            <w:col w:w="4623"/>
          </w:cols>
        </w:sectPr>
      </w:pPr>
    </w:p>
    <w:p w:rsidR="00B457B0" w:rsidRPr="00B2309D" w:rsidRDefault="00E94718" w:rsidP="00B2309D">
      <w:pPr>
        <w:pStyle w:val="a3"/>
        <w:tabs>
          <w:tab w:val="left" w:pos="1874"/>
          <w:tab w:val="left" w:pos="3201"/>
          <w:tab w:val="left" w:pos="4999"/>
          <w:tab w:val="left" w:pos="6002"/>
          <w:tab w:val="left" w:pos="7675"/>
          <w:tab w:val="left" w:pos="9781"/>
        </w:tabs>
        <w:spacing w:before="57" w:line="216" w:lineRule="auto"/>
        <w:ind w:right="4" w:firstLine="849"/>
        <w:rPr>
          <w:sz w:val="26"/>
          <w:szCs w:val="26"/>
        </w:rPr>
      </w:pPr>
      <w:r w:rsidRPr="00B2309D">
        <w:rPr>
          <w:spacing w:val="-2"/>
          <w:sz w:val="26"/>
          <w:szCs w:val="26"/>
        </w:rPr>
        <w:lastRenderedPageBreak/>
        <w:t>УД</w:t>
      </w:r>
      <w:r w:rsidRPr="00B2309D">
        <w:rPr>
          <w:spacing w:val="-2"/>
          <w:sz w:val="26"/>
          <w:szCs w:val="26"/>
          <w:vertAlign w:val="subscript"/>
        </w:rPr>
        <w:t>п</w:t>
      </w:r>
      <w:r w:rsidRPr="00B2309D">
        <w:rPr>
          <w:spacing w:val="-2"/>
          <w:position w:val="-6"/>
          <w:sz w:val="26"/>
          <w:szCs w:val="26"/>
        </w:rPr>
        <w:t>i</w:t>
      </w:r>
      <w:r w:rsidRPr="00B2309D">
        <w:rPr>
          <w:spacing w:val="-2"/>
          <w:position w:val="1"/>
          <w:sz w:val="26"/>
          <w:szCs w:val="26"/>
        </w:rPr>
        <w:t>-</w:t>
      </w:r>
      <w:r w:rsidRPr="00B2309D">
        <w:rPr>
          <w:position w:val="1"/>
          <w:sz w:val="26"/>
          <w:szCs w:val="26"/>
        </w:rPr>
        <w:tab/>
      </w:r>
      <w:r w:rsidRPr="00B2309D">
        <w:rPr>
          <w:spacing w:val="-2"/>
          <w:position w:val="1"/>
          <w:sz w:val="26"/>
          <w:szCs w:val="26"/>
        </w:rPr>
        <w:t>уровень</w:t>
      </w:r>
      <w:r w:rsidRPr="00B2309D">
        <w:rPr>
          <w:position w:val="1"/>
          <w:sz w:val="26"/>
          <w:szCs w:val="26"/>
        </w:rPr>
        <w:tab/>
      </w:r>
      <w:r w:rsidRPr="00B2309D">
        <w:rPr>
          <w:spacing w:val="-2"/>
          <w:position w:val="1"/>
          <w:sz w:val="26"/>
          <w:szCs w:val="26"/>
        </w:rPr>
        <w:t>достижения</w:t>
      </w:r>
      <w:r w:rsidRPr="00B2309D">
        <w:rPr>
          <w:position w:val="1"/>
          <w:sz w:val="26"/>
          <w:szCs w:val="26"/>
        </w:rPr>
        <w:tab/>
      </w:r>
      <w:r w:rsidRPr="00B2309D">
        <w:rPr>
          <w:i/>
          <w:position w:val="1"/>
          <w:sz w:val="26"/>
          <w:szCs w:val="26"/>
        </w:rPr>
        <w:t xml:space="preserve">i </w:t>
      </w:r>
      <w:r w:rsidRPr="00B2309D">
        <w:rPr>
          <w:position w:val="1"/>
          <w:sz w:val="26"/>
          <w:szCs w:val="26"/>
        </w:rPr>
        <w:t>-ого</w:t>
      </w:r>
      <w:r w:rsidRPr="00B2309D">
        <w:rPr>
          <w:position w:val="1"/>
          <w:sz w:val="26"/>
          <w:szCs w:val="26"/>
        </w:rPr>
        <w:tab/>
      </w:r>
      <w:r w:rsidRPr="00B2309D">
        <w:rPr>
          <w:spacing w:val="-2"/>
          <w:position w:val="1"/>
          <w:sz w:val="26"/>
          <w:szCs w:val="26"/>
        </w:rPr>
        <w:t>показателя</w:t>
      </w:r>
      <w:r w:rsidRPr="00B2309D">
        <w:rPr>
          <w:position w:val="1"/>
          <w:sz w:val="26"/>
          <w:szCs w:val="26"/>
        </w:rPr>
        <w:tab/>
      </w:r>
      <w:r w:rsidRPr="00B2309D">
        <w:rPr>
          <w:spacing w:val="-2"/>
          <w:position w:val="1"/>
          <w:sz w:val="26"/>
          <w:szCs w:val="26"/>
        </w:rPr>
        <w:t xml:space="preserve">муниципальной </w:t>
      </w:r>
      <w:r w:rsidRPr="00B2309D">
        <w:rPr>
          <w:sz w:val="26"/>
          <w:szCs w:val="26"/>
        </w:rPr>
        <w:t>(комплексной) программы;</w:t>
      </w:r>
    </w:p>
    <w:p w:rsidR="00B457B0" w:rsidRDefault="00B457B0">
      <w:pPr>
        <w:pStyle w:val="a3"/>
        <w:spacing w:line="216" w:lineRule="auto"/>
        <w:sectPr w:rsidR="00B457B0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Pr="00B2309D" w:rsidRDefault="00E94718" w:rsidP="00B2309D">
      <w:pPr>
        <w:pStyle w:val="a3"/>
        <w:spacing w:before="77" w:line="237" w:lineRule="auto"/>
        <w:ind w:right="4" w:firstLine="822"/>
        <w:jc w:val="both"/>
        <w:rPr>
          <w:sz w:val="26"/>
          <w:szCs w:val="26"/>
        </w:rPr>
      </w:pPr>
      <w:r w:rsidRPr="00B2309D">
        <w:rPr>
          <w:sz w:val="26"/>
          <w:szCs w:val="26"/>
        </w:rPr>
        <w:lastRenderedPageBreak/>
        <w:t>УД</w:t>
      </w:r>
      <w:r w:rsidRPr="00B2309D">
        <w:rPr>
          <w:sz w:val="26"/>
          <w:szCs w:val="26"/>
          <w:vertAlign w:val="subscript"/>
        </w:rPr>
        <w:t>псэ</w:t>
      </w:r>
      <w:r w:rsidRPr="00B2309D">
        <w:rPr>
          <w:position w:val="-6"/>
          <w:sz w:val="26"/>
          <w:szCs w:val="26"/>
        </w:rPr>
        <w:t>j</w:t>
      </w:r>
      <w:r w:rsidRPr="00B2309D">
        <w:rPr>
          <w:position w:val="1"/>
          <w:sz w:val="26"/>
          <w:szCs w:val="26"/>
        </w:rPr>
        <w:t>-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уровень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достижения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j-ого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показателя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>структурного</w:t>
      </w:r>
      <w:r w:rsidR="00B2309D" w:rsidRPr="00B2309D">
        <w:rPr>
          <w:position w:val="1"/>
          <w:sz w:val="26"/>
          <w:szCs w:val="26"/>
        </w:rPr>
        <w:t xml:space="preserve"> </w:t>
      </w:r>
      <w:r w:rsidRPr="00B2309D">
        <w:rPr>
          <w:position w:val="1"/>
          <w:sz w:val="26"/>
          <w:szCs w:val="26"/>
        </w:rPr>
        <w:t xml:space="preserve">элемента </w:t>
      </w:r>
      <w:r w:rsidRPr="00B2309D">
        <w:rPr>
          <w:sz w:val="26"/>
          <w:szCs w:val="26"/>
        </w:rPr>
        <w:t>муниципальной (комплексной) программы;</w:t>
      </w:r>
    </w:p>
    <w:p w:rsidR="00B457B0" w:rsidRPr="00B2309D" w:rsidRDefault="00E94718">
      <w:pPr>
        <w:pStyle w:val="a3"/>
        <w:spacing w:before="24"/>
        <w:ind w:left="849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>P</w:t>
      </w:r>
      <w:r w:rsidRPr="00B2309D">
        <w:rPr>
          <w:sz w:val="26"/>
          <w:szCs w:val="26"/>
        </w:rPr>
        <w:t>–количество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показателей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муниципальной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(комплексной)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pacing w:val="-2"/>
          <w:sz w:val="26"/>
          <w:szCs w:val="26"/>
        </w:rPr>
        <w:t>программы;</w:t>
      </w:r>
    </w:p>
    <w:p w:rsidR="00B457B0" w:rsidRPr="00B2309D" w:rsidRDefault="00E94718" w:rsidP="00B2309D">
      <w:pPr>
        <w:pStyle w:val="a3"/>
        <w:spacing w:before="42" w:line="225" w:lineRule="auto"/>
        <w:ind w:firstLine="822"/>
        <w:jc w:val="both"/>
        <w:rPr>
          <w:sz w:val="26"/>
          <w:szCs w:val="26"/>
        </w:rPr>
      </w:pPr>
      <w:r w:rsidRPr="00B2309D">
        <w:rPr>
          <w:position w:val="-1"/>
          <w:sz w:val="26"/>
          <w:szCs w:val="26"/>
        </w:rPr>
        <w:t>T</w:t>
      </w:r>
      <w:r w:rsidRPr="00B2309D">
        <w:rPr>
          <w:sz w:val="26"/>
          <w:szCs w:val="26"/>
        </w:rPr>
        <w:t>–количество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показателей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структурного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элемента</w:t>
      </w:r>
      <w:r w:rsidR="00B2309D" w:rsidRPr="00B2309D">
        <w:rPr>
          <w:sz w:val="26"/>
          <w:szCs w:val="26"/>
        </w:rPr>
        <w:t xml:space="preserve"> </w:t>
      </w:r>
      <w:r w:rsidRPr="00B2309D">
        <w:rPr>
          <w:sz w:val="26"/>
          <w:szCs w:val="26"/>
        </w:rPr>
        <w:t>муниципальной (комплексной) программы.</w:t>
      </w:r>
    </w:p>
    <w:p w:rsidR="00B457B0" w:rsidRDefault="00E94718">
      <w:pPr>
        <w:pStyle w:val="a4"/>
        <w:numPr>
          <w:ilvl w:val="0"/>
          <w:numId w:val="6"/>
        </w:numPr>
        <w:tabs>
          <w:tab w:val="left" w:pos="1376"/>
        </w:tabs>
        <w:ind w:left="124" w:right="204" w:firstLine="698"/>
        <w:jc w:val="both"/>
        <w:rPr>
          <w:sz w:val="28"/>
        </w:rPr>
      </w:pPr>
      <w:r w:rsidRPr="00B2309D">
        <w:rPr>
          <w:sz w:val="26"/>
          <w:szCs w:val="26"/>
        </w:rPr>
        <w:t>Уровень достижения всех показателей структурных элементов отдельной муниципальной (комплексной) программы в отчетном периоде рассчитывается исходя из среднего значения уровней достижения всех показателей структурных элементов муниципальной (комплексной) программы, имеющих плановые значения на отчетный период, по формуле:</w:t>
      </w:r>
    </w:p>
    <w:p w:rsidR="00B457B0" w:rsidRDefault="00B457B0">
      <w:pPr>
        <w:pStyle w:val="a3"/>
        <w:spacing w:before="103"/>
        <w:rPr>
          <w:sz w:val="20"/>
        </w:rPr>
      </w:pPr>
    </w:p>
    <w:p w:rsidR="00B457B0" w:rsidRPr="00E94718" w:rsidRDefault="00E94718">
      <w:pPr>
        <w:spacing w:line="241" w:lineRule="exact"/>
        <w:ind w:left="868"/>
        <w:jc w:val="center"/>
        <w:rPr>
          <w:sz w:val="20"/>
          <w:lang w:val="en-US"/>
        </w:rPr>
      </w:pPr>
      <w:r w:rsidRPr="00E94718">
        <w:rPr>
          <w:w w:val="105"/>
          <w:position w:val="6"/>
          <w:lang w:val="en-US"/>
        </w:rPr>
        <w:t>∑</w:t>
      </w:r>
      <w:r w:rsidRPr="00E94718">
        <w:rPr>
          <w:w w:val="105"/>
          <w:position w:val="18"/>
          <w:sz w:val="20"/>
          <w:lang w:val="en-US"/>
        </w:rPr>
        <w:t>T</w:t>
      </w:r>
      <w:r>
        <w:rPr>
          <w:spacing w:val="-4"/>
          <w:w w:val="105"/>
          <w:position w:val="4"/>
          <w:sz w:val="28"/>
        </w:rPr>
        <w:t>УД</w:t>
      </w:r>
      <w:r>
        <w:rPr>
          <w:spacing w:val="-4"/>
          <w:w w:val="105"/>
          <w:sz w:val="20"/>
        </w:rPr>
        <w:t>псэ</w:t>
      </w:r>
    </w:p>
    <w:p w:rsidR="00B457B0" w:rsidRPr="00E94718" w:rsidRDefault="00BA5605">
      <w:pPr>
        <w:tabs>
          <w:tab w:val="left" w:pos="2210"/>
        </w:tabs>
        <w:spacing w:before="34" w:line="165" w:lineRule="auto"/>
        <w:ind w:right="87"/>
        <w:jc w:val="center"/>
        <w:rPr>
          <w:position w:val="3"/>
          <w:sz w:val="15"/>
          <w:lang w:val="en-US"/>
        </w:rPr>
      </w:pPr>
      <w:r>
        <w:rPr>
          <w:position w:val="3"/>
          <w:sz w:val="15"/>
        </w:rPr>
        <w:pict>
          <v:shape id="docshape35" o:spid="_x0000_s1073" type="#_x0000_t202" style="position:absolute;left:0;text-align:left;margin-left:348.35pt;margin-top:10.05pt;width:8.6pt;height:15.55pt;z-index:-17285632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spacing w:line="310" w:lineRule="exact"/>
                  </w:pPr>
                  <w:r>
                    <w:rPr>
                      <w:spacing w:val="-10"/>
                    </w:rPr>
                    <w:t>T</w:t>
                  </w:r>
                </w:p>
              </w:txbxContent>
            </v:textbox>
            <w10:wrap anchorx="page"/>
          </v:shape>
        </w:pict>
      </w:r>
      <w:r w:rsidR="00E94718">
        <w:rPr>
          <w:w w:val="105"/>
          <w:position w:val="-10"/>
          <w:sz w:val="28"/>
        </w:rPr>
        <w:t>УД</w:t>
      </w:r>
      <w:r w:rsidR="00E94718">
        <w:rPr>
          <w:w w:val="105"/>
          <w:position w:val="-14"/>
          <w:sz w:val="20"/>
        </w:rPr>
        <w:t>псэ</w:t>
      </w:r>
      <w:r w:rsidR="00E94718" w:rsidRPr="00E94718">
        <w:rPr>
          <w:w w:val="105"/>
          <w:position w:val="-9"/>
          <w:sz w:val="28"/>
          <w:lang w:val="en-US"/>
        </w:rPr>
        <w:t xml:space="preserve">= </w:t>
      </w:r>
      <w:r w:rsidR="00E94718" w:rsidRPr="00E94718">
        <w:rPr>
          <w:spacing w:val="-5"/>
          <w:w w:val="105"/>
          <w:sz w:val="20"/>
          <w:u w:val="single"/>
          <w:lang w:val="en-US"/>
        </w:rPr>
        <w:t>i=1</w:t>
      </w:r>
      <w:r w:rsidR="00E94718" w:rsidRPr="00E94718">
        <w:rPr>
          <w:sz w:val="20"/>
          <w:u w:val="single"/>
          <w:lang w:val="en-US"/>
        </w:rPr>
        <w:tab/>
      </w:r>
      <w:r w:rsidR="00E94718" w:rsidRPr="00E94718">
        <w:rPr>
          <w:spacing w:val="-10"/>
          <w:w w:val="105"/>
          <w:position w:val="3"/>
          <w:sz w:val="15"/>
          <w:u w:val="single"/>
          <w:lang w:val="en-US"/>
        </w:rPr>
        <w:t>i</w:t>
      </w:r>
    </w:p>
    <w:p w:rsidR="00B457B0" w:rsidRPr="008E2DD1" w:rsidRDefault="00E94718">
      <w:pPr>
        <w:pStyle w:val="a3"/>
        <w:spacing w:before="150"/>
        <w:ind w:left="1"/>
        <w:rPr>
          <w:sz w:val="26"/>
          <w:szCs w:val="26"/>
          <w:lang w:val="en-US"/>
        </w:rPr>
      </w:pPr>
      <w:r w:rsidRPr="008E2DD1">
        <w:rPr>
          <w:spacing w:val="-4"/>
          <w:sz w:val="26"/>
          <w:szCs w:val="26"/>
        </w:rPr>
        <w:t>где</w:t>
      </w:r>
      <w:r w:rsidRPr="008E2DD1">
        <w:rPr>
          <w:spacing w:val="-4"/>
          <w:sz w:val="26"/>
          <w:szCs w:val="26"/>
          <w:lang w:val="en-US"/>
        </w:rPr>
        <w:t>:</w:t>
      </w:r>
    </w:p>
    <w:p w:rsidR="00B457B0" w:rsidRPr="008E2DD1" w:rsidRDefault="00E94718" w:rsidP="008E2DD1">
      <w:pPr>
        <w:pStyle w:val="a3"/>
        <w:spacing w:before="35" w:line="351" w:lineRule="exact"/>
        <w:ind w:firstLine="823"/>
        <w:jc w:val="both"/>
        <w:rPr>
          <w:position w:val="1"/>
          <w:sz w:val="26"/>
          <w:szCs w:val="26"/>
        </w:rPr>
      </w:pPr>
      <w:r w:rsidRPr="008E2DD1">
        <w:rPr>
          <w:sz w:val="26"/>
          <w:szCs w:val="26"/>
        </w:rPr>
        <w:t>УД</w:t>
      </w:r>
      <w:r w:rsidRPr="008E2DD1">
        <w:rPr>
          <w:sz w:val="26"/>
          <w:szCs w:val="26"/>
          <w:vertAlign w:val="subscript"/>
        </w:rPr>
        <w:t>псэ</w:t>
      </w:r>
      <w:r w:rsidRPr="008E2DD1">
        <w:rPr>
          <w:position w:val="-6"/>
          <w:sz w:val="26"/>
          <w:szCs w:val="26"/>
        </w:rPr>
        <w:t>i</w:t>
      </w:r>
      <w:r w:rsidR="008E2DD1">
        <w:rPr>
          <w:position w:val="-6"/>
          <w:sz w:val="26"/>
          <w:szCs w:val="26"/>
        </w:rPr>
        <w:t xml:space="preserve"> </w:t>
      </w:r>
      <w:r w:rsidRPr="008E2DD1">
        <w:rPr>
          <w:position w:val="1"/>
          <w:sz w:val="26"/>
          <w:szCs w:val="26"/>
        </w:rPr>
        <w:t>-</w:t>
      </w:r>
      <w:r w:rsidR="008E2DD1">
        <w:rPr>
          <w:position w:val="1"/>
          <w:sz w:val="26"/>
          <w:szCs w:val="26"/>
        </w:rPr>
        <w:t xml:space="preserve"> </w:t>
      </w:r>
      <w:r w:rsidRPr="008E2DD1">
        <w:rPr>
          <w:position w:val="1"/>
          <w:sz w:val="26"/>
          <w:szCs w:val="26"/>
        </w:rPr>
        <w:t>уровень</w:t>
      </w:r>
      <w:r w:rsidR="008E2DD1">
        <w:rPr>
          <w:position w:val="1"/>
          <w:sz w:val="26"/>
          <w:szCs w:val="26"/>
        </w:rPr>
        <w:t xml:space="preserve"> </w:t>
      </w:r>
      <w:r w:rsidRPr="008E2DD1">
        <w:rPr>
          <w:position w:val="1"/>
          <w:sz w:val="26"/>
          <w:szCs w:val="26"/>
        </w:rPr>
        <w:t>достижения</w:t>
      </w:r>
      <w:r w:rsidR="008E2DD1">
        <w:rPr>
          <w:position w:val="1"/>
          <w:sz w:val="26"/>
          <w:szCs w:val="26"/>
        </w:rPr>
        <w:t xml:space="preserve"> </w:t>
      </w:r>
      <w:r w:rsidRPr="008E2DD1">
        <w:rPr>
          <w:i/>
          <w:position w:val="1"/>
          <w:sz w:val="26"/>
          <w:szCs w:val="26"/>
        </w:rPr>
        <w:t>i-</w:t>
      </w:r>
      <w:r w:rsidRPr="008E2DD1">
        <w:rPr>
          <w:position w:val="1"/>
          <w:sz w:val="26"/>
          <w:szCs w:val="26"/>
        </w:rPr>
        <w:t>ого</w:t>
      </w:r>
      <w:r w:rsidR="008E2DD1">
        <w:rPr>
          <w:position w:val="1"/>
          <w:sz w:val="26"/>
          <w:szCs w:val="26"/>
        </w:rPr>
        <w:t xml:space="preserve"> </w:t>
      </w:r>
      <w:r w:rsidRPr="008E2DD1">
        <w:rPr>
          <w:position w:val="1"/>
          <w:sz w:val="26"/>
          <w:szCs w:val="26"/>
        </w:rPr>
        <w:t>показателя</w:t>
      </w:r>
      <w:r w:rsidR="008E2DD1">
        <w:rPr>
          <w:position w:val="1"/>
          <w:sz w:val="26"/>
          <w:szCs w:val="26"/>
        </w:rPr>
        <w:t xml:space="preserve"> </w:t>
      </w:r>
      <w:r w:rsidRPr="008E2DD1">
        <w:rPr>
          <w:position w:val="1"/>
          <w:sz w:val="26"/>
          <w:szCs w:val="26"/>
        </w:rPr>
        <w:t>структурного</w:t>
      </w:r>
      <w:r w:rsidR="008E2DD1">
        <w:rPr>
          <w:position w:val="1"/>
          <w:sz w:val="26"/>
          <w:szCs w:val="26"/>
        </w:rPr>
        <w:t xml:space="preserve"> </w:t>
      </w:r>
      <w:r w:rsidRPr="008E2DD1">
        <w:rPr>
          <w:spacing w:val="-2"/>
          <w:position w:val="1"/>
          <w:sz w:val="26"/>
          <w:szCs w:val="26"/>
        </w:rPr>
        <w:t>элемента</w:t>
      </w:r>
      <w:r w:rsidR="008E2DD1">
        <w:rPr>
          <w:position w:val="1"/>
          <w:sz w:val="26"/>
          <w:szCs w:val="26"/>
        </w:rPr>
        <w:t xml:space="preserve"> </w:t>
      </w:r>
      <w:r w:rsidR="008E2DD1">
        <w:rPr>
          <w:sz w:val="26"/>
          <w:szCs w:val="26"/>
        </w:rPr>
        <w:t>м</w:t>
      </w:r>
      <w:r w:rsidRPr="008E2DD1">
        <w:rPr>
          <w:sz w:val="26"/>
          <w:szCs w:val="26"/>
        </w:rPr>
        <w:t>униципальной</w:t>
      </w:r>
      <w:r w:rsidR="008E2DD1">
        <w:rPr>
          <w:sz w:val="26"/>
          <w:szCs w:val="26"/>
        </w:rPr>
        <w:t xml:space="preserve"> </w:t>
      </w:r>
      <w:r w:rsidRPr="008E2DD1">
        <w:rPr>
          <w:sz w:val="26"/>
          <w:szCs w:val="26"/>
        </w:rPr>
        <w:t>(комплексной)</w:t>
      </w:r>
      <w:r w:rsidR="008E2DD1">
        <w:rPr>
          <w:sz w:val="26"/>
          <w:szCs w:val="26"/>
        </w:rPr>
        <w:t xml:space="preserve"> </w:t>
      </w:r>
      <w:r w:rsidRPr="008E2DD1">
        <w:rPr>
          <w:spacing w:val="-2"/>
          <w:sz w:val="26"/>
          <w:szCs w:val="26"/>
        </w:rPr>
        <w:t>программы;</w:t>
      </w:r>
    </w:p>
    <w:p w:rsidR="00B457B0" w:rsidRPr="008E2DD1" w:rsidRDefault="00E94718" w:rsidP="008E2DD1">
      <w:pPr>
        <w:pStyle w:val="a3"/>
        <w:spacing w:before="38" w:line="225" w:lineRule="auto"/>
        <w:ind w:firstLine="822"/>
        <w:jc w:val="both"/>
        <w:rPr>
          <w:sz w:val="26"/>
          <w:szCs w:val="26"/>
        </w:rPr>
      </w:pPr>
      <w:r w:rsidRPr="008E2DD1">
        <w:rPr>
          <w:position w:val="-1"/>
          <w:sz w:val="26"/>
          <w:szCs w:val="26"/>
        </w:rPr>
        <w:t>T</w:t>
      </w:r>
      <w:r w:rsidRPr="008E2DD1">
        <w:rPr>
          <w:sz w:val="26"/>
          <w:szCs w:val="26"/>
        </w:rPr>
        <w:t>–</w:t>
      </w:r>
      <w:r w:rsidR="008E2DD1">
        <w:rPr>
          <w:sz w:val="26"/>
          <w:szCs w:val="26"/>
        </w:rPr>
        <w:t xml:space="preserve"> </w:t>
      </w:r>
      <w:r w:rsidRPr="008E2DD1">
        <w:rPr>
          <w:sz w:val="26"/>
          <w:szCs w:val="26"/>
        </w:rPr>
        <w:t>количество</w:t>
      </w:r>
      <w:r w:rsidR="008E2DD1">
        <w:rPr>
          <w:sz w:val="26"/>
          <w:szCs w:val="26"/>
        </w:rPr>
        <w:t xml:space="preserve"> </w:t>
      </w:r>
      <w:r w:rsidRPr="008E2DD1">
        <w:rPr>
          <w:sz w:val="26"/>
          <w:szCs w:val="26"/>
        </w:rPr>
        <w:t>показателей</w:t>
      </w:r>
      <w:r w:rsidR="008E2DD1">
        <w:rPr>
          <w:sz w:val="26"/>
          <w:szCs w:val="26"/>
        </w:rPr>
        <w:t xml:space="preserve"> </w:t>
      </w:r>
      <w:r w:rsidRPr="008E2DD1">
        <w:rPr>
          <w:sz w:val="26"/>
          <w:szCs w:val="26"/>
        </w:rPr>
        <w:t>структурного</w:t>
      </w:r>
      <w:r w:rsidR="008E2DD1">
        <w:rPr>
          <w:sz w:val="26"/>
          <w:szCs w:val="26"/>
        </w:rPr>
        <w:t xml:space="preserve"> </w:t>
      </w:r>
      <w:r w:rsidRPr="008E2DD1">
        <w:rPr>
          <w:sz w:val="26"/>
          <w:szCs w:val="26"/>
        </w:rPr>
        <w:t>элементам</w:t>
      </w:r>
      <w:r w:rsidR="008E2DD1">
        <w:rPr>
          <w:sz w:val="26"/>
          <w:szCs w:val="26"/>
        </w:rPr>
        <w:t xml:space="preserve"> м</w:t>
      </w:r>
      <w:r w:rsidRPr="008E2DD1">
        <w:rPr>
          <w:sz w:val="26"/>
          <w:szCs w:val="26"/>
        </w:rPr>
        <w:t xml:space="preserve">униципальной </w:t>
      </w:r>
      <w:r w:rsidRPr="008E2DD1">
        <w:rPr>
          <w:spacing w:val="-2"/>
          <w:sz w:val="26"/>
          <w:szCs w:val="26"/>
        </w:rPr>
        <w:t>(комплексной)</w:t>
      </w:r>
      <w:r w:rsidR="008E2DD1">
        <w:rPr>
          <w:spacing w:val="-2"/>
          <w:sz w:val="26"/>
          <w:szCs w:val="26"/>
        </w:rPr>
        <w:t xml:space="preserve"> </w:t>
      </w:r>
      <w:r w:rsidRPr="008E2DD1">
        <w:rPr>
          <w:spacing w:val="-2"/>
          <w:sz w:val="26"/>
          <w:szCs w:val="26"/>
        </w:rPr>
        <w:t>программы.</w:t>
      </w:r>
    </w:p>
    <w:p w:rsidR="00B457B0" w:rsidRDefault="00E94718">
      <w:pPr>
        <w:pStyle w:val="a4"/>
        <w:numPr>
          <w:ilvl w:val="0"/>
          <w:numId w:val="6"/>
        </w:numPr>
        <w:tabs>
          <w:tab w:val="left" w:pos="1419"/>
        </w:tabs>
        <w:ind w:left="124" w:right="204" w:firstLine="698"/>
        <w:jc w:val="both"/>
        <w:rPr>
          <w:sz w:val="28"/>
        </w:rPr>
      </w:pPr>
      <w:r w:rsidRPr="008E2DD1">
        <w:rPr>
          <w:sz w:val="26"/>
          <w:szCs w:val="26"/>
        </w:rPr>
        <w:t>Уровень достижения мероприятий (результатов) структурных элементов отдельной муниципальной (комплексной) программы в отчетном периоде рассчитывается исходя из среднего значения уровней достижения всех мероприятий (результатов) структурных элементов муниципальной (комплексной) программы, имеющих плановые значения на отчетный период, по формуле:</w:t>
      </w:r>
    </w:p>
    <w:p w:rsidR="00B457B0" w:rsidRDefault="00B457B0">
      <w:pPr>
        <w:pStyle w:val="a3"/>
        <w:spacing w:before="102"/>
        <w:rPr>
          <w:sz w:val="20"/>
        </w:rPr>
      </w:pPr>
    </w:p>
    <w:p w:rsidR="00B457B0" w:rsidRDefault="00E94718">
      <w:pPr>
        <w:spacing w:before="1" w:line="241" w:lineRule="exact"/>
        <w:ind w:left="1042"/>
        <w:jc w:val="center"/>
        <w:rPr>
          <w:sz w:val="20"/>
        </w:rPr>
      </w:pPr>
      <w:r>
        <w:rPr>
          <w:w w:val="105"/>
          <w:position w:val="6"/>
        </w:rPr>
        <w:t>∑</w:t>
      </w:r>
      <w:r>
        <w:rPr>
          <w:w w:val="105"/>
          <w:position w:val="18"/>
          <w:sz w:val="20"/>
        </w:rPr>
        <w:t>N</w:t>
      </w:r>
      <w:r>
        <w:rPr>
          <w:spacing w:val="-2"/>
          <w:w w:val="105"/>
          <w:position w:val="4"/>
          <w:sz w:val="28"/>
        </w:rPr>
        <w:t>УД</w:t>
      </w:r>
      <w:r>
        <w:rPr>
          <w:spacing w:val="-2"/>
          <w:w w:val="105"/>
          <w:sz w:val="20"/>
        </w:rPr>
        <w:t>резсэ</w:t>
      </w:r>
    </w:p>
    <w:p w:rsidR="00B457B0" w:rsidRDefault="00BA5605">
      <w:pPr>
        <w:tabs>
          <w:tab w:val="left" w:pos="2557"/>
        </w:tabs>
        <w:spacing w:line="378" w:lineRule="exact"/>
        <w:ind w:right="87"/>
        <w:jc w:val="center"/>
        <w:rPr>
          <w:position w:val="18"/>
          <w:sz w:val="15"/>
        </w:rPr>
      </w:pPr>
      <w:r>
        <w:rPr>
          <w:position w:val="18"/>
          <w:sz w:val="15"/>
        </w:rPr>
        <w:pict>
          <v:shape id="docshape36" o:spid="_x0000_s1072" type="#_x0000_t202" style="position:absolute;left:0;text-align:left;margin-left:351.9pt;margin-top:10.05pt;width:10.15pt;height:15.55pt;z-index:-17285120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spacing w:line="310" w:lineRule="exact"/>
                  </w:pPr>
                  <w:r>
                    <w:rPr>
                      <w:spacing w:val="-10"/>
                    </w:rPr>
                    <w:t>N</w:t>
                  </w:r>
                </w:p>
              </w:txbxContent>
            </v:textbox>
            <w10:wrap anchorx="page"/>
          </v:shape>
        </w:pict>
      </w:r>
      <w:r w:rsidR="00E94718">
        <w:rPr>
          <w:w w:val="105"/>
          <w:position w:val="4"/>
          <w:sz w:val="28"/>
        </w:rPr>
        <w:t>УД</w:t>
      </w:r>
      <w:r w:rsidR="00E94718">
        <w:rPr>
          <w:w w:val="105"/>
          <w:sz w:val="20"/>
        </w:rPr>
        <w:t>резсэ</w:t>
      </w:r>
      <w:r w:rsidR="00E94718">
        <w:rPr>
          <w:w w:val="105"/>
          <w:position w:val="5"/>
          <w:sz w:val="28"/>
        </w:rPr>
        <w:t>=</w:t>
      </w:r>
      <w:r w:rsidR="00E94718">
        <w:rPr>
          <w:spacing w:val="-5"/>
          <w:w w:val="105"/>
          <w:position w:val="15"/>
          <w:sz w:val="20"/>
          <w:u w:val="single"/>
        </w:rPr>
        <w:t>i=1</w:t>
      </w:r>
      <w:r w:rsidR="00E94718">
        <w:rPr>
          <w:position w:val="15"/>
          <w:sz w:val="20"/>
          <w:u w:val="single"/>
        </w:rPr>
        <w:tab/>
      </w:r>
      <w:r w:rsidR="00E94718">
        <w:rPr>
          <w:spacing w:val="-10"/>
          <w:w w:val="105"/>
          <w:position w:val="18"/>
          <w:sz w:val="15"/>
          <w:u w:val="single"/>
        </w:rPr>
        <w:t>i</w:t>
      </w:r>
    </w:p>
    <w:p w:rsidR="00B457B0" w:rsidRDefault="00E94718">
      <w:pPr>
        <w:pStyle w:val="a3"/>
        <w:spacing w:before="87"/>
        <w:ind w:left="1"/>
      </w:pPr>
      <w:r>
        <w:rPr>
          <w:spacing w:val="-4"/>
        </w:rPr>
        <w:t>где:</w:t>
      </w:r>
    </w:p>
    <w:p w:rsidR="00B457B0" w:rsidRPr="004034DD" w:rsidRDefault="00E94718" w:rsidP="004034DD">
      <w:pPr>
        <w:pStyle w:val="a3"/>
        <w:tabs>
          <w:tab w:val="left" w:pos="2165"/>
          <w:tab w:val="left" w:pos="3447"/>
          <w:tab w:val="left" w:pos="5199"/>
          <w:tab w:val="left" w:pos="6233"/>
          <w:tab w:val="left" w:pos="8112"/>
        </w:tabs>
        <w:spacing w:before="45" w:line="365" w:lineRule="exact"/>
        <w:ind w:firstLine="823"/>
        <w:rPr>
          <w:sz w:val="26"/>
          <w:szCs w:val="26"/>
        </w:rPr>
      </w:pPr>
      <w:r w:rsidRPr="004034DD">
        <w:rPr>
          <w:spacing w:val="-2"/>
          <w:sz w:val="26"/>
          <w:szCs w:val="26"/>
        </w:rPr>
        <w:t>УД</w:t>
      </w:r>
      <w:r w:rsidRPr="004034DD">
        <w:rPr>
          <w:spacing w:val="-2"/>
          <w:sz w:val="26"/>
          <w:szCs w:val="26"/>
          <w:vertAlign w:val="subscript"/>
        </w:rPr>
        <w:t>резсэ</w:t>
      </w:r>
      <w:r w:rsidRPr="004034DD">
        <w:rPr>
          <w:spacing w:val="-2"/>
          <w:position w:val="-7"/>
          <w:sz w:val="26"/>
          <w:szCs w:val="26"/>
        </w:rPr>
        <w:t>i</w:t>
      </w:r>
      <w:r w:rsidRPr="004034DD">
        <w:rPr>
          <w:spacing w:val="-2"/>
          <w:sz w:val="26"/>
          <w:szCs w:val="26"/>
        </w:rPr>
        <w:t>-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уровень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достижения</w:t>
      </w:r>
      <w:r w:rsidRPr="004034DD">
        <w:rPr>
          <w:sz w:val="26"/>
          <w:szCs w:val="26"/>
        </w:rPr>
        <w:tab/>
      </w:r>
      <w:r w:rsidRPr="004034DD">
        <w:rPr>
          <w:position w:val="-1"/>
          <w:sz w:val="26"/>
          <w:szCs w:val="26"/>
        </w:rPr>
        <w:t xml:space="preserve">i - </w:t>
      </w:r>
      <w:r w:rsidRPr="004034DD">
        <w:rPr>
          <w:spacing w:val="-5"/>
          <w:sz w:val="26"/>
          <w:szCs w:val="26"/>
        </w:rPr>
        <w:t>ого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мероприятия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(результата)</w:t>
      </w:r>
      <w:r w:rsidR="004034DD" w:rsidRPr="004034DD">
        <w:rPr>
          <w:sz w:val="26"/>
          <w:szCs w:val="26"/>
        </w:rPr>
        <w:t xml:space="preserve"> </w:t>
      </w:r>
      <w:r w:rsidR="008E2DD1" w:rsidRPr="004034DD">
        <w:rPr>
          <w:sz w:val="26"/>
          <w:szCs w:val="26"/>
        </w:rPr>
        <w:t>с</w:t>
      </w:r>
      <w:r w:rsidRPr="004034DD">
        <w:rPr>
          <w:sz w:val="26"/>
          <w:szCs w:val="26"/>
        </w:rPr>
        <w:t>труктурного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элементам</w:t>
      </w:r>
      <w:r w:rsidR="008E2DD1" w:rsidRPr="004034DD">
        <w:rPr>
          <w:sz w:val="26"/>
          <w:szCs w:val="26"/>
        </w:rPr>
        <w:t xml:space="preserve"> м</w:t>
      </w:r>
      <w:r w:rsidRPr="004034DD">
        <w:rPr>
          <w:sz w:val="26"/>
          <w:szCs w:val="26"/>
        </w:rPr>
        <w:t>униципальной</w:t>
      </w:r>
      <w:r w:rsidR="008E2DD1" w:rsidRPr="004034DD">
        <w:rPr>
          <w:sz w:val="26"/>
          <w:szCs w:val="26"/>
        </w:rPr>
        <w:t xml:space="preserve"> (</w:t>
      </w:r>
      <w:r w:rsidRPr="004034DD">
        <w:rPr>
          <w:sz w:val="26"/>
          <w:szCs w:val="26"/>
        </w:rPr>
        <w:t>комплексной)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pacing w:val="-2"/>
          <w:sz w:val="26"/>
          <w:szCs w:val="26"/>
        </w:rPr>
        <w:t>программы;</w:t>
      </w:r>
    </w:p>
    <w:p w:rsidR="00B457B0" w:rsidRPr="004034DD" w:rsidRDefault="00E94718" w:rsidP="004034DD">
      <w:pPr>
        <w:pStyle w:val="a3"/>
        <w:spacing w:before="38" w:line="225" w:lineRule="auto"/>
        <w:ind w:left="124" w:right="4" w:firstLine="698"/>
        <w:jc w:val="both"/>
        <w:rPr>
          <w:sz w:val="26"/>
          <w:szCs w:val="26"/>
        </w:rPr>
      </w:pPr>
      <w:r w:rsidRPr="004034DD">
        <w:rPr>
          <w:position w:val="-1"/>
          <w:sz w:val="26"/>
          <w:szCs w:val="26"/>
        </w:rPr>
        <w:t xml:space="preserve">N </w:t>
      </w:r>
      <w:r w:rsidRPr="004034DD">
        <w:rPr>
          <w:sz w:val="26"/>
          <w:szCs w:val="26"/>
        </w:rPr>
        <w:t>– количество мероприятий (результатов) структурного элемента муниципальной (комплексной) программы.</w:t>
      </w:r>
    </w:p>
    <w:p w:rsidR="00B457B0" w:rsidRPr="004034DD" w:rsidRDefault="00E94718" w:rsidP="004034DD">
      <w:pPr>
        <w:pStyle w:val="a3"/>
        <w:spacing w:before="18"/>
        <w:ind w:right="4" w:firstLine="699"/>
        <w:jc w:val="both"/>
        <w:rPr>
          <w:sz w:val="26"/>
          <w:szCs w:val="26"/>
        </w:rPr>
      </w:pPr>
      <w:r w:rsidRPr="004034DD">
        <w:rPr>
          <w:sz w:val="26"/>
          <w:szCs w:val="26"/>
        </w:rPr>
        <w:t xml:space="preserve">Уровень достижения </w:t>
      </w:r>
      <w:r w:rsidRPr="004034DD">
        <w:rPr>
          <w:i/>
          <w:sz w:val="26"/>
          <w:szCs w:val="26"/>
        </w:rPr>
        <w:t>i</w:t>
      </w:r>
      <w:r w:rsidRPr="004034DD">
        <w:rPr>
          <w:sz w:val="26"/>
          <w:szCs w:val="26"/>
        </w:rPr>
        <w:t xml:space="preserve">-ого показателя муниципальной (комплексной) программы, </w:t>
      </w:r>
      <w:r w:rsidRPr="004034DD">
        <w:rPr>
          <w:i/>
          <w:sz w:val="26"/>
          <w:szCs w:val="26"/>
        </w:rPr>
        <w:t>i</w:t>
      </w:r>
      <w:r w:rsidRPr="004034DD">
        <w:rPr>
          <w:sz w:val="26"/>
          <w:szCs w:val="26"/>
        </w:rPr>
        <w:t xml:space="preserve">-ого показателя структурного элемента муниципальной (комплексной) программы, </w:t>
      </w:r>
      <w:r w:rsidR="008E2DD1" w:rsidRPr="004034DD">
        <w:rPr>
          <w:i/>
          <w:sz w:val="26"/>
          <w:szCs w:val="26"/>
        </w:rPr>
        <w:t>i</w:t>
      </w:r>
      <w:r w:rsidR="008E2DD1" w:rsidRPr="004034DD">
        <w:rPr>
          <w:sz w:val="26"/>
          <w:szCs w:val="26"/>
        </w:rPr>
        <w:t>-ого</w:t>
      </w:r>
      <w:r w:rsidRPr="004034DD">
        <w:rPr>
          <w:sz w:val="26"/>
          <w:szCs w:val="26"/>
        </w:rPr>
        <w:t xml:space="preserve"> мероприятия (результата) структурного элемента муниципальной (комплексной) программы рассчитывается в порядке, аналогичном порядку расчета показателей и мероприятий (результатов) национального проекта в соответствии с Методическими рекомендациями по расчету уровня достижения национальных целей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развития Российской Федерации, национальных проектов, государственных программ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Российской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Федерации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и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их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структурных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элементов,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pacing w:val="-2"/>
          <w:sz w:val="26"/>
          <w:szCs w:val="26"/>
        </w:rPr>
        <w:t>инициатив</w:t>
      </w:r>
      <w:r w:rsidR="004034DD">
        <w:rPr>
          <w:spacing w:val="-2"/>
          <w:sz w:val="26"/>
          <w:szCs w:val="26"/>
        </w:rPr>
        <w:t xml:space="preserve"> </w:t>
      </w:r>
      <w:r w:rsidRPr="004034DD">
        <w:rPr>
          <w:sz w:val="26"/>
          <w:szCs w:val="26"/>
        </w:rPr>
        <w:t>социально-экономического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развития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Российской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Федерации,</w:t>
      </w:r>
      <w:r w:rsidR="008E2DD1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 xml:space="preserve">региональных </w:t>
      </w:r>
      <w:r w:rsidRPr="004034DD">
        <w:rPr>
          <w:spacing w:val="-2"/>
          <w:sz w:val="26"/>
          <w:szCs w:val="26"/>
        </w:rPr>
        <w:t>проектов.</w:t>
      </w:r>
    </w:p>
    <w:p w:rsidR="00B457B0" w:rsidRDefault="00B457B0">
      <w:pPr>
        <w:pStyle w:val="a3"/>
        <w:spacing w:before="28"/>
      </w:pPr>
    </w:p>
    <w:p w:rsidR="00B457B0" w:rsidRPr="004034DD" w:rsidRDefault="00E94718" w:rsidP="004034DD">
      <w:pPr>
        <w:pStyle w:val="a4"/>
        <w:numPr>
          <w:ilvl w:val="1"/>
          <w:numId w:val="9"/>
        </w:numPr>
        <w:ind w:left="1843" w:right="1988" w:hanging="425"/>
        <w:jc w:val="center"/>
        <w:rPr>
          <w:b/>
          <w:sz w:val="26"/>
          <w:szCs w:val="26"/>
        </w:rPr>
      </w:pPr>
      <w:r w:rsidRPr="004034DD">
        <w:rPr>
          <w:b/>
          <w:sz w:val="26"/>
          <w:szCs w:val="26"/>
        </w:rPr>
        <w:t>Интегральная</w:t>
      </w:r>
      <w:r w:rsidR="004034DD">
        <w:rPr>
          <w:b/>
          <w:sz w:val="26"/>
          <w:szCs w:val="26"/>
        </w:rPr>
        <w:t xml:space="preserve"> </w:t>
      </w:r>
      <w:r w:rsidRPr="004034DD">
        <w:rPr>
          <w:b/>
          <w:sz w:val="26"/>
          <w:szCs w:val="26"/>
        </w:rPr>
        <w:t>оценка</w:t>
      </w:r>
      <w:r w:rsidR="004034DD">
        <w:rPr>
          <w:b/>
          <w:sz w:val="26"/>
          <w:szCs w:val="26"/>
        </w:rPr>
        <w:t xml:space="preserve"> </w:t>
      </w:r>
      <w:r w:rsidRPr="004034DD">
        <w:rPr>
          <w:b/>
          <w:sz w:val="26"/>
          <w:szCs w:val="26"/>
        </w:rPr>
        <w:t>хода</w:t>
      </w:r>
      <w:r w:rsidR="004034DD">
        <w:rPr>
          <w:b/>
          <w:sz w:val="26"/>
          <w:szCs w:val="26"/>
        </w:rPr>
        <w:t xml:space="preserve"> реализации </w:t>
      </w:r>
      <w:r w:rsidRPr="004034DD">
        <w:rPr>
          <w:b/>
          <w:sz w:val="26"/>
          <w:szCs w:val="26"/>
        </w:rPr>
        <w:t>эффективности муниципальной (комплексной) программы</w:t>
      </w:r>
    </w:p>
    <w:p w:rsidR="00B457B0" w:rsidRPr="004034DD" w:rsidRDefault="00B457B0">
      <w:pPr>
        <w:pStyle w:val="a3"/>
        <w:spacing w:before="60"/>
        <w:rPr>
          <w:b/>
          <w:sz w:val="26"/>
          <w:szCs w:val="26"/>
        </w:rPr>
      </w:pPr>
    </w:p>
    <w:p w:rsidR="00B457B0" w:rsidRPr="004034DD" w:rsidRDefault="00E94718">
      <w:pPr>
        <w:pStyle w:val="a3"/>
        <w:ind w:left="1" w:right="139" w:firstLine="1134"/>
        <w:jc w:val="both"/>
        <w:rPr>
          <w:sz w:val="26"/>
          <w:szCs w:val="26"/>
        </w:rPr>
      </w:pPr>
      <w:r w:rsidRPr="004034DD">
        <w:rPr>
          <w:sz w:val="26"/>
          <w:szCs w:val="26"/>
        </w:rPr>
        <w:t xml:space="preserve">Интегральная оценка хода реализации и эффективности муниципальной (комплексной) программы рассчитывается как средневзвешенная трех компонентов: оценки уровня достижения муниципальной (комплексной) программы в отчетном </w:t>
      </w:r>
      <w:r w:rsidRPr="004034DD">
        <w:rPr>
          <w:sz w:val="26"/>
          <w:szCs w:val="26"/>
        </w:rPr>
        <w:lastRenderedPageBreak/>
        <w:t>году (80 процентов интегральной оценки), оценки динамики прироста значений показателей (10 процентов интегральной оценки) и оценки качества финансового управления реализацией муниципальной (комплексной) программы в отчетном году (10 процентов интегральной оценки).</w:t>
      </w:r>
    </w:p>
    <w:p w:rsidR="00B457B0" w:rsidRPr="004034DD" w:rsidRDefault="00E94718">
      <w:pPr>
        <w:pStyle w:val="a3"/>
        <w:tabs>
          <w:tab w:val="left" w:pos="1415"/>
          <w:tab w:val="left" w:pos="2605"/>
          <w:tab w:val="left" w:pos="4448"/>
          <w:tab w:val="left" w:pos="6499"/>
          <w:tab w:val="left" w:pos="7719"/>
        </w:tabs>
        <w:spacing w:line="216" w:lineRule="auto"/>
        <w:ind w:left="1" w:right="139" w:firstLine="708"/>
        <w:rPr>
          <w:sz w:val="26"/>
          <w:szCs w:val="26"/>
        </w:rPr>
      </w:pPr>
      <w:r w:rsidRPr="004034DD">
        <w:rPr>
          <w:spacing w:val="-6"/>
          <w:sz w:val="26"/>
          <w:szCs w:val="26"/>
        </w:rPr>
        <w:t>На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основе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полученных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интегральных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оценок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 xml:space="preserve">муниципальные </w:t>
      </w:r>
      <w:r w:rsidRPr="004034DD">
        <w:rPr>
          <w:sz w:val="26"/>
          <w:szCs w:val="26"/>
        </w:rPr>
        <w:t>(комплексные) программы делятся на следующие категории:</w:t>
      </w:r>
    </w:p>
    <w:p w:rsidR="00B457B0" w:rsidRPr="004034DD" w:rsidRDefault="00E94718">
      <w:pPr>
        <w:pStyle w:val="a4"/>
        <w:numPr>
          <w:ilvl w:val="0"/>
          <w:numId w:val="1"/>
        </w:numPr>
        <w:tabs>
          <w:tab w:val="left" w:pos="1086"/>
          <w:tab w:val="left" w:pos="1510"/>
          <w:tab w:val="left" w:pos="2768"/>
          <w:tab w:val="left" w:pos="3975"/>
          <w:tab w:val="left" w:pos="6093"/>
          <w:tab w:val="left" w:pos="7740"/>
        </w:tabs>
        <w:spacing w:line="216" w:lineRule="auto"/>
        <w:ind w:right="140" w:firstLine="708"/>
        <w:rPr>
          <w:sz w:val="26"/>
          <w:szCs w:val="26"/>
        </w:rPr>
      </w:pPr>
      <w:r w:rsidRPr="004034DD">
        <w:rPr>
          <w:spacing w:val="-10"/>
          <w:sz w:val="26"/>
          <w:szCs w:val="26"/>
        </w:rPr>
        <w:t>–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высокая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степень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эффективности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реализации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 xml:space="preserve">муниципальной </w:t>
      </w:r>
      <w:r w:rsidRPr="004034DD">
        <w:rPr>
          <w:sz w:val="26"/>
          <w:szCs w:val="26"/>
        </w:rPr>
        <w:t xml:space="preserve">программы </w:t>
      </w:r>
      <w:r w:rsidRPr="004034DD">
        <w:rPr>
          <w:i/>
          <w:sz w:val="26"/>
          <w:szCs w:val="26"/>
        </w:rPr>
        <w:t>(справочно: 92-100 %)</w:t>
      </w:r>
      <w:r w:rsidRPr="004034DD">
        <w:rPr>
          <w:sz w:val="26"/>
          <w:szCs w:val="26"/>
        </w:rPr>
        <w:t>;</w:t>
      </w:r>
    </w:p>
    <w:p w:rsidR="00B457B0" w:rsidRPr="004034DD" w:rsidRDefault="00E94718">
      <w:pPr>
        <w:pStyle w:val="a4"/>
        <w:numPr>
          <w:ilvl w:val="0"/>
          <w:numId w:val="1"/>
        </w:numPr>
        <w:tabs>
          <w:tab w:val="left" w:pos="1178"/>
          <w:tab w:val="left" w:pos="1554"/>
          <w:tab w:val="left" w:pos="2759"/>
          <w:tab w:val="left" w:pos="4876"/>
          <w:tab w:val="left" w:pos="6521"/>
          <w:tab w:val="left" w:pos="7464"/>
          <w:tab w:val="left" w:pos="8807"/>
        </w:tabs>
        <w:spacing w:line="280" w:lineRule="exact"/>
        <w:ind w:left="1178" w:right="0" w:hanging="469"/>
        <w:rPr>
          <w:sz w:val="26"/>
          <w:szCs w:val="26"/>
        </w:rPr>
      </w:pPr>
      <w:r w:rsidRPr="004034DD">
        <w:rPr>
          <w:spacing w:val="-10"/>
          <w:sz w:val="26"/>
          <w:szCs w:val="26"/>
        </w:rPr>
        <w:t>-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степень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эффективности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реализации</w:t>
      </w:r>
      <w:r w:rsidRPr="004034DD">
        <w:rPr>
          <w:sz w:val="26"/>
          <w:szCs w:val="26"/>
        </w:rPr>
        <w:tab/>
      </w:r>
      <w:r w:rsidRPr="004034DD">
        <w:rPr>
          <w:spacing w:val="-4"/>
          <w:sz w:val="26"/>
          <w:szCs w:val="26"/>
        </w:rPr>
        <w:t>выше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среднего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уровня</w:t>
      </w:r>
    </w:p>
    <w:p w:rsidR="00B457B0" w:rsidRPr="004034DD" w:rsidRDefault="00E94718">
      <w:pPr>
        <w:spacing w:line="290" w:lineRule="exact"/>
        <w:ind w:left="1"/>
        <w:rPr>
          <w:sz w:val="26"/>
          <w:szCs w:val="26"/>
        </w:rPr>
      </w:pPr>
      <w:r w:rsidRPr="004034DD">
        <w:rPr>
          <w:i/>
          <w:sz w:val="26"/>
          <w:szCs w:val="26"/>
        </w:rPr>
        <w:t xml:space="preserve">(справочно: 84-91 </w:t>
      </w:r>
      <w:r w:rsidRPr="004034DD">
        <w:rPr>
          <w:i/>
          <w:spacing w:val="-5"/>
          <w:sz w:val="26"/>
          <w:szCs w:val="26"/>
        </w:rPr>
        <w:t>%)</w:t>
      </w:r>
      <w:r w:rsidRPr="004034DD">
        <w:rPr>
          <w:spacing w:val="-5"/>
          <w:sz w:val="26"/>
          <w:szCs w:val="26"/>
        </w:rPr>
        <w:t>;</w:t>
      </w:r>
    </w:p>
    <w:p w:rsidR="00B457B0" w:rsidRPr="004034DD" w:rsidRDefault="00E94718">
      <w:pPr>
        <w:pStyle w:val="a4"/>
        <w:numPr>
          <w:ilvl w:val="0"/>
          <w:numId w:val="1"/>
        </w:numPr>
        <w:tabs>
          <w:tab w:val="left" w:pos="1257"/>
          <w:tab w:val="left" w:pos="1666"/>
          <w:tab w:val="left" w:pos="2858"/>
          <w:tab w:val="left" w:pos="4960"/>
          <w:tab w:val="left" w:pos="6591"/>
          <w:tab w:val="left" w:pos="7478"/>
          <w:tab w:val="left" w:pos="8807"/>
        </w:tabs>
        <w:spacing w:line="290" w:lineRule="exact"/>
        <w:ind w:left="1257" w:right="0" w:hanging="548"/>
        <w:rPr>
          <w:sz w:val="26"/>
          <w:szCs w:val="26"/>
        </w:rPr>
      </w:pPr>
      <w:r w:rsidRPr="004034DD">
        <w:rPr>
          <w:spacing w:val="-10"/>
          <w:sz w:val="26"/>
          <w:szCs w:val="26"/>
        </w:rPr>
        <w:t>–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степень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эффективности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реализации</w:t>
      </w:r>
      <w:r w:rsidRPr="004034DD">
        <w:rPr>
          <w:sz w:val="26"/>
          <w:szCs w:val="26"/>
        </w:rPr>
        <w:tab/>
      </w:r>
      <w:r w:rsidRPr="004034DD">
        <w:rPr>
          <w:spacing w:val="-4"/>
          <w:sz w:val="26"/>
          <w:szCs w:val="26"/>
        </w:rPr>
        <w:t>ниже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среднего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уровня</w:t>
      </w:r>
    </w:p>
    <w:p w:rsidR="00B457B0" w:rsidRPr="004034DD" w:rsidRDefault="00E94718">
      <w:pPr>
        <w:spacing w:line="290" w:lineRule="exact"/>
        <w:ind w:left="1"/>
        <w:rPr>
          <w:sz w:val="26"/>
          <w:szCs w:val="26"/>
        </w:rPr>
      </w:pPr>
      <w:r w:rsidRPr="004034DD">
        <w:rPr>
          <w:i/>
          <w:sz w:val="26"/>
          <w:szCs w:val="26"/>
        </w:rPr>
        <w:t>(справочно: 76-</w:t>
      </w:r>
      <w:r w:rsidRPr="004034DD">
        <w:rPr>
          <w:i/>
          <w:spacing w:val="-2"/>
          <w:sz w:val="26"/>
          <w:szCs w:val="26"/>
        </w:rPr>
        <w:t>83%)</w:t>
      </w:r>
      <w:r w:rsidRPr="004034DD">
        <w:rPr>
          <w:spacing w:val="-2"/>
          <w:sz w:val="26"/>
          <w:szCs w:val="26"/>
        </w:rPr>
        <w:t>;</w:t>
      </w:r>
    </w:p>
    <w:p w:rsidR="00B457B0" w:rsidRPr="004034DD" w:rsidRDefault="00E94718" w:rsidP="004034DD">
      <w:pPr>
        <w:pStyle w:val="a4"/>
        <w:numPr>
          <w:ilvl w:val="0"/>
          <w:numId w:val="1"/>
        </w:numPr>
        <w:tabs>
          <w:tab w:val="left" w:pos="1283"/>
          <w:tab w:val="left" w:pos="1703"/>
          <w:tab w:val="left" w:pos="2782"/>
          <w:tab w:val="left" w:pos="3984"/>
          <w:tab w:val="left" w:pos="6098"/>
          <w:tab w:val="left" w:pos="7740"/>
          <w:tab w:val="left" w:pos="9781"/>
        </w:tabs>
        <w:spacing w:before="10" w:line="216" w:lineRule="auto"/>
        <w:ind w:right="4" w:firstLine="708"/>
        <w:rPr>
          <w:sz w:val="26"/>
          <w:szCs w:val="26"/>
        </w:rPr>
      </w:pPr>
      <w:r w:rsidRPr="004034DD">
        <w:rPr>
          <w:spacing w:val="-10"/>
          <w:sz w:val="26"/>
          <w:szCs w:val="26"/>
        </w:rPr>
        <w:t>–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низкая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степень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эффективности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реализации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 xml:space="preserve">муниципальной </w:t>
      </w:r>
      <w:r w:rsidRPr="004034DD">
        <w:rPr>
          <w:sz w:val="26"/>
          <w:szCs w:val="26"/>
        </w:rPr>
        <w:t xml:space="preserve">программы </w:t>
      </w:r>
      <w:r w:rsidRPr="004034DD">
        <w:rPr>
          <w:i/>
          <w:sz w:val="26"/>
          <w:szCs w:val="26"/>
        </w:rPr>
        <w:t>(справочно: 0-75 %)</w:t>
      </w:r>
      <w:r w:rsidRPr="004034DD">
        <w:rPr>
          <w:sz w:val="26"/>
          <w:szCs w:val="26"/>
        </w:rPr>
        <w:t>.</w:t>
      </w:r>
    </w:p>
    <w:p w:rsidR="00B457B0" w:rsidRPr="004034DD" w:rsidRDefault="00B457B0">
      <w:pPr>
        <w:pStyle w:val="a3"/>
        <w:rPr>
          <w:sz w:val="26"/>
          <w:szCs w:val="26"/>
        </w:rPr>
      </w:pPr>
    </w:p>
    <w:p w:rsidR="00B457B0" w:rsidRPr="004034DD" w:rsidRDefault="00E94718" w:rsidP="004034DD">
      <w:pPr>
        <w:pStyle w:val="a3"/>
        <w:ind w:left="710"/>
        <w:jc w:val="both"/>
        <w:rPr>
          <w:sz w:val="26"/>
          <w:szCs w:val="26"/>
        </w:rPr>
      </w:pPr>
      <w:r w:rsidRPr="004034DD">
        <w:rPr>
          <w:sz w:val="26"/>
          <w:szCs w:val="26"/>
        </w:rPr>
        <w:t>Муниципальная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(комплексная)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программа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не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может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быть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pacing w:val="-2"/>
          <w:sz w:val="26"/>
          <w:szCs w:val="26"/>
        </w:rPr>
        <w:t>отнесена:</w:t>
      </w:r>
    </w:p>
    <w:p w:rsidR="00B457B0" w:rsidRPr="004034DD" w:rsidRDefault="00E94718" w:rsidP="004034DD">
      <w:pPr>
        <w:pStyle w:val="a3"/>
        <w:ind w:left="1" w:firstLine="709"/>
        <w:jc w:val="both"/>
        <w:rPr>
          <w:sz w:val="26"/>
          <w:szCs w:val="26"/>
        </w:rPr>
      </w:pPr>
      <w:r w:rsidRPr="004034DD">
        <w:rPr>
          <w:sz w:val="26"/>
          <w:szCs w:val="26"/>
        </w:rPr>
        <w:t>к категории «высокая степень эффективности реализации муниципальной (комплексной) программы», если эффективность ее реализации составляет менее 91 процента (включительно).</w:t>
      </w:r>
    </w:p>
    <w:p w:rsidR="00B457B0" w:rsidRPr="004034DD" w:rsidRDefault="00E94718" w:rsidP="004034DD">
      <w:pPr>
        <w:pStyle w:val="a3"/>
        <w:ind w:left="1" w:firstLine="709"/>
        <w:jc w:val="both"/>
        <w:rPr>
          <w:sz w:val="26"/>
          <w:szCs w:val="26"/>
        </w:rPr>
      </w:pPr>
      <w:r w:rsidRPr="004034DD">
        <w:rPr>
          <w:sz w:val="26"/>
          <w:szCs w:val="26"/>
        </w:rPr>
        <w:t>к категории «степень эффективности реализации муниципальной (комплексной) программы выше среднего уровня», если эффективность ее реализации составляет менее 84 процентов.</w:t>
      </w:r>
    </w:p>
    <w:p w:rsidR="00B457B0" w:rsidRPr="004034DD" w:rsidRDefault="00E94718" w:rsidP="004034DD">
      <w:pPr>
        <w:pStyle w:val="a3"/>
        <w:ind w:left="1" w:firstLine="709"/>
        <w:jc w:val="both"/>
        <w:rPr>
          <w:sz w:val="26"/>
          <w:szCs w:val="26"/>
        </w:rPr>
      </w:pPr>
      <w:r w:rsidRPr="004034DD">
        <w:rPr>
          <w:sz w:val="26"/>
          <w:szCs w:val="26"/>
        </w:rPr>
        <w:t>к категории «низкая степень эффективности реализации муниципальной (комплексной) программы», если эффективность ее реализации составляет более 76 процентов (включительно).</w:t>
      </w:r>
    </w:p>
    <w:p w:rsidR="00B457B0" w:rsidRDefault="00B457B0">
      <w:pPr>
        <w:pStyle w:val="a3"/>
      </w:pPr>
    </w:p>
    <w:p w:rsidR="00B457B0" w:rsidRPr="004034DD" w:rsidRDefault="00E94718">
      <w:pPr>
        <w:pStyle w:val="a3"/>
        <w:ind w:left="1" w:firstLine="709"/>
        <w:rPr>
          <w:sz w:val="26"/>
          <w:szCs w:val="26"/>
        </w:rPr>
      </w:pPr>
      <w:r w:rsidRPr="004034DD">
        <w:rPr>
          <w:sz w:val="26"/>
          <w:szCs w:val="26"/>
        </w:rPr>
        <w:t>Рассчитанные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оценки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эффективности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округляются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до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целых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чисел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по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правилам арифметики:</w:t>
      </w:r>
    </w:p>
    <w:p w:rsidR="00B457B0" w:rsidRPr="004034DD" w:rsidRDefault="004034DD">
      <w:pPr>
        <w:pStyle w:val="a3"/>
        <w:ind w:left="710"/>
        <w:rPr>
          <w:sz w:val="26"/>
          <w:szCs w:val="26"/>
        </w:rPr>
      </w:pPr>
      <w:r w:rsidRPr="004034DD">
        <w:rPr>
          <w:sz w:val="26"/>
          <w:szCs w:val="26"/>
        </w:rPr>
        <w:t>е</w:t>
      </w:r>
      <w:r w:rsidR="00E94718" w:rsidRPr="004034DD">
        <w:rPr>
          <w:sz w:val="26"/>
          <w:szCs w:val="26"/>
        </w:rPr>
        <w:t>сли</w:t>
      </w:r>
      <w:r w:rsidRPr="004034DD">
        <w:rPr>
          <w:sz w:val="26"/>
          <w:szCs w:val="26"/>
        </w:rPr>
        <w:t xml:space="preserve"> </w:t>
      </w:r>
      <w:r w:rsidR="00E94718" w:rsidRPr="004034DD">
        <w:rPr>
          <w:sz w:val="26"/>
          <w:szCs w:val="26"/>
        </w:rPr>
        <w:t>дробная</w:t>
      </w:r>
      <w:r w:rsidRPr="004034DD">
        <w:rPr>
          <w:sz w:val="26"/>
          <w:szCs w:val="26"/>
        </w:rPr>
        <w:t xml:space="preserve"> </w:t>
      </w:r>
      <w:r w:rsidR="00E94718" w:rsidRPr="004034DD">
        <w:rPr>
          <w:sz w:val="26"/>
          <w:szCs w:val="26"/>
        </w:rPr>
        <w:t>часть</w:t>
      </w:r>
      <w:r w:rsidRPr="004034DD">
        <w:rPr>
          <w:sz w:val="26"/>
          <w:szCs w:val="26"/>
        </w:rPr>
        <w:t xml:space="preserve"> </w:t>
      </w:r>
      <w:r w:rsidR="00E94718" w:rsidRPr="004034DD">
        <w:rPr>
          <w:sz w:val="26"/>
          <w:szCs w:val="26"/>
        </w:rPr>
        <w:t>числа</w:t>
      </w:r>
      <w:r w:rsidRPr="004034DD">
        <w:rPr>
          <w:sz w:val="26"/>
          <w:szCs w:val="26"/>
        </w:rPr>
        <w:t xml:space="preserve"> </w:t>
      </w:r>
      <w:r w:rsidR="00E94718" w:rsidRPr="004034DD">
        <w:rPr>
          <w:sz w:val="26"/>
          <w:szCs w:val="26"/>
        </w:rPr>
        <w:t>меньше</w:t>
      </w:r>
      <w:r w:rsidRPr="004034DD">
        <w:rPr>
          <w:sz w:val="26"/>
          <w:szCs w:val="26"/>
        </w:rPr>
        <w:t xml:space="preserve"> </w:t>
      </w:r>
      <w:r w:rsidR="00E94718" w:rsidRPr="004034DD">
        <w:rPr>
          <w:sz w:val="26"/>
          <w:szCs w:val="26"/>
        </w:rPr>
        <w:t>0,5,</w:t>
      </w:r>
      <w:r w:rsidRPr="004034DD">
        <w:rPr>
          <w:sz w:val="26"/>
          <w:szCs w:val="26"/>
        </w:rPr>
        <w:t xml:space="preserve"> </w:t>
      </w:r>
      <w:r w:rsidR="00E94718" w:rsidRPr="004034DD">
        <w:rPr>
          <w:sz w:val="26"/>
          <w:szCs w:val="26"/>
        </w:rPr>
        <w:t>то</w:t>
      </w:r>
      <w:r w:rsidRPr="004034DD">
        <w:rPr>
          <w:sz w:val="26"/>
          <w:szCs w:val="26"/>
        </w:rPr>
        <w:t xml:space="preserve"> </w:t>
      </w:r>
      <w:r w:rsidR="00E94718" w:rsidRPr="004034DD">
        <w:rPr>
          <w:sz w:val="26"/>
          <w:szCs w:val="26"/>
        </w:rPr>
        <w:t>целая</w:t>
      </w:r>
      <w:r w:rsidRPr="004034DD">
        <w:rPr>
          <w:sz w:val="26"/>
          <w:szCs w:val="26"/>
        </w:rPr>
        <w:t xml:space="preserve"> </w:t>
      </w:r>
      <w:r w:rsidR="00E94718" w:rsidRPr="004034DD">
        <w:rPr>
          <w:sz w:val="26"/>
          <w:szCs w:val="26"/>
        </w:rPr>
        <w:t>часть</w:t>
      </w:r>
      <w:r w:rsidRPr="004034DD">
        <w:rPr>
          <w:sz w:val="26"/>
          <w:szCs w:val="26"/>
        </w:rPr>
        <w:t xml:space="preserve"> </w:t>
      </w:r>
      <w:r w:rsidR="00E94718" w:rsidRPr="004034DD">
        <w:rPr>
          <w:sz w:val="26"/>
          <w:szCs w:val="26"/>
        </w:rPr>
        <w:t>не</w:t>
      </w:r>
      <w:r w:rsidRPr="004034DD">
        <w:rPr>
          <w:sz w:val="26"/>
          <w:szCs w:val="26"/>
        </w:rPr>
        <w:t xml:space="preserve"> </w:t>
      </w:r>
      <w:r w:rsidR="00E94718" w:rsidRPr="004034DD">
        <w:rPr>
          <w:spacing w:val="-2"/>
          <w:sz w:val="26"/>
          <w:szCs w:val="26"/>
        </w:rPr>
        <w:t>меняется;</w:t>
      </w:r>
    </w:p>
    <w:p w:rsidR="00B457B0" w:rsidRPr="004034DD" w:rsidRDefault="00E94718">
      <w:pPr>
        <w:pStyle w:val="a3"/>
        <w:tabs>
          <w:tab w:val="left" w:pos="1459"/>
          <w:tab w:val="left" w:pos="2638"/>
          <w:tab w:val="left" w:pos="3489"/>
          <w:tab w:val="left" w:pos="4380"/>
          <w:tab w:val="left" w:pos="5482"/>
          <w:tab w:val="left" w:pos="6133"/>
          <w:tab w:val="left" w:pos="7015"/>
          <w:tab w:val="left" w:pos="7647"/>
          <w:tab w:val="left" w:pos="8120"/>
          <w:tab w:val="left" w:pos="8999"/>
        </w:tabs>
        <w:ind w:left="1" w:right="139" w:firstLine="709"/>
        <w:rPr>
          <w:sz w:val="26"/>
          <w:szCs w:val="26"/>
        </w:rPr>
      </w:pPr>
      <w:r w:rsidRPr="004034DD">
        <w:rPr>
          <w:spacing w:val="-4"/>
          <w:sz w:val="26"/>
          <w:szCs w:val="26"/>
        </w:rPr>
        <w:t>если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дробная</w:t>
      </w:r>
      <w:r w:rsidRPr="004034DD">
        <w:rPr>
          <w:sz w:val="26"/>
          <w:szCs w:val="26"/>
        </w:rPr>
        <w:tab/>
      </w:r>
      <w:r w:rsidRPr="004034DD">
        <w:rPr>
          <w:spacing w:val="-4"/>
          <w:sz w:val="26"/>
          <w:szCs w:val="26"/>
        </w:rPr>
        <w:t>часть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числа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больше</w:t>
      </w:r>
      <w:r w:rsidRPr="004034DD">
        <w:rPr>
          <w:sz w:val="26"/>
          <w:szCs w:val="26"/>
        </w:rPr>
        <w:tab/>
      </w:r>
      <w:r w:rsidRPr="004034DD">
        <w:rPr>
          <w:spacing w:val="-4"/>
          <w:sz w:val="26"/>
          <w:szCs w:val="26"/>
        </w:rPr>
        <w:t>или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равна</w:t>
      </w:r>
      <w:r w:rsidRPr="004034DD">
        <w:rPr>
          <w:sz w:val="26"/>
          <w:szCs w:val="26"/>
        </w:rPr>
        <w:tab/>
      </w:r>
      <w:r w:rsidRPr="004034DD">
        <w:rPr>
          <w:spacing w:val="-4"/>
          <w:sz w:val="26"/>
          <w:szCs w:val="26"/>
        </w:rPr>
        <w:t>0,5,</w:t>
      </w:r>
      <w:r w:rsidRPr="004034DD">
        <w:rPr>
          <w:sz w:val="26"/>
          <w:szCs w:val="26"/>
        </w:rPr>
        <w:tab/>
      </w:r>
      <w:r w:rsidRPr="004034DD">
        <w:rPr>
          <w:spacing w:val="-6"/>
          <w:sz w:val="26"/>
          <w:szCs w:val="26"/>
        </w:rPr>
        <w:t>то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>целая</w:t>
      </w:r>
      <w:r w:rsidRPr="004034DD">
        <w:rPr>
          <w:sz w:val="26"/>
          <w:szCs w:val="26"/>
        </w:rPr>
        <w:tab/>
      </w:r>
      <w:r w:rsidRPr="004034DD">
        <w:rPr>
          <w:spacing w:val="-2"/>
          <w:sz w:val="26"/>
          <w:szCs w:val="26"/>
        </w:rPr>
        <w:t xml:space="preserve">часть </w:t>
      </w:r>
      <w:r w:rsidRPr="004034DD">
        <w:rPr>
          <w:sz w:val="26"/>
          <w:szCs w:val="26"/>
        </w:rPr>
        <w:t>увеличивается на 1.</w:t>
      </w:r>
    </w:p>
    <w:p w:rsidR="00B457B0" w:rsidRPr="004034DD" w:rsidRDefault="00E94718">
      <w:pPr>
        <w:pStyle w:val="a3"/>
        <w:ind w:left="710"/>
        <w:rPr>
          <w:sz w:val="26"/>
          <w:szCs w:val="26"/>
        </w:rPr>
      </w:pPr>
      <w:r w:rsidRPr="004034DD">
        <w:rPr>
          <w:spacing w:val="-2"/>
          <w:sz w:val="26"/>
          <w:szCs w:val="26"/>
        </w:rPr>
        <w:t>Например:</w:t>
      </w:r>
    </w:p>
    <w:p w:rsidR="00B457B0" w:rsidRPr="004034DD" w:rsidRDefault="00E94718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rPr>
          <w:sz w:val="26"/>
          <w:szCs w:val="26"/>
        </w:rPr>
      </w:pPr>
      <w:r w:rsidRPr="004034DD">
        <w:rPr>
          <w:sz w:val="26"/>
          <w:szCs w:val="26"/>
        </w:rPr>
        <w:t>Округлить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pacing w:val="-2"/>
          <w:sz w:val="26"/>
          <w:szCs w:val="26"/>
        </w:rPr>
        <w:t>35,489</w:t>
      </w:r>
    </w:p>
    <w:p w:rsidR="00B457B0" w:rsidRPr="004034DD" w:rsidRDefault="00E94718">
      <w:pPr>
        <w:pStyle w:val="a3"/>
        <w:ind w:left="710"/>
        <w:rPr>
          <w:sz w:val="26"/>
          <w:szCs w:val="26"/>
        </w:rPr>
      </w:pPr>
      <w:r w:rsidRPr="004034DD">
        <w:rPr>
          <w:sz w:val="26"/>
          <w:szCs w:val="26"/>
        </w:rPr>
        <w:t>Выделим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дробную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часть: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35,489-</w:t>
      </w:r>
      <w:r w:rsidRPr="004034DD">
        <w:rPr>
          <w:spacing w:val="-2"/>
          <w:sz w:val="26"/>
          <w:szCs w:val="26"/>
        </w:rPr>
        <w:t>35=0,489</w:t>
      </w:r>
    </w:p>
    <w:p w:rsidR="00B457B0" w:rsidRPr="004034DD" w:rsidRDefault="00E94718" w:rsidP="004034DD">
      <w:pPr>
        <w:pStyle w:val="a3"/>
        <w:spacing w:before="76"/>
        <w:ind w:left="1" w:right="204" w:firstLine="709"/>
        <w:jc w:val="both"/>
        <w:rPr>
          <w:sz w:val="26"/>
          <w:szCs w:val="26"/>
        </w:rPr>
      </w:pPr>
      <w:r w:rsidRPr="004034DD">
        <w:rPr>
          <w:sz w:val="26"/>
          <w:szCs w:val="26"/>
        </w:rPr>
        <w:t>Поскольку дробная часть числа равна 0,489 меньше 0,5, то округление до целого числа будет 35.</w:t>
      </w:r>
    </w:p>
    <w:p w:rsidR="00B457B0" w:rsidRPr="004034DD" w:rsidRDefault="00E94718">
      <w:pPr>
        <w:pStyle w:val="a4"/>
        <w:numPr>
          <w:ilvl w:val="1"/>
          <w:numId w:val="1"/>
        </w:numPr>
        <w:tabs>
          <w:tab w:val="left" w:pos="1013"/>
        </w:tabs>
        <w:ind w:right="0" w:hanging="303"/>
        <w:rPr>
          <w:sz w:val="26"/>
          <w:szCs w:val="26"/>
        </w:rPr>
      </w:pPr>
      <w:r w:rsidRPr="004034DD">
        <w:rPr>
          <w:sz w:val="26"/>
          <w:szCs w:val="26"/>
        </w:rPr>
        <w:t>Округлить</w:t>
      </w:r>
      <w:r w:rsidRPr="004034DD">
        <w:rPr>
          <w:spacing w:val="-2"/>
          <w:sz w:val="26"/>
          <w:szCs w:val="26"/>
        </w:rPr>
        <w:t>25,501</w:t>
      </w:r>
    </w:p>
    <w:p w:rsidR="00B457B0" w:rsidRPr="004034DD" w:rsidRDefault="00E94718">
      <w:pPr>
        <w:pStyle w:val="a3"/>
        <w:ind w:left="710"/>
        <w:rPr>
          <w:sz w:val="26"/>
          <w:szCs w:val="26"/>
        </w:rPr>
      </w:pPr>
      <w:r w:rsidRPr="004034DD">
        <w:rPr>
          <w:sz w:val="26"/>
          <w:szCs w:val="26"/>
        </w:rPr>
        <w:t>Выделимдробнуючасть:25,501-</w:t>
      </w:r>
      <w:r w:rsidRPr="004034DD">
        <w:rPr>
          <w:spacing w:val="-2"/>
          <w:sz w:val="26"/>
          <w:szCs w:val="26"/>
        </w:rPr>
        <w:t>25=0,501.</w:t>
      </w:r>
    </w:p>
    <w:p w:rsidR="00B457B0" w:rsidRPr="004034DD" w:rsidRDefault="00E94718" w:rsidP="004034DD">
      <w:pPr>
        <w:pStyle w:val="a3"/>
        <w:ind w:left="1" w:right="204" w:firstLine="709"/>
        <w:jc w:val="both"/>
        <w:rPr>
          <w:sz w:val="26"/>
          <w:szCs w:val="26"/>
        </w:rPr>
      </w:pPr>
      <w:r w:rsidRPr="004034DD">
        <w:rPr>
          <w:sz w:val="26"/>
          <w:szCs w:val="26"/>
        </w:rPr>
        <w:t>Поскольку</w:t>
      </w:r>
      <w:r w:rsid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дробная</w:t>
      </w:r>
      <w:r w:rsid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часть</w:t>
      </w:r>
      <w:r w:rsid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больше</w:t>
      </w:r>
      <w:r w:rsid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0,5,то</w:t>
      </w:r>
      <w:r w:rsid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округление</w:t>
      </w:r>
      <w:r w:rsid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до</w:t>
      </w:r>
      <w:r w:rsid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целого</w:t>
      </w:r>
      <w:r w:rsid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числа</w:t>
      </w:r>
      <w:r w:rsid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будет 26 (25+1).</w:t>
      </w:r>
    </w:p>
    <w:p w:rsidR="00B457B0" w:rsidRPr="004034DD" w:rsidRDefault="00E94718" w:rsidP="004034DD">
      <w:pPr>
        <w:pStyle w:val="a3"/>
        <w:ind w:firstLine="710"/>
        <w:jc w:val="both"/>
        <w:rPr>
          <w:sz w:val="26"/>
          <w:szCs w:val="26"/>
        </w:rPr>
      </w:pPr>
      <w:r w:rsidRPr="004034DD">
        <w:rPr>
          <w:sz w:val="26"/>
          <w:szCs w:val="26"/>
        </w:rPr>
        <w:t>Муниципальная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(комплексная)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программа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pacing w:val="-2"/>
          <w:sz w:val="26"/>
          <w:szCs w:val="26"/>
        </w:rPr>
        <w:t>признается:</w:t>
      </w:r>
    </w:p>
    <w:p w:rsidR="00B457B0" w:rsidRPr="004034DD" w:rsidRDefault="00E94718" w:rsidP="004034DD">
      <w:pPr>
        <w:pStyle w:val="a3"/>
        <w:ind w:right="141" w:firstLine="710"/>
        <w:jc w:val="both"/>
        <w:rPr>
          <w:sz w:val="26"/>
          <w:szCs w:val="26"/>
        </w:rPr>
      </w:pPr>
      <w:r w:rsidRPr="004034DD">
        <w:rPr>
          <w:sz w:val="26"/>
          <w:szCs w:val="26"/>
        </w:rPr>
        <w:t>эффективной – в случае включения по результатам интегральной оценки</w:t>
      </w:r>
      <w:r w:rsidR="004034DD" w:rsidRPr="004034DD">
        <w:rPr>
          <w:sz w:val="26"/>
          <w:szCs w:val="26"/>
        </w:rPr>
        <w:t xml:space="preserve"> </w:t>
      </w:r>
      <w:r w:rsidRPr="004034DD">
        <w:rPr>
          <w:sz w:val="26"/>
          <w:szCs w:val="26"/>
        </w:rPr>
        <w:t>в категории «высокая степень эффективности реализации муниципальной</w:t>
      </w:r>
    </w:p>
    <w:p w:rsidR="00B457B0" w:rsidRPr="004034DD" w:rsidRDefault="00E94718" w:rsidP="004034DD">
      <w:pPr>
        <w:pStyle w:val="a3"/>
        <w:ind w:right="142" w:firstLine="710"/>
        <w:jc w:val="both"/>
        <w:rPr>
          <w:sz w:val="26"/>
          <w:szCs w:val="26"/>
        </w:rPr>
      </w:pPr>
      <w:r w:rsidRPr="004034DD">
        <w:rPr>
          <w:sz w:val="26"/>
          <w:szCs w:val="26"/>
        </w:rPr>
        <w:t>(комплексной) программы» или категории «степень эффективности реализации муниципальной (комплексной) программы выше среднего уровня»;</w:t>
      </w:r>
    </w:p>
    <w:p w:rsidR="00B457B0" w:rsidRPr="004034DD" w:rsidRDefault="00E94718" w:rsidP="004034DD">
      <w:pPr>
        <w:pStyle w:val="a3"/>
        <w:ind w:right="139" w:firstLine="710"/>
        <w:jc w:val="both"/>
        <w:rPr>
          <w:sz w:val="26"/>
          <w:szCs w:val="26"/>
        </w:rPr>
      </w:pPr>
      <w:r w:rsidRPr="004034DD">
        <w:rPr>
          <w:sz w:val="26"/>
          <w:szCs w:val="26"/>
        </w:rPr>
        <w:t>недостаточно эффективной – в случае включения по результатам интегральной оценки в категорию «степень эффективности реализации муниципальной (комплексной) программы ниже среднего уровня»;</w:t>
      </w:r>
    </w:p>
    <w:p w:rsidR="00B457B0" w:rsidRPr="004034DD" w:rsidRDefault="00E94718" w:rsidP="004034DD">
      <w:pPr>
        <w:pStyle w:val="a3"/>
        <w:ind w:right="205" w:firstLine="710"/>
        <w:jc w:val="both"/>
        <w:rPr>
          <w:sz w:val="26"/>
          <w:szCs w:val="26"/>
        </w:rPr>
      </w:pPr>
      <w:r w:rsidRPr="004034DD">
        <w:rPr>
          <w:sz w:val="26"/>
          <w:szCs w:val="26"/>
        </w:rPr>
        <w:t>неэффективной – в случае включения по результатам интегральной оценки в категорию «низкая степень эффективности реализации муниципальной (комплексной) программы».</w:t>
      </w:r>
    </w:p>
    <w:p w:rsidR="00B457B0" w:rsidRDefault="00B457B0">
      <w:pPr>
        <w:pStyle w:val="a3"/>
        <w:jc w:val="both"/>
        <w:sectPr w:rsidR="00B457B0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Pr="001F60E7" w:rsidRDefault="00E94718">
      <w:pPr>
        <w:pStyle w:val="a3"/>
        <w:spacing w:before="163"/>
        <w:ind w:left="4753"/>
        <w:jc w:val="center"/>
        <w:rPr>
          <w:sz w:val="26"/>
          <w:szCs w:val="26"/>
        </w:rPr>
      </w:pPr>
      <w:r w:rsidRPr="001F60E7">
        <w:rPr>
          <w:sz w:val="26"/>
          <w:szCs w:val="26"/>
        </w:rPr>
        <w:lastRenderedPageBreak/>
        <w:t>Приложение №</w:t>
      </w:r>
      <w:r w:rsidRPr="001F60E7">
        <w:rPr>
          <w:spacing w:val="-5"/>
          <w:sz w:val="26"/>
          <w:szCs w:val="26"/>
        </w:rPr>
        <w:t>11</w:t>
      </w:r>
    </w:p>
    <w:p w:rsidR="00B457B0" w:rsidRPr="001F60E7" w:rsidRDefault="004034DD">
      <w:pPr>
        <w:pStyle w:val="a3"/>
        <w:ind w:left="5237" w:right="481"/>
        <w:jc w:val="center"/>
        <w:rPr>
          <w:sz w:val="26"/>
          <w:szCs w:val="26"/>
        </w:rPr>
      </w:pPr>
      <w:r w:rsidRPr="001F60E7">
        <w:rPr>
          <w:sz w:val="26"/>
          <w:szCs w:val="26"/>
        </w:rPr>
        <w:t xml:space="preserve">к </w:t>
      </w:r>
      <w:r w:rsidR="00E94718" w:rsidRPr="001F60E7">
        <w:rPr>
          <w:sz w:val="26"/>
          <w:szCs w:val="26"/>
        </w:rPr>
        <w:t>методическим</w:t>
      </w:r>
      <w:r w:rsidRPr="001F60E7">
        <w:rPr>
          <w:sz w:val="26"/>
          <w:szCs w:val="26"/>
        </w:rPr>
        <w:t xml:space="preserve"> </w:t>
      </w:r>
      <w:r w:rsidR="00E94718" w:rsidRPr="001F60E7">
        <w:rPr>
          <w:sz w:val="26"/>
          <w:szCs w:val="26"/>
        </w:rPr>
        <w:t xml:space="preserve">рекомендациям по разработке и реализации муниципальных программ </w:t>
      </w:r>
      <w:r w:rsidR="004E57EF">
        <w:rPr>
          <w:sz w:val="26"/>
          <w:szCs w:val="26"/>
        </w:rPr>
        <w:t>Мирненского</w:t>
      </w:r>
      <w:r w:rsidR="00E94718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сельского поселения</w:t>
      </w:r>
    </w:p>
    <w:p w:rsidR="00B457B0" w:rsidRPr="001F60E7" w:rsidRDefault="00B457B0">
      <w:pPr>
        <w:pStyle w:val="a3"/>
        <w:rPr>
          <w:sz w:val="26"/>
          <w:szCs w:val="26"/>
        </w:rPr>
      </w:pPr>
    </w:p>
    <w:p w:rsidR="00B457B0" w:rsidRPr="001F60E7" w:rsidRDefault="00B457B0">
      <w:pPr>
        <w:pStyle w:val="a3"/>
        <w:spacing w:before="14"/>
        <w:rPr>
          <w:sz w:val="26"/>
          <w:szCs w:val="26"/>
        </w:rPr>
      </w:pPr>
    </w:p>
    <w:p w:rsidR="00B457B0" w:rsidRPr="001F60E7" w:rsidRDefault="00E94718">
      <w:pPr>
        <w:ind w:right="139"/>
        <w:jc w:val="center"/>
        <w:rPr>
          <w:b/>
          <w:sz w:val="26"/>
          <w:szCs w:val="26"/>
        </w:rPr>
      </w:pPr>
      <w:r w:rsidRPr="001F60E7">
        <w:rPr>
          <w:b/>
          <w:spacing w:val="-2"/>
          <w:sz w:val="26"/>
          <w:szCs w:val="26"/>
        </w:rPr>
        <w:t>Методика</w:t>
      </w:r>
    </w:p>
    <w:p w:rsidR="00B457B0" w:rsidRPr="001F60E7" w:rsidRDefault="001F60E7">
      <w:pPr>
        <w:ind w:left="16" w:right="156"/>
        <w:jc w:val="center"/>
        <w:rPr>
          <w:b/>
          <w:sz w:val="26"/>
          <w:szCs w:val="26"/>
        </w:rPr>
      </w:pPr>
      <w:r w:rsidRPr="001F60E7">
        <w:rPr>
          <w:b/>
          <w:sz w:val="26"/>
          <w:szCs w:val="26"/>
        </w:rPr>
        <w:t>р</w:t>
      </w:r>
      <w:r w:rsidR="00E94718" w:rsidRPr="001F60E7">
        <w:rPr>
          <w:b/>
          <w:sz w:val="26"/>
          <w:szCs w:val="26"/>
        </w:rPr>
        <w:t>асчета</w:t>
      </w:r>
      <w:r w:rsidRPr="001F60E7">
        <w:rPr>
          <w:b/>
          <w:sz w:val="26"/>
          <w:szCs w:val="26"/>
        </w:rPr>
        <w:t xml:space="preserve"> </w:t>
      </w:r>
      <w:r w:rsidR="00E94718" w:rsidRPr="001F60E7">
        <w:rPr>
          <w:b/>
          <w:sz w:val="26"/>
          <w:szCs w:val="26"/>
        </w:rPr>
        <w:t>оценки</w:t>
      </w:r>
      <w:r w:rsidRPr="001F60E7">
        <w:rPr>
          <w:b/>
          <w:sz w:val="26"/>
          <w:szCs w:val="26"/>
        </w:rPr>
        <w:t xml:space="preserve"> </w:t>
      </w:r>
      <w:r w:rsidR="00E94718" w:rsidRPr="001F60E7">
        <w:rPr>
          <w:b/>
          <w:sz w:val="26"/>
          <w:szCs w:val="26"/>
        </w:rPr>
        <w:t>динамики</w:t>
      </w:r>
      <w:r w:rsidRPr="001F60E7">
        <w:rPr>
          <w:b/>
          <w:sz w:val="26"/>
          <w:szCs w:val="26"/>
        </w:rPr>
        <w:t xml:space="preserve"> </w:t>
      </w:r>
      <w:r w:rsidR="00E94718" w:rsidRPr="001F60E7">
        <w:rPr>
          <w:b/>
          <w:sz w:val="26"/>
          <w:szCs w:val="26"/>
        </w:rPr>
        <w:t>прироста</w:t>
      </w:r>
      <w:r w:rsidRPr="001F60E7">
        <w:rPr>
          <w:b/>
          <w:sz w:val="26"/>
          <w:szCs w:val="26"/>
        </w:rPr>
        <w:t xml:space="preserve"> </w:t>
      </w:r>
      <w:r w:rsidR="00E94718" w:rsidRPr="001F60E7">
        <w:rPr>
          <w:b/>
          <w:sz w:val="26"/>
          <w:szCs w:val="26"/>
        </w:rPr>
        <w:t>значений</w:t>
      </w:r>
      <w:r w:rsidRPr="001F60E7">
        <w:rPr>
          <w:b/>
          <w:sz w:val="26"/>
          <w:szCs w:val="26"/>
        </w:rPr>
        <w:t xml:space="preserve"> </w:t>
      </w:r>
      <w:r w:rsidR="00E94718" w:rsidRPr="001F60E7">
        <w:rPr>
          <w:b/>
          <w:sz w:val="26"/>
          <w:szCs w:val="26"/>
        </w:rPr>
        <w:t>показателей</w:t>
      </w:r>
      <w:r w:rsidRPr="001F60E7">
        <w:rPr>
          <w:b/>
          <w:sz w:val="26"/>
          <w:szCs w:val="26"/>
        </w:rPr>
        <w:t xml:space="preserve"> </w:t>
      </w:r>
      <w:r w:rsidR="00E94718" w:rsidRPr="001F60E7">
        <w:rPr>
          <w:b/>
          <w:sz w:val="26"/>
          <w:szCs w:val="26"/>
        </w:rPr>
        <w:t xml:space="preserve">муниципальных (комплексных) программ </w:t>
      </w:r>
      <w:r w:rsidR="004E57EF">
        <w:rPr>
          <w:b/>
          <w:sz w:val="26"/>
          <w:szCs w:val="26"/>
        </w:rPr>
        <w:t>Мирненского</w:t>
      </w:r>
      <w:r w:rsidR="00E94718" w:rsidRPr="001F60E7">
        <w:rPr>
          <w:b/>
          <w:sz w:val="26"/>
          <w:szCs w:val="26"/>
        </w:rPr>
        <w:t xml:space="preserve"> </w:t>
      </w:r>
      <w:r w:rsidRPr="001F60E7">
        <w:rPr>
          <w:b/>
          <w:sz w:val="26"/>
          <w:szCs w:val="26"/>
        </w:rPr>
        <w:t>сельского поселения</w:t>
      </w:r>
      <w:r w:rsidR="00E94718" w:rsidRPr="001F60E7">
        <w:rPr>
          <w:b/>
          <w:sz w:val="26"/>
          <w:szCs w:val="26"/>
        </w:rPr>
        <w:t xml:space="preserve"> и их структурных элементов</w:t>
      </w:r>
    </w:p>
    <w:p w:rsidR="00B457B0" w:rsidRPr="001F60E7" w:rsidRDefault="00B457B0">
      <w:pPr>
        <w:pStyle w:val="a3"/>
        <w:rPr>
          <w:b/>
          <w:sz w:val="26"/>
          <w:szCs w:val="26"/>
        </w:rPr>
      </w:pPr>
    </w:p>
    <w:p w:rsidR="00B457B0" w:rsidRPr="001F60E7" w:rsidRDefault="00E94718" w:rsidP="001F60E7">
      <w:pPr>
        <w:pStyle w:val="a4"/>
        <w:numPr>
          <w:ilvl w:val="0"/>
          <w:numId w:val="4"/>
        </w:numPr>
        <w:tabs>
          <w:tab w:val="left" w:pos="1005"/>
          <w:tab w:val="left" w:pos="9781"/>
        </w:tabs>
        <w:ind w:right="4" w:firstLine="709"/>
        <w:rPr>
          <w:sz w:val="26"/>
          <w:szCs w:val="26"/>
        </w:rPr>
      </w:pPr>
      <w:r w:rsidRPr="001F60E7">
        <w:rPr>
          <w:sz w:val="26"/>
          <w:szCs w:val="26"/>
        </w:rPr>
        <w:t xml:space="preserve">Настоящая Методика предназначена для определения единого подхода при расчете оценки динамики прироста значений показателей муниципальных (комплексных) программ </w:t>
      </w:r>
      <w:r w:rsidR="004E57EF">
        <w:rPr>
          <w:sz w:val="26"/>
          <w:szCs w:val="26"/>
        </w:rPr>
        <w:t>Мирненского</w:t>
      </w:r>
      <w:r w:rsidRPr="001F60E7">
        <w:rPr>
          <w:sz w:val="26"/>
          <w:szCs w:val="26"/>
        </w:rPr>
        <w:t xml:space="preserve"> </w:t>
      </w:r>
      <w:r w:rsidR="001F60E7" w:rsidRPr="001F60E7">
        <w:rPr>
          <w:sz w:val="26"/>
          <w:szCs w:val="26"/>
        </w:rPr>
        <w:t>сельского поселения</w:t>
      </w:r>
      <w:r w:rsidRPr="001F60E7">
        <w:rPr>
          <w:sz w:val="26"/>
          <w:szCs w:val="26"/>
        </w:rPr>
        <w:t xml:space="preserve"> (далее - муниципальные комплексные программы) и показателей структурных элементов муниципальных (комплексных) программ.</w:t>
      </w:r>
    </w:p>
    <w:p w:rsidR="00B457B0" w:rsidRPr="001F60E7" w:rsidRDefault="00E94718" w:rsidP="001F60E7">
      <w:pPr>
        <w:pStyle w:val="a4"/>
        <w:numPr>
          <w:ilvl w:val="0"/>
          <w:numId w:val="4"/>
        </w:numPr>
        <w:tabs>
          <w:tab w:val="left" w:pos="1305"/>
          <w:tab w:val="left" w:pos="9781"/>
        </w:tabs>
        <w:ind w:right="4" w:firstLine="709"/>
        <w:rPr>
          <w:sz w:val="26"/>
          <w:szCs w:val="26"/>
        </w:rPr>
      </w:pPr>
      <w:r w:rsidRPr="001F60E7">
        <w:rPr>
          <w:sz w:val="26"/>
          <w:szCs w:val="26"/>
        </w:rPr>
        <w:t>Для целей применения настоящей Методики показатели муниципальных (комплексных) программ и показатели структурных элементов муниципальных (комплексных) программ делятся на следующие типы:</w:t>
      </w:r>
    </w:p>
    <w:p w:rsidR="00B457B0" w:rsidRPr="001F60E7" w:rsidRDefault="00E94718" w:rsidP="001F60E7">
      <w:pPr>
        <w:pStyle w:val="a3"/>
        <w:tabs>
          <w:tab w:val="left" w:pos="9781"/>
        </w:tabs>
        <w:ind w:left="1" w:right="4" w:firstLine="779"/>
        <w:jc w:val="both"/>
        <w:rPr>
          <w:sz w:val="26"/>
          <w:szCs w:val="26"/>
        </w:rPr>
      </w:pPr>
      <w:r w:rsidRPr="001F60E7">
        <w:rPr>
          <w:sz w:val="26"/>
          <w:szCs w:val="26"/>
        </w:rPr>
        <w:t>«наследуемый» показатель имеет критерии динамики – «динамический» и «поддерживающий»;</w:t>
      </w:r>
    </w:p>
    <w:p w:rsidR="00B457B0" w:rsidRPr="001F60E7" w:rsidRDefault="00E94718" w:rsidP="001F60E7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1F60E7">
        <w:rPr>
          <w:sz w:val="26"/>
          <w:szCs w:val="26"/>
        </w:rPr>
        <w:t>«динамический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наследуемый»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показатель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-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показатель,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значение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которого направлено на рост или убывание с течением времени;</w:t>
      </w:r>
    </w:p>
    <w:p w:rsidR="00B457B0" w:rsidRPr="001F60E7" w:rsidRDefault="00E94718" w:rsidP="001F60E7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1F60E7">
        <w:rPr>
          <w:sz w:val="26"/>
          <w:szCs w:val="26"/>
        </w:rPr>
        <w:t>«поддерживающий наследуемый» показатель - показатель, значение которого направлено на сохранение его значения на определенном целевом уровне на протяжении нескольких периодов.</w:t>
      </w:r>
    </w:p>
    <w:p w:rsidR="00B457B0" w:rsidRPr="001F60E7" w:rsidRDefault="00E94718" w:rsidP="001F60E7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1F60E7">
        <w:rPr>
          <w:sz w:val="26"/>
          <w:szCs w:val="26"/>
        </w:rPr>
        <w:t>Каждый из указанных типов показателей может быть «возрастающим» или «убывающим».</w:t>
      </w:r>
    </w:p>
    <w:p w:rsidR="00B457B0" w:rsidRPr="001F60E7" w:rsidRDefault="00E94718" w:rsidP="001F60E7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1F60E7">
        <w:rPr>
          <w:sz w:val="26"/>
          <w:szCs w:val="26"/>
        </w:rPr>
        <w:t>«Ненаследуемый» показатель - показатель, при расчете которого по состоянию на начало года все компоненты расчета показателя принимают нулевое значение на 1 января, который имеет дискретный тип расчета, а само значение показателя определяется исключительно на основе данных текущего отчетного периода без учета фактически достигнутых результатов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предыдущего периода.</w:t>
      </w:r>
    </w:p>
    <w:p w:rsidR="00B457B0" w:rsidRPr="001F60E7" w:rsidRDefault="00E94718" w:rsidP="001F60E7">
      <w:pPr>
        <w:pStyle w:val="a3"/>
        <w:tabs>
          <w:tab w:val="left" w:pos="9781"/>
        </w:tabs>
        <w:ind w:right="4" w:firstLine="710"/>
        <w:jc w:val="both"/>
        <w:rPr>
          <w:sz w:val="26"/>
          <w:szCs w:val="26"/>
        </w:rPr>
      </w:pPr>
      <w:r w:rsidRPr="001F60E7">
        <w:rPr>
          <w:sz w:val="26"/>
          <w:szCs w:val="26"/>
        </w:rPr>
        <w:t>«Ненаследуемый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показатель»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также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может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быть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«возрастающим»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pacing w:val="-5"/>
          <w:sz w:val="26"/>
          <w:szCs w:val="26"/>
        </w:rPr>
        <w:t>или</w:t>
      </w:r>
      <w:r w:rsidR="001F60E7">
        <w:rPr>
          <w:sz w:val="26"/>
          <w:szCs w:val="26"/>
        </w:rPr>
        <w:t xml:space="preserve"> </w:t>
      </w:r>
      <w:r w:rsidRPr="001F60E7">
        <w:rPr>
          <w:spacing w:val="-2"/>
          <w:sz w:val="26"/>
          <w:szCs w:val="26"/>
        </w:rPr>
        <w:t>«убывающим».</w:t>
      </w:r>
    </w:p>
    <w:p w:rsidR="00B457B0" w:rsidRPr="001F60E7" w:rsidRDefault="00E94718" w:rsidP="001F60E7">
      <w:pPr>
        <w:pStyle w:val="a3"/>
        <w:tabs>
          <w:tab w:val="left" w:pos="9781"/>
        </w:tabs>
        <w:ind w:left="710" w:right="4"/>
        <w:jc w:val="both"/>
        <w:rPr>
          <w:sz w:val="26"/>
          <w:szCs w:val="26"/>
        </w:rPr>
      </w:pPr>
      <w:r w:rsidRPr="001F60E7">
        <w:rPr>
          <w:sz w:val="26"/>
          <w:szCs w:val="26"/>
        </w:rPr>
        <w:t>Под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отчетным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периодом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понимается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календарный</w:t>
      </w:r>
      <w:r w:rsidR="001F60E7" w:rsidRPr="001F60E7">
        <w:rPr>
          <w:sz w:val="26"/>
          <w:szCs w:val="26"/>
        </w:rPr>
        <w:t xml:space="preserve"> </w:t>
      </w:r>
      <w:r w:rsidRPr="001F60E7">
        <w:rPr>
          <w:spacing w:val="-4"/>
          <w:sz w:val="26"/>
          <w:szCs w:val="26"/>
        </w:rPr>
        <w:t>год.</w:t>
      </w:r>
    </w:p>
    <w:p w:rsidR="00B457B0" w:rsidRPr="001F60E7" w:rsidRDefault="00E94718" w:rsidP="00465499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1F60E7">
        <w:rPr>
          <w:sz w:val="26"/>
          <w:szCs w:val="26"/>
        </w:rPr>
        <w:t>В случае если значения показателей муниципальной программы и показателей структурных элементов муниципальной программы не достигнуты по итогам отчетного периода в связи с внешнеполитическими и/или экономическими факторами, обстоятельствами непреодолимой силы, которые привели</w:t>
      </w:r>
      <w:r w:rsid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к</w:t>
      </w:r>
      <w:r w:rsid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невозможности</w:t>
      </w:r>
      <w:r w:rsid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достижения</w:t>
      </w:r>
      <w:r w:rsid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планового</w:t>
      </w:r>
      <w:r w:rsid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значения</w:t>
      </w:r>
      <w:r w:rsid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показателя,</w:t>
      </w:r>
      <w:r w:rsid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а</w:t>
      </w:r>
      <w:r w:rsidR="001F60E7">
        <w:rPr>
          <w:sz w:val="26"/>
          <w:szCs w:val="26"/>
        </w:rPr>
        <w:t xml:space="preserve"> </w:t>
      </w:r>
      <w:r w:rsidRPr="001F60E7">
        <w:rPr>
          <w:spacing w:val="-2"/>
          <w:sz w:val="26"/>
          <w:szCs w:val="26"/>
        </w:rPr>
        <w:t>также</w:t>
      </w:r>
      <w:r w:rsidR="001F60E7">
        <w:rPr>
          <w:sz w:val="26"/>
          <w:szCs w:val="26"/>
        </w:rPr>
        <w:t xml:space="preserve"> </w:t>
      </w:r>
      <w:r w:rsidRPr="001F60E7">
        <w:rPr>
          <w:sz w:val="26"/>
          <w:szCs w:val="26"/>
        </w:rPr>
        <w:t>в случае несоответствия ненаследуемых показателей муниципальных программ и их структурных элементов условиям, предусмотренными пунктами 12 и 13 настоящей Методики при наличии соответствующего подтверждения, ответственный исполнитель муниципальной программы может принять решение об исключении из оценки динамики прироста значений таких показателей муниципальных программ и их структурных элементов.</w:t>
      </w:r>
    </w:p>
    <w:p w:rsidR="00B457B0" w:rsidRPr="00465499" w:rsidRDefault="00E94718">
      <w:pPr>
        <w:pStyle w:val="a3"/>
        <w:ind w:left="1" w:right="138" w:firstLine="709"/>
        <w:jc w:val="both"/>
        <w:rPr>
          <w:sz w:val="26"/>
          <w:szCs w:val="26"/>
        </w:rPr>
      </w:pPr>
      <w:r w:rsidRPr="00465499">
        <w:rPr>
          <w:sz w:val="26"/>
          <w:szCs w:val="26"/>
        </w:rPr>
        <w:t>Показатели, включенные в муниципальную программу и (или) ее структурные элементы в отчетном периоде, не учитываются при расчете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оценки динамики прироста значений показателей муниципальной программы и (или) показателей ее структурных элементов.</w:t>
      </w:r>
    </w:p>
    <w:p w:rsidR="00B457B0" w:rsidRPr="00465499" w:rsidRDefault="00E94718">
      <w:pPr>
        <w:pStyle w:val="a4"/>
        <w:numPr>
          <w:ilvl w:val="0"/>
          <w:numId w:val="4"/>
        </w:numPr>
        <w:tabs>
          <w:tab w:val="left" w:pos="1106"/>
        </w:tabs>
        <w:spacing w:before="13" w:line="228" w:lineRule="auto"/>
        <w:ind w:right="140" w:firstLine="709"/>
        <w:rPr>
          <w:sz w:val="26"/>
          <w:szCs w:val="26"/>
        </w:rPr>
      </w:pPr>
      <w:r w:rsidRPr="00465499">
        <w:rPr>
          <w:sz w:val="26"/>
          <w:szCs w:val="26"/>
        </w:rPr>
        <w:lastRenderedPageBreak/>
        <w:t xml:space="preserve">Оценка динамики прироста значений показателей муниципальной (комплексной) программы в отчетном периоде </w:t>
      </w:r>
      <w:r w:rsidRPr="00465499">
        <w:rPr>
          <w:position w:val="-1"/>
          <w:sz w:val="26"/>
          <w:szCs w:val="26"/>
        </w:rPr>
        <w:t>(ОП</w:t>
      </w:r>
      <w:r w:rsidRPr="00465499">
        <w:rPr>
          <w:position w:val="-5"/>
          <w:sz w:val="26"/>
          <w:szCs w:val="26"/>
        </w:rPr>
        <w:t>гп</w:t>
      </w:r>
      <w:r w:rsidRPr="00465499">
        <w:rPr>
          <w:position w:val="-1"/>
          <w:sz w:val="26"/>
          <w:szCs w:val="26"/>
        </w:rPr>
        <w:t xml:space="preserve">) </w:t>
      </w:r>
      <w:r w:rsidRPr="00465499">
        <w:rPr>
          <w:sz w:val="26"/>
          <w:szCs w:val="26"/>
        </w:rPr>
        <w:t xml:space="preserve">рассчитывается по </w:t>
      </w:r>
      <w:r w:rsidRPr="00465499">
        <w:rPr>
          <w:spacing w:val="-2"/>
          <w:sz w:val="26"/>
          <w:szCs w:val="26"/>
        </w:rPr>
        <w:t>формуле:</w:t>
      </w:r>
    </w:p>
    <w:p w:rsidR="00B457B0" w:rsidRDefault="00B457B0">
      <w:pPr>
        <w:pStyle w:val="a3"/>
        <w:spacing w:before="4"/>
        <w:rPr>
          <w:sz w:val="20"/>
        </w:rPr>
      </w:pPr>
    </w:p>
    <w:p w:rsidR="00B457B0" w:rsidRDefault="00B457B0">
      <w:pPr>
        <w:pStyle w:val="a3"/>
        <w:rPr>
          <w:sz w:val="20"/>
        </w:rPr>
        <w:sectPr w:rsidR="00B457B0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Default="00B457B0">
      <w:pPr>
        <w:pStyle w:val="a3"/>
        <w:spacing w:before="87"/>
      </w:pPr>
    </w:p>
    <w:p w:rsidR="00B457B0" w:rsidRDefault="00E94718">
      <w:pPr>
        <w:pStyle w:val="a3"/>
        <w:ind w:left="710"/>
      </w:pPr>
      <w:r>
        <w:rPr>
          <w:spacing w:val="-4"/>
        </w:rPr>
        <w:t>где:</w:t>
      </w:r>
    </w:p>
    <w:p w:rsidR="00B457B0" w:rsidRDefault="00E94718">
      <w:pPr>
        <w:pStyle w:val="a3"/>
        <w:spacing w:before="90"/>
        <w:ind w:left="710"/>
      </w:pPr>
      <w:r>
        <w:br w:type="column"/>
      </w:r>
      <w:r>
        <w:rPr>
          <w:w w:val="105"/>
        </w:rPr>
        <w:lastRenderedPageBreak/>
        <w:t>ОП</w:t>
      </w:r>
      <w:r>
        <w:rPr>
          <w:w w:val="105"/>
          <w:vertAlign w:val="subscript"/>
        </w:rPr>
        <w:t>гп</w:t>
      </w:r>
      <w:r>
        <w:rPr>
          <w:w w:val="105"/>
          <w:position w:val="1"/>
        </w:rPr>
        <w:t>=0,7∙</w:t>
      </w:r>
      <w:r>
        <w:rPr>
          <w:w w:val="105"/>
        </w:rPr>
        <w:t>ОП</w:t>
      </w:r>
      <w:r>
        <w:rPr>
          <w:w w:val="105"/>
          <w:vertAlign w:val="subscript"/>
        </w:rPr>
        <w:t>пГП</w:t>
      </w:r>
      <w:r>
        <w:rPr>
          <w:w w:val="105"/>
          <w:position w:val="1"/>
        </w:rPr>
        <w:t>+0,3∙</w:t>
      </w:r>
      <w:r>
        <w:rPr>
          <w:spacing w:val="-4"/>
          <w:w w:val="105"/>
        </w:rPr>
        <w:t>ОП</w:t>
      </w:r>
      <w:r>
        <w:rPr>
          <w:spacing w:val="-4"/>
          <w:w w:val="105"/>
          <w:vertAlign w:val="subscript"/>
        </w:rPr>
        <w:t>пСЭ</w:t>
      </w:r>
    </w:p>
    <w:p w:rsidR="00B457B0" w:rsidRDefault="00B457B0">
      <w:pPr>
        <w:pStyle w:val="a3"/>
        <w:sectPr w:rsidR="00B457B0">
          <w:type w:val="continuous"/>
          <w:pgSz w:w="11910" w:h="16840"/>
          <w:pgMar w:top="760" w:right="425" w:bottom="280" w:left="1700" w:header="720" w:footer="720" w:gutter="0"/>
          <w:cols w:num="2" w:space="720" w:equalWidth="0">
            <w:col w:w="1210" w:space="926"/>
            <w:col w:w="7649"/>
          </w:cols>
        </w:sectPr>
      </w:pPr>
    </w:p>
    <w:p w:rsidR="00B457B0" w:rsidRPr="00465499" w:rsidRDefault="00E94718">
      <w:pPr>
        <w:pStyle w:val="a3"/>
        <w:spacing w:before="7" w:line="232" w:lineRule="auto"/>
        <w:ind w:left="1" w:right="140" w:firstLine="709"/>
        <w:jc w:val="both"/>
        <w:rPr>
          <w:sz w:val="26"/>
          <w:szCs w:val="26"/>
        </w:rPr>
      </w:pPr>
      <w:r w:rsidRPr="00465499">
        <w:rPr>
          <w:sz w:val="26"/>
          <w:szCs w:val="26"/>
        </w:rPr>
        <w:lastRenderedPageBreak/>
        <w:t>ОП</w:t>
      </w:r>
      <w:r w:rsidRPr="00465499">
        <w:rPr>
          <w:sz w:val="26"/>
          <w:szCs w:val="26"/>
          <w:vertAlign w:val="subscript"/>
        </w:rPr>
        <w:t>пГП</w:t>
      </w:r>
      <w:r w:rsidRPr="00465499">
        <w:rPr>
          <w:position w:val="1"/>
          <w:sz w:val="26"/>
          <w:szCs w:val="26"/>
        </w:rPr>
        <w:t xml:space="preserve">– оценка динамики прироста значений показателей уровня </w:t>
      </w:r>
      <w:r w:rsidRPr="00465499">
        <w:rPr>
          <w:sz w:val="26"/>
          <w:szCs w:val="26"/>
        </w:rPr>
        <w:t>муниципальной (комплексной) программы;</w:t>
      </w:r>
    </w:p>
    <w:p w:rsidR="00B457B0" w:rsidRPr="00465499" w:rsidRDefault="00E94718">
      <w:pPr>
        <w:pStyle w:val="a3"/>
        <w:spacing w:before="9" w:line="232" w:lineRule="auto"/>
        <w:ind w:left="1" w:right="140" w:firstLine="709"/>
        <w:jc w:val="both"/>
        <w:rPr>
          <w:sz w:val="26"/>
          <w:szCs w:val="26"/>
        </w:rPr>
      </w:pPr>
      <w:r w:rsidRPr="00465499">
        <w:rPr>
          <w:sz w:val="26"/>
          <w:szCs w:val="26"/>
        </w:rPr>
        <w:t>ОП</w:t>
      </w:r>
      <w:r w:rsidRPr="00465499">
        <w:rPr>
          <w:sz w:val="26"/>
          <w:szCs w:val="26"/>
          <w:vertAlign w:val="subscript"/>
        </w:rPr>
        <w:t>пСЭ</w:t>
      </w:r>
      <w:r w:rsidRPr="00465499">
        <w:rPr>
          <w:position w:val="1"/>
          <w:sz w:val="26"/>
          <w:szCs w:val="26"/>
        </w:rPr>
        <w:t xml:space="preserve">– оценка динамики прироста значений показателей уровня </w:t>
      </w:r>
      <w:r w:rsidRPr="00465499">
        <w:rPr>
          <w:sz w:val="26"/>
          <w:szCs w:val="26"/>
        </w:rPr>
        <w:t>структурных элементов муниципальной (комплексной) программы.</w:t>
      </w:r>
    </w:p>
    <w:p w:rsidR="00B457B0" w:rsidRPr="00465499" w:rsidRDefault="00E94718">
      <w:pPr>
        <w:pStyle w:val="a4"/>
        <w:numPr>
          <w:ilvl w:val="0"/>
          <w:numId w:val="4"/>
        </w:numPr>
        <w:tabs>
          <w:tab w:val="left" w:pos="1106"/>
        </w:tabs>
        <w:spacing w:before="16" w:line="228" w:lineRule="auto"/>
        <w:ind w:right="140" w:firstLine="709"/>
        <w:rPr>
          <w:sz w:val="26"/>
          <w:szCs w:val="26"/>
        </w:rPr>
      </w:pPr>
      <w:r w:rsidRPr="00465499">
        <w:rPr>
          <w:sz w:val="26"/>
          <w:szCs w:val="26"/>
        </w:rPr>
        <w:t xml:space="preserve">Оценка динамики прироста значений показателей муниципальной (комплексной) программы в отчетном периоде </w:t>
      </w:r>
      <w:r w:rsidRPr="00465499">
        <w:rPr>
          <w:position w:val="-1"/>
          <w:sz w:val="26"/>
          <w:szCs w:val="26"/>
        </w:rPr>
        <w:t>(ОП</w:t>
      </w:r>
      <w:r w:rsidRPr="00465499">
        <w:rPr>
          <w:position w:val="-5"/>
          <w:sz w:val="26"/>
          <w:szCs w:val="26"/>
        </w:rPr>
        <w:t>гп</w:t>
      </w:r>
      <w:r w:rsidRPr="00465499">
        <w:rPr>
          <w:position w:val="-1"/>
          <w:sz w:val="26"/>
          <w:szCs w:val="26"/>
        </w:rPr>
        <w:t xml:space="preserve">) </w:t>
      </w:r>
      <w:r w:rsidRPr="00465499">
        <w:rPr>
          <w:sz w:val="26"/>
          <w:szCs w:val="26"/>
        </w:rPr>
        <w:t>может принимать значение в интервале от -100% до 100%.</w:t>
      </w:r>
    </w:p>
    <w:p w:rsidR="00B457B0" w:rsidRDefault="00E94718">
      <w:pPr>
        <w:pStyle w:val="a4"/>
        <w:numPr>
          <w:ilvl w:val="0"/>
          <w:numId w:val="4"/>
        </w:numPr>
        <w:tabs>
          <w:tab w:val="left" w:pos="1284"/>
        </w:tabs>
        <w:spacing w:before="12" w:line="228" w:lineRule="auto"/>
        <w:ind w:firstLine="709"/>
        <w:rPr>
          <w:sz w:val="28"/>
        </w:rPr>
      </w:pPr>
      <w:r w:rsidRPr="00465499">
        <w:rPr>
          <w:sz w:val="26"/>
          <w:szCs w:val="26"/>
        </w:rPr>
        <w:t xml:space="preserve">Оценка динамики прироста значений показателей уровня муниципальной (комплексной) программы </w:t>
      </w:r>
      <w:r w:rsidRPr="00465499">
        <w:rPr>
          <w:position w:val="-1"/>
          <w:sz w:val="26"/>
          <w:szCs w:val="26"/>
        </w:rPr>
        <w:t>(ОП</w:t>
      </w:r>
      <w:r w:rsidRPr="00465499">
        <w:rPr>
          <w:position w:val="-5"/>
          <w:sz w:val="26"/>
          <w:szCs w:val="26"/>
        </w:rPr>
        <w:t>пГП</w:t>
      </w:r>
      <w:r w:rsidRPr="00465499">
        <w:rPr>
          <w:position w:val="-1"/>
          <w:sz w:val="26"/>
          <w:szCs w:val="26"/>
        </w:rPr>
        <w:t>)</w:t>
      </w:r>
      <w:r w:rsidR="00465499" w:rsidRPr="00465499">
        <w:rPr>
          <w:position w:val="-1"/>
          <w:sz w:val="26"/>
          <w:szCs w:val="26"/>
        </w:rPr>
        <w:t xml:space="preserve"> </w:t>
      </w:r>
      <w:r w:rsidRPr="00465499">
        <w:rPr>
          <w:sz w:val="26"/>
          <w:szCs w:val="26"/>
        </w:rPr>
        <w:t>рассчитывается по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pacing w:val="-2"/>
          <w:sz w:val="26"/>
          <w:szCs w:val="26"/>
        </w:rPr>
        <w:t>формуле:</w:t>
      </w:r>
    </w:p>
    <w:p w:rsidR="00B457B0" w:rsidRDefault="00B457B0">
      <w:pPr>
        <w:pStyle w:val="a3"/>
        <w:spacing w:before="11"/>
        <w:rPr>
          <w:sz w:val="18"/>
        </w:rPr>
      </w:pPr>
    </w:p>
    <w:p w:rsidR="00B457B0" w:rsidRDefault="00B457B0">
      <w:pPr>
        <w:pStyle w:val="a3"/>
        <w:rPr>
          <w:sz w:val="18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Default="00B457B0">
      <w:pPr>
        <w:pStyle w:val="a3"/>
        <w:spacing w:before="157"/>
        <w:rPr>
          <w:sz w:val="22"/>
        </w:rPr>
      </w:pPr>
    </w:p>
    <w:p w:rsidR="00B457B0" w:rsidRPr="00E94718" w:rsidRDefault="00E94718">
      <w:pPr>
        <w:tabs>
          <w:tab w:val="left" w:pos="1265"/>
        </w:tabs>
        <w:spacing w:line="112" w:lineRule="exact"/>
        <w:ind w:left="576"/>
        <w:rPr>
          <w:position w:val="1"/>
          <w:lang w:val="en-US"/>
        </w:rPr>
      </w:pPr>
      <w:r>
        <w:rPr>
          <w:spacing w:val="-5"/>
        </w:rPr>
        <w:t>ОП</w:t>
      </w:r>
      <w:r w:rsidRPr="00E94718">
        <w:rPr>
          <w:lang w:val="en-US"/>
        </w:rPr>
        <w:tab/>
      </w:r>
      <w:r w:rsidRPr="00E94718">
        <w:rPr>
          <w:spacing w:val="-10"/>
          <w:position w:val="1"/>
          <w:lang w:val="en-US"/>
        </w:rPr>
        <w:t>=</w:t>
      </w:r>
    </w:p>
    <w:p w:rsidR="00B457B0" w:rsidRPr="00E94718" w:rsidRDefault="00E94718">
      <w:pPr>
        <w:spacing w:before="116" w:line="172" w:lineRule="auto"/>
        <w:ind w:left="31"/>
        <w:rPr>
          <w:sz w:val="16"/>
          <w:lang w:val="en-US"/>
        </w:rPr>
      </w:pPr>
      <w:r w:rsidRPr="00E94718">
        <w:rPr>
          <w:lang w:val="en-US"/>
        </w:rPr>
        <w:br w:type="column"/>
      </w:r>
      <w:r w:rsidRPr="00E94718">
        <w:rPr>
          <w:spacing w:val="-5"/>
          <w:w w:val="105"/>
          <w:position w:val="-11"/>
          <w:lang w:val="en-US"/>
        </w:rPr>
        <w:lastRenderedPageBreak/>
        <w:t>∑</w:t>
      </w:r>
      <w:r w:rsidRPr="00E94718">
        <w:rPr>
          <w:spacing w:val="-5"/>
          <w:w w:val="105"/>
          <w:sz w:val="16"/>
          <w:lang w:val="en-US"/>
        </w:rPr>
        <w:t>N</w:t>
      </w:r>
    </w:p>
    <w:p w:rsidR="00B457B0" w:rsidRPr="00E94718" w:rsidRDefault="00BA5605">
      <w:pPr>
        <w:spacing w:line="152" w:lineRule="exact"/>
        <w:ind w:left="188"/>
        <w:rPr>
          <w:sz w:val="16"/>
          <w:lang w:val="en-US"/>
        </w:rPr>
      </w:pPr>
      <w:r>
        <w:rPr>
          <w:sz w:val="16"/>
        </w:rPr>
        <w:pict>
          <v:line id="_x0000_s1071" style="position:absolute;left:0;text-align:left;z-index:15751680;mso-position-horizontal-relative:page" from="158.05pt,9.1pt" to="538.2pt,9.1pt" strokeweight=".24058mm">
            <w10:wrap anchorx="page"/>
          </v:line>
        </w:pict>
      </w:r>
      <w:r w:rsidR="00E94718" w:rsidRPr="00E94718">
        <w:rPr>
          <w:spacing w:val="-4"/>
          <w:w w:val="110"/>
          <w:sz w:val="16"/>
          <w:lang w:val="en-US"/>
        </w:rPr>
        <w:t>i</w:t>
      </w:r>
      <w:r w:rsidR="00E94718" w:rsidRPr="00E94718">
        <w:rPr>
          <w:spacing w:val="-4"/>
          <w:w w:val="110"/>
          <w:sz w:val="16"/>
          <w:vertAlign w:val="subscript"/>
          <w:lang w:val="en-US"/>
        </w:rPr>
        <w:t>1</w:t>
      </w:r>
      <w:r w:rsidR="00E94718" w:rsidRPr="00E94718">
        <w:rPr>
          <w:spacing w:val="-4"/>
          <w:w w:val="110"/>
          <w:sz w:val="16"/>
          <w:lang w:val="en-US"/>
        </w:rPr>
        <w:t>=1</w:t>
      </w:r>
    </w:p>
    <w:p w:rsidR="00B457B0" w:rsidRPr="00E94718" w:rsidRDefault="00E94718">
      <w:pPr>
        <w:spacing w:before="180"/>
        <w:rPr>
          <w:sz w:val="16"/>
          <w:lang w:val="en-US"/>
        </w:rPr>
      </w:pPr>
      <w:r w:rsidRPr="00E94718">
        <w:rPr>
          <w:lang w:val="en-US"/>
        </w:rPr>
        <w:br w:type="column"/>
      </w:r>
      <w:r>
        <w:rPr>
          <w:spacing w:val="-2"/>
          <w:position w:val="4"/>
        </w:rPr>
        <w:lastRenderedPageBreak/>
        <w:t>ОП</w:t>
      </w:r>
      <w:r>
        <w:rPr>
          <w:spacing w:val="-2"/>
          <w:sz w:val="16"/>
        </w:rPr>
        <w:t>ннвп</w:t>
      </w:r>
    </w:p>
    <w:p w:rsidR="00B457B0" w:rsidRPr="00E94718" w:rsidRDefault="00E94718">
      <w:pPr>
        <w:spacing w:before="97" w:line="286" w:lineRule="exact"/>
        <w:ind w:left="19"/>
        <w:rPr>
          <w:position w:val="14"/>
          <w:sz w:val="16"/>
          <w:lang w:val="en-US"/>
        </w:rPr>
      </w:pPr>
      <w:r w:rsidRPr="00E94718">
        <w:rPr>
          <w:lang w:val="en-US"/>
        </w:rPr>
        <w:br w:type="column"/>
      </w:r>
      <w:r w:rsidRPr="00E94718">
        <w:rPr>
          <w:lang w:val="en-US"/>
        </w:rPr>
        <w:lastRenderedPageBreak/>
        <w:t>+</w:t>
      </w:r>
      <w:r w:rsidRPr="00E94718">
        <w:rPr>
          <w:spacing w:val="-5"/>
          <w:position w:val="2"/>
          <w:lang w:val="en-US"/>
        </w:rPr>
        <w:t>∑</w:t>
      </w:r>
      <w:r w:rsidRPr="00E94718">
        <w:rPr>
          <w:spacing w:val="-5"/>
          <w:position w:val="14"/>
          <w:sz w:val="16"/>
          <w:lang w:val="en-US"/>
        </w:rPr>
        <w:t>M</w:t>
      </w:r>
    </w:p>
    <w:p w:rsidR="00B457B0" w:rsidRPr="00E94718" w:rsidRDefault="00E94718">
      <w:pPr>
        <w:spacing w:line="133" w:lineRule="exact"/>
        <w:ind w:left="348"/>
        <w:rPr>
          <w:sz w:val="16"/>
          <w:lang w:val="en-US"/>
        </w:rPr>
      </w:pPr>
      <w:r w:rsidRPr="00E94718">
        <w:rPr>
          <w:spacing w:val="-4"/>
          <w:w w:val="110"/>
          <w:sz w:val="16"/>
          <w:lang w:val="en-US"/>
        </w:rPr>
        <w:t>i</w:t>
      </w:r>
      <w:r w:rsidRPr="00E94718">
        <w:rPr>
          <w:spacing w:val="-4"/>
          <w:w w:val="110"/>
          <w:sz w:val="16"/>
          <w:vertAlign w:val="subscript"/>
          <w:lang w:val="en-US"/>
        </w:rPr>
        <w:t>2</w:t>
      </w:r>
      <w:r w:rsidRPr="00E94718">
        <w:rPr>
          <w:spacing w:val="-4"/>
          <w:w w:val="110"/>
          <w:sz w:val="16"/>
          <w:lang w:val="en-US"/>
        </w:rPr>
        <w:t>=1</w:t>
      </w:r>
    </w:p>
    <w:p w:rsidR="00B457B0" w:rsidRPr="00E94718" w:rsidRDefault="00E94718">
      <w:pPr>
        <w:spacing w:before="180"/>
        <w:rPr>
          <w:sz w:val="16"/>
          <w:lang w:val="en-US"/>
        </w:rPr>
      </w:pPr>
      <w:r w:rsidRPr="00E94718">
        <w:rPr>
          <w:lang w:val="en-US"/>
        </w:rPr>
        <w:br w:type="column"/>
      </w:r>
      <w:r>
        <w:rPr>
          <w:spacing w:val="-2"/>
          <w:position w:val="4"/>
        </w:rPr>
        <w:lastRenderedPageBreak/>
        <w:t>ОП</w:t>
      </w:r>
      <w:r>
        <w:rPr>
          <w:spacing w:val="-2"/>
          <w:sz w:val="16"/>
        </w:rPr>
        <w:t>ннуп</w:t>
      </w:r>
    </w:p>
    <w:p w:rsidR="00B457B0" w:rsidRPr="00E94718" w:rsidRDefault="00E94718">
      <w:pPr>
        <w:spacing w:before="97" w:line="286" w:lineRule="exact"/>
        <w:ind w:left="19"/>
        <w:jc w:val="center"/>
        <w:rPr>
          <w:lang w:val="en-US"/>
        </w:rPr>
      </w:pPr>
      <w:r w:rsidRPr="00E94718">
        <w:rPr>
          <w:lang w:val="en-US"/>
        </w:rPr>
        <w:br w:type="column"/>
      </w:r>
      <w:r w:rsidRPr="00E94718">
        <w:rPr>
          <w:lang w:val="en-US"/>
        </w:rPr>
        <w:lastRenderedPageBreak/>
        <w:t>+</w:t>
      </w:r>
      <w:r w:rsidRPr="00E94718">
        <w:rPr>
          <w:position w:val="2"/>
          <w:lang w:val="en-US"/>
        </w:rPr>
        <w:t>∑</w:t>
      </w:r>
      <w:r w:rsidRPr="00E94718">
        <w:rPr>
          <w:position w:val="14"/>
          <w:sz w:val="16"/>
          <w:lang w:val="en-US"/>
        </w:rPr>
        <w:t>S</w:t>
      </w:r>
      <w:r>
        <w:rPr>
          <w:spacing w:val="-5"/>
        </w:rPr>
        <w:t>ОП</w:t>
      </w:r>
    </w:p>
    <w:p w:rsidR="00B457B0" w:rsidRPr="00E94718" w:rsidRDefault="00E94718">
      <w:pPr>
        <w:spacing w:line="133" w:lineRule="exact"/>
        <w:ind w:left="19" w:right="53"/>
        <w:jc w:val="center"/>
        <w:rPr>
          <w:sz w:val="16"/>
          <w:lang w:val="en-US"/>
        </w:rPr>
      </w:pPr>
      <w:r w:rsidRPr="00E94718">
        <w:rPr>
          <w:spacing w:val="-5"/>
          <w:w w:val="120"/>
          <w:sz w:val="16"/>
          <w:lang w:val="en-US"/>
        </w:rPr>
        <w:t>i</w:t>
      </w:r>
      <w:r w:rsidRPr="00E94718">
        <w:rPr>
          <w:spacing w:val="-5"/>
          <w:w w:val="120"/>
          <w:sz w:val="16"/>
          <w:vertAlign w:val="subscript"/>
          <w:lang w:val="en-US"/>
        </w:rPr>
        <w:t>3</w:t>
      </w:r>
    </w:p>
    <w:p w:rsidR="00B457B0" w:rsidRPr="00E94718" w:rsidRDefault="00E94718">
      <w:pPr>
        <w:spacing w:before="92"/>
        <w:rPr>
          <w:sz w:val="16"/>
          <w:lang w:val="en-US"/>
        </w:rPr>
      </w:pPr>
      <w:r w:rsidRPr="00E94718">
        <w:rPr>
          <w:lang w:val="en-US"/>
        </w:rPr>
        <w:br w:type="column"/>
      </w:r>
    </w:p>
    <w:p w:rsidR="00B457B0" w:rsidRPr="00E94718" w:rsidRDefault="00E94718">
      <w:pPr>
        <w:rPr>
          <w:sz w:val="16"/>
          <w:lang w:val="en-US"/>
        </w:rPr>
      </w:pPr>
      <w:r>
        <w:rPr>
          <w:spacing w:val="-4"/>
          <w:w w:val="105"/>
          <w:sz w:val="16"/>
        </w:rPr>
        <w:t>ндвп</w:t>
      </w:r>
    </w:p>
    <w:p w:rsidR="00B457B0" w:rsidRPr="00E94718" w:rsidRDefault="00E94718">
      <w:pPr>
        <w:spacing w:before="97" w:line="286" w:lineRule="exact"/>
        <w:ind w:left="19"/>
        <w:jc w:val="center"/>
        <w:rPr>
          <w:lang w:val="en-US"/>
        </w:rPr>
      </w:pPr>
      <w:r w:rsidRPr="00E94718">
        <w:rPr>
          <w:lang w:val="en-US"/>
        </w:rPr>
        <w:br w:type="column"/>
      </w:r>
      <w:r w:rsidRPr="00E94718">
        <w:rPr>
          <w:lang w:val="en-US"/>
        </w:rPr>
        <w:lastRenderedPageBreak/>
        <w:t>+</w:t>
      </w:r>
      <w:r w:rsidRPr="00E94718">
        <w:rPr>
          <w:position w:val="2"/>
          <w:lang w:val="en-US"/>
        </w:rPr>
        <w:t>∑</w:t>
      </w:r>
      <w:r w:rsidRPr="00E94718">
        <w:rPr>
          <w:position w:val="14"/>
          <w:sz w:val="16"/>
          <w:lang w:val="en-US"/>
        </w:rPr>
        <w:t>T</w:t>
      </w:r>
      <w:r>
        <w:rPr>
          <w:spacing w:val="-5"/>
        </w:rPr>
        <w:t>ОП</w:t>
      </w:r>
    </w:p>
    <w:p w:rsidR="00B457B0" w:rsidRPr="00E94718" w:rsidRDefault="00E94718">
      <w:pPr>
        <w:spacing w:line="133" w:lineRule="exact"/>
        <w:ind w:left="19" w:right="53"/>
        <w:jc w:val="center"/>
        <w:rPr>
          <w:sz w:val="16"/>
          <w:lang w:val="en-US"/>
        </w:rPr>
      </w:pPr>
      <w:r w:rsidRPr="00E94718">
        <w:rPr>
          <w:spacing w:val="-5"/>
          <w:w w:val="120"/>
          <w:sz w:val="16"/>
          <w:lang w:val="en-US"/>
        </w:rPr>
        <w:t>i</w:t>
      </w:r>
      <w:r w:rsidRPr="00E94718">
        <w:rPr>
          <w:spacing w:val="-5"/>
          <w:w w:val="120"/>
          <w:sz w:val="16"/>
          <w:vertAlign w:val="subscript"/>
          <w:lang w:val="en-US"/>
        </w:rPr>
        <w:t>4</w:t>
      </w:r>
    </w:p>
    <w:p w:rsidR="00B457B0" w:rsidRPr="00E94718" w:rsidRDefault="00E94718">
      <w:pPr>
        <w:spacing w:before="92"/>
        <w:rPr>
          <w:sz w:val="16"/>
          <w:lang w:val="en-US"/>
        </w:rPr>
      </w:pPr>
      <w:r w:rsidRPr="00E94718">
        <w:rPr>
          <w:lang w:val="en-US"/>
        </w:rPr>
        <w:br w:type="column"/>
      </w:r>
    </w:p>
    <w:p w:rsidR="00B457B0" w:rsidRPr="00E94718" w:rsidRDefault="00E94718">
      <w:pPr>
        <w:rPr>
          <w:sz w:val="16"/>
          <w:lang w:val="en-US"/>
        </w:rPr>
      </w:pPr>
      <w:r>
        <w:rPr>
          <w:spacing w:val="-4"/>
          <w:w w:val="105"/>
          <w:sz w:val="16"/>
        </w:rPr>
        <w:t>ндуп</w:t>
      </w:r>
    </w:p>
    <w:p w:rsidR="00B457B0" w:rsidRPr="00E94718" w:rsidRDefault="00E94718">
      <w:pPr>
        <w:spacing w:before="97" w:line="286" w:lineRule="exact"/>
        <w:ind w:left="19"/>
        <w:jc w:val="center"/>
        <w:rPr>
          <w:lang w:val="en-US"/>
        </w:rPr>
      </w:pPr>
      <w:r w:rsidRPr="00E94718">
        <w:rPr>
          <w:lang w:val="en-US"/>
        </w:rPr>
        <w:br w:type="column"/>
      </w:r>
      <w:r w:rsidRPr="00E94718">
        <w:rPr>
          <w:lang w:val="en-US"/>
        </w:rPr>
        <w:lastRenderedPageBreak/>
        <w:t>+</w:t>
      </w:r>
      <w:r w:rsidRPr="00E94718">
        <w:rPr>
          <w:position w:val="2"/>
          <w:lang w:val="en-US"/>
        </w:rPr>
        <w:t>∑</w:t>
      </w:r>
      <w:r w:rsidRPr="00E94718">
        <w:rPr>
          <w:position w:val="14"/>
          <w:sz w:val="16"/>
          <w:lang w:val="en-US"/>
        </w:rPr>
        <w:t>L</w:t>
      </w:r>
      <w:r>
        <w:rPr>
          <w:spacing w:val="-5"/>
        </w:rPr>
        <w:t>ОП</w:t>
      </w:r>
    </w:p>
    <w:p w:rsidR="00B457B0" w:rsidRPr="00E94718" w:rsidRDefault="00E94718">
      <w:pPr>
        <w:spacing w:line="133" w:lineRule="exact"/>
        <w:ind w:left="19" w:right="53"/>
        <w:jc w:val="center"/>
        <w:rPr>
          <w:sz w:val="16"/>
          <w:lang w:val="en-US"/>
        </w:rPr>
      </w:pPr>
      <w:r w:rsidRPr="00E94718">
        <w:rPr>
          <w:spacing w:val="-5"/>
          <w:w w:val="120"/>
          <w:sz w:val="16"/>
          <w:lang w:val="en-US"/>
        </w:rPr>
        <w:t>i</w:t>
      </w:r>
      <w:r w:rsidRPr="00E94718">
        <w:rPr>
          <w:spacing w:val="-5"/>
          <w:w w:val="120"/>
          <w:sz w:val="16"/>
          <w:vertAlign w:val="subscript"/>
          <w:lang w:val="en-US"/>
        </w:rPr>
        <w:t>5</w:t>
      </w:r>
    </w:p>
    <w:p w:rsidR="00B457B0" w:rsidRPr="00E94718" w:rsidRDefault="00E94718">
      <w:pPr>
        <w:spacing w:before="92"/>
        <w:rPr>
          <w:sz w:val="16"/>
          <w:lang w:val="en-US"/>
        </w:rPr>
      </w:pPr>
      <w:r w:rsidRPr="00E94718">
        <w:rPr>
          <w:lang w:val="en-US"/>
        </w:rPr>
        <w:br w:type="column"/>
      </w:r>
    </w:p>
    <w:p w:rsidR="00B457B0" w:rsidRPr="00E94718" w:rsidRDefault="00E94718">
      <w:pPr>
        <w:rPr>
          <w:sz w:val="16"/>
          <w:lang w:val="en-US"/>
        </w:rPr>
      </w:pPr>
      <w:r>
        <w:rPr>
          <w:spacing w:val="-4"/>
          <w:w w:val="105"/>
          <w:sz w:val="16"/>
        </w:rPr>
        <w:t>нпвп</w:t>
      </w:r>
    </w:p>
    <w:p w:rsidR="00B457B0" w:rsidRPr="00E94718" w:rsidRDefault="00E94718">
      <w:pPr>
        <w:spacing w:before="97" w:line="286" w:lineRule="exact"/>
        <w:ind w:left="19"/>
        <w:jc w:val="center"/>
        <w:rPr>
          <w:lang w:val="en-US"/>
        </w:rPr>
      </w:pPr>
      <w:r w:rsidRPr="00E94718">
        <w:rPr>
          <w:lang w:val="en-US"/>
        </w:rPr>
        <w:br w:type="column"/>
      </w:r>
      <w:r w:rsidRPr="00E94718">
        <w:rPr>
          <w:lang w:val="en-US"/>
        </w:rPr>
        <w:lastRenderedPageBreak/>
        <w:t>+</w:t>
      </w:r>
      <w:r w:rsidRPr="00E94718">
        <w:rPr>
          <w:position w:val="2"/>
          <w:lang w:val="en-US"/>
        </w:rPr>
        <w:t>∑</w:t>
      </w:r>
      <w:r w:rsidRPr="00E94718">
        <w:rPr>
          <w:position w:val="14"/>
          <w:sz w:val="16"/>
          <w:lang w:val="en-US"/>
        </w:rPr>
        <w:t>K</w:t>
      </w:r>
      <w:r>
        <w:rPr>
          <w:spacing w:val="-5"/>
        </w:rPr>
        <w:t>ОП</w:t>
      </w:r>
    </w:p>
    <w:p w:rsidR="00B457B0" w:rsidRPr="00E94718" w:rsidRDefault="00E94718">
      <w:pPr>
        <w:spacing w:line="133" w:lineRule="exact"/>
        <w:ind w:left="19" w:right="77"/>
        <w:jc w:val="center"/>
        <w:rPr>
          <w:sz w:val="16"/>
          <w:lang w:val="en-US"/>
        </w:rPr>
      </w:pPr>
      <w:r w:rsidRPr="00E94718">
        <w:rPr>
          <w:spacing w:val="-5"/>
          <w:w w:val="120"/>
          <w:sz w:val="16"/>
          <w:lang w:val="en-US"/>
        </w:rPr>
        <w:t>i</w:t>
      </w:r>
      <w:r w:rsidRPr="00E94718">
        <w:rPr>
          <w:spacing w:val="-5"/>
          <w:w w:val="120"/>
          <w:sz w:val="16"/>
          <w:vertAlign w:val="subscript"/>
          <w:lang w:val="en-US"/>
        </w:rPr>
        <w:t>6</w:t>
      </w:r>
    </w:p>
    <w:p w:rsidR="00B457B0" w:rsidRPr="00E94718" w:rsidRDefault="00E94718">
      <w:pPr>
        <w:spacing w:before="92"/>
        <w:rPr>
          <w:sz w:val="16"/>
          <w:lang w:val="en-US"/>
        </w:rPr>
      </w:pPr>
      <w:r w:rsidRPr="00E94718">
        <w:rPr>
          <w:lang w:val="en-US"/>
        </w:rPr>
        <w:br w:type="column"/>
      </w:r>
    </w:p>
    <w:p w:rsidR="00B457B0" w:rsidRDefault="00E94718">
      <w:pPr>
        <w:rPr>
          <w:sz w:val="16"/>
        </w:rPr>
      </w:pPr>
      <w:r>
        <w:rPr>
          <w:spacing w:val="-4"/>
          <w:w w:val="105"/>
          <w:sz w:val="16"/>
        </w:rPr>
        <w:t>нпуп</w:t>
      </w:r>
    </w:p>
    <w:p w:rsidR="00B457B0" w:rsidRDefault="00B457B0">
      <w:pPr>
        <w:rPr>
          <w:sz w:val="16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num="13" w:space="720" w:equalWidth="0">
            <w:col w:w="1390" w:space="40"/>
            <w:col w:w="486" w:space="39"/>
            <w:col w:w="696" w:space="39"/>
            <w:col w:w="647" w:space="39"/>
            <w:col w:w="700" w:space="39"/>
            <w:col w:w="847" w:space="0"/>
            <w:col w:w="349" w:space="40"/>
            <w:col w:w="847" w:space="-1"/>
            <w:col w:w="354" w:space="40"/>
            <w:col w:w="847" w:space="-1"/>
            <w:col w:w="354" w:space="40"/>
            <w:col w:w="871" w:space="-1"/>
            <w:col w:w="1084"/>
          </w:cols>
        </w:sectPr>
      </w:pPr>
    </w:p>
    <w:p w:rsidR="00B457B0" w:rsidRDefault="00E94718">
      <w:pPr>
        <w:spacing w:line="177" w:lineRule="exact"/>
        <w:ind w:right="38"/>
        <w:jc w:val="right"/>
        <w:rPr>
          <w:sz w:val="16"/>
        </w:rPr>
      </w:pPr>
      <w:r>
        <w:rPr>
          <w:spacing w:val="-5"/>
          <w:w w:val="105"/>
          <w:sz w:val="16"/>
        </w:rPr>
        <w:lastRenderedPageBreak/>
        <w:t>пГП</w:t>
      </w:r>
    </w:p>
    <w:p w:rsidR="00B457B0" w:rsidRDefault="00E94718">
      <w:pPr>
        <w:pStyle w:val="a3"/>
        <w:spacing w:before="59"/>
        <w:ind w:left="710"/>
      </w:pPr>
      <w:r>
        <w:rPr>
          <w:spacing w:val="-4"/>
        </w:rPr>
        <w:t>где:</w:t>
      </w:r>
    </w:p>
    <w:p w:rsidR="00B457B0" w:rsidRDefault="00E94718">
      <w:pPr>
        <w:spacing w:before="29"/>
        <w:ind w:left="710"/>
      </w:pPr>
      <w:r>
        <w:br w:type="column"/>
      </w:r>
      <w:r>
        <w:lastRenderedPageBreak/>
        <w:t xml:space="preserve">N + M + S + T + L + </w:t>
      </w:r>
      <w:r>
        <w:rPr>
          <w:spacing w:val="-10"/>
        </w:rPr>
        <w:t>K</w:t>
      </w:r>
    </w:p>
    <w:p w:rsidR="00B457B0" w:rsidRDefault="00B457B0">
      <w:pPr>
        <w:sectPr w:rsidR="00B457B0">
          <w:type w:val="continuous"/>
          <w:pgSz w:w="11910" w:h="16840"/>
          <w:pgMar w:top="760" w:right="425" w:bottom="280" w:left="1700" w:header="720" w:footer="720" w:gutter="0"/>
          <w:cols w:num="2" w:space="720" w:equalWidth="0">
            <w:col w:w="1247" w:space="2268"/>
            <w:col w:w="6270"/>
          </w:cols>
        </w:sectPr>
      </w:pPr>
    </w:p>
    <w:p w:rsidR="00B457B0" w:rsidRDefault="00E94718" w:rsidP="00465499">
      <w:pPr>
        <w:pStyle w:val="a3"/>
        <w:spacing w:before="24" w:line="225" w:lineRule="auto"/>
        <w:ind w:left="1" w:right="4" w:firstLine="709"/>
        <w:jc w:val="both"/>
      </w:pPr>
      <w:r>
        <w:rPr>
          <w:position w:val="-1"/>
        </w:rPr>
        <w:lastRenderedPageBreak/>
        <w:t xml:space="preserve">N </w:t>
      </w:r>
      <w:r>
        <w:t xml:space="preserve">- </w:t>
      </w:r>
      <w:r w:rsidRPr="00465499">
        <w:rPr>
          <w:sz w:val="26"/>
          <w:szCs w:val="26"/>
        </w:rPr>
        <w:t>количество возрастающих ненаследуемых показателей уровня муниципальной (комплексной) программы;</w:t>
      </w:r>
    </w:p>
    <w:p w:rsidR="00B457B0" w:rsidRDefault="00E94718" w:rsidP="00465499">
      <w:pPr>
        <w:pStyle w:val="a3"/>
        <w:spacing w:before="11" w:line="232" w:lineRule="auto"/>
        <w:ind w:left="1" w:right="4" w:firstLine="709"/>
        <w:jc w:val="both"/>
      </w:pPr>
      <w:r>
        <w:t>ОП</w:t>
      </w:r>
      <w:r>
        <w:rPr>
          <w:vertAlign w:val="subscript"/>
        </w:rPr>
        <w:t>ннвп</w:t>
      </w:r>
      <w:r>
        <w:rPr>
          <w:position w:val="1"/>
        </w:rPr>
        <w:t xml:space="preserve">- </w:t>
      </w:r>
      <w:r w:rsidRPr="00465499">
        <w:rPr>
          <w:position w:val="1"/>
          <w:sz w:val="26"/>
          <w:szCs w:val="26"/>
        </w:rPr>
        <w:t xml:space="preserve">оценка динамики прироста значения возрастающего </w:t>
      </w:r>
      <w:r w:rsidRPr="00465499">
        <w:rPr>
          <w:sz w:val="26"/>
          <w:szCs w:val="26"/>
        </w:rPr>
        <w:t>ненаследуемого показателя уровня муниципальной (комплексной) программы;</w:t>
      </w:r>
    </w:p>
    <w:p w:rsidR="00B457B0" w:rsidRDefault="00E94718" w:rsidP="00465499">
      <w:pPr>
        <w:pStyle w:val="a3"/>
        <w:spacing w:before="27" w:line="225" w:lineRule="auto"/>
        <w:ind w:left="1" w:right="4" w:firstLine="709"/>
        <w:jc w:val="both"/>
      </w:pPr>
      <w:r>
        <w:rPr>
          <w:position w:val="-1"/>
        </w:rPr>
        <w:t xml:space="preserve">M </w:t>
      </w:r>
      <w:r>
        <w:t xml:space="preserve">- </w:t>
      </w:r>
      <w:r w:rsidRPr="00465499">
        <w:rPr>
          <w:sz w:val="26"/>
          <w:szCs w:val="26"/>
        </w:rPr>
        <w:t>количество убывающих ненаследуемых показателей уровня муниципальной (комплексной) программы;</w:t>
      </w:r>
    </w:p>
    <w:p w:rsidR="00B457B0" w:rsidRDefault="00E94718" w:rsidP="00465499">
      <w:pPr>
        <w:pStyle w:val="a3"/>
        <w:spacing w:before="3" w:line="256" w:lineRule="auto"/>
        <w:ind w:left="1" w:right="4" w:firstLine="709"/>
        <w:jc w:val="both"/>
      </w:pPr>
      <w:r>
        <w:t>ОП</w:t>
      </w:r>
      <w:r>
        <w:rPr>
          <w:vertAlign w:val="subscript"/>
        </w:rPr>
        <w:t>ннуп</w:t>
      </w:r>
      <w:r>
        <w:rPr>
          <w:position w:val="1"/>
        </w:rPr>
        <w:t xml:space="preserve">- </w:t>
      </w:r>
      <w:r w:rsidRPr="00465499">
        <w:rPr>
          <w:position w:val="1"/>
          <w:sz w:val="26"/>
          <w:szCs w:val="26"/>
        </w:rPr>
        <w:t xml:space="preserve">оценка динамики прироста значения убывающего </w:t>
      </w:r>
      <w:r w:rsidRPr="00465499">
        <w:rPr>
          <w:sz w:val="26"/>
          <w:szCs w:val="26"/>
        </w:rPr>
        <w:t>ненаследуемого показателя уровня муниципальной (комплексной) программы;</w:t>
      </w:r>
    </w:p>
    <w:p w:rsidR="00B457B0" w:rsidRDefault="00E94718" w:rsidP="00465499">
      <w:pPr>
        <w:pStyle w:val="a3"/>
        <w:spacing w:before="1" w:line="225" w:lineRule="auto"/>
        <w:ind w:left="1" w:right="4" w:firstLine="709"/>
        <w:jc w:val="both"/>
      </w:pPr>
      <w:r>
        <w:rPr>
          <w:position w:val="-1"/>
        </w:rPr>
        <w:t xml:space="preserve">S </w:t>
      </w:r>
      <w:r>
        <w:t xml:space="preserve">- </w:t>
      </w:r>
      <w:r w:rsidRPr="00465499">
        <w:rPr>
          <w:sz w:val="26"/>
          <w:szCs w:val="26"/>
        </w:rPr>
        <w:t>количество возрастающих наследуемых динамических показателей уровня муниципальной (комплексной) программы;</w:t>
      </w:r>
    </w:p>
    <w:p w:rsidR="00B457B0" w:rsidRPr="00465499" w:rsidRDefault="00E94718" w:rsidP="00465499">
      <w:pPr>
        <w:pStyle w:val="a3"/>
        <w:spacing w:before="3" w:line="247" w:lineRule="auto"/>
        <w:ind w:left="1" w:right="4" w:firstLine="709"/>
        <w:jc w:val="both"/>
        <w:rPr>
          <w:sz w:val="26"/>
          <w:szCs w:val="26"/>
        </w:rPr>
        <w:sectPr w:rsidR="00B457B0" w:rsidRPr="00465499">
          <w:type w:val="continuous"/>
          <w:pgSz w:w="11910" w:h="16840"/>
          <w:pgMar w:top="760" w:right="425" w:bottom="280" w:left="1700" w:header="720" w:footer="720" w:gutter="0"/>
          <w:cols w:space="720"/>
        </w:sectPr>
      </w:pPr>
      <w:r>
        <w:t>ОП</w:t>
      </w:r>
      <w:r>
        <w:rPr>
          <w:vertAlign w:val="subscript"/>
        </w:rPr>
        <w:t>ндвп</w:t>
      </w:r>
      <w:r>
        <w:rPr>
          <w:position w:val="1"/>
        </w:rPr>
        <w:t xml:space="preserve">- </w:t>
      </w:r>
      <w:r w:rsidRPr="00465499">
        <w:rPr>
          <w:position w:val="1"/>
          <w:sz w:val="26"/>
          <w:szCs w:val="26"/>
        </w:rPr>
        <w:t xml:space="preserve">оценка динамики прироста значения, возрастающего </w:t>
      </w:r>
      <w:r w:rsidRPr="00465499">
        <w:rPr>
          <w:sz w:val="26"/>
          <w:szCs w:val="26"/>
        </w:rPr>
        <w:t xml:space="preserve">наследуемого динамического показателя уровня муниципальной (комплексной) </w:t>
      </w:r>
      <w:r w:rsidRPr="00465499">
        <w:rPr>
          <w:spacing w:val="-2"/>
          <w:sz w:val="26"/>
          <w:szCs w:val="26"/>
        </w:rPr>
        <w:t>программы;</w:t>
      </w:r>
    </w:p>
    <w:p w:rsidR="00B457B0" w:rsidRPr="00465499" w:rsidRDefault="00E94718" w:rsidP="00465499">
      <w:pPr>
        <w:pStyle w:val="a3"/>
        <w:spacing w:before="80" w:line="225" w:lineRule="auto"/>
        <w:ind w:right="140" w:firstLine="710"/>
        <w:jc w:val="both"/>
        <w:rPr>
          <w:sz w:val="26"/>
          <w:szCs w:val="26"/>
        </w:rPr>
      </w:pPr>
      <w:r w:rsidRPr="00465499">
        <w:rPr>
          <w:position w:val="-1"/>
          <w:sz w:val="26"/>
          <w:szCs w:val="26"/>
        </w:rPr>
        <w:lastRenderedPageBreak/>
        <w:t xml:space="preserve">T </w:t>
      </w:r>
      <w:r w:rsidRPr="00465499">
        <w:rPr>
          <w:sz w:val="26"/>
          <w:szCs w:val="26"/>
        </w:rPr>
        <w:t>- количество убывающих наследуемых динамических показателей уровня муниципальной (комплексной) программы;</w:t>
      </w:r>
    </w:p>
    <w:p w:rsidR="00B457B0" w:rsidRPr="00465499" w:rsidRDefault="00E94718">
      <w:pPr>
        <w:pStyle w:val="a3"/>
        <w:spacing w:before="3" w:line="256" w:lineRule="auto"/>
        <w:ind w:left="1" w:right="139" w:firstLine="709"/>
        <w:jc w:val="both"/>
        <w:rPr>
          <w:sz w:val="26"/>
          <w:szCs w:val="26"/>
        </w:rPr>
      </w:pPr>
      <w:r w:rsidRPr="00465499">
        <w:rPr>
          <w:sz w:val="26"/>
          <w:szCs w:val="26"/>
        </w:rPr>
        <w:t>ОП</w:t>
      </w:r>
      <w:r w:rsidRPr="00465499">
        <w:rPr>
          <w:sz w:val="26"/>
          <w:szCs w:val="26"/>
          <w:vertAlign w:val="subscript"/>
        </w:rPr>
        <w:t>ндуп</w:t>
      </w:r>
      <w:r w:rsidRPr="00465499">
        <w:rPr>
          <w:position w:val="1"/>
          <w:sz w:val="26"/>
          <w:szCs w:val="26"/>
        </w:rPr>
        <w:t xml:space="preserve">- оценка динамики прироста значения, убывающего наследуемого </w:t>
      </w:r>
      <w:r w:rsidRPr="00465499">
        <w:rPr>
          <w:sz w:val="26"/>
          <w:szCs w:val="26"/>
        </w:rPr>
        <w:t>динамического показателя уровня муниципальной (комплексной) программы;</w:t>
      </w:r>
    </w:p>
    <w:p w:rsidR="00B457B0" w:rsidRPr="00465499" w:rsidRDefault="00E94718">
      <w:pPr>
        <w:pStyle w:val="a3"/>
        <w:spacing w:before="1" w:line="225" w:lineRule="auto"/>
        <w:ind w:left="1" w:right="140" w:firstLine="709"/>
        <w:jc w:val="both"/>
        <w:rPr>
          <w:sz w:val="26"/>
          <w:szCs w:val="26"/>
        </w:rPr>
      </w:pPr>
      <w:r w:rsidRPr="00465499">
        <w:rPr>
          <w:position w:val="-1"/>
          <w:sz w:val="26"/>
          <w:szCs w:val="26"/>
        </w:rPr>
        <w:t xml:space="preserve">L </w:t>
      </w:r>
      <w:r w:rsidRPr="00465499">
        <w:rPr>
          <w:sz w:val="26"/>
          <w:szCs w:val="26"/>
        </w:rPr>
        <w:t>- количество возрастающих наследуемых поддерживающих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показателей уровня муниципальной (комплексной) программы;</w:t>
      </w:r>
    </w:p>
    <w:p w:rsidR="00B457B0" w:rsidRPr="00465499" w:rsidRDefault="00E94718">
      <w:pPr>
        <w:pStyle w:val="a3"/>
        <w:spacing w:before="6" w:line="237" w:lineRule="auto"/>
        <w:ind w:left="1" w:right="139" w:firstLine="709"/>
        <w:jc w:val="both"/>
        <w:rPr>
          <w:sz w:val="26"/>
          <w:szCs w:val="26"/>
        </w:rPr>
      </w:pPr>
      <w:r w:rsidRPr="00465499">
        <w:rPr>
          <w:sz w:val="26"/>
          <w:szCs w:val="26"/>
        </w:rPr>
        <w:t>ОП</w:t>
      </w:r>
      <w:r w:rsidRPr="00465499">
        <w:rPr>
          <w:sz w:val="26"/>
          <w:szCs w:val="26"/>
          <w:vertAlign w:val="subscript"/>
        </w:rPr>
        <w:t>нпвп</w:t>
      </w:r>
      <w:r w:rsidRPr="00465499">
        <w:rPr>
          <w:position w:val="1"/>
          <w:sz w:val="26"/>
          <w:szCs w:val="26"/>
        </w:rPr>
        <w:t xml:space="preserve">- оценка динамики прироста значения, возрастающего </w:t>
      </w:r>
      <w:r w:rsidRPr="00465499">
        <w:rPr>
          <w:sz w:val="26"/>
          <w:szCs w:val="26"/>
        </w:rPr>
        <w:t>наследуемого поддерживающего показателя уровня муниципальной (комплексной) программы;</w:t>
      </w:r>
    </w:p>
    <w:p w:rsidR="00B457B0" w:rsidRPr="00465499" w:rsidRDefault="00E94718">
      <w:pPr>
        <w:pStyle w:val="a3"/>
        <w:spacing w:before="22" w:line="225" w:lineRule="auto"/>
        <w:ind w:left="1" w:right="140" w:firstLine="709"/>
        <w:jc w:val="both"/>
        <w:rPr>
          <w:sz w:val="26"/>
          <w:szCs w:val="26"/>
        </w:rPr>
      </w:pPr>
      <w:r w:rsidRPr="00465499">
        <w:rPr>
          <w:position w:val="-1"/>
          <w:sz w:val="26"/>
          <w:szCs w:val="26"/>
        </w:rPr>
        <w:t xml:space="preserve">K </w:t>
      </w:r>
      <w:r w:rsidRPr="00465499">
        <w:rPr>
          <w:sz w:val="26"/>
          <w:szCs w:val="26"/>
        </w:rPr>
        <w:t>- количество убывающих наследуемых поддерживающих показателей уровня муниципальной (комплексной) программы;</w:t>
      </w:r>
    </w:p>
    <w:p w:rsidR="00B457B0" w:rsidRPr="00465499" w:rsidRDefault="00E94718">
      <w:pPr>
        <w:pStyle w:val="a3"/>
        <w:spacing w:before="3" w:line="247" w:lineRule="auto"/>
        <w:ind w:left="1" w:right="139" w:firstLine="709"/>
        <w:jc w:val="both"/>
        <w:rPr>
          <w:sz w:val="26"/>
          <w:szCs w:val="26"/>
        </w:rPr>
      </w:pPr>
      <w:r w:rsidRPr="00465499">
        <w:rPr>
          <w:sz w:val="26"/>
          <w:szCs w:val="26"/>
        </w:rPr>
        <w:t>ОП</w:t>
      </w:r>
      <w:r w:rsidRPr="00465499">
        <w:rPr>
          <w:sz w:val="26"/>
          <w:szCs w:val="26"/>
          <w:vertAlign w:val="subscript"/>
        </w:rPr>
        <w:t>нпуп</w:t>
      </w:r>
      <w:r w:rsidRPr="00465499">
        <w:rPr>
          <w:position w:val="1"/>
          <w:sz w:val="26"/>
          <w:szCs w:val="26"/>
        </w:rPr>
        <w:t xml:space="preserve">- оценка динамики прироста значения, убывающего наследуемого </w:t>
      </w:r>
      <w:r w:rsidRPr="00465499">
        <w:rPr>
          <w:sz w:val="26"/>
          <w:szCs w:val="26"/>
        </w:rPr>
        <w:t xml:space="preserve">поддерживающего показателя уровня муниципальной (комплексной) </w:t>
      </w:r>
      <w:r w:rsidRPr="00465499">
        <w:rPr>
          <w:spacing w:val="-2"/>
          <w:sz w:val="26"/>
          <w:szCs w:val="26"/>
        </w:rPr>
        <w:t>программы.</w:t>
      </w:r>
    </w:p>
    <w:p w:rsidR="00B457B0" w:rsidRPr="00465499" w:rsidRDefault="00E94718">
      <w:pPr>
        <w:pStyle w:val="a4"/>
        <w:numPr>
          <w:ilvl w:val="0"/>
          <w:numId w:val="4"/>
        </w:numPr>
        <w:tabs>
          <w:tab w:val="left" w:pos="1040"/>
        </w:tabs>
        <w:ind w:firstLine="709"/>
        <w:rPr>
          <w:sz w:val="26"/>
          <w:szCs w:val="26"/>
        </w:rPr>
      </w:pPr>
      <w:r w:rsidRPr="00465499">
        <w:rPr>
          <w:sz w:val="26"/>
          <w:szCs w:val="26"/>
        </w:rPr>
        <w:t>Типы показателей установленные пунктом 2 настоящей Методики, а также плановая динамика показателей муниципальной (комплексной) программы, показателей структурных элементов муниципальной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(комплексной) программы определяются с учетом установленных помесячных (поквартальных), годовых плановых значений показателей на текущий год и плановой динамики в рамках соответствующего утвержденного паспорта муниципальной (комплексной) программы и паспорта структурного элемента муниципальной (комплексной) программы, а также утвержденных методик расчета показателей.</w:t>
      </w:r>
    </w:p>
    <w:p w:rsidR="00B457B0" w:rsidRPr="00465499" w:rsidRDefault="00E94718">
      <w:pPr>
        <w:pStyle w:val="a4"/>
        <w:numPr>
          <w:ilvl w:val="0"/>
          <w:numId w:val="4"/>
        </w:numPr>
        <w:tabs>
          <w:tab w:val="left" w:pos="1059"/>
        </w:tabs>
        <w:ind w:right="140" w:firstLine="709"/>
        <w:rPr>
          <w:sz w:val="26"/>
          <w:szCs w:val="26"/>
        </w:rPr>
      </w:pPr>
      <w:r w:rsidRPr="00465499">
        <w:rPr>
          <w:sz w:val="26"/>
          <w:szCs w:val="26"/>
        </w:rPr>
        <w:t>В случае отсутствия информации, указанной в пункте 6 настоящей Методики, плановая динамика показателя рассчитывается по формуле:</w:t>
      </w:r>
    </w:p>
    <w:p w:rsidR="00B457B0" w:rsidRDefault="00BA5605">
      <w:pPr>
        <w:pStyle w:val="a3"/>
        <w:spacing w:before="300" w:line="141" w:lineRule="auto"/>
        <w:ind w:right="4245"/>
        <w:jc w:val="right"/>
      </w:pPr>
      <w:r>
        <w:pict>
          <v:line id="_x0000_s1070" style="position:absolute;left:0;text-align:left;z-index:-17284096;mso-position-horizontal-relative:page" from="313.35pt,33.05pt" to="364.1pt,33.05pt" strokeweight=".30622mm">
            <w10:wrap anchorx="page"/>
          </v:line>
        </w:pict>
      </w:r>
      <w:r w:rsidR="00E94718">
        <w:rPr>
          <w:w w:val="105"/>
          <w:position w:val="-20"/>
        </w:rPr>
        <w:t>X=</w:t>
      </w:r>
      <w:r w:rsidR="00E94718">
        <w:rPr>
          <w:w w:val="105"/>
        </w:rPr>
        <w:t>П</w:t>
      </w:r>
      <w:r w:rsidR="00E94718">
        <w:rPr>
          <w:w w:val="105"/>
          <w:vertAlign w:val="subscript"/>
        </w:rPr>
        <w:t>Ц</w:t>
      </w:r>
      <w:r w:rsidR="00E94718">
        <w:rPr>
          <w:w w:val="105"/>
        </w:rPr>
        <w:t>-</w:t>
      </w:r>
      <w:r w:rsidR="00E94718">
        <w:rPr>
          <w:spacing w:val="-7"/>
          <w:w w:val="105"/>
        </w:rPr>
        <w:t>П</w:t>
      </w:r>
      <w:r w:rsidR="00E94718">
        <w:rPr>
          <w:spacing w:val="-7"/>
          <w:w w:val="105"/>
          <w:vertAlign w:val="subscript"/>
        </w:rPr>
        <w:t>Б</w:t>
      </w:r>
    </w:p>
    <w:p w:rsidR="00B457B0" w:rsidRDefault="00E94718">
      <w:pPr>
        <w:spacing w:line="396" w:lineRule="exact"/>
        <w:ind w:right="4196"/>
        <w:jc w:val="right"/>
        <w:rPr>
          <w:position w:val="2"/>
          <w:sz w:val="44"/>
        </w:rPr>
      </w:pPr>
      <w:r>
        <w:rPr>
          <w:position w:val="2"/>
          <w:sz w:val="44"/>
        </w:rPr>
        <w:t>|</w:t>
      </w:r>
      <w:r>
        <w:rPr>
          <w:sz w:val="28"/>
        </w:rPr>
        <w:t>П</w:t>
      </w:r>
      <w:r>
        <w:rPr>
          <w:sz w:val="28"/>
          <w:vertAlign w:val="subscript"/>
        </w:rPr>
        <w:t>Ц</w:t>
      </w:r>
      <w:r>
        <w:rPr>
          <w:sz w:val="28"/>
        </w:rPr>
        <w:t>-</w:t>
      </w:r>
      <w:r>
        <w:rPr>
          <w:spacing w:val="-5"/>
          <w:sz w:val="28"/>
        </w:rPr>
        <w:t>П</w:t>
      </w:r>
      <w:r>
        <w:rPr>
          <w:spacing w:val="-5"/>
          <w:sz w:val="28"/>
          <w:vertAlign w:val="subscript"/>
        </w:rPr>
        <w:t>Б</w:t>
      </w:r>
      <w:r>
        <w:rPr>
          <w:spacing w:val="-5"/>
          <w:position w:val="2"/>
          <w:sz w:val="44"/>
        </w:rPr>
        <w:t>|</w:t>
      </w:r>
    </w:p>
    <w:p w:rsidR="00B457B0" w:rsidRDefault="00E94718">
      <w:pPr>
        <w:pStyle w:val="a3"/>
        <w:spacing w:line="321" w:lineRule="exact"/>
        <w:ind w:left="710"/>
      </w:pPr>
      <w:r>
        <w:rPr>
          <w:spacing w:val="-4"/>
        </w:rPr>
        <w:t>где:</w:t>
      </w:r>
    </w:p>
    <w:p w:rsidR="00B457B0" w:rsidRPr="00465499" w:rsidRDefault="00E94718">
      <w:pPr>
        <w:pStyle w:val="a3"/>
        <w:spacing w:line="256" w:lineRule="auto"/>
        <w:ind w:left="1" w:firstLine="709"/>
        <w:rPr>
          <w:sz w:val="26"/>
          <w:szCs w:val="26"/>
        </w:rPr>
      </w:pPr>
      <w:r w:rsidRPr="00465499">
        <w:rPr>
          <w:sz w:val="26"/>
          <w:szCs w:val="26"/>
        </w:rPr>
        <w:t>П</w:t>
      </w:r>
      <w:r w:rsidRPr="00465499">
        <w:rPr>
          <w:sz w:val="26"/>
          <w:szCs w:val="26"/>
          <w:vertAlign w:val="subscript"/>
        </w:rPr>
        <w:t>Ц</w:t>
      </w:r>
      <w:r w:rsidRPr="00465499">
        <w:rPr>
          <w:position w:val="1"/>
          <w:sz w:val="26"/>
          <w:szCs w:val="26"/>
        </w:rPr>
        <w:t>-плановое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значение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показателя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на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последнюю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плановую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дату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его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spacing w:val="-2"/>
          <w:sz w:val="26"/>
          <w:szCs w:val="26"/>
        </w:rPr>
        <w:t>реализации;</w:t>
      </w:r>
    </w:p>
    <w:p w:rsidR="00B457B0" w:rsidRPr="00465499" w:rsidRDefault="00E94718">
      <w:pPr>
        <w:pStyle w:val="a3"/>
        <w:spacing w:line="303" w:lineRule="exact"/>
        <w:ind w:left="710"/>
        <w:rPr>
          <w:position w:val="1"/>
          <w:sz w:val="26"/>
          <w:szCs w:val="26"/>
        </w:rPr>
      </w:pPr>
      <w:r w:rsidRPr="00465499">
        <w:rPr>
          <w:sz w:val="26"/>
          <w:szCs w:val="26"/>
        </w:rPr>
        <w:t>П</w:t>
      </w:r>
      <w:r w:rsidRPr="00465499">
        <w:rPr>
          <w:sz w:val="26"/>
          <w:szCs w:val="26"/>
          <w:vertAlign w:val="subscript"/>
        </w:rPr>
        <w:t>Б</w:t>
      </w:r>
      <w:r w:rsidRPr="00465499">
        <w:rPr>
          <w:position w:val="1"/>
          <w:sz w:val="26"/>
          <w:szCs w:val="26"/>
        </w:rPr>
        <w:t>-базовое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значение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spacing w:val="-2"/>
          <w:position w:val="1"/>
          <w:sz w:val="26"/>
          <w:szCs w:val="26"/>
        </w:rPr>
        <w:t>показателя.</w:t>
      </w:r>
    </w:p>
    <w:p w:rsidR="00B457B0" w:rsidRPr="00465499" w:rsidRDefault="00E94718">
      <w:pPr>
        <w:pStyle w:val="a4"/>
        <w:numPr>
          <w:ilvl w:val="0"/>
          <w:numId w:val="4"/>
        </w:numPr>
        <w:tabs>
          <w:tab w:val="left" w:pos="1078"/>
        </w:tabs>
        <w:spacing w:before="10" w:line="225" w:lineRule="auto"/>
        <w:ind w:firstLine="709"/>
        <w:rPr>
          <w:sz w:val="26"/>
          <w:szCs w:val="26"/>
        </w:rPr>
      </w:pPr>
      <w:r w:rsidRPr="00465499">
        <w:rPr>
          <w:sz w:val="26"/>
          <w:szCs w:val="26"/>
        </w:rPr>
        <w:t>Оценка динамики прироста значения, возрастающего наследуемого динамического показателя уровня муниципальной (комплексной)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 xml:space="preserve">программы </w:t>
      </w:r>
      <w:r w:rsidRPr="00465499">
        <w:rPr>
          <w:position w:val="-1"/>
          <w:sz w:val="26"/>
          <w:szCs w:val="26"/>
        </w:rPr>
        <w:t>(ОП</w:t>
      </w:r>
      <w:r w:rsidRPr="00465499">
        <w:rPr>
          <w:position w:val="-5"/>
          <w:sz w:val="26"/>
          <w:szCs w:val="26"/>
        </w:rPr>
        <w:t>ндвп</w:t>
      </w:r>
      <w:r w:rsidRPr="00465499">
        <w:rPr>
          <w:position w:val="-1"/>
          <w:sz w:val="26"/>
          <w:szCs w:val="26"/>
        </w:rPr>
        <w:t xml:space="preserve">) </w:t>
      </w:r>
      <w:r w:rsidRPr="00465499">
        <w:rPr>
          <w:sz w:val="26"/>
          <w:szCs w:val="26"/>
        </w:rPr>
        <w:t xml:space="preserve">в отчетном периоде рассчитывается в соответствии со следующими </w:t>
      </w:r>
      <w:r w:rsidRPr="00465499">
        <w:rPr>
          <w:spacing w:val="-2"/>
          <w:sz w:val="26"/>
          <w:szCs w:val="26"/>
        </w:rPr>
        <w:t>подходами:</w:t>
      </w:r>
    </w:p>
    <w:p w:rsidR="00B457B0" w:rsidRDefault="00E94718">
      <w:pPr>
        <w:pStyle w:val="a4"/>
        <w:numPr>
          <w:ilvl w:val="1"/>
          <w:numId w:val="4"/>
        </w:numPr>
        <w:tabs>
          <w:tab w:val="left" w:pos="1043"/>
        </w:tabs>
        <w:spacing w:before="14" w:line="232" w:lineRule="auto"/>
        <w:ind w:right="140" w:firstLine="709"/>
        <w:rPr>
          <w:sz w:val="28"/>
        </w:rPr>
      </w:pPr>
      <w:r w:rsidRPr="00465499">
        <w:rPr>
          <w:w w:val="105"/>
          <w:position w:val="1"/>
          <w:sz w:val="26"/>
          <w:szCs w:val="26"/>
        </w:rPr>
        <w:t xml:space="preserve">в случае если </w:t>
      </w:r>
      <w:r w:rsidRPr="00465499">
        <w:rPr>
          <w:w w:val="105"/>
          <w:sz w:val="26"/>
          <w:szCs w:val="26"/>
        </w:rPr>
        <w:t>П</w:t>
      </w:r>
      <w:r w:rsidRPr="00465499">
        <w:rPr>
          <w:w w:val="105"/>
          <w:sz w:val="26"/>
          <w:szCs w:val="26"/>
          <w:vertAlign w:val="subscript"/>
        </w:rPr>
        <w:t>значОП</w:t>
      </w:r>
      <w:r w:rsidRPr="00465499">
        <w:rPr>
          <w:w w:val="105"/>
          <w:position w:val="1"/>
          <w:sz w:val="26"/>
          <w:szCs w:val="26"/>
        </w:rPr>
        <w:t xml:space="preserve">и </w:t>
      </w:r>
      <w:r w:rsidRPr="00465499">
        <w:rPr>
          <w:w w:val="105"/>
          <w:sz w:val="26"/>
          <w:szCs w:val="26"/>
        </w:rPr>
        <w:t>Ф</w:t>
      </w:r>
      <w:r w:rsidRPr="00465499">
        <w:rPr>
          <w:w w:val="105"/>
          <w:sz w:val="26"/>
          <w:szCs w:val="26"/>
          <w:vertAlign w:val="subscript"/>
        </w:rPr>
        <w:t>значОП</w:t>
      </w:r>
      <w:r w:rsidRPr="00465499">
        <w:rPr>
          <w:w w:val="105"/>
          <w:position w:val="1"/>
          <w:sz w:val="26"/>
          <w:szCs w:val="26"/>
        </w:rPr>
        <w:t xml:space="preserve">больше значения </w:t>
      </w:r>
      <w:r w:rsidRPr="00465499">
        <w:rPr>
          <w:w w:val="105"/>
          <w:sz w:val="26"/>
          <w:szCs w:val="26"/>
        </w:rPr>
        <w:t>Ф</w:t>
      </w:r>
      <w:r w:rsidRPr="00465499">
        <w:rPr>
          <w:w w:val="105"/>
          <w:sz w:val="26"/>
          <w:szCs w:val="26"/>
          <w:vertAlign w:val="subscript"/>
        </w:rPr>
        <w:t>КПГ</w:t>
      </w:r>
      <w:r w:rsidRPr="00465499">
        <w:rPr>
          <w:w w:val="105"/>
          <w:position w:val="1"/>
          <w:sz w:val="26"/>
          <w:szCs w:val="26"/>
        </w:rPr>
        <w:t xml:space="preserve">, применяется </w:t>
      </w:r>
      <w:r w:rsidRPr="00465499">
        <w:rPr>
          <w:w w:val="105"/>
          <w:sz w:val="26"/>
          <w:szCs w:val="26"/>
        </w:rPr>
        <w:t>следующая формула:</w:t>
      </w:r>
    </w:p>
    <w:p w:rsidR="00B457B0" w:rsidRDefault="00B457B0">
      <w:pPr>
        <w:pStyle w:val="a3"/>
        <w:spacing w:before="7"/>
        <w:rPr>
          <w:sz w:val="16"/>
        </w:rPr>
      </w:pPr>
    </w:p>
    <w:p w:rsidR="00B457B0" w:rsidRDefault="00B457B0">
      <w:pPr>
        <w:pStyle w:val="a3"/>
        <w:rPr>
          <w:sz w:val="16"/>
        </w:rPr>
        <w:sectPr w:rsidR="00B457B0">
          <w:pgSz w:w="11910" w:h="16840"/>
          <w:pgMar w:top="1060" w:right="425" w:bottom="280" w:left="1700" w:header="720" w:footer="720" w:gutter="0"/>
          <w:cols w:space="720"/>
        </w:sectPr>
      </w:pPr>
    </w:p>
    <w:p w:rsidR="00B457B0" w:rsidRDefault="00B457B0">
      <w:pPr>
        <w:pStyle w:val="a3"/>
      </w:pPr>
    </w:p>
    <w:p w:rsidR="00B457B0" w:rsidRDefault="00B457B0">
      <w:pPr>
        <w:pStyle w:val="a3"/>
        <w:spacing w:before="81"/>
      </w:pPr>
    </w:p>
    <w:p w:rsidR="00B457B0" w:rsidRDefault="00E94718">
      <w:pPr>
        <w:pStyle w:val="a3"/>
        <w:spacing w:before="1"/>
        <w:ind w:left="710"/>
      </w:pPr>
      <w:r>
        <w:rPr>
          <w:spacing w:val="-4"/>
        </w:rPr>
        <w:t>где:</w:t>
      </w:r>
    </w:p>
    <w:p w:rsidR="00B457B0" w:rsidRDefault="00E94718">
      <w:pPr>
        <w:spacing w:before="104" w:line="199" w:lineRule="auto"/>
        <w:ind w:left="710"/>
        <w:rPr>
          <w:position w:val="-12"/>
          <w:sz w:val="28"/>
        </w:rPr>
      </w:pPr>
      <w:r>
        <w:br w:type="column"/>
      </w:r>
      <w:r>
        <w:rPr>
          <w:w w:val="105"/>
          <w:position w:val="-13"/>
          <w:sz w:val="28"/>
        </w:rPr>
        <w:lastRenderedPageBreak/>
        <w:t>ОП</w:t>
      </w:r>
      <w:r>
        <w:rPr>
          <w:w w:val="105"/>
          <w:position w:val="-17"/>
          <w:sz w:val="20"/>
        </w:rPr>
        <w:t>ндвп</w:t>
      </w:r>
      <w:r>
        <w:rPr>
          <w:w w:val="105"/>
          <w:position w:val="-12"/>
          <w:sz w:val="28"/>
        </w:rPr>
        <w:t xml:space="preserve">= </w:t>
      </w:r>
      <w:r>
        <w:rPr>
          <w:w w:val="105"/>
          <w:position w:val="4"/>
          <w:sz w:val="28"/>
          <w:u w:val="single"/>
        </w:rPr>
        <w:t>Ф</w:t>
      </w:r>
      <w:r>
        <w:rPr>
          <w:w w:val="105"/>
          <w:sz w:val="20"/>
          <w:u w:val="single"/>
        </w:rPr>
        <w:t>значОП</w:t>
      </w:r>
      <w:r>
        <w:rPr>
          <w:w w:val="105"/>
          <w:position w:val="4"/>
          <w:sz w:val="28"/>
          <w:u w:val="single"/>
        </w:rPr>
        <w:t>-Ф</w:t>
      </w:r>
      <w:r>
        <w:rPr>
          <w:w w:val="105"/>
          <w:sz w:val="20"/>
          <w:u w:val="single"/>
        </w:rPr>
        <w:t>КПГ</w:t>
      </w:r>
      <w:r>
        <w:rPr>
          <w:w w:val="105"/>
          <w:position w:val="-12"/>
          <w:sz w:val="28"/>
        </w:rPr>
        <w:t>∙</w:t>
      </w:r>
      <w:r>
        <w:rPr>
          <w:spacing w:val="-4"/>
          <w:w w:val="105"/>
          <w:position w:val="-12"/>
          <w:sz w:val="28"/>
        </w:rPr>
        <w:t>100%</w:t>
      </w:r>
    </w:p>
    <w:p w:rsidR="00B457B0" w:rsidRDefault="00BA5605">
      <w:pPr>
        <w:tabs>
          <w:tab w:val="left" w:pos="3258"/>
        </w:tabs>
        <w:spacing w:line="193" w:lineRule="exact"/>
        <w:ind w:left="2081"/>
        <w:rPr>
          <w:sz w:val="20"/>
        </w:rPr>
      </w:pPr>
      <w:r>
        <w:rPr>
          <w:sz w:val="20"/>
        </w:rPr>
        <w:pict>
          <v:shape id="docshape37" o:spid="_x0000_s1069" type="#_x0000_t202" style="position:absolute;left:0;text-align:left;margin-left:288.45pt;margin-top:-6.9pt;width:69pt;height:15.55pt;z-index:-17283584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tabs>
                      <w:tab w:val="left" w:pos="995"/>
                    </w:tabs>
                    <w:spacing w:line="310" w:lineRule="exact"/>
                  </w:pPr>
                  <w:r>
                    <w:rPr>
                      <w:spacing w:val="-10"/>
                    </w:rPr>
                    <w:t>П</w:t>
                  </w:r>
                  <w:r>
                    <w:tab/>
                    <w:t xml:space="preserve">- </w:t>
                  </w:r>
                  <w:r>
                    <w:rPr>
                      <w:spacing w:val="-10"/>
                    </w:rPr>
                    <w:t>Ф</w:t>
                  </w:r>
                </w:p>
              </w:txbxContent>
            </v:textbox>
            <w10:wrap anchorx="page"/>
          </v:shape>
        </w:pict>
      </w:r>
      <w:r w:rsidR="00E94718">
        <w:rPr>
          <w:spacing w:val="-2"/>
          <w:w w:val="110"/>
          <w:sz w:val="20"/>
        </w:rPr>
        <w:t>значОП</w:t>
      </w:r>
      <w:r w:rsidR="00E94718">
        <w:rPr>
          <w:sz w:val="20"/>
        </w:rPr>
        <w:tab/>
      </w:r>
      <w:r w:rsidR="00E94718">
        <w:rPr>
          <w:spacing w:val="-5"/>
          <w:w w:val="110"/>
          <w:sz w:val="20"/>
        </w:rPr>
        <w:t>КПГ</w:t>
      </w:r>
    </w:p>
    <w:p w:rsidR="00B457B0" w:rsidRDefault="00B457B0">
      <w:pPr>
        <w:spacing w:line="193" w:lineRule="exact"/>
        <w:rPr>
          <w:sz w:val="20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num="2" w:space="720" w:equalWidth="0">
            <w:col w:w="1210" w:space="980"/>
            <w:col w:w="7595"/>
          </w:cols>
        </w:sectPr>
      </w:pPr>
    </w:p>
    <w:p w:rsidR="00B457B0" w:rsidRPr="00465499" w:rsidRDefault="00E94718">
      <w:pPr>
        <w:pStyle w:val="a3"/>
        <w:spacing w:line="331" w:lineRule="exact"/>
        <w:ind w:left="710"/>
        <w:rPr>
          <w:position w:val="1"/>
          <w:sz w:val="26"/>
          <w:szCs w:val="26"/>
        </w:rPr>
      </w:pPr>
      <w:r w:rsidRPr="00465499">
        <w:rPr>
          <w:sz w:val="26"/>
          <w:szCs w:val="26"/>
        </w:rPr>
        <w:lastRenderedPageBreak/>
        <w:t>Ф</w:t>
      </w:r>
      <w:r w:rsidRPr="00465499">
        <w:rPr>
          <w:sz w:val="26"/>
          <w:szCs w:val="26"/>
          <w:vertAlign w:val="subscript"/>
        </w:rPr>
        <w:t>значОП</w:t>
      </w:r>
      <w:r w:rsidRPr="00465499">
        <w:rPr>
          <w:position w:val="1"/>
          <w:sz w:val="26"/>
          <w:szCs w:val="26"/>
        </w:rPr>
        <w:t>-фактическое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значение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показателя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за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отчетный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spacing w:val="-2"/>
          <w:position w:val="1"/>
          <w:sz w:val="26"/>
          <w:szCs w:val="26"/>
        </w:rPr>
        <w:t>период;</w:t>
      </w:r>
    </w:p>
    <w:p w:rsidR="00B457B0" w:rsidRDefault="00B457B0">
      <w:pPr>
        <w:pStyle w:val="a3"/>
        <w:spacing w:line="331" w:lineRule="exact"/>
        <w:rPr>
          <w:position w:val="1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Pr="00465499" w:rsidRDefault="00E94718" w:rsidP="00465499">
      <w:pPr>
        <w:pStyle w:val="a3"/>
        <w:tabs>
          <w:tab w:val="left" w:pos="1570"/>
          <w:tab w:val="left" w:pos="1873"/>
          <w:tab w:val="left" w:pos="3585"/>
          <w:tab w:val="left" w:pos="4869"/>
          <w:tab w:val="left" w:pos="6378"/>
          <w:tab w:val="left" w:pos="6822"/>
          <w:tab w:val="left" w:pos="7499"/>
        </w:tabs>
        <w:spacing w:before="82" w:line="232" w:lineRule="auto"/>
        <w:ind w:left="1" w:right="4" w:firstLine="709"/>
        <w:rPr>
          <w:sz w:val="26"/>
          <w:szCs w:val="26"/>
        </w:rPr>
      </w:pPr>
      <w:r w:rsidRPr="00465499">
        <w:rPr>
          <w:spacing w:val="-4"/>
          <w:sz w:val="26"/>
          <w:szCs w:val="26"/>
        </w:rPr>
        <w:lastRenderedPageBreak/>
        <w:t>Ф</w:t>
      </w:r>
      <w:r w:rsidRPr="00465499">
        <w:rPr>
          <w:spacing w:val="-4"/>
          <w:sz w:val="26"/>
          <w:szCs w:val="26"/>
          <w:vertAlign w:val="subscript"/>
        </w:rPr>
        <w:t>КПГ</w:t>
      </w:r>
      <w:r w:rsidRPr="00465499">
        <w:rPr>
          <w:sz w:val="26"/>
          <w:szCs w:val="26"/>
        </w:rPr>
        <w:tab/>
      </w:r>
      <w:r w:rsidRPr="00465499">
        <w:rPr>
          <w:spacing w:val="-10"/>
          <w:position w:val="1"/>
          <w:sz w:val="26"/>
          <w:szCs w:val="26"/>
        </w:rPr>
        <w:t>-</w:t>
      </w:r>
      <w:r w:rsidRPr="00465499">
        <w:rPr>
          <w:position w:val="1"/>
          <w:sz w:val="26"/>
          <w:szCs w:val="26"/>
        </w:rPr>
        <w:tab/>
      </w:r>
      <w:r w:rsidRPr="00465499">
        <w:rPr>
          <w:spacing w:val="-2"/>
          <w:position w:val="1"/>
          <w:sz w:val="26"/>
          <w:szCs w:val="26"/>
        </w:rPr>
        <w:t>фактическое</w:t>
      </w:r>
      <w:r w:rsidRPr="00465499">
        <w:rPr>
          <w:position w:val="1"/>
          <w:sz w:val="26"/>
          <w:szCs w:val="26"/>
        </w:rPr>
        <w:tab/>
      </w:r>
      <w:r w:rsidRPr="00465499">
        <w:rPr>
          <w:spacing w:val="-2"/>
          <w:position w:val="1"/>
          <w:sz w:val="26"/>
          <w:szCs w:val="26"/>
        </w:rPr>
        <w:t>значение</w:t>
      </w:r>
      <w:r w:rsidRPr="00465499">
        <w:rPr>
          <w:position w:val="1"/>
          <w:sz w:val="26"/>
          <w:szCs w:val="26"/>
        </w:rPr>
        <w:tab/>
      </w:r>
      <w:r w:rsidRPr="00465499">
        <w:rPr>
          <w:spacing w:val="-2"/>
          <w:position w:val="1"/>
          <w:sz w:val="26"/>
          <w:szCs w:val="26"/>
        </w:rPr>
        <w:t>показателя</w:t>
      </w:r>
      <w:r w:rsidRPr="00465499">
        <w:rPr>
          <w:position w:val="1"/>
          <w:sz w:val="26"/>
          <w:szCs w:val="26"/>
        </w:rPr>
        <w:tab/>
      </w:r>
      <w:r w:rsidRPr="00465499">
        <w:rPr>
          <w:spacing w:val="-6"/>
          <w:position w:val="1"/>
          <w:sz w:val="26"/>
          <w:szCs w:val="26"/>
        </w:rPr>
        <w:t>за</w:t>
      </w:r>
      <w:r w:rsidRPr="00465499">
        <w:rPr>
          <w:position w:val="1"/>
          <w:sz w:val="26"/>
          <w:szCs w:val="26"/>
        </w:rPr>
        <w:tab/>
      </w:r>
      <w:r w:rsidRPr="00465499">
        <w:rPr>
          <w:spacing w:val="-4"/>
          <w:position w:val="1"/>
          <w:sz w:val="26"/>
          <w:szCs w:val="26"/>
        </w:rPr>
        <w:t>год,</w:t>
      </w:r>
      <w:r w:rsidRPr="00465499">
        <w:rPr>
          <w:position w:val="1"/>
          <w:sz w:val="26"/>
          <w:szCs w:val="26"/>
        </w:rPr>
        <w:tab/>
      </w:r>
      <w:r w:rsidRPr="00465499">
        <w:rPr>
          <w:spacing w:val="-2"/>
          <w:position w:val="1"/>
          <w:sz w:val="26"/>
          <w:szCs w:val="26"/>
        </w:rPr>
        <w:t xml:space="preserve">предшествующий </w:t>
      </w:r>
      <w:r w:rsidRPr="00465499">
        <w:rPr>
          <w:spacing w:val="-2"/>
          <w:sz w:val="26"/>
          <w:szCs w:val="26"/>
        </w:rPr>
        <w:t>отчетному;</w:t>
      </w:r>
    </w:p>
    <w:p w:rsidR="00B457B0" w:rsidRPr="00465499" w:rsidRDefault="00E94718">
      <w:pPr>
        <w:pStyle w:val="a3"/>
        <w:spacing w:before="2" w:line="327" w:lineRule="exact"/>
        <w:ind w:left="710"/>
        <w:rPr>
          <w:position w:val="1"/>
          <w:sz w:val="26"/>
          <w:szCs w:val="26"/>
        </w:rPr>
      </w:pPr>
      <w:r w:rsidRPr="00465499">
        <w:rPr>
          <w:sz w:val="26"/>
          <w:szCs w:val="26"/>
        </w:rPr>
        <w:t>П</w:t>
      </w:r>
      <w:r w:rsidRPr="00465499">
        <w:rPr>
          <w:sz w:val="26"/>
          <w:szCs w:val="26"/>
          <w:vertAlign w:val="subscript"/>
        </w:rPr>
        <w:t>значОП</w:t>
      </w:r>
      <w:r w:rsidRPr="00465499">
        <w:rPr>
          <w:position w:val="1"/>
          <w:sz w:val="26"/>
          <w:szCs w:val="26"/>
        </w:rPr>
        <w:t>-плановое</w:t>
      </w:r>
      <w:r w:rsidR="00465499" w:rsidRP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значение</w:t>
      </w:r>
      <w:r w:rsidR="00465499" w:rsidRP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показателя</w:t>
      </w:r>
      <w:r w:rsidR="00465499" w:rsidRP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за</w:t>
      </w:r>
      <w:r w:rsidR="00465499" w:rsidRP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отчетный</w:t>
      </w:r>
      <w:r w:rsidR="00465499" w:rsidRPr="00465499">
        <w:rPr>
          <w:position w:val="1"/>
          <w:sz w:val="26"/>
          <w:szCs w:val="26"/>
        </w:rPr>
        <w:t xml:space="preserve"> </w:t>
      </w:r>
      <w:r w:rsidRPr="00465499">
        <w:rPr>
          <w:spacing w:val="-2"/>
          <w:position w:val="1"/>
          <w:sz w:val="26"/>
          <w:szCs w:val="26"/>
        </w:rPr>
        <w:t>период;</w:t>
      </w:r>
    </w:p>
    <w:p w:rsidR="00B457B0" w:rsidRPr="00465499" w:rsidRDefault="00E94718">
      <w:pPr>
        <w:pStyle w:val="a4"/>
        <w:numPr>
          <w:ilvl w:val="1"/>
          <w:numId w:val="4"/>
        </w:numPr>
        <w:tabs>
          <w:tab w:val="left" w:pos="1066"/>
        </w:tabs>
        <w:spacing w:line="322" w:lineRule="exact"/>
        <w:ind w:left="1066" w:right="0" w:hanging="356"/>
        <w:rPr>
          <w:sz w:val="26"/>
          <w:szCs w:val="26"/>
        </w:rPr>
      </w:pPr>
      <w:r w:rsidRPr="00465499">
        <w:rPr>
          <w:w w:val="105"/>
          <w:position w:val="1"/>
          <w:sz w:val="26"/>
          <w:szCs w:val="26"/>
        </w:rPr>
        <w:t>в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position w:val="1"/>
          <w:sz w:val="26"/>
          <w:szCs w:val="26"/>
        </w:rPr>
        <w:t>случае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position w:val="1"/>
          <w:sz w:val="26"/>
          <w:szCs w:val="26"/>
        </w:rPr>
        <w:t>если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sz w:val="26"/>
          <w:szCs w:val="26"/>
        </w:rPr>
        <w:t>П</w:t>
      </w:r>
      <w:r w:rsidRPr="00465499">
        <w:rPr>
          <w:w w:val="105"/>
          <w:sz w:val="26"/>
          <w:szCs w:val="26"/>
          <w:vertAlign w:val="subscript"/>
        </w:rPr>
        <w:t>значОП</w:t>
      </w:r>
      <w:r w:rsidR="00465499" w:rsidRPr="00465499">
        <w:rPr>
          <w:w w:val="105"/>
          <w:sz w:val="26"/>
          <w:szCs w:val="26"/>
          <w:vertAlign w:val="subscript"/>
        </w:rPr>
        <w:t xml:space="preserve"> </w:t>
      </w:r>
      <w:r w:rsidRPr="00465499">
        <w:rPr>
          <w:w w:val="105"/>
          <w:position w:val="1"/>
          <w:sz w:val="26"/>
          <w:szCs w:val="26"/>
        </w:rPr>
        <w:t>меньше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position w:val="1"/>
          <w:sz w:val="26"/>
          <w:szCs w:val="26"/>
        </w:rPr>
        <w:t>или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position w:val="1"/>
          <w:sz w:val="26"/>
          <w:szCs w:val="26"/>
        </w:rPr>
        <w:t>равно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position w:val="1"/>
          <w:sz w:val="26"/>
          <w:szCs w:val="26"/>
        </w:rPr>
        <w:t>значению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sz w:val="26"/>
          <w:szCs w:val="26"/>
        </w:rPr>
        <w:t>Ф</w:t>
      </w:r>
      <w:r w:rsidRPr="00465499">
        <w:rPr>
          <w:w w:val="105"/>
          <w:sz w:val="26"/>
          <w:szCs w:val="26"/>
          <w:vertAlign w:val="subscript"/>
        </w:rPr>
        <w:t>КПГ</w:t>
      </w:r>
      <w:r w:rsidR="00465499" w:rsidRPr="00465499">
        <w:rPr>
          <w:w w:val="105"/>
          <w:sz w:val="26"/>
          <w:szCs w:val="26"/>
          <w:vertAlign w:val="subscript"/>
        </w:rPr>
        <w:t xml:space="preserve"> </w:t>
      </w:r>
      <w:r w:rsidRPr="00465499">
        <w:rPr>
          <w:w w:val="105"/>
          <w:position w:val="1"/>
          <w:sz w:val="26"/>
          <w:szCs w:val="26"/>
        </w:rPr>
        <w:t>и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spacing w:val="-2"/>
          <w:w w:val="105"/>
          <w:sz w:val="26"/>
          <w:szCs w:val="26"/>
        </w:rPr>
        <w:t>Ф</w:t>
      </w:r>
      <w:r w:rsidRPr="00465499">
        <w:rPr>
          <w:spacing w:val="-2"/>
          <w:w w:val="105"/>
          <w:sz w:val="26"/>
          <w:szCs w:val="26"/>
          <w:vertAlign w:val="subscript"/>
        </w:rPr>
        <w:t>значОП</w:t>
      </w:r>
    </w:p>
    <w:p w:rsidR="00B457B0" w:rsidRPr="00465499" w:rsidRDefault="00E94718">
      <w:pPr>
        <w:pStyle w:val="a3"/>
        <w:spacing w:line="327" w:lineRule="exact"/>
        <w:ind w:left="1"/>
        <w:rPr>
          <w:position w:val="1"/>
          <w:sz w:val="26"/>
          <w:szCs w:val="26"/>
        </w:rPr>
      </w:pPr>
      <w:r w:rsidRPr="00465499">
        <w:rPr>
          <w:w w:val="105"/>
          <w:position w:val="1"/>
          <w:sz w:val="26"/>
          <w:szCs w:val="26"/>
        </w:rPr>
        <w:t>превышает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position w:val="1"/>
          <w:sz w:val="26"/>
          <w:szCs w:val="26"/>
        </w:rPr>
        <w:t>значение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sz w:val="26"/>
          <w:szCs w:val="26"/>
        </w:rPr>
        <w:t>Ф</w:t>
      </w:r>
      <w:r w:rsidRPr="00465499">
        <w:rPr>
          <w:w w:val="105"/>
          <w:sz w:val="26"/>
          <w:szCs w:val="26"/>
          <w:vertAlign w:val="subscript"/>
        </w:rPr>
        <w:t>КПГ</w:t>
      </w:r>
      <w:r w:rsidRPr="00465499">
        <w:rPr>
          <w:w w:val="105"/>
          <w:position w:val="1"/>
          <w:sz w:val="26"/>
          <w:szCs w:val="26"/>
        </w:rPr>
        <w:t>,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position w:val="1"/>
          <w:sz w:val="26"/>
          <w:szCs w:val="26"/>
        </w:rPr>
        <w:t>то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sz w:val="26"/>
          <w:szCs w:val="26"/>
        </w:rPr>
        <w:t>ОП</w:t>
      </w:r>
      <w:r w:rsidRPr="00465499">
        <w:rPr>
          <w:w w:val="105"/>
          <w:sz w:val="26"/>
          <w:szCs w:val="26"/>
          <w:vertAlign w:val="subscript"/>
        </w:rPr>
        <w:t>ндвп</w:t>
      </w:r>
      <w:r w:rsidR="00465499" w:rsidRPr="00465499">
        <w:rPr>
          <w:w w:val="105"/>
          <w:sz w:val="26"/>
          <w:szCs w:val="26"/>
          <w:vertAlign w:val="subscript"/>
        </w:rPr>
        <w:t xml:space="preserve"> </w:t>
      </w:r>
      <w:r w:rsidRPr="00465499">
        <w:rPr>
          <w:w w:val="105"/>
          <w:position w:val="1"/>
          <w:sz w:val="26"/>
          <w:szCs w:val="26"/>
        </w:rPr>
        <w:t>равна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spacing w:val="-2"/>
          <w:w w:val="105"/>
          <w:position w:val="1"/>
          <w:sz w:val="26"/>
          <w:szCs w:val="26"/>
        </w:rPr>
        <w:t>100%;</w:t>
      </w:r>
    </w:p>
    <w:p w:rsidR="00B457B0" w:rsidRPr="00465499" w:rsidRDefault="00E94718">
      <w:pPr>
        <w:pStyle w:val="a4"/>
        <w:numPr>
          <w:ilvl w:val="1"/>
          <w:numId w:val="4"/>
        </w:numPr>
        <w:tabs>
          <w:tab w:val="left" w:pos="1013"/>
        </w:tabs>
        <w:spacing w:before="17"/>
        <w:ind w:left="1013" w:right="0" w:hanging="303"/>
        <w:rPr>
          <w:position w:val="1"/>
          <w:sz w:val="26"/>
          <w:szCs w:val="26"/>
        </w:rPr>
      </w:pPr>
      <w:r w:rsidRPr="00465499">
        <w:rPr>
          <w:w w:val="105"/>
          <w:position w:val="1"/>
          <w:sz w:val="26"/>
          <w:szCs w:val="26"/>
        </w:rPr>
        <w:t>вслучае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position w:val="1"/>
          <w:sz w:val="26"/>
          <w:szCs w:val="26"/>
        </w:rPr>
        <w:t>если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sz w:val="26"/>
          <w:szCs w:val="26"/>
        </w:rPr>
        <w:t>Ф</w:t>
      </w:r>
      <w:r w:rsidRPr="00465499">
        <w:rPr>
          <w:w w:val="105"/>
          <w:sz w:val="26"/>
          <w:szCs w:val="26"/>
          <w:vertAlign w:val="subscript"/>
        </w:rPr>
        <w:t>значОП</w:t>
      </w:r>
      <w:r w:rsidR="00465499" w:rsidRPr="00465499">
        <w:rPr>
          <w:w w:val="105"/>
          <w:sz w:val="26"/>
          <w:szCs w:val="26"/>
          <w:vertAlign w:val="subscript"/>
        </w:rPr>
        <w:t xml:space="preserve"> </w:t>
      </w:r>
      <w:r w:rsidRPr="00465499">
        <w:rPr>
          <w:w w:val="105"/>
          <w:position w:val="1"/>
          <w:sz w:val="26"/>
          <w:szCs w:val="26"/>
        </w:rPr>
        <w:t>равно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position w:val="1"/>
          <w:sz w:val="26"/>
          <w:szCs w:val="26"/>
        </w:rPr>
        <w:t>значению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sz w:val="26"/>
          <w:szCs w:val="26"/>
        </w:rPr>
        <w:t>Ф</w:t>
      </w:r>
      <w:r w:rsidRPr="00465499">
        <w:rPr>
          <w:w w:val="105"/>
          <w:sz w:val="26"/>
          <w:szCs w:val="26"/>
          <w:vertAlign w:val="subscript"/>
        </w:rPr>
        <w:t>КПГ</w:t>
      </w:r>
      <w:r w:rsidRPr="00465499">
        <w:rPr>
          <w:w w:val="105"/>
          <w:position w:val="1"/>
          <w:sz w:val="26"/>
          <w:szCs w:val="26"/>
        </w:rPr>
        <w:t>,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position w:val="1"/>
          <w:sz w:val="26"/>
          <w:szCs w:val="26"/>
        </w:rPr>
        <w:t>то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w w:val="105"/>
          <w:sz w:val="26"/>
          <w:szCs w:val="26"/>
        </w:rPr>
        <w:t>ОП</w:t>
      </w:r>
      <w:r w:rsidRPr="00465499">
        <w:rPr>
          <w:w w:val="105"/>
          <w:sz w:val="26"/>
          <w:szCs w:val="26"/>
          <w:vertAlign w:val="subscript"/>
        </w:rPr>
        <w:t>ндвп</w:t>
      </w:r>
      <w:r w:rsidR="00465499" w:rsidRPr="00465499">
        <w:rPr>
          <w:w w:val="105"/>
          <w:position w:val="1"/>
          <w:sz w:val="26"/>
          <w:szCs w:val="26"/>
        </w:rPr>
        <w:t xml:space="preserve"> р</w:t>
      </w:r>
      <w:r w:rsidRPr="00465499">
        <w:rPr>
          <w:w w:val="105"/>
          <w:position w:val="1"/>
          <w:sz w:val="26"/>
          <w:szCs w:val="26"/>
        </w:rPr>
        <w:t>авна</w:t>
      </w:r>
      <w:r w:rsidR="00465499" w:rsidRPr="00465499">
        <w:rPr>
          <w:w w:val="105"/>
          <w:position w:val="1"/>
          <w:sz w:val="26"/>
          <w:szCs w:val="26"/>
        </w:rPr>
        <w:t xml:space="preserve"> </w:t>
      </w:r>
      <w:r w:rsidRPr="00465499">
        <w:rPr>
          <w:spacing w:val="-5"/>
          <w:w w:val="105"/>
          <w:position w:val="1"/>
          <w:sz w:val="26"/>
          <w:szCs w:val="26"/>
        </w:rPr>
        <w:t>0%;</w:t>
      </w:r>
    </w:p>
    <w:p w:rsidR="00B457B0" w:rsidRPr="00465499" w:rsidRDefault="00E94718">
      <w:pPr>
        <w:pStyle w:val="a4"/>
        <w:numPr>
          <w:ilvl w:val="1"/>
          <w:numId w:val="4"/>
        </w:numPr>
        <w:tabs>
          <w:tab w:val="left" w:pos="1020"/>
        </w:tabs>
        <w:spacing w:before="24" w:line="232" w:lineRule="auto"/>
        <w:ind w:right="140" w:firstLine="709"/>
        <w:rPr>
          <w:sz w:val="26"/>
          <w:szCs w:val="26"/>
        </w:rPr>
      </w:pPr>
      <w:r w:rsidRPr="00465499">
        <w:rPr>
          <w:spacing w:val="-2"/>
          <w:w w:val="105"/>
          <w:position w:val="1"/>
          <w:sz w:val="26"/>
          <w:szCs w:val="26"/>
        </w:rPr>
        <w:t>вслучае</w:t>
      </w:r>
      <w:r w:rsidR="00465499" w:rsidRPr="00465499">
        <w:rPr>
          <w:spacing w:val="-2"/>
          <w:w w:val="105"/>
          <w:position w:val="1"/>
          <w:sz w:val="26"/>
          <w:szCs w:val="26"/>
        </w:rPr>
        <w:t xml:space="preserve"> </w:t>
      </w:r>
      <w:r w:rsidRPr="00465499">
        <w:rPr>
          <w:spacing w:val="-2"/>
          <w:w w:val="105"/>
          <w:position w:val="1"/>
          <w:sz w:val="26"/>
          <w:szCs w:val="26"/>
        </w:rPr>
        <w:t>если</w:t>
      </w:r>
      <w:r w:rsidR="00465499" w:rsidRPr="00465499">
        <w:rPr>
          <w:spacing w:val="-2"/>
          <w:w w:val="105"/>
          <w:position w:val="1"/>
          <w:sz w:val="26"/>
          <w:szCs w:val="26"/>
        </w:rPr>
        <w:t xml:space="preserve"> </w:t>
      </w:r>
      <w:r w:rsidRPr="00465499">
        <w:rPr>
          <w:spacing w:val="-2"/>
          <w:w w:val="105"/>
          <w:sz w:val="26"/>
          <w:szCs w:val="26"/>
        </w:rPr>
        <w:t>Ф</w:t>
      </w:r>
      <w:r w:rsidRPr="00465499">
        <w:rPr>
          <w:spacing w:val="-2"/>
          <w:w w:val="105"/>
          <w:sz w:val="26"/>
          <w:szCs w:val="26"/>
          <w:vertAlign w:val="subscript"/>
        </w:rPr>
        <w:t>значОП</w:t>
      </w:r>
      <w:r w:rsidR="00465499" w:rsidRPr="00465499">
        <w:rPr>
          <w:spacing w:val="-2"/>
          <w:w w:val="105"/>
          <w:sz w:val="26"/>
          <w:szCs w:val="26"/>
          <w:vertAlign w:val="subscript"/>
        </w:rPr>
        <w:t xml:space="preserve"> </w:t>
      </w:r>
      <w:r w:rsidRPr="00465499">
        <w:rPr>
          <w:spacing w:val="-2"/>
          <w:w w:val="105"/>
          <w:position w:val="1"/>
          <w:sz w:val="26"/>
          <w:szCs w:val="26"/>
        </w:rPr>
        <w:t>меньше</w:t>
      </w:r>
      <w:r w:rsidR="00465499" w:rsidRPr="00465499">
        <w:rPr>
          <w:spacing w:val="-2"/>
          <w:w w:val="105"/>
          <w:position w:val="1"/>
          <w:sz w:val="26"/>
          <w:szCs w:val="26"/>
        </w:rPr>
        <w:t xml:space="preserve"> </w:t>
      </w:r>
      <w:r w:rsidRPr="00465499">
        <w:rPr>
          <w:spacing w:val="-2"/>
          <w:w w:val="105"/>
          <w:position w:val="1"/>
          <w:sz w:val="26"/>
          <w:szCs w:val="26"/>
        </w:rPr>
        <w:t>значения</w:t>
      </w:r>
      <w:r w:rsidR="00465499" w:rsidRPr="00465499">
        <w:rPr>
          <w:spacing w:val="-2"/>
          <w:w w:val="105"/>
          <w:position w:val="1"/>
          <w:sz w:val="26"/>
          <w:szCs w:val="26"/>
        </w:rPr>
        <w:t xml:space="preserve"> </w:t>
      </w:r>
      <w:r w:rsidRPr="00465499">
        <w:rPr>
          <w:spacing w:val="-2"/>
          <w:w w:val="105"/>
          <w:sz w:val="26"/>
          <w:szCs w:val="26"/>
        </w:rPr>
        <w:t>Ф</w:t>
      </w:r>
      <w:r w:rsidRPr="00465499">
        <w:rPr>
          <w:spacing w:val="-2"/>
          <w:w w:val="105"/>
          <w:sz w:val="26"/>
          <w:szCs w:val="26"/>
          <w:vertAlign w:val="subscript"/>
        </w:rPr>
        <w:t>КПГ</w:t>
      </w:r>
      <w:r w:rsidRPr="00465499">
        <w:rPr>
          <w:spacing w:val="-2"/>
          <w:w w:val="105"/>
          <w:position w:val="1"/>
          <w:sz w:val="26"/>
          <w:szCs w:val="26"/>
        </w:rPr>
        <w:t>,</w:t>
      </w:r>
      <w:r w:rsidR="00465499" w:rsidRPr="00465499">
        <w:rPr>
          <w:spacing w:val="-2"/>
          <w:w w:val="105"/>
          <w:position w:val="1"/>
          <w:sz w:val="26"/>
          <w:szCs w:val="26"/>
        </w:rPr>
        <w:t xml:space="preserve"> </w:t>
      </w:r>
      <w:r w:rsidRPr="00465499">
        <w:rPr>
          <w:spacing w:val="-2"/>
          <w:w w:val="105"/>
          <w:position w:val="1"/>
          <w:sz w:val="26"/>
          <w:szCs w:val="26"/>
        </w:rPr>
        <w:t>применяется</w:t>
      </w:r>
      <w:r w:rsidR="00465499" w:rsidRPr="00465499">
        <w:rPr>
          <w:spacing w:val="-2"/>
          <w:w w:val="105"/>
          <w:position w:val="1"/>
          <w:sz w:val="26"/>
          <w:szCs w:val="26"/>
        </w:rPr>
        <w:t xml:space="preserve"> </w:t>
      </w:r>
      <w:r w:rsidRPr="00465499">
        <w:rPr>
          <w:spacing w:val="-2"/>
          <w:w w:val="105"/>
          <w:position w:val="1"/>
          <w:sz w:val="26"/>
          <w:szCs w:val="26"/>
        </w:rPr>
        <w:t xml:space="preserve">следующая </w:t>
      </w:r>
      <w:r w:rsidRPr="00465499">
        <w:rPr>
          <w:spacing w:val="-2"/>
          <w:w w:val="105"/>
          <w:sz w:val="26"/>
          <w:szCs w:val="26"/>
        </w:rPr>
        <w:t>формула:</w:t>
      </w:r>
    </w:p>
    <w:p w:rsidR="00B457B0" w:rsidRDefault="00BA5605">
      <w:pPr>
        <w:spacing w:before="203"/>
        <w:ind w:right="139"/>
        <w:jc w:val="center"/>
        <w:rPr>
          <w:position w:val="1"/>
          <w:sz w:val="28"/>
        </w:rPr>
      </w:pPr>
      <w:r>
        <w:rPr>
          <w:position w:val="1"/>
          <w:sz w:val="28"/>
        </w:rPr>
        <w:pict>
          <v:line id="_x0000_s1068" style="position:absolute;left:0;text-align:left;z-index:-17283072;mso-position-horizontal-relative:page" from="322.65pt,32.15pt" to="369.9pt,32.15pt" strokeweight=".24058mm">
            <w10:wrap anchorx="page"/>
          </v:line>
        </w:pict>
      </w:r>
      <w:r>
        <w:rPr>
          <w:position w:val="1"/>
          <w:sz w:val="28"/>
        </w:rPr>
        <w:pict>
          <v:shape id="docshape38" o:spid="_x0000_s1067" type="#_x0000_t202" style="position:absolute;left:0;text-align:left;margin-left:330pt;margin-top:31.35pt;width:32.35pt;height:16.65pt;z-index:-17282048;mso-position-horizontal-relative:page" filled="f" stroked="f">
            <v:textbox inset="0,0,0,0">
              <w:txbxContent>
                <w:p w:rsidR="00465499" w:rsidRDefault="00465499">
                  <w:pPr>
                    <w:spacing w:line="332" w:lineRule="exact"/>
                    <w:rPr>
                      <w:sz w:val="20"/>
                    </w:rPr>
                  </w:pPr>
                  <w:r>
                    <w:rPr>
                      <w:spacing w:val="-4"/>
                      <w:w w:val="105"/>
                      <w:position w:val="4"/>
                      <w:sz w:val="28"/>
                    </w:rPr>
                    <w:t>Ф</w:t>
                  </w:r>
                  <w:r>
                    <w:rPr>
                      <w:spacing w:val="-4"/>
                      <w:w w:val="105"/>
                      <w:sz w:val="20"/>
                    </w:rPr>
                    <w:t>КПГ</w:t>
                  </w:r>
                </w:p>
              </w:txbxContent>
            </v:textbox>
            <w10:wrap anchorx="page"/>
          </v:shape>
        </w:pict>
      </w:r>
      <w:r w:rsidR="00E94718">
        <w:rPr>
          <w:spacing w:val="-4"/>
          <w:sz w:val="28"/>
        </w:rPr>
        <w:t>ОП</w:t>
      </w:r>
      <w:r w:rsidR="00E94718">
        <w:rPr>
          <w:spacing w:val="-4"/>
          <w:sz w:val="28"/>
          <w:vertAlign w:val="subscript"/>
        </w:rPr>
        <w:t>ндвп</w:t>
      </w:r>
      <w:r w:rsidR="00E94718">
        <w:rPr>
          <w:spacing w:val="-4"/>
          <w:position w:val="1"/>
          <w:sz w:val="28"/>
        </w:rPr>
        <w:t>=-</w:t>
      </w:r>
      <w:r w:rsidR="00E94718">
        <w:rPr>
          <w:spacing w:val="-4"/>
          <w:position w:val="-4"/>
          <w:sz w:val="63"/>
        </w:rPr>
        <w:t>(</w:t>
      </w:r>
      <w:r w:rsidR="00E94718">
        <w:rPr>
          <w:spacing w:val="-4"/>
          <w:sz w:val="28"/>
        </w:rPr>
        <w:t>1-</w:t>
      </w:r>
      <w:r w:rsidR="00E94718">
        <w:rPr>
          <w:spacing w:val="-4"/>
          <w:position w:val="20"/>
          <w:sz w:val="28"/>
        </w:rPr>
        <w:t>Ф</w:t>
      </w:r>
      <w:r w:rsidR="00E94718">
        <w:rPr>
          <w:spacing w:val="-4"/>
          <w:position w:val="16"/>
          <w:sz w:val="20"/>
        </w:rPr>
        <w:t>значОП</w:t>
      </w:r>
      <w:r w:rsidR="00E94718">
        <w:rPr>
          <w:spacing w:val="-4"/>
          <w:position w:val="-4"/>
          <w:sz w:val="63"/>
        </w:rPr>
        <w:t>)</w:t>
      </w:r>
      <w:r w:rsidR="00E94718">
        <w:rPr>
          <w:spacing w:val="-4"/>
          <w:position w:val="1"/>
          <w:sz w:val="28"/>
        </w:rPr>
        <w:t>∙100%</w:t>
      </w:r>
    </w:p>
    <w:p w:rsidR="00B457B0" w:rsidRDefault="00B457B0">
      <w:pPr>
        <w:pStyle w:val="a3"/>
        <w:spacing w:before="2"/>
      </w:pPr>
    </w:p>
    <w:p w:rsidR="00B457B0" w:rsidRPr="00465499" w:rsidRDefault="00E94718">
      <w:pPr>
        <w:pStyle w:val="a3"/>
        <w:ind w:left="710"/>
        <w:rPr>
          <w:sz w:val="26"/>
          <w:szCs w:val="26"/>
        </w:rPr>
      </w:pPr>
      <w:r w:rsidRPr="00465499">
        <w:rPr>
          <w:sz w:val="26"/>
          <w:szCs w:val="26"/>
        </w:rPr>
        <w:t>В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целях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упрощения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расчета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можно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использовать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следующую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pacing w:val="-2"/>
          <w:sz w:val="26"/>
          <w:szCs w:val="26"/>
        </w:rPr>
        <w:t>формулу:</w:t>
      </w:r>
    </w:p>
    <w:p w:rsidR="00B457B0" w:rsidRDefault="00BA5605">
      <w:pPr>
        <w:spacing w:before="201"/>
        <w:ind w:right="139"/>
        <w:jc w:val="center"/>
        <w:rPr>
          <w:position w:val="1"/>
          <w:sz w:val="28"/>
        </w:rPr>
      </w:pPr>
      <w:r>
        <w:rPr>
          <w:position w:val="1"/>
          <w:sz w:val="28"/>
        </w:rPr>
        <w:pict>
          <v:line id="_x0000_s1066" style="position:absolute;left:0;text-align:left;z-index:-17282560;mso-position-horizontal-relative:page" from="300.5pt,32pt" to="347.75pt,32pt" strokeweight=".24058mm">
            <w10:wrap anchorx="page"/>
          </v:line>
        </w:pict>
      </w:r>
      <w:r>
        <w:rPr>
          <w:position w:val="1"/>
          <w:sz w:val="28"/>
        </w:rPr>
        <w:pict>
          <v:shape id="docshape39" o:spid="_x0000_s1065" type="#_x0000_t202" style="position:absolute;left:0;text-align:left;margin-left:307.85pt;margin-top:31.2pt;width:32.35pt;height:16.65pt;z-index:-17281536;mso-position-horizontal-relative:page" filled="f" stroked="f">
            <v:textbox inset="0,0,0,0">
              <w:txbxContent>
                <w:p w:rsidR="00465499" w:rsidRDefault="00465499">
                  <w:pPr>
                    <w:spacing w:line="332" w:lineRule="exact"/>
                    <w:rPr>
                      <w:sz w:val="20"/>
                    </w:rPr>
                  </w:pPr>
                  <w:r>
                    <w:rPr>
                      <w:spacing w:val="-4"/>
                      <w:w w:val="105"/>
                      <w:position w:val="4"/>
                      <w:sz w:val="28"/>
                    </w:rPr>
                    <w:t>Ф</w:t>
                  </w:r>
                  <w:r>
                    <w:rPr>
                      <w:spacing w:val="-4"/>
                      <w:w w:val="105"/>
                      <w:sz w:val="20"/>
                    </w:rPr>
                    <w:t>КПГ</w:t>
                  </w:r>
                </w:p>
              </w:txbxContent>
            </v:textbox>
            <w10:wrap anchorx="page"/>
          </v:shape>
        </w:pict>
      </w:r>
      <w:r w:rsidR="00E94718">
        <w:rPr>
          <w:spacing w:val="-4"/>
          <w:sz w:val="28"/>
        </w:rPr>
        <w:t>ОП</w:t>
      </w:r>
      <w:r w:rsidR="00E94718">
        <w:rPr>
          <w:spacing w:val="-4"/>
          <w:sz w:val="28"/>
          <w:vertAlign w:val="subscript"/>
        </w:rPr>
        <w:t>ндвп</w:t>
      </w:r>
      <w:r w:rsidR="00E94718">
        <w:rPr>
          <w:spacing w:val="-4"/>
          <w:position w:val="1"/>
          <w:sz w:val="28"/>
        </w:rPr>
        <w:t>=</w:t>
      </w:r>
      <w:r w:rsidR="00E94718">
        <w:rPr>
          <w:spacing w:val="-4"/>
          <w:position w:val="-4"/>
          <w:sz w:val="63"/>
        </w:rPr>
        <w:t>(</w:t>
      </w:r>
      <w:r w:rsidR="00E94718">
        <w:rPr>
          <w:spacing w:val="-4"/>
          <w:position w:val="20"/>
          <w:sz w:val="28"/>
        </w:rPr>
        <w:t>Ф</w:t>
      </w:r>
      <w:r w:rsidR="00E94718">
        <w:rPr>
          <w:spacing w:val="-4"/>
          <w:position w:val="16"/>
          <w:sz w:val="20"/>
        </w:rPr>
        <w:t>значОП</w:t>
      </w:r>
      <w:r w:rsidR="00E94718">
        <w:rPr>
          <w:spacing w:val="-4"/>
          <w:sz w:val="28"/>
        </w:rPr>
        <w:t>-1</w:t>
      </w:r>
      <w:r w:rsidR="00E94718">
        <w:rPr>
          <w:spacing w:val="-4"/>
          <w:position w:val="-4"/>
          <w:sz w:val="63"/>
        </w:rPr>
        <w:t>)</w:t>
      </w:r>
      <w:r w:rsidR="00E94718">
        <w:rPr>
          <w:spacing w:val="-4"/>
          <w:position w:val="1"/>
          <w:sz w:val="28"/>
        </w:rPr>
        <w:t>∙100%</w:t>
      </w:r>
    </w:p>
    <w:p w:rsidR="00B457B0" w:rsidRDefault="00E94718">
      <w:pPr>
        <w:pStyle w:val="a3"/>
        <w:spacing w:before="2" w:line="321" w:lineRule="exact"/>
        <w:ind w:left="710"/>
      </w:pPr>
      <w:r>
        <w:rPr>
          <w:spacing w:val="-4"/>
        </w:rPr>
        <w:t>где:</w:t>
      </w:r>
    </w:p>
    <w:p w:rsidR="00B457B0" w:rsidRPr="00465499" w:rsidRDefault="00E94718" w:rsidP="00465499">
      <w:pPr>
        <w:pStyle w:val="a3"/>
        <w:spacing w:line="326" w:lineRule="exact"/>
        <w:ind w:left="710" w:right="4"/>
        <w:rPr>
          <w:position w:val="1"/>
          <w:sz w:val="26"/>
          <w:szCs w:val="26"/>
        </w:rPr>
      </w:pPr>
      <w:r w:rsidRPr="00465499">
        <w:rPr>
          <w:sz w:val="26"/>
          <w:szCs w:val="26"/>
        </w:rPr>
        <w:t>Ф</w:t>
      </w:r>
      <w:r w:rsidRPr="00465499">
        <w:rPr>
          <w:sz w:val="26"/>
          <w:szCs w:val="26"/>
          <w:vertAlign w:val="subscript"/>
        </w:rPr>
        <w:t>значОП</w:t>
      </w:r>
      <w:r w:rsidRPr="00465499">
        <w:rPr>
          <w:position w:val="1"/>
          <w:sz w:val="26"/>
          <w:szCs w:val="26"/>
        </w:rPr>
        <w:t>-</w:t>
      </w:r>
      <w:r w:rsidR="00465499" w:rsidRP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фактическое</w:t>
      </w:r>
      <w:r w:rsidR="00465499" w:rsidRP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значение</w:t>
      </w:r>
      <w:r w:rsidR="00465499" w:rsidRP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показателя</w:t>
      </w:r>
      <w:r w:rsidR="00465499" w:rsidRP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за</w:t>
      </w:r>
      <w:r w:rsidR="00465499" w:rsidRP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отчетный</w:t>
      </w:r>
      <w:r w:rsidR="00465499" w:rsidRPr="00465499">
        <w:rPr>
          <w:position w:val="1"/>
          <w:sz w:val="26"/>
          <w:szCs w:val="26"/>
        </w:rPr>
        <w:t xml:space="preserve"> </w:t>
      </w:r>
      <w:r w:rsidRPr="00465499">
        <w:rPr>
          <w:spacing w:val="-2"/>
          <w:position w:val="1"/>
          <w:sz w:val="26"/>
          <w:szCs w:val="26"/>
        </w:rPr>
        <w:t>период;</w:t>
      </w:r>
    </w:p>
    <w:p w:rsidR="00B457B0" w:rsidRPr="00465499" w:rsidRDefault="00E94718" w:rsidP="00465499">
      <w:pPr>
        <w:pStyle w:val="a3"/>
        <w:tabs>
          <w:tab w:val="left" w:pos="9781"/>
        </w:tabs>
        <w:spacing w:before="2" w:line="232" w:lineRule="auto"/>
        <w:ind w:left="1" w:right="4" w:firstLine="709"/>
        <w:jc w:val="both"/>
        <w:rPr>
          <w:sz w:val="26"/>
          <w:szCs w:val="26"/>
        </w:rPr>
      </w:pPr>
      <w:r w:rsidRPr="00465499">
        <w:rPr>
          <w:sz w:val="26"/>
          <w:szCs w:val="26"/>
        </w:rPr>
        <w:t>Ф</w:t>
      </w:r>
      <w:r w:rsidRPr="00465499">
        <w:rPr>
          <w:sz w:val="26"/>
          <w:szCs w:val="26"/>
          <w:vertAlign w:val="subscript"/>
        </w:rPr>
        <w:t>КПГ</w:t>
      </w:r>
      <w:r w:rsidRPr="00465499">
        <w:rPr>
          <w:position w:val="1"/>
          <w:sz w:val="26"/>
          <w:szCs w:val="26"/>
        </w:rPr>
        <w:t xml:space="preserve">- фактическое значение показателя за год, предшествующий </w:t>
      </w:r>
      <w:r w:rsidRPr="00465499">
        <w:rPr>
          <w:spacing w:val="-2"/>
          <w:sz w:val="26"/>
          <w:szCs w:val="26"/>
        </w:rPr>
        <w:t>отчетному.</w:t>
      </w:r>
    </w:p>
    <w:p w:rsidR="00B457B0" w:rsidRPr="00465499" w:rsidRDefault="00E94718" w:rsidP="00465499">
      <w:pPr>
        <w:pStyle w:val="a3"/>
        <w:tabs>
          <w:tab w:val="left" w:pos="9781"/>
        </w:tabs>
        <w:spacing w:before="40" w:line="206" w:lineRule="auto"/>
        <w:ind w:left="1" w:right="4" w:firstLine="709"/>
        <w:jc w:val="both"/>
        <w:rPr>
          <w:sz w:val="26"/>
          <w:szCs w:val="26"/>
        </w:rPr>
      </w:pPr>
      <w:r w:rsidRPr="00465499">
        <w:rPr>
          <w:sz w:val="26"/>
          <w:szCs w:val="26"/>
        </w:rPr>
        <w:t>Оценка динамики прироста значения, возрастающего наследуемого динамического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показателя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position w:val="-1"/>
          <w:sz w:val="26"/>
          <w:szCs w:val="26"/>
        </w:rPr>
        <w:t>(ОП</w:t>
      </w:r>
      <w:r w:rsidRPr="00465499">
        <w:rPr>
          <w:position w:val="-5"/>
          <w:sz w:val="26"/>
          <w:szCs w:val="26"/>
        </w:rPr>
        <w:t>ндвп</w:t>
      </w:r>
      <w:r w:rsidRPr="00465499">
        <w:rPr>
          <w:position w:val="-1"/>
          <w:sz w:val="26"/>
          <w:szCs w:val="26"/>
        </w:rPr>
        <w:t>)</w:t>
      </w:r>
      <w:r w:rsidR="00465499" w:rsidRPr="00465499">
        <w:rPr>
          <w:position w:val="-1"/>
          <w:sz w:val="26"/>
          <w:szCs w:val="26"/>
        </w:rPr>
        <w:t xml:space="preserve"> </w:t>
      </w:r>
      <w:r w:rsidRPr="00465499">
        <w:rPr>
          <w:sz w:val="26"/>
          <w:szCs w:val="26"/>
        </w:rPr>
        <w:t>может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принимать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значения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в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диапазоне</w:t>
      </w:r>
      <w:r w:rsidR="00465499" w:rsidRPr="00465499">
        <w:rPr>
          <w:sz w:val="26"/>
          <w:szCs w:val="26"/>
        </w:rPr>
        <w:t xml:space="preserve"> </w:t>
      </w:r>
      <w:r w:rsidRPr="00465499">
        <w:rPr>
          <w:spacing w:val="-7"/>
          <w:sz w:val="26"/>
          <w:szCs w:val="26"/>
        </w:rPr>
        <w:t>от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 xml:space="preserve">-100% до </w:t>
      </w:r>
      <w:r w:rsidRPr="00465499">
        <w:rPr>
          <w:spacing w:val="-2"/>
          <w:sz w:val="26"/>
          <w:szCs w:val="26"/>
        </w:rPr>
        <w:t>100%.</w:t>
      </w:r>
    </w:p>
    <w:p w:rsidR="00B457B0" w:rsidRPr="00465499" w:rsidRDefault="00E94718" w:rsidP="00465499">
      <w:pPr>
        <w:pStyle w:val="a3"/>
        <w:spacing w:before="37" w:line="206" w:lineRule="auto"/>
        <w:ind w:left="1" w:right="4" w:firstLine="709"/>
        <w:jc w:val="both"/>
        <w:rPr>
          <w:sz w:val="26"/>
          <w:szCs w:val="26"/>
        </w:rPr>
      </w:pPr>
      <w:r w:rsidRPr="00465499">
        <w:rPr>
          <w:sz w:val="26"/>
          <w:szCs w:val="26"/>
        </w:rPr>
        <w:t>В случае если оценка динамики прироста значения, возрастающего наследуемого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динамического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показателя</w:t>
      </w:r>
      <w:r w:rsidR="00465499">
        <w:rPr>
          <w:sz w:val="26"/>
          <w:szCs w:val="26"/>
        </w:rPr>
        <w:t xml:space="preserve"> </w:t>
      </w:r>
      <w:r w:rsidRPr="00465499">
        <w:rPr>
          <w:position w:val="-1"/>
          <w:sz w:val="26"/>
          <w:szCs w:val="26"/>
        </w:rPr>
        <w:t>(ОП</w:t>
      </w:r>
      <w:r w:rsidRPr="00465499">
        <w:rPr>
          <w:position w:val="-5"/>
          <w:sz w:val="26"/>
          <w:szCs w:val="26"/>
        </w:rPr>
        <w:t>ндвп</w:t>
      </w:r>
      <w:r w:rsidRPr="00465499">
        <w:rPr>
          <w:position w:val="-1"/>
          <w:sz w:val="26"/>
          <w:szCs w:val="26"/>
        </w:rPr>
        <w:t>)</w:t>
      </w:r>
      <w:r w:rsidR="00465499">
        <w:rPr>
          <w:position w:val="-1"/>
          <w:sz w:val="26"/>
          <w:szCs w:val="26"/>
        </w:rPr>
        <w:t xml:space="preserve"> </w:t>
      </w:r>
      <w:r w:rsidRPr="00465499">
        <w:rPr>
          <w:sz w:val="26"/>
          <w:szCs w:val="26"/>
        </w:rPr>
        <w:t>принимает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значение</w:t>
      </w:r>
      <w:r w:rsidR="00465499">
        <w:rPr>
          <w:sz w:val="26"/>
          <w:szCs w:val="26"/>
        </w:rPr>
        <w:t xml:space="preserve"> </w:t>
      </w:r>
      <w:r w:rsidRPr="00465499">
        <w:rPr>
          <w:spacing w:val="-2"/>
          <w:sz w:val="26"/>
          <w:szCs w:val="26"/>
        </w:rPr>
        <w:t>меньше</w:t>
      </w:r>
      <w:r w:rsidR="00465499">
        <w:rPr>
          <w:sz w:val="26"/>
          <w:szCs w:val="26"/>
        </w:rPr>
        <w:t xml:space="preserve">            </w:t>
      </w:r>
      <w:r w:rsidRPr="00465499">
        <w:rPr>
          <w:sz w:val="26"/>
          <w:szCs w:val="26"/>
        </w:rPr>
        <w:t>-100%, то оценка динамики прироста значения такого показателя принимается равной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 xml:space="preserve"> -100%.</w:t>
      </w:r>
    </w:p>
    <w:p w:rsidR="00B457B0" w:rsidRPr="00465499" w:rsidRDefault="00E94718" w:rsidP="00465499">
      <w:pPr>
        <w:pStyle w:val="a3"/>
        <w:spacing w:before="16" w:line="225" w:lineRule="auto"/>
        <w:ind w:left="1" w:right="4" w:firstLine="709"/>
        <w:jc w:val="both"/>
        <w:rPr>
          <w:sz w:val="26"/>
          <w:szCs w:val="26"/>
        </w:rPr>
      </w:pPr>
      <w:r w:rsidRPr="00465499">
        <w:rPr>
          <w:sz w:val="26"/>
          <w:szCs w:val="26"/>
        </w:rPr>
        <w:t xml:space="preserve">В случае если оценка динамики прироста значения, возрастающего наследуемого динамического показателя </w:t>
      </w:r>
      <w:r w:rsidRPr="00465499">
        <w:rPr>
          <w:position w:val="-1"/>
          <w:sz w:val="26"/>
          <w:szCs w:val="26"/>
        </w:rPr>
        <w:t>(ОП</w:t>
      </w:r>
      <w:r w:rsidRPr="00465499">
        <w:rPr>
          <w:position w:val="-5"/>
          <w:sz w:val="26"/>
          <w:szCs w:val="26"/>
        </w:rPr>
        <w:t>ндвп</w:t>
      </w:r>
      <w:r w:rsidRPr="00465499">
        <w:rPr>
          <w:position w:val="-1"/>
          <w:sz w:val="26"/>
          <w:szCs w:val="26"/>
        </w:rPr>
        <w:t>)</w:t>
      </w:r>
      <w:r w:rsidR="00465499">
        <w:rPr>
          <w:position w:val="-1"/>
          <w:sz w:val="26"/>
          <w:szCs w:val="26"/>
        </w:rPr>
        <w:t xml:space="preserve"> </w:t>
      </w:r>
      <w:r w:rsidRPr="00465499">
        <w:rPr>
          <w:sz w:val="26"/>
          <w:szCs w:val="26"/>
        </w:rPr>
        <w:t>принимает значение больше 100%, то оценка динамики прироста значения такого показателя принимается равной 100%.</w:t>
      </w:r>
    </w:p>
    <w:p w:rsidR="00B457B0" w:rsidRPr="00465499" w:rsidRDefault="00E94718" w:rsidP="00465499">
      <w:pPr>
        <w:pStyle w:val="a4"/>
        <w:numPr>
          <w:ilvl w:val="0"/>
          <w:numId w:val="4"/>
        </w:numPr>
        <w:tabs>
          <w:tab w:val="left" w:pos="1138"/>
        </w:tabs>
        <w:spacing w:before="27" w:line="220" w:lineRule="auto"/>
        <w:ind w:right="4" w:firstLine="709"/>
        <w:rPr>
          <w:sz w:val="26"/>
          <w:szCs w:val="26"/>
        </w:rPr>
      </w:pPr>
      <w:r w:rsidRPr="00465499">
        <w:rPr>
          <w:sz w:val="26"/>
          <w:szCs w:val="26"/>
        </w:rPr>
        <w:t xml:space="preserve">Оценка динамики прироста значения убывающего наследуемого динамического показателя уровня муниципальной (комплексной) программы </w:t>
      </w:r>
      <w:r w:rsidRPr="00465499">
        <w:rPr>
          <w:position w:val="-1"/>
          <w:sz w:val="26"/>
          <w:szCs w:val="26"/>
        </w:rPr>
        <w:t>(ОП</w:t>
      </w:r>
      <w:r w:rsidRPr="00465499">
        <w:rPr>
          <w:position w:val="-5"/>
          <w:sz w:val="26"/>
          <w:szCs w:val="26"/>
        </w:rPr>
        <w:t>ндуп</w:t>
      </w:r>
      <w:r w:rsidRPr="00465499">
        <w:rPr>
          <w:position w:val="-1"/>
          <w:sz w:val="26"/>
          <w:szCs w:val="26"/>
        </w:rPr>
        <w:t xml:space="preserve">) </w:t>
      </w:r>
      <w:r w:rsidRPr="00465499">
        <w:rPr>
          <w:sz w:val="26"/>
          <w:szCs w:val="26"/>
        </w:rPr>
        <w:t>в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отчетном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периоде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рассчитывается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в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соответствии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со</w:t>
      </w:r>
      <w:r w:rsidR="00465499">
        <w:rPr>
          <w:sz w:val="26"/>
          <w:szCs w:val="26"/>
        </w:rPr>
        <w:t xml:space="preserve"> </w:t>
      </w:r>
      <w:r w:rsidRPr="00465499">
        <w:rPr>
          <w:sz w:val="26"/>
          <w:szCs w:val="26"/>
        </w:rPr>
        <w:t>следующими</w:t>
      </w:r>
      <w:r w:rsidR="00465499">
        <w:rPr>
          <w:sz w:val="26"/>
          <w:szCs w:val="26"/>
        </w:rPr>
        <w:t xml:space="preserve"> </w:t>
      </w:r>
      <w:r w:rsidRPr="00465499">
        <w:rPr>
          <w:spacing w:val="-2"/>
          <w:sz w:val="26"/>
          <w:szCs w:val="26"/>
        </w:rPr>
        <w:t>подходами:</w:t>
      </w:r>
    </w:p>
    <w:p w:rsidR="00B457B0" w:rsidRPr="00465499" w:rsidRDefault="00E94718" w:rsidP="00465499">
      <w:pPr>
        <w:pStyle w:val="a4"/>
        <w:numPr>
          <w:ilvl w:val="0"/>
          <w:numId w:val="3"/>
        </w:numPr>
        <w:tabs>
          <w:tab w:val="left" w:pos="1040"/>
          <w:tab w:val="left" w:pos="9781"/>
        </w:tabs>
        <w:spacing w:before="8" w:line="232" w:lineRule="auto"/>
        <w:ind w:right="4" w:firstLine="709"/>
        <w:rPr>
          <w:sz w:val="26"/>
          <w:szCs w:val="26"/>
        </w:rPr>
      </w:pPr>
      <w:r w:rsidRPr="00465499">
        <w:rPr>
          <w:w w:val="105"/>
          <w:position w:val="1"/>
          <w:sz w:val="26"/>
          <w:szCs w:val="26"/>
        </w:rPr>
        <w:t xml:space="preserve">в случае если </w:t>
      </w:r>
      <w:r w:rsidRPr="00465499">
        <w:rPr>
          <w:w w:val="105"/>
          <w:sz w:val="26"/>
          <w:szCs w:val="26"/>
        </w:rPr>
        <w:t>П</w:t>
      </w:r>
      <w:r w:rsidRPr="00465499">
        <w:rPr>
          <w:w w:val="105"/>
          <w:sz w:val="26"/>
          <w:szCs w:val="26"/>
          <w:vertAlign w:val="subscript"/>
        </w:rPr>
        <w:t>значОП</w:t>
      </w:r>
      <w:r w:rsidRPr="00465499">
        <w:rPr>
          <w:w w:val="105"/>
          <w:position w:val="1"/>
          <w:sz w:val="26"/>
          <w:szCs w:val="26"/>
        </w:rPr>
        <w:t xml:space="preserve">и </w:t>
      </w:r>
      <w:r w:rsidRPr="00465499">
        <w:rPr>
          <w:w w:val="105"/>
          <w:sz w:val="26"/>
          <w:szCs w:val="26"/>
        </w:rPr>
        <w:t>Ф</w:t>
      </w:r>
      <w:r w:rsidRPr="00465499">
        <w:rPr>
          <w:w w:val="105"/>
          <w:sz w:val="26"/>
          <w:szCs w:val="26"/>
          <w:vertAlign w:val="subscript"/>
        </w:rPr>
        <w:t>значОП</w:t>
      </w:r>
      <w:r w:rsidRPr="00465499">
        <w:rPr>
          <w:w w:val="105"/>
          <w:position w:val="1"/>
          <w:sz w:val="26"/>
          <w:szCs w:val="26"/>
        </w:rPr>
        <w:t xml:space="preserve">меньше значения </w:t>
      </w:r>
      <w:r w:rsidRPr="00465499">
        <w:rPr>
          <w:w w:val="105"/>
          <w:sz w:val="26"/>
          <w:szCs w:val="26"/>
        </w:rPr>
        <w:t>Ф</w:t>
      </w:r>
      <w:r w:rsidRPr="00465499">
        <w:rPr>
          <w:w w:val="105"/>
          <w:sz w:val="26"/>
          <w:szCs w:val="26"/>
          <w:vertAlign w:val="subscript"/>
        </w:rPr>
        <w:t>КПГ</w:t>
      </w:r>
      <w:r w:rsidRPr="00465499">
        <w:rPr>
          <w:w w:val="105"/>
          <w:position w:val="1"/>
          <w:sz w:val="26"/>
          <w:szCs w:val="26"/>
        </w:rPr>
        <w:t xml:space="preserve">, применяется </w:t>
      </w:r>
      <w:r w:rsidRPr="00465499">
        <w:rPr>
          <w:w w:val="105"/>
          <w:sz w:val="26"/>
          <w:szCs w:val="26"/>
        </w:rPr>
        <w:t>следующая формула:</w:t>
      </w:r>
    </w:p>
    <w:p w:rsidR="00B457B0" w:rsidRDefault="00B457B0">
      <w:pPr>
        <w:pStyle w:val="a3"/>
        <w:spacing w:before="7"/>
        <w:rPr>
          <w:sz w:val="16"/>
        </w:rPr>
      </w:pPr>
    </w:p>
    <w:p w:rsidR="00B457B0" w:rsidRDefault="00B457B0">
      <w:pPr>
        <w:pStyle w:val="a3"/>
        <w:rPr>
          <w:sz w:val="16"/>
        </w:rPr>
        <w:sectPr w:rsidR="00B457B0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Default="00B457B0">
      <w:pPr>
        <w:pStyle w:val="a3"/>
      </w:pPr>
    </w:p>
    <w:p w:rsidR="00B457B0" w:rsidRDefault="00B457B0">
      <w:pPr>
        <w:pStyle w:val="a3"/>
        <w:spacing w:before="82"/>
      </w:pPr>
    </w:p>
    <w:p w:rsidR="00B457B0" w:rsidRDefault="00E94718">
      <w:pPr>
        <w:pStyle w:val="a3"/>
        <w:ind w:left="710"/>
      </w:pPr>
      <w:r>
        <w:rPr>
          <w:spacing w:val="-4"/>
        </w:rPr>
        <w:t>где:</w:t>
      </w:r>
    </w:p>
    <w:p w:rsidR="00B457B0" w:rsidRDefault="00E94718">
      <w:pPr>
        <w:spacing w:before="104" w:line="199" w:lineRule="auto"/>
        <w:ind w:left="710"/>
        <w:rPr>
          <w:position w:val="-12"/>
          <w:sz w:val="28"/>
        </w:rPr>
      </w:pPr>
      <w:r>
        <w:br w:type="column"/>
      </w:r>
      <w:r>
        <w:rPr>
          <w:w w:val="105"/>
          <w:position w:val="-13"/>
          <w:sz w:val="28"/>
        </w:rPr>
        <w:lastRenderedPageBreak/>
        <w:t>ОП</w:t>
      </w:r>
      <w:r>
        <w:rPr>
          <w:w w:val="105"/>
          <w:position w:val="-17"/>
          <w:sz w:val="20"/>
        </w:rPr>
        <w:t>ндуп</w:t>
      </w:r>
      <w:r>
        <w:rPr>
          <w:w w:val="105"/>
          <w:position w:val="-12"/>
          <w:sz w:val="28"/>
        </w:rPr>
        <w:t>=</w:t>
      </w:r>
      <w:r>
        <w:rPr>
          <w:w w:val="105"/>
          <w:position w:val="4"/>
          <w:sz w:val="28"/>
          <w:u w:val="single"/>
        </w:rPr>
        <w:t>Ф</w:t>
      </w:r>
      <w:r>
        <w:rPr>
          <w:w w:val="105"/>
          <w:sz w:val="20"/>
          <w:u w:val="single"/>
        </w:rPr>
        <w:t>КПГ</w:t>
      </w:r>
      <w:r>
        <w:rPr>
          <w:w w:val="105"/>
          <w:position w:val="4"/>
          <w:sz w:val="28"/>
          <w:u w:val="single"/>
        </w:rPr>
        <w:t>-Ф</w:t>
      </w:r>
      <w:r>
        <w:rPr>
          <w:w w:val="105"/>
          <w:sz w:val="20"/>
          <w:u w:val="single"/>
        </w:rPr>
        <w:t>значОП</w:t>
      </w:r>
      <w:r>
        <w:rPr>
          <w:w w:val="105"/>
          <w:position w:val="-12"/>
          <w:sz w:val="28"/>
        </w:rPr>
        <w:t>∙</w:t>
      </w:r>
      <w:r>
        <w:rPr>
          <w:spacing w:val="-4"/>
          <w:w w:val="105"/>
          <w:position w:val="-12"/>
          <w:sz w:val="28"/>
        </w:rPr>
        <w:t>100%</w:t>
      </w:r>
    </w:p>
    <w:p w:rsidR="00B457B0" w:rsidRDefault="00BA5605">
      <w:pPr>
        <w:tabs>
          <w:tab w:val="left" w:pos="2971"/>
        </w:tabs>
        <w:spacing w:line="193" w:lineRule="exact"/>
        <w:ind w:left="2106"/>
        <w:rPr>
          <w:sz w:val="20"/>
        </w:rPr>
      </w:pPr>
      <w:r>
        <w:rPr>
          <w:sz w:val="20"/>
        </w:rPr>
        <w:pict>
          <v:shape id="docshape40" o:spid="_x0000_s1064" type="#_x0000_t202" style="position:absolute;left:0;text-align:left;margin-left:288.6pt;margin-top:-6.9pt;width:54.35pt;height:15.55pt;z-index:-17281024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tabs>
                      <w:tab w:val="left" w:pos="721"/>
                    </w:tabs>
                    <w:spacing w:line="310" w:lineRule="exact"/>
                  </w:pPr>
                  <w:r>
                    <w:rPr>
                      <w:spacing w:val="-10"/>
                    </w:rPr>
                    <w:t>Ф</w:t>
                  </w:r>
                  <w:r>
                    <w:tab/>
                    <w:t xml:space="preserve">- </w:t>
                  </w:r>
                  <w:r>
                    <w:rPr>
                      <w:spacing w:val="-10"/>
                    </w:rPr>
                    <w:t>П</w:t>
                  </w:r>
                </w:p>
              </w:txbxContent>
            </v:textbox>
            <w10:wrap anchorx="page"/>
          </v:shape>
        </w:pict>
      </w:r>
      <w:r w:rsidR="00E94718">
        <w:rPr>
          <w:spacing w:val="-5"/>
          <w:w w:val="110"/>
          <w:sz w:val="20"/>
        </w:rPr>
        <w:t>КПГ</w:t>
      </w:r>
      <w:r w:rsidR="00E94718">
        <w:rPr>
          <w:sz w:val="20"/>
        </w:rPr>
        <w:tab/>
      </w:r>
      <w:r w:rsidR="00E94718">
        <w:rPr>
          <w:spacing w:val="-2"/>
          <w:w w:val="110"/>
          <w:sz w:val="20"/>
        </w:rPr>
        <w:t>значОП</w:t>
      </w:r>
    </w:p>
    <w:p w:rsidR="00B457B0" w:rsidRDefault="00B457B0">
      <w:pPr>
        <w:spacing w:line="193" w:lineRule="exact"/>
        <w:rPr>
          <w:sz w:val="20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num="2" w:space="720" w:equalWidth="0">
            <w:col w:w="1210" w:space="977"/>
            <w:col w:w="7598"/>
          </w:cols>
        </w:sectPr>
      </w:pPr>
    </w:p>
    <w:p w:rsidR="00B457B0" w:rsidRPr="00465499" w:rsidRDefault="00E94718" w:rsidP="00465499">
      <w:pPr>
        <w:pStyle w:val="a3"/>
        <w:tabs>
          <w:tab w:val="left" w:pos="1570"/>
          <w:tab w:val="left" w:pos="1873"/>
          <w:tab w:val="left" w:pos="3585"/>
          <w:tab w:val="left" w:pos="4869"/>
          <w:tab w:val="left" w:pos="6378"/>
          <w:tab w:val="left" w:pos="6822"/>
          <w:tab w:val="left" w:pos="7499"/>
          <w:tab w:val="left" w:pos="9781"/>
        </w:tabs>
        <w:spacing w:before="7" w:line="232" w:lineRule="auto"/>
        <w:ind w:left="1" w:right="4" w:firstLine="709"/>
        <w:jc w:val="both"/>
        <w:rPr>
          <w:sz w:val="26"/>
          <w:szCs w:val="26"/>
        </w:rPr>
      </w:pPr>
      <w:r w:rsidRPr="00465499">
        <w:rPr>
          <w:spacing w:val="-4"/>
          <w:sz w:val="26"/>
          <w:szCs w:val="26"/>
        </w:rPr>
        <w:lastRenderedPageBreak/>
        <w:t>Ф</w:t>
      </w:r>
      <w:r w:rsidRPr="00465499">
        <w:rPr>
          <w:spacing w:val="-4"/>
          <w:sz w:val="26"/>
          <w:szCs w:val="26"/>
          <w:vertAlign w:val="subscript"/>
        </w:rPr>
        <w:t>КПГ</w:t>
      </w:r>
      <w:r w:rsidRPr="00465499">
        <w:rPr>
          <w:sz w:val="26"/>
          <w:szCs w:val="26"/>
        </w:rPr>
        <w:tab/>
      </w:r>
      <w:r w:rsidRPr="00465499">
        <w:rPr>
          <w:spacing w:val="-10"/>
          <w:position w:val="1"/>
          <w:sz w:val="26"/>
          <w:szCs w:val="26"/>
        </w:rPr>
        <w:t>-</w:t>
      </w:r>
      <w:r w:rsidRPr="00465499">
        <w:rPr>
          <w:position w:val="1"/>
          <w:sz w:val="26"/>
          <w:szCs w:val="26"/>
        </w:rPr>
        <w:tab/>
      </w:r>
      <w:r w:rsidRPr="00465499">
        <w:rPr>
          <w:spacing w:val="-2"/>
          <w:position w:val="1"/>
          <w:sz w:val="26"/>
          <w:szCs w:val="26"/>
        </w:rPr>
        <w:t>фактическое</w:t>
      </w:r>
      <w:r w:rsidRPr="00465499">
        <w:rPr>
          <w:position w:val="1"/>
          <w:sz w:val="26"/>
          <w:szCs w:val="26"/>
        </w:rPr>
        <w:tab/>
      </w:r>
      <w:r w:rsidRPr="00465499">
        <w:rPr>
          <w:spacing w:val="-2"/>
          <w:position w:val="1"/>
          <w:sz w:val="26"/>
          <w:szCs w:val="26"/>
        </w:rPr>
        <w:t>значение</w:t>
      </w:r>
      <w:r w:rsidRPr="00465499">
        <w:rPr>
          <w:position w:val="1"/>
          <w:sz w:val="26"/>
          <w:szCs w:val="26"/>
        </w:rPr>
        <w:tab/>
      </w:r>
      <w:r w:rsidRPr="00465499">
        <w:rPr>
          <w:spacing w:val="-2"/>
          <w:position w:val="1"/>
          <w:sz w:val="26"/>
          <w:szCs w:val="26"/>
        </w:rPr>
        <w:t>показателя</w:t>
      </w:r>
      <w:r w:rsidRPr="00465499">
        <w:rPr>
          <w:position w:val="1"/>
          <w:sz w:val="26"/>
          <w:szCs w:val="26"/>
        </w:rPr>
        <w:tab/>
      </w:r>
      <w:r w:rsidRPr="00465499">
        <w:rPr>
          <w:spacing w:val="-6"/>
          <w:position w:val="1"/>
          <w:sz w:val="26"/>
          <w:szCs w:val="26"/>
        </w:rPr>
        <w:t>за</w:t>
      </w:r>
      <w:r w:rsidRPr="00465499">
        <w:rPr>
          <w:position w:val="1"/>
          <w:sz w:val="26"/>
          <w:szCs w:val="26"/>
        </w:rPr>
        <w:tab/>
      </w:r>
      <w:r w:rsidRPr="00465499">
        <w:rPr>
          <w:spacing w:val="-4"/>
          <w:position w:val="1"/>
          <w:sz w:val="26"/>
          <w:szCs w:val="26"/>
        </w:rPr>
        <w:t>год,</w:t>
      </w:r>
      <w:r w:rsidRPr="00465499">
        <w:rPr>
          <w:position w:val="1"/>
          <w:sz w:val="26"/>
          <w:szCs w:val="26"/>
        </w:rPr>
        <w:tab/>
      </w:r>
      <w:r w:rsidRPr="00465499">
        <w:rPr>
          <w:spacing w:val="-2"/>
          <w:position w:val="1"/>
          <w:sz w:val="26"/>
          <w:szCs w:val="26"/>
        </w:rPr>
        <w:t xml:space="preserve">предшествующий </w:t>
      </w:r>
      <w:r w:rsidRPr="00465499">
        <w:rPr>
          <w:spacing w:val="-2"/>
          <w:sz w:val="26"/>
          <w:szCs w:val="26"/>
        </w:rPr>
        <w:t>отчетному;</w:t>
      </w:r>
    </w:p>
    <w:p w:rsidR="00B457B0" w:rsidRPr="00465499" w:rsidRDefault="00E94718">
      <w:pPr>
        <w:pStyle w:val="a3"/>
        <w:spacing w:before="1"/>
        <w:ind w:left="710"/>
        <w:rPr>
          <w:position w:val="1"/>
          <w:sz w:val="26"/>
          <w:szCs w:val="26"/>
        </w:rPr>
      </w:pPr>
      <w:r w:rsidRPr="00465499">
        <w:rPr>
          <w:sz w:val="26"/>
          <w:szCs w:val="26"/>
        </w:rPr>
        <w:t>Ф</w:t>
      </w:r>
      <w:r w:rsidRPr="00465499">
        <w:rPr>
          <w:sz w:val="26"/>
          <w:szCs w:val="26"/>
          <w:vertAlign w:val="subscript"/>
        </w:rPr>
        <w:t>значОП</w:t>
      </w:r>
      <w:r w:rsidR="00465499">
        <w:rPr>
          <w:sz w:val="26"/>
          <w:szCs w:val="26"/>
          <w:vertAlign w:val="subscript"/>
        </w:rPr>
        <w:t xml:space="preserve"> </w:t>
      </w:r>
      <w:r w:rsidRPr="00465499">
        <w:rPr>
          <w:position w:val="1"/>
          <w:sz w:val="26"/>
          <w:szCs w:val="26"/>
        </w:rPr>
        <w:t>-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фактическое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значение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показателя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за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position w:val="1"/>
          <w:sz w:val="26"/>
          <w:szCs w:val="26"/>
        </w:rPr>
        <w:t>отчетный</w:t>
      </w:r>
      <w:r w:rsidR="00465499">
        <w:rPr>
          <w:position w:val="1"/>
          <w:sz w:val="26"/>
          <w:szCs w:val="26"/>
        </w:rPr>
        <w:t xml:space="preserve"> </w:t>
      </w:r>
      <w:r w:rsidRPr="00465499">
        <w:rPr>
          <w:spacing w:val="-2"/>
          <w:position w:val="1"/>
          <w:sz w:val="26"/>
          <w:szCs w:val="26"/>
        </w:rPr>
        <w:t>период;</w:t>
      </w:r>
    </w:p>
    <w:p w:rsidR="00B457B0" w:rsidRDefault="00B457B0">
      <w:pPr>
        <w:pStyle w:val="a3"/>
        <w:rPr>
          <w:position w:val="1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Pr="00452B69" w:rsidRDefault="00E94718">
      <w:pPr>
        <w:pStyle w:val="a3"/>
        <w:spacing w:before="75" w:line="327" w:lineRule="exact"/>
        <w:ind w:left="710"/>
        <w:rPr>
          <w:position w:val="1"/>
          <w:sz w:val="26"/>
          <w:szCs w:val="26"/>
        </w:rPr>
      </w:pPr>
      <w:r w:rsidRPr="00452B69">
        <w:rPr>
          <w:sz w:val="26"/>
          <w:szCs w:val="26"/>
        </w:rPr>
        <w:lastRenderedPageBreak/>
        <w:t>П</w:t>
      </w:r>
      <w:r w:rsidRPr="00452B69">
        <w:rPr>
          <w:sz w:val="26"/>
          <w:szCs w:val="26"/>
          <w:vertAlign w:val="subscript"/>
        </w:rPr>
        <w:t>значОП</w:t>
      </w:r>
      <w:r w:rsidR="00465499" w:rsidRPr="00452B69">
        <w:rPr>
          <w:sz w:val="26"/>
          <w:szCs w:val="26"/>
          <w:vertAlign w:val="subscript"/>
        </w:rPr>
        <w:t xml:space="preserve"> </w:t>
      </w:r>
      <w:r w:rsidR="00465499" w:rsidRPr="00452B69">
        <w:rPr>
          <w:position w:val="1"/>
          <w:sz w:val="26"/>
          <w:szCs w:val="26"/>
        </w:rPr>
        <w:t xml:space="preserve">– </w:t>
      </w:r>
      <w:r w:rsidRPr="00452B69">
        <w:rPr>
          <w:position w:val="1"/>
          <w:sz w:val="26"/>
          <w:szCs w:val="26"/>
        </w:rPr>
        <w:t>плановое</w:t>
      </w:r>
      <w:r w:rsidR="0046549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значение</w:t>
      </w:r>
      <w:r w:rsidR="0046549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показателя</w:t>
      </w:r>
      <w:r w:rsidR="0046549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за</w:t>
      </w:r>
      <w:r w:rsidR="0046549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отчетный</w:t>
      </w:r>
      <w:r w:rsidR="00465499" w:rsidRPr="00452B69">
        <w:rPr>
          <w:position w:val="1"/>
          <w:sz w:val="26"/>
          <w:szCs w:val="26"/>
        </w:rPr>
        <w:t xml:space="preserve"> </w:t>
      </w:r>
      <w:r w:rsidRPr="00452B69">
        <w:rPr>
          <w:spacing w:val="-2"/>
          <w:position w:val="1"/>
          <w:sz w:val="26"/>
          <w:szCs w:val="26"/>
        </w:rPr>
        <w:t>период;</w:t>
      </w:r>
    </w:p>
    <w:p w:rsidR="00B457B0" w:rsidRPr="00452B69" w:rsidRDefault="00E94718" w:rsidP="00465499">
      <w:pPr>
        <w:pStyle w:val="a4"/>
        <w:numPr>
          <w:ilvl w:val="0"/>
          <w:numId w:val="3"/>
        </w:numPr>
        <w:tabs>
          <w:tab w:val="left" w:pos="1140"/>
          <w:tab w:val="left" w:pos="4409"/>
        </w:tabs>
        <w:spacing w:before="2" w:line="232" w:lineRule="auto"/>
        <w:ind w:right="4" w:firstLine="709"/>
        <w:rPr>
          <w:sz w:val="26"/>
          <w:szCs w:val="26"/>
        </w:rPr>
      </w:pPr>
      <w:r w:rsidRPr="00452B69">
        <w:rPr>
          <w:w w:val="105"/>
          <w:position w:val="1"/>
          <w:sz w:val="26"/>
          <w:szCs w:val="26"/>
        </w:rPr>
        <w:t>в</w:t>
      </w:r>
      <w:r w:rsidR="0046549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position w:val="1"/>
          <w:sz w:val="26"/>
          <w:szCs w:val="26"/>
        </w:rPr>
        <w:t>случае,</w:t>
      </w:r>
      <w:r w:rsidR="0046549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position w:val="1"/>
          <w:sz w:val="26"/>
          <w:szCs w:val="26"/>
        </w:rPr>
        <w:t>если</w:t>
      </w:r>
      <w:r w:rsidR="0046549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sz w:val="26"/>
          <w:szCs w:val="26"/>
        </w:rPr>
        <w:t>Ф</w:t>
      </w:r>
      <w:r w:rsidRPr="00452B69">
        <w:rPr>
          <w:w w:val="105"/>
          <w:sz w:val="26"/>
          <w:szCs w:val="26"/>
          <w:vertAlign w:val="subscript"/>
        </w:rPr>
        <w:t>значОП</w:t>
      </w:r>
      <w:r w:rsidRPr="00452B69">
        <w:rPr>
          <w:sz w:val="26"/>
          <w:szCs w:val="26"/>
        </w:rPr>
        <w:tab/>
      </w:r>
      <w:r w:rsidRPr="00452B69">
        <w:rPr>
          <w:w w:val="105"/>
          <w:position w:val="1"/>
          <w:sz w:val="26"/>
          <w:szCs w:val="26"/>
        </w:rPr>
        <w:t>превышает</w:t>
      </w:r>
      <w:r w:rsidR="0046549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position w:val="1"/>
          <w:sz w:val="26"/>
          <w:szCs w:val="26"/>
        </w:rPr>
        <w:t>значение</w:t>
      </w:r>
      <w:r w:rsidR="0046549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sz w:val="26"/>
          <w:szCs w:val="26"/>
        </w:rPr>
        <w:t>Ф</w:t>
      </w:r>
      <w:r w:rsidRPr="00452B69">
        <w:rPr>
          <w:w w:val="105"/>
          <w:sz w:val="26"/>
          <w:szCs w:val="26"/>
          <w:vertAlign w:val="subscript"/>
        </w:rPr>
        <w:t>КПГ</w:t>
      </w:r>
      <w:r w:rsidRPr="00452B69">
        <w:rPr>
          <w:w w:val="105"/>
          <w:position w:val="1"/>
          <w:sz w:val="26"/>
          <w:szCs w:val="26"/>
        </w:rPr>
        <w:t>,</w:t>
      </w:r>
      <w:r w:rsidR="0046549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position w:val="1"/>
          <w:sz w:val="26"/>
          <w:szCs w:val="26"/>
        </w:rPr>
        <w:t xml:space="preserve">применяется </w:t>
      </w:r>
      <w:r w:rsidRPr="00452B69">
        <w:rPr>
          <w:w w:val="105"/>
          <w:sz w:val="26"/>
          <w:szCs w:val="26"/>
        </w:rPr>
        <w:t>следующая формула:</w:t>
      </w:r>
    </w:p>
    <w:p w:rsidR="00B457B0" w:rsidRDefault="00BA5605">
      <w:pPr>
        <w:tabs>
          <w:tab w:val="left" w:pos="2042"/>
        </w:tabs>
        <w:spacing w:before="204"/>
        <w:ind w:right="139"/>
        <w:jc w:val="center"/>
        <w:rPr>
          <w:position w:val="1"/>
          <w:sz w:val="28"/>
        </w:rPr>
      </w:pPr>
      <w:r>
        <w:rPr>
          <w:position w:val="1"/>
          <w:sz w:val="28"/>
        </w:rPr>
        <w:pict>
          <v:line id="_x0000_s1063" style="position:absolute;left:0;text-align:left;z-index:-17280512;mso-position-horizontal-relative:page" from="324.55pt,32.15pt" to="371.8pt,32.15pt" strokeweight=".24058mm">
            <w10:wrap anchorx="page"/>
          </v:line>
        </w:pict>
      </w:r>
      <w:r>
        <w:rPr>
          <w:position w:val="1"/>
          <w:sz w:val="28"/>
        </w:rPr>
        <w:pict>
          <v:shape id="docshape41" o:spid="_x0000_s1062" type="#_x0000_t202" style="position:absolute;left:0;text-align:left;margin-left:324.55pt;margin-top:31.35pt;width:47pt;height:16.65pt;z-index:-17277952;mso-position-horizontal-relative:page" filled="f" stroked="f">
            <v:textbox inset="0,0,0,0">
              <w:txbxContent>
                <w:p w:rsidR="00465499" w:rsidRDefault="00465499">
                  <w:pPr>
                    <w:spacing w:line="332" w:lineRule="exact"/>
                    <w:rPr>
                      <w:sz w:val="20"/>
                    </w:rPr>
                  </w:pPr>
                  <w:r>
                    <w:rPr>
                      <w:spacing w:val="-2"/>
                      <w:w w:val="105"/>
                      <w:position w:val="4"/>
                      <w:sz w:val="28"/>
                    </w:rPr>
                    <w:t>Ф</w:t>
                  </w:r>
                  <w:r>
                    <w:rPr>
                      <w:spacing w:val="-2"/>
                      <w:w w:val="105"/>
                      <w:sz w:val="20"/>
                    </w:rPr>
                    <w:t>значОП</w:t>
                  </w:r>
                </w:p>
              </w:txbxContent>
            </v:textbox>
            <w10:wrap anchorx="page"/>
          </v:shape>
        </w:pict>
      </w:r>
      <w:r w:rsidR="00E94718">
        <w:rPr>
          <w:sz w:val="28"/>
        </w:rPr>
        <w:t>ОП</w:t>
      </w:r>
      <w:r w:rsidR="00E94718">
        <w:rPr>
          <w:sz w:val="28"/>
          <w:vertAlign w:val="subscript"/>
        </w:rPr>
        <w:t>ндуп</w:t>
      </w:r>
      <w:r w:rsidR="00E94718">
        <w:rPr>
          <w:position w:val="1"/>
          <w:sz w:val="28"/>
        </w:rPr>
        <w:t>=</w:t>
      </w:r>
      <w:r w:rsidR="00E94718">
        <w:rPr>
          <w:w w:val="70"/>
          <w:position w:val="-4"/>
          <w:sz w:val="63"/>
        </w:rPr>
        <w:t>(</w:t>
      </w:r>
      <w:r w:rsidR="00E94718">
        <w:rPr>
          <w:sz w:val="28"/>
        </w:rPr>
        <w:t>-</w:t>
      </w:r>
      <w:r w:rsidR="00E94718">
        <w:rPr>
          <w:w w:val="70"/>
          <w:position w:val="-4"/>
          <w:sz w:val="63"/>
        </w:rPr>
        <w:t>(</w:t>
      </w:r>
      <w:r w:rsidR="00E94718">
        <w:rPr>
          <w:w w:val="70"/>
          <w:sz w:val="28"/>
        </w:rPr>
        <w:t>1</w:t>
      </w:r>
      <w:r w:rsidR="00E94718">
        <w:rPr>
          <w:spacing w:val="-10"/>
          <w:sz w:val="28"/>
        </w:rPr>
        <w:t>-</w:t>
      </w:r>
      <w:r w:rsidR="00E94718">
        <w:rPr>
          <w:sz w:val="28"/>
        </w:rPr>
        <w:tab/>
      </w:r>
      <w:r w:rsidR="00E94718">
        <w:rPr>
          <w:w w:val="90"/>
          <w:position w:val="20"/>
          <w:sz w:val="28"/>
        </w:rPr>
        <w:t>Ф</w:t>
      </w:r>
      <w:r w:rsidR="00E94718">
        <w:rPr>
          <w:w w:val="90"/>
          <w:position w:val="16"/>
          <w:sz w:val="20"/>
        </w:rPr>
        <w:t>КПГ</w:t>
      </w:r>
      <w:r w:rsidR="00E94718">
        <w:rPr>
          <w:w w:val="70"/>
          <w:position w:val="-4"/>
          <w:sz w:val="63"/>
        </w:rPr>
        <w:t>))</w:t>
      </w:r>
      <w:r w:rsidR="00E94718">
        <w:rPr>
          <w:w w:val="90"/>
          <w:position w:val="1"/>
          <w:sz w:val="28"/>
        </w:rPr>
        <w:t>∙</w:t>
      </w:r>
      <w:r w:rsidR="00E94718">
        <w:rPr>
          <w:spacing w:val="-4"/>
          <w:w w:val="90"/>
          <w:position w:val="1"/>
          <w:sz w:val="28"/>
        </w:rPr>
        <w:t>100%</w:t>
      </w:r>
    </w:p>
    <w:p w:rsidR="00735612" w:rsidRPr="00735612" w:rsidRDefault="00735612" w:rsidP="00735612">
      <w:pPr>
        <w:pStyle w:val="a3"/>
        <w:spacing w:before="1"/>
        <w:ind w:left="710"/>
        <w:rPr>
          <w:sz w:val="26"/>
          <w:szCs w:val="26"/>
        </w:rPr>
      </w:pPr>
      <w:r w:rsidRPr="00735612">
        <w:rPr>
          <w:sz w:val="26"/>
          <w:szCs w:val="26"/>
        </w:rPr>
        <w:t xml:space="preserve">В целях упрощения расчета можно использовать следующую </w:t>
      </w:r>
      <w:r w:rsidRPr="00735612">
        <w:rPr>
          <w:spacing w:val="-2"/>
          <w:sz w:val="26"/>
          <w:szCs w:val="26"/>
        </w:rPr>
        <w:t>формулу:</w:t>
      </w:r>
    </w:p>
    <w:p w:rsidR="00735612" w:rsidRDefault="00735612" w:rsidP="00735612">
      <w:pPr>
        <w:pStyle w:val="a3"/>
        <w:spacing w:before="4"/>
        <w:rPr>
          <w:sz w:val="11"/>
        </w:rPr>
      </w:pPr>
    </w:p>
    <w:p w:rsidR="00735612" w:rsidRDefault="00735612" w:rsidP="00735612">
      <w:pPr>
        <w:pStyle w:val="a3"/>
        <w:rPr>
          <w:sz w:val="11"/>
        </w:rPr>
        <w:sectPr w:rsidR="00735612">
          <w:pgSz w:w="11910" w:h="16840"/>
          <w:pgMar w:top="1040" w:right="425" w:bottom="280" w:left="1700" w:header="720" w:footer="720" w:gutter="0"/>
          <w:cols w:space="720"/>
        </w:sectPr>
      </w:pPr>
    </w:p>
    <w:p w:rsidR="00735612" w:rsidRDefault="00735612" w:rsidP="00735612">
      <w:pPr>
        <w:pStyle w:val="a3"/>
      </w:pPr>
    </w:p>
    <w:p w:rsidR="00735612" w:rsidRDefault="00735612" w:rsidP="00735612">
      <w:pPr>
        <w:pStyle w:val="a3"/>
        <w:spacing w:before="153"/>
      </w:pPr>
    </w:p>
    <w:p w:rsidR="00735612" w:rsidRDefault="00BA5605" w:rsidP="00735612">
      <w:pPr>
        <w:pStyle w:val="a3"/>
        <w:ind w:left="710"/>
      </w:pPr>
      <w:r>
        <w:pict>
          <v:line id="_x0000_s1125" style="position:absolute;left:0;text-align:left;z-index:-15687168;mso-position-horizontal-relative:page" from="300.65pt,-14.35pt" to="347.9pt,-14.35pt" strokeweight=".24058mm">
            <w10:wrap anchorx="page"/>
          </v:line>
        </w:pict>
      </w:r>
      <w:r w:rsidR="00735612">
        <w:rPr>
          <w:spacing w:val="-4"/>
        </w:rPr>
        <w:t>где:</w:t>
      </w:r>
    </w:p>
    <w:p w:rsidR="00735612" w:rsidRDefault="00735612" w:rsidP="00735612">
      <w:pPr>
        <w:spacing w:before="74"/>
        <w:ind w:left="710"/>
        <w:rPr>
          <w:position w:val="22"/>
          <w:sz w:val="20"/>
        </w:rPr>
      </w:pPr>
      <w:r>
        <w:br w:type="column"/>
      </w:r>
      <w:r>
        <w:rPr>
          <w:position w:val="5"/>
          <w:sz w:val="28"/>
        </w:rPr>
        <w:lastRenderedPageBreak/>
        <w:t>ОП</w:t>
      </w:r>
      <w:r>
        <w:rPr>
          <w:position w:val="1"/>
          <w:sz w:val="20"/>
        </w:rPr>
        <w:t>ндуп</w:t>
      </w:r>
      <w:r>
        <w:rPr>
          <w:position w:val="7"/>
          <w:sz w:val="28"/>
        </w:rPr>
        <w:t>=</w:t>
      </w:r>
      <w:r>
        <w:rPr>
          <w:w w:val="75"/>
          <w:sz w:val="63"/>
        </w:rPr>
        <w:t>(</w:t>
      </w:r>
      <w:r>
        <w:rPr>
          <w:spacing w:val="-4"/>
          <w:position w:val="25"/>
          <w:sz w:val="28"/>
        </w:rPr>
        <w:t>Ф</w:t>
      </w:r>
      <w:r>
        <w:rPr>
          <w:spacing w:val="-4"/>
          <w:position w:val="22"/>
          <w:sz w:val="20"/>
        </w:rPr>
        <w:t>КПГ</w:t>
      </w:r>
    </w:p>
    <w:p w:rsidR="00735612" w:rsidRDefault="00735612" w:rsidP="00735612">
      <w:pPr>
        <w:spacing w:before="71"/>
        <w:ind w:left="170"/>
        <w:rPr>
          <w:position w:val="1"/>
          <w:sz w:val="28"/>
        </w:rPr>
      </w:pPr>
      <w:r>
        <w:br w:type="column"/>
      </w:r>
      <w:r>
        <w:rPr>
          <w:w w:val="75"/>
          <w:sz w:val="28"/>
        </w:rPr>
        <w:lastRenderedPageBreak/>
        <w:t>-1</w:t>
      </w:r>
      <w:r>
        <w:rPr>
          <w:w w:val="75"/>
          <w:position w:val="-4"/>
          <w:sz w:val="63"/>
        </w:rPr>
        <w:t>)</w:t>
      </w:r>
      <w:r>
        <w:rPr>
          <w:w w:val="75"/>
          <w:position w:val="1"/>
          <w:sz w:val="28"/>
        </w:rPr>
        <w:t>∙</w:t>
      </w:r>
      <w:r>
        <w:rPr>
          <w:spacing w:val="-4"/>
          <w:w w:val="75"/>
          <w:position w:val="1"/>
          <w:sz w:val="28"/>
        </w:rPr>
        <w:t>100%</w:t>
      </w:r>
    </w:p>
    <w:p w:rsidR="00735612" w:rsidRDefault="00735612" w:rsidP="00735612">
      <w:pPr>
        <w:rPr>
          <w:position w:val="1"/>
          <w:sz w:val="28"/>
        </w:rPr>
        <w:sectPr w:rsidR="00735612">
          <w:type w:val="continuous"/>
          <w:pgSz w:w="11910" w:h="16840"/>
          <w:pgMar w:top="760" w:right="425" w:bottom="280" w:left="1700" w:header="720" w:footer="720" w:gutter="0"/>
          <w:cols w:num="3" w:space="720" w:equalWidth="0">
            <w:col w:w="1210" w:space="1163"/>
            <w:col w:w="2734" w:space="40"/>
            <w:col w:w="4638"/>
          </w:cols>
        </w:sectPr>
      </w:pPr>
    </w:p>
    <w:p w:rsidR="00B457B0" w:rsidRDefault="00BA5605" w:rsidP="00735612">
      <w:pPr>
        <w:pStyle w:val="a3"/>
        <w:tabs>
          <w:tab w:val="left" w:pos="1701"/>
          <w:tab w:val="left" w:pos="1873"/>
          <w:tab w:val="left" w:pos="3585"/>
          <w:tab w:val="left" w:pos="4869"/>
          <w:tab w:val="left" w:pos="6378"/>
          <w:tab w:val="left" w:pos="6822"/>
          <w:tab w:val="left" w:pos="7499"/>
        </w:tabs>
        <w:spacing w:before="7" w:line="232" w:lineRule="auto"/>
        <w:ind w:left="1" w:right="-156" w:firstLine="709"/>
        <w:rPr>
          <w:position w:val="1"/>
        </w:rPr>
        <w:sectPr w:rsidR="00B457B0" w:rsidSect="00735612">
          <w:type w:val="continuous"/>
          <w:pgSz w:w="11910" w:h="16840"/>
          <w:pgMar w:top="760" w:right="425" w:bottom="280" w:left="1700" w:header="720" w:footer="720" w:gutter="0"/>
          <w:cols w:num="3" w:space="720" w:equalWidth="0">
            <w:col w:w="1262" w:space="2567"/>
            <w:col w:w="1278" w:space="40"/>
            <w:col w:w="4638"/>
          </w:cols>
        </w:sectPr>
      </w:pPr>
      <w:r>
        <w:lastRenderedPageBreak/>
        <w:pict>
          <v:shape id="docshape42" o:spid="_x0000_s1126" type="#_x0000_t202" style="position:absolute;left:0;text-align:left;margin-left:300.65pt;margin-top:-31.25pt;width:47pt;height:16.65pt;z-index:-15686144;mso-position-horizontal-relative:page" filled="f" stroked="f">
            <v:textbox style="mso-next-textbox:#docshape42" inset="0,0,0,0">
              <w:txbxContent>
                <w:p w:rsidR="00735612" w:rsidRDefault="00735612" w:rsidP="00735612">
                  <w:pPr>
                    <w:spacing w:line="332" w:lineRule="exact"/>
                    <w:rPr>
                      <w:sz w:val="20"/>
                    </w:rPr>
                  </w:pPr>
                  <w:r>
                    <w:rPr>
                      <w:spacing w:val="-2"/>
                      <w:w w:val="105"/>
                      <w:position w:val="4"/>
                      <w:sz w:val="28"/>
                    </w:rPr>
                    <w:t>Ф</w:t>
                  </w:r>
                  <w:r>
                    <w:rPr>
                      <w:spacing w:val="-2"/>
                      <w:w w:val="105"/>
                      <w:sz w:val="20"/>
                    </w:rPr>
                    <w:t>значОП</w:t>
                  </w:r>
                </w:p>
              </w:txbxContent>
            </v:textbox>
            <w10:wrap anchorx="page"/>
          </v:shape>
        </w:pict>
      </w:r>
    </w:p>
    <w:p w:rsidR="00B457B0" w:rsidRPr="00452B69" w:rsidRDefault="00E94718" w:rsidP="00452B69">
      <w:pPr>
        <w:pStyle w:val="a3"/>
        <w:tabs>
          <w:tab w:val="left" w:pos="1570"/>
          <w:tab w:val="left" w:pos="1873"/>
          <w:tab w:val="left" w:pos="3585"/>
          <w:tab w:val="left" w:pos="4869"/>
          <w:tab w:val="left" w:pos="6378"/>
          <w:tab w:val="left" w:pos="6822"/>
          <w:tab w:val="left" w:pos="7499"/>
        </w:tabs>
        <w:spacing w:before="7" w:line="232" w:lineRule="auto"/>
        <w:ind w:left="1" w:right="4" w:firstLine="709"/>
        <w:rPr>
          <w:sz w:val="26"/>
          <w:szCs w:val="26"/>
        </w:rPr>
      </w:pPr>
      <w:r w:rsidRPr="00452B69">
        <w:rPr>
          <w:spacing w:val="-4"/>
          <w:sz w:val="26"/>
          <w:szCs w:val="26"/>
        </w:rPr>
        <w:lastRenderedPageBreak/>
        <w:t>Ф</w:t>
      </w:r>
      <w:r w:rsidRPr="00452B69">
        <w:rPr>
          <w:spacing w:val="-4"/>
          <w:sz w:val="26"/>
          <w:szCs w:val="26"/>
          <w:vertAlign w:val="subscript"/>
        </w:rPr>
        <w:t>КПГ</w:t>
      </w:r>
      <w:r w:rsidRPr="00452B69">
        <w:rPr>
          <w:sz w:val="26"/>
          <w:szCs w:val="26"/>
        </w:rPr>
        <w:tab/>
      </w:r>
      <w:r w:rsidRPr="00452B69">
        <w:rPr>
          <w:spacing w:val="-10"/>
          <w:position w:val="1"/>
          <w:sz w:val="26"/>
          <w:szCs w:val="26"/>
        </w:rPr>
        <w:t>-</w:t>
      </w:r>
      <w:r w:rsidRPr="00452B69">
        <w:rPr>
          <w:position w:val="1"/>
          <w:sz w:val="26"/>
          <w:szCs w:val="26"/>
        </w:rPr>
        <w:tab/>
      </w:r>
      <w:r w:rsidRPr="00452B69">
        <w:rPr>
          <w:spacing w:val="-2"/>
          <w:position w:val="1"/>
          <w:sz w:val="26"/>
          <w:szCs w:val="26"/>
        </w:rPr>
        <w:t>фактическое</w:t>
      </w:r>
      <w:r w:rsidRPr="00452B69">
        <w:rPr>
          <w:position w:val="1"/>
          <w:sz w:val="26"/>
          <w:szCs w:val="26"/>
        </w:rPr>
        <w:tab/>
      </w:r>
      <w:r w:rsidRPr="00452B69">
        <w:rPr>
          <w:spacing w:val="-2"/>
          <w:position w:val="1"/>
          <w:sz w:val="26"/>
          <w:szCs w:val="26"/>
        </w:rPr>
        <w:t>значение</w:t>
      </w:r>
      <w:r w:rsidRPr="00452B69">
        <w:rPr>
          <w:position w:val="1"/>
          <w:sz w:val="26"/>
          <w:szCs w:val="26"/>
        </w:rPr>
        <w:tab/>
      </w:r>
      <w:r w:rsidRPr="00452B69">
        <w:rPr>
          <w:spacing w:val="-2"/>
          <w:position w:val="1"/>
          <w:sz w:val="26"/>
          <w:szCs w:val="26"/>
        </w:rPr>
        <w:t>показателя</w:t>
      </w:r>
      <w:r w:rsidRPr="00452B69">
        <w:rPr>
          <w:position w:val="1"/>
          <w:sz w:val="26"/>
          <w:szCs w:val="26"/>
        </w:rPr>
        <w:tab/>
      </w:r>
      <w:r w:rsidRPr="00452B69">
        <w:rPr>
          <w:spacing w:val="-6"/>
          <w:position w:val="1"/>
          <w:sz w:val="26"/>
          <w:szCs w:val="26"/>
        </w:rPr>
        <w:t>за</w:t>
      </w:r>
      <w:r w:rsidRPr="00452B69">
        <w:rPr>
          <w:position w:val="1"/>
          <w:sz w:val="26"/>
          <w:szCs w:val="26"/>
        </w:rPr>
        <w:tab/>
      </w:r>
      <w:r w:rsidRPr="00452B69">
        <w:rPr>
          <w:spacing w:val="-4"/>
          <w:position w:val="1"/>
          <w:sz w:val="26"/>
          <w:szCs w:val="26"/>
        </w:rPr>
        <w:t>год,</w:t>
      </w:r>
      <w:r w:rsidRPr="00452B69">
        <w:rPr>
          <w:position w:val="1"/>
          <w:sz w:val="26"/>
          <w:szCs w:val="26"/>
        </w:rPr>
        <w:tab/>
      </w:r>
      <w:r w:rsidRPr="00452B69">
        <w:rPr>
          <w:spacing w:val="-2"/>
          <w:position w:val="1"/>
          <w:sz w:val="26"/>
          <w:szCs w:val="26"/>
        </w:rPr>
        <w:t xml:space="preserve">предшествующий </w:t>
      </w:r>
      <w:r w:rsidRPr="00452B69">
        <w:rPr>
          <w:spacing w:val="-2"/>
          <w:sz w:val="26"/>
          <w:szCs w:val="26"/>
        </w:rPr>
        <w:t>отчетному;</w:t>
      </w:r>
    </w:p>
    <w:p w:rsidR="00B457B0" w:rsidRPr="00452B69" w:rsidRDefault="00E94718" w:rsidP="00452B69">
      <w:pPr>
        <w:pStyle w:val="a3"/>
        <w:spacing w:before="1" w:line="327" w:lineRule="exact"/>
        <w:ind w:left="710" w:right="4"/>
        <w:rPr>
          <w:position w:val="1"/>
          <w:sz w:val="26"/>
          <w:szCs w:val="26"/>
        </w:rPr>
      </w:pPr>
      <w:r w:rsidRPr="00452B69">
        <w:rPr>
          <w:sz w:val="26"/>
          <w:szCs w:val="26"/>
        </w:rPr>
        <w:t>Ф</w:t>
      </w:r>
      <w:r w:rsidRPr="00452B69">
        <w:rPr>
          <w:sz w:val="26"/>
          <w:szCs w:val="26"/>
          <w:vertAlign w:val="subscript"/>
        </w:rPr>
        <w:t>значОП</w:t>
      </w:r>
      <w:r w:rsidRPr="00452B69">
        <w:rPr>
          <w:position w:val="1"/>
          <w:sz w:val="26"/>
          <w:szCs w:val="26"/>
        </w:rPr>
        <w:t>-</w:t>
      </w:r>
      <w:r w:rsidR="0046549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фактическое</w:t>
      </w:r>
      <w:r w:rsidR="0046549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значение</w:t>
      </w:r>
      <w:r w:rsidR="0046549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показателя</w:t>
      </w:r>
      <w:r w:rsidR="0046549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за</w:t>
      </w:r>
      <w:r w:rsidR="0046549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отчетный</w:t>
      </w:r>
      <w:r w:rsidR="00465499" w:rsidRPr="00452B69">
        <w:rPr>
          <w:position w:val="1"/>
          <w:sz w:val="26"/>
          <w:szCs w:val="26"/>
        </w:rPr>
        <w:t xml:space="preserve"> </w:t>
      </w:r>
      <w:r w:rsidRPr="00452B69">
        <w:rPr>
          <w:spacing w:val="-2"/>
          <w:position w:val="1"/>
          <w:sz w:val="26"/>
          <w:szCs w:val="26"/>
        </w:rPr>
        <w:t>период;</w:t>
      </w:r>
    </w:p>
    <w:p w:rsidR="00B457B0" w:rsidRPr="00452B69" w:rsidRDefault="00E94718" w:rsidP="00452B69">
      <w:pPr>
        <w:pStyle w:val="a4"/>
        <w:numPr>
          <w:ilvl w:val="0"/>
          <w:numId w:val="3"/>
        </w:numPr>
        <w:tabs>
          <w:tab w:val="left" w:pos="1055"/>
        </w:tabs>
        <w:spacing w:before="3" w:line="232" w:lineRule="auto"/>
        <w:ind w:right="4" w:firstLine="709"/>
        <w:rPr>
          <w:position w:val="1"/>
          <w:sz w:val="26"/>
          <w:szCs w:val="26"/>
        </w:rPr>
      </w:pPr>
      <w:r w:rsidRPr="00452B69">
        <w:rPr>
          <w:w w:val="105"/>
          <w:position w:val="1"/>
          <w:sz w:val="26"/>
          <w:szCs w:val="26"/>
        </w:rPr>
        <w:t>в случае если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sz w:val="26"/>
          <w:szCs w:val="26"/>
        </w:rPr>
        <w:t>Ф</w:t>
      </w:r>
      <w:r w:rsidRPr="00452B69">
        <w:rPr>
          <w:w w:val="105"/>
          <w:sz w:val="26"/>
          <w:szCs w:val="26"/>
          <w:vertAlign w:val="subscript"/>
        </w:rPr>
        <w:t>значОП</w:t>
      </w:r>
      <w:r w:rsidR="00452B69" w:rsidRPr="00452B69">
        <w:rPr>
          <w:w w:val="105"/>
          <w:sz w:val="26"/>
          <w:szCs w:val="26"/>
          <w:vertAlign w:val="subscript"/>
        </w:rPr>
        <w:t xml:space="preserve"> </w:t>
      </w:r>
      <w:r w:rsidRPr="00452B69">
        <w:rPr>
          <w:w w:val="105"/>
          <w:position w:val="1"/>
          <w:sz w:val="26"/>
          <w:szCs w:val="26"/>
        </w:rPr>
        <w:t>меньше значения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sz w:val="26"/>
          <w:szCs w:val="26"/>
        </w:rPr>
        <w:t>Ф</w:t>
      </w:r>
      <w:r w:rsidRPr="00452B69">
        <w:rPr>
          <w:w w:val="105"/>
          <w:sz w:val="26"/>
          <w:szCs w:val="26"/>
          <w:vertAlign w:val="subscript"/>
        </w:rPr>
        <w:t>КПГ</w:t>
      </w:r>
      <w:r w:rsidR="00452B69" w:rsidRPr="00452B69">
        <w:rPr>
          <w:w w:val="105"/>
          <w:sz w:val="26"/>
          <w:szCs w:val="26"/>
          <w:vertAlign w:val="subscript"/>
        </w:rPr>
        <w:t xml:space="preserve"> </w:t>
      </w:r>
      <w:r w:rsidRPr="00452B69">
        <w:rPr>
          <w:w w:val="105"/>
          <w:position w:val="1"/>
          <w:sz w:val="26"/>
          <w:szCs w:val="26"/>
        </w:rPr>
        <w:t>и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sz w:val="26"/>
          <w:szCs w:val="26"/>
        </w:rPr>
        <w:t>П</w:t>
      </w:r>
      <w:r w:rsidRPr="00452B69">
        <w:rPr>
          <w:w w:val="105"/>
          <w:sz w:val="26"/>
          <w:szCs w:val="26"/>
          <w:vertAlign w:val="subscript"/>
        </w:rPr>
        <w:t>значОП</w:t>
      </w:r>
      <w:r w:rsidR="00452B69" w:rsidRPr="00452B69">
        <w:rPr>
          <w:w w:val="105"/>
          <w:sz w:val="26"/>
          <w:szCs w:val="26"/>
          <w:vertAlign w:val="subscript"/>
        </w:rPr>
        <w:t xml:space="preserve"> </w:t>
      </w:r>
      <w:r w:rsidRPr="00452B69">
        <w:rPr>
          <w:w w:val="105"/>
          <w:position w:val="1"/>
          <w:sz w:val="26"/>
          <w:szCs w:val="26"/>
        </w:rPr>
        <w:t>больше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position w:val="1"/>
          <w:sz w:val="26"/>
          <w:szCs w:val="26"/>
        </w:rPr>
        <w:t>или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position w:val="1"/>
          <w:sz w:val="26"/>
          <w:szCs w:val="26"/>
        </w:rPr>
        <w:t xml:space="preserve">равно значению </w:t>
      </w:r>
      <w:r w:rsidRPr="00452B69">
        <w:rPr>
          <w:w w:val="105"/>
          <w:sz w:val="26"/>
          <w:szCs w:val="26"/>
        </w:rPr>
        <w:t>Ф</w:t>
      </w:r>
      <w:r w:rsidRPr="00452B69">
        <w:rPr>
          <w:w w:val="105"/>
          <w:sz w:val="26"/>
          <w:szCs w:val="26"/>
          <w:vertAlign w:val="subscript"/>
        </w:rPr>
        <w:t>КПГ</w:t>
      </w:r>
      <w:r w:rsidRPr="00452B69">
        <w:rPr>
          <w:w w:val="105"/>
          <w:position w:val="1"/>
          <w:sz w:val="26"/>
          <w:szCs w:val="26"/>
        </w:rPr>
        <w:t xml:space="preserve">, то </w:t>
      </w:r>
      <w:r w:rsidRPr="00452B69">
        <w:rPr>
          <w:w w:val="105"/>
          <w:sz w:val="26"/>
          <w:szCs w:val="26"/>
        </w:rPr>
        <w:t>ОП</w:t>
      </w:r>
      <w:r w:rsidRPr="00452B69">
        <w:rPr>
          <w:w w:val="105"/>
          <w:sz w:val="26"/>
          <w:szCs w:val="26"/>
          <w:vertAlign w:val="subscript"/>
        </w:rPr>
        <w:t>ндуп</w:t>
      </w:r>
      <w:r w:rsidR="00452B69" w:rsidRPr="00452B69">
        <w:rPr>
          <w:w w:val="105"/>
          <w:sz w:val="26"/>
          <w:szCs w:val="26"/>
          <w:vertAlign w:val="subscript"/>
        </w:rPr>
        <w:t xml:space="preserve"> </w:t>
      </w:r>
      <w:r w:rsidRPr="00452B69">
        <w:rPr>
          <w:w w:val="105"/>
          <w:position w:val="1"/>
          <w:sz w:val="26"/>
          <w:szCs w:val="26"/>
        </w:rPr>
        <w:t>равна 100%;</w:t>
      </w:r>
    </w:p>
    <w:p w:rsidR="00B457B0" w:rsidRPr="00452B69" w:rsidRDefault="00E94718" w:rsidP="00452B69">
      <w:pPr>
        <w:pStyle w:val="a4"/>
        <w:numPr>
          <w:ilvl w:val="0"/>
          <w:numId w:val="3"/>
        </w:numPr>
        <w:tabs>
          <w:tab w:val="left" w:pos="1013"/>
        </w:tabs>
        <w:spacing w:before="23"/>
        <w:ind w:left="1013" w:right="4" w:hanging="303"/>
        <w:rPr>
          <w:position w:val="1"/>
          <w:sz w:val="26"/>
          <w:szCs w:val="26"/>
        </w:rPr>
      </w:pPr>
      <w:r w:rsidRPr="00452B69">
        <w:rPr>
          <w:w w:val="105"/>
          <w:position w:val="1"/>
          <w:sz w:val="26"/>
          <w:szCs w:val="26"/>
        </w:rPr>
        <w:t>в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position w:val="1"/>
          <w:sz w:val="26"/>
          <w:szCs w:val="26"/>
        </w:rPr>
        <w:t>случае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position w:val="1"/>
          <w:sz w:val="26"/>
          <w:szCs w:val="26"/>
        </w:rPr>
        <w:t>если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sz w:val="26"/>
          <w:szCs w:val="26"/>
        </w:rPr>
        <w:t>Ф</w:t>
      </w:r>
      <w:r w:rsidRPr="00452B69">
        <w:rPr>
          <w:w w:val="105"/>
          <w:sz w:val="26"/>
          <w:szCs w:val="26"/>
          <w:vertAlign w:val="subscript"/>
        </w:rPr>
        <w:t>значОП</w:t>
      </w:r>
      <w:r w:rsidR="00452B69" w:rsidRPr="00452B69">
        <w:rPr>
          <w:w w:val="105"/>
          <w:sz w:val="26"/>
          <w:szCs w:val="26"/>
          <w:vertAlign w:val="subscript"/>
        </w:rPr>
        <w:t xml:space="preserve"> </w:t>
      </w:r>
      <w:r w:rsidRPr="00452B69">
        <w:rPr>
          <w:w w:val="105"/>
          <w:position w:val="1"/>
          <w:sz w:val="26"/>
          <w:szCs w:val="26"/>
        </w:rPr>
        <w:t>равно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position w:val="1"/>
          <w:sz w:val="26"/>
          <w:szCs w:val="26"/>
        </w:rPr>
        <w:t>значению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sz w:val="26"/>
          <w:szCs w:val="26"/>
        </w:rPr>
        <w:t>Ф</w:t>
      </w:r>
      <w:r w:rsidRPr="00452B69">
        <w:rPr>
          <w:w w:val="105"/>
          <w:sz w:val="26"/>
          <w:szCs w:val="26"/>
          <w:vertAlign w:val="subscript"/>
        </w:rPr>
        <w:t>КПГ</w:t>
      </w:r>
      <w:r w:rsidRPr="00452B69">
        <w:rPr>
          <w:w w:val="105"/>
          <w:position w:val="1"/>
          <w:sz w:val="26"/>
          <w:szCs w:val="26"/>
        </w:rPr>
        <w:t>,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position w:val="1"/>
          <w:sz w:val="26"/>
          <w:szCs w:val="26"/>
        </w:rPr>
        <w:t>то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w w:val="105"/>
          <w:sz w:val="26"/>
          <w:szCs w:val="26"/>
        </w:rPr>
        <w:t>ОП</w:t>
      </w:r>
      <w:r w:rsidRPr="00452B69">
        <w:rPr>
          <w:w w:val="105"/>
          <w:sz w:val="26"/>
          <w:szCs w:val="26"/>
          <w:vertAlign w:val="subscript"/>
        </w:rPr>
        <w:t>ндуп</w:t>
      </w:r>
      <w:r w:rsidR="00452B69" w:rsidRPr="00452B69">
        <w:rPr>
          <w:w w:val="105"/>
          <w:sz w:val="26"/>
          <w:szCs w:val="26"/>
          <w:vertAlign w:val="subscript"/>
        </w:rPr>
        <w:t xml:space="preserve"> </w:t>
      </w:r>
      <w:r w:rsidRPr="00452B69">
        <w:rPr>
          <w:w w:val="105"/>
          <w:position w:val="1"/>
          <w:sz w:val="26"/>
          <w:szCs w:val="26"/>
        </w:rPr>
        <w:t>равна</w:t>
      </w:r>
      <w:r w:rsidR="00452B69" w:rsidRPr="00452B69">
        <w:rPr>
          <w:w w:val="105"/>
          <w:position w:val="1"/>
          <w:sz w:val="26"/>
          <w:szCs w:val="26"/>
        </w:rPr>
        <w:t xml:space="preserve"> </w:t>
      </w:r>
      <w:r w:rsidRPr="00452B69">
        <w:rPr>
          <w:spacing w:val="-5"/>
          <w:w w:val="105"/>
          <w:position w:val="1"/>
          <w:sz w:val="26"/>
          <w:szCs w:val="26"/>
        </w:rPr>
        <w:t>0%.</w:t>
      </w:r>
    </w:p>
    <w:p w:rsidR="00B457B0" w:rsidRPr="00452B69" w:rsidRDefault="00E94718" w:rsidP="00452B69">
      <w:pPr>
        <w:pStyle w:val="a3"/>
        <w:tabs>
          <w:tab w:val="left" w:pos="1901"/>
          <w:tab w:val="left" w:pos="3384"/>
          <w:tab w:val="left" w:pos="4779"/>
          <w:tab w:val="left" w:pos="6162"/>
          <w:tab w:val="left" w:pos="7998"/>
        </w:tabs>
        <w:spacing w:before="22"/>
        <w:ind w:left="1" w:right="4" w:firstLine="709"/>
        <w:jc w:val="both"/>
        <w:rPr>
          <w:position w:val="1"/>
          <w:sz w:val="26"/>
          <w:szCs w:val="26"/>
        </w:rPr>
      </w:pPr>
      <w:r w:rsidRPr="00452B69">
        <w:rPr>
          <w:spacing w:val="-2"/>
          <w:sz w:val="26"/>
          <w:szCs w:val="26"/>
        </w:rPr>
        <w:t>Оценка</w:t>
      </w:r>
      <w:r w:rsidRPr="00452B69">
        <w:rPr>
          <w:sz w:val="26"/>
          <w:szCs w:val="26"/>
        </w:rPr>
        <w:tab/>
      </w:r>
      <w:r w:rsidRPr="00452B69">
        <w:rPr>
          <w:spacing w:val="-2"/>
          <w:sz w:val="26"/>
          <w:szCs w:val="26"/>
        </w:rPr>
        <w:t>динамики</w:t>
      </w:r>
      <w:r w:rsidRPr="00452B69">
        <w:rPr>
          <w:sz w:val="26"/>
          <w:szCs w:val="26"/>
        </w:rPr>
        <w:tab/>
      </w:r>
      <w:r w:rsidRPr="00452B69">
        <w:rPr>
          <w:spacing w:val="-2"/>
          <w:sz w:val="26"/>
          <w:szCs w:val="26"/>
        </w:rPr>
        <w:t>прироста</w:t>
      </w:r>
      <w:r w:rsidRPr="00452B69">
        <w:rPr>
          <w:sz w:val="26"/>
          <w:szCs w:val="26"/>
        </w:rPr>
        <w:tab/>
      </w:r>
      <w:r w:rsidRPr="00452B69">
        <w:rPr>
          <w:spacing w:val="-2"/>
          <w:sz w:val="26"/>
          <w:szCs w:val="26"/>
        </w:rPr>
        <w:t>значения</w:t>
      </w:r>
      <w:r w:rsidRPr="00452B69">
        <w:rPr>
          <w:sz w:val="26"/>
          <w:szCs w:val="26"/>
        </w:rPr>
        <w:tab/>
      </w:r>
      <w:r w:rsidRPr="00452B69">
        <w:rPr>
          <w:spacing w:val="-2"/>
          <w:sz w:val="26"/>
          <w:szCs w:val="26"/>
        </w:rPr>
        <w:t>убывающего</w:t>
      </w:r>
      <w:r w:rsidRPr="00452B69">
        <w:rPr>
          <w:sz w:val="26"/>
          <w:szCs w:val="26"/>
        </w:rPr>
        <w:tab/>
      </w:r>
      <w:r w:rsidRPr="00452B69">
        <w:rPr>
          <w:spacing w:val="-2"/>
          <w:sz w:val="26"/>
          <w:szCs w:val="26"/>
        </w:rPr>
        <w:t xml:space="preserve">наследуемого </w:t>
      </w:r>
      <w:r w:rsidRPr="00452B69">
        <w:rPr>
          <w:position w:val="1"/>
          <w:sz w:val="26"/>
          <w:szCs w:val="26"/>
        </w:rPr>
        <w:t>динамического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показателя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(</w:t>
      </w:r>
      <w:r w:rsidRPr="00452B69">
        <w:rPr>
          <w:sz w:val="26"/>
          <w:szCs w:val="26"/>
        </w:rPr>
        <w:t>ОП</w:t>
      </w:r>
      <w:r w:rsidRPr="00452B69">
        <w:rPr>
          <w:sz w:val="26"/>
          <w:szCs w:val="26"/>
          <w:vertAlign w:val="subscript"/>
        </w:rPr>
        <w:t>ндуп</w:t>
      </w:r>
      <w:r w:rsidRPr="00452B69">
        <w:rPr>
          <w:position w:val="1"/>
          <w:sz w:val="26"/>
          <w:szCs w:val="26"/>
        </w:rPr>
        <w:t>)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может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принимать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значения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в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диапазоне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spacing w:val="-5"/>
          <w:position w:val="1"/>
          <w:sz w:val="26"/>
          <w:szCs w:val="26"/>
        </w:rPr>
        <w:t>от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sz w:val="26"/>
          <w:szCs w:val="26"/>
        </w:rPr>
        <w:t xml:space="preserve">-100% до </w:t>
      </w:r>
      <w:r w:rsidRPr="00452B69">
        <w:rPr>
          <w:spacing w:val="-2"/>
          <w:sz w:val="26"/>
          <w:szCs w:val="26"/>
        </w:rPr>
        <w:t>100%.</w:t>
      </w:r>
    </w:p>
    <w:p w:rsidR="00B457B0" w:rsidRPr="00452B69" w:rsidRDefault="00E94718" w:rsidP="00452B69">
      <w:pPr>
        <w:pStyle w:val="a3"/>
        <w:tabs>
          <w:tab w:val="left" w:pos="1140"/>
          <w:tab w:val="left" w:pos="2177"/>
          <w:tab w:val="left" w:pos="2959"/>
          <w:tab w:val="left" w:pos="4027"/>
          <w:tab w:val="left" w:pos="5450"/>
          <w:tab w:val="left" w:pos="6785"/>
          <w:tab w:val="left" w:pos="8107"/>
          <w:tab w:val="left" w:pos="9781"/>
        </w:tabs>
        <w:ind w:left="1" w:right="4" w:firstLine="709"/>
        <w:jc w:val="both"/>
        <w:rPr>
          <w:position w:val="1"/>
          <w:sz w:val="26"/>
          <w:szCs w:val="26"/>
        </w:rPr>
      </w:pPr>
      <w:r w:rsidRPr="00452B69">
        <w:rPr>
          <w:spacing w:val="-10"/>
          <w:sz w:val="26"/>
          <w:szCs w:val="26"/>
        </w:rPr>
        <w:t>В</w:t>
      </w:r>
      <w:r w:rsidRPr="00452B69">
        <w:rPr>
          <w:sz w:val="26"/>
          <w:szCs w:val="26"/>
        </w:rPr>
        <w:tab/>
      </w:r>
      <w:r w:rsidRPr="00452B69">
        <w:rPr>
          <w:spacing w:val="-2"/>
          <w:sz w:val="26"/>
          <w:szCs w:val="26"/>
        </w:rPr>
        <w:t>случае</w:t>
      </w:r>
      <w:r w:rsidRPr="00452B69">
        <w:rPr>
          <w:sz w:val="26"/>
          <w:szCs w:val="26"/>
        </w:rPr>
        <w:tab/>
      </w:r>
      <w:r w:rsidRPr="00452B69">
        <w:rPr>
          <w:spacing w:val="-4"/>
          <w:sz w:val="26"/>
          <w:szCs w:val="26"/>
        </w:rPr>
        <w:t>если</w:t>
      </w:r>
      <w:r w:rsidRPr="00452B69">
        <w:rPr>
          <w:sz w:val="26"/>
          <w:szCs w:val="26"/>
        </w:rPr>
        <w:tab/>
      </w:r>
      <w:r w:rsidRPr="00452B69">
        <w:rPr>
          <w:spacing w:val="-2"/>
          <w:sz w:val="26"/>
          <w:szCs w:val="26"/>
        </w:rPr>
        <w:t>оценка</w:t>
      </w:r>
      <w:r w:rsidRPr="00452B69">
        <w:rPr>
          <w:sz w:val="26"/>
          <w:szCs w:val="26"/>
        </w:rPr>
        <w:tab/>
      </w:r>
      <w:r w:rsidRPr="00452B69">
        <w:rPr>
          <w:spacing w:val="-2"/>
          <w:sz w:val="26"/>
          <w:szCs w:val="26"/>
        </w:rPr>
        <w:t>динамики</w:t>
      </w:r>
      <w:r w:rsidRPr="00452B69">
        <w:rPr>
          <w:sz w:val="26"/>
          <w:szCs w:val="26"/>
        </w:rPr>
        <w:tab/>
      </w:r>
      <w:r w:rsidRPr="00452B69">
        <w:rPr>
          <w:spacing w:val="-2"/>
          <w:sz w:val="26"/>
          <w:szCs w:val="26"/>
        </w:rPr>
        <w:t>прироста</w:t>
      </w:r>
      <w:r w:rsidRPr="00452B69">
        <w:rPr>
          <w:sz w:val="26"/>
          <w:szCs w:val="26"/>
        </w:rPr>
        <w:tab/>
      </w:r>
      <w:r w:rsidRPr="00452B69">
        <w:rPr>
          <w:spacing w:val="-2"/>
          <w:sz w:val="26"/>
          <w:szCs w:val="26"/>
        </w:rPr>
        <w:t>значения</w:t>
      </w:r>
      <w:r w:rsidRPr="00452B69">
        <w:rPr>
          <w:sz w:val="26"/>
          <w:szCs w:val="26"/>
        </w:rPr>
        <w:tab/>
      </w:r>
      <w:r w:rsidRPr="00452B69">
        <w:rPr>
          <w:spacing w:val="-2"/>
          <w:sz w:val="26"/>
          <w:szCs w:val="26"/>
        </w:rPr>
        <w:t>убывающего</w:t>
      </w:r>
      <w:r w:rsidR="00452B69">
        <w:rPr>
          <w:spacing w:val="-2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наследуемого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динамического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показателя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(</w:t>
      </w:r>
      <w:r w:rsidRPr="00452B69">
        <w:rPr>
          <w:sz w:val="26"/>
          <w:szCs w:val="26"/>
        </w:rPr>
        <w:t>ОП</w:t>
      </w:r>
      <w:r w:rsidRPr="00452B69">
        <w:rPr>
          <w:sz w:val="26"/>
          <w:szCs w:val="26"/>
          <w:vertAlign w:val="subscript"/>
        </w:rPr>
        <w:t>ндуп</w:t>
      </w:r>
      <w:r w:rsidRPr="00452B69">
        <w:rPr>
          <w:position w:val="1"/>
          <w:sz w:val="26"/>
          <w:szCs w:val="26"/>
        </w:rPr>
        <w:t>)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принимает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значение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spacing w:val="-2"/>
          <w:position w:val="1"/>
          <w:sz w:val="26"/>
          <w:szCs w:val="26"/>
        </w:rPr>
        <w:t>меньше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sz w:val="26"/>
          <w:szCs w:val="26"/>
        </w:rPr>
        <w:t>-100%, то оценка динамики прироста значения такого показателя принимается равной -100%.</w:t>
      </w:r>
    </w:p>
    <w:p w:rsidR="00B457B0" w:rsidRPr="00452B69" w:rsidRDefault="00E94718" w:rsidP="00452B69">
      <w:pPr>
        <w:pStyle w:val="a3"/>
        <w:tabs>
          <w:tab w:val="left" w:pos="9781"/>
        </w:tabs>
        <w:spacing w:line="244" w:lineRule="auto"/>
        <w:ind w:left="1" w:right="4" w:firstLine="709"/>
        <w:jc w:val="both"/>
        <w:rPr>
          <w:sz w:val="26"/>
          <w:szCs w:val="26"/>
        </w:rPr>
      </w:pPr>
      <w:r w:rsidRPr="00452B69">
        <w:rPr>
          <w:sz w:val="26"/>
          <w:szCs w:val="26"/>
        </w:rPr>
        <w:t xml:space="preserve">В случае если оценка динамики прироста значения убывающего </w:t>
      </w:r>
      <w:r w:rsidRPr="00452B69">
        <w:rPr>
          <w:position w:val="1"/>
          <w:sz w:val="26"/>
          <w:szCs w:val="26"/>
        </w:rPr>
        <w:t>наследуемого динамического показателя (</w:t>
      </w:r>
      <w:r w:rsidRPr="00452B69">
        <w:rPr>
          <w:sz w:val="26"/>
          <w:szCs w:val="26"/>
        </w:rPr>
        <w:t>ОП</w:t>
      </w:r>
      <w:r w:rsidRPr="00452B69">
        <w:rPr>
          <w:sz w:val="26"/>
          <w:szCs w:val="26"/>
          <w:vertAlign w:val="subscript"/>
        </w:rPr>
        <w:t>ндуп</w:t>
      </w:r>
      <w:r w:rsidRPr="00452B69">
        <w:rPr>
          <w:position w:val="1"/>
          <w:sz w:val="26"/>
          <w:szCs w:val="26"/>
        </w:rPr>
        <w:t xml:space="preserve">) принимает значение больше </w:t>
      </w:r>
      <w:r w:rsidRPr="00452B69">
        <w:rPr>
          <w:sz w:val="26"/>
          <w:szCs w:val="26"/>
        </w:rPr>
        <w:t>100%, то оценка динамики прироста значения такого показателя принимается равной 100%.</w:t>
      </w:r>
    </w:p>
    <w:p w:rsidR="00B457B0" w:rsidRPr="00452B69" w:rsidRDefault="00BA5605" w:rsidP="00452B69">
      <w:pPr>
        <w:pStyle w:val="a4"/>
        <w:numPr>
          <w:ilvl w:val="0"/>
          <w:numId w:val="4"/>
        </w:numPr>
        <w:tabs>
          <w:tab w:val="left" w:pos="1195"/>
          <w:tab w:val="left" w:pos="9781"/>
        </w:tabs>
        <w:ind w:right="4" w:firstLine="709"/>
        <w:rPr>
          <w:sz w:val="26"/>
          <w:szCs w:val="26"/>
        </w:rPr>
      </w:pPr>
      <w:r>
        <w:rPr>
          <w:sz w:val="26"/>
          <w:szCs w:val="26"/>
        </w:rPr>
        <w:pict>
          <v:line id="_x0000_s1059" style="position:absolute;left:0;text-align:left;z-index:-17279488;mso-position-horizontal-relative:page" from="498.5pt,42.45pt" to="502.1pt,42.45pt" strokecolor="blue" strokeweight=".16019mm">
            <w10:wrap anchorx="page"/>
          </v:line>
        </w:pict>
      </w:r>
      <w:r w:rsidR="00E94718" w:rsidRPr="00452B69">
        <w:rPr>
          <w:sz w:val="26"/>
          <w:szCs w:val="26"/>
        </w:rPr>
        <w:t xml:space="preserve">Оценка динамики прироста значения, возрастающего наследуемого поддерживающего показателя уровня муниципальной (комплексной) программы </w:t>
      </w:r>
      <w:r w:rsidR="00E94718" w:rsidRPr="00452B69">
        <w:rPr>
          <w:position w:val="-1"/>
          <w:sz w:val="26"/>
          <w:szCs w:val="26"/>
        </w:rPr>
        <w:t>(ОП</w:t>
      </w:r>
      <w:r w:rsidR="00E94718" w:rsidRPr="00452B69">
        <w:rPr>
          <w:position w:val="-5"/>
          <w:sz w:val="26"/>
          <w:szCs w:val="26"/>
        </w:rPr>
        <w:t>нпвп</w:t>
      </w:r>
      <w:r w:rsidR="00E94718" w:rsidRPr="00452B69">
        <w:rPr>
          <w:position w:val="-1"/>
          <w:sz w:val="26"/>
          <w:szCs w:val="26"/>
        </w:rPr>
        <w:t xml:space="preserve">) </w:t>
      </w:r>
      <w:r w:rsidR="00E94718" w:rsidRPr="00452B69">
        <w:rPr>
          <w:sz w:val="26"/>
          <w:szCs w:val="26"/>
        </w:rPr>
        <w:t>в отчетном периоде рассчитывается по формуле</w:t>
      </w:r>
      <w:r w:rsidR="00E94718" w:rsidRPr="00452B69">
        <w:rPr>
          <w:rFonts w:ascii="Microsoft Sans Serif" w:hAnsi="Microsoft Sans Serif"/>
          <w:color w:val="0000FF"/>
          <w:position w:val="6"/>
          <w:sz w:val="16"/>
          <w:szCs w:val="16"/>
        </w:rPr>
        <w:t>1</w:t>
      </w:r>
      <w:r w:rsidR="00E94718" w:rsidRPr="00452B69">
        <w:rPr>
          <w:sz w:val="26"/>
          <w:szCs w:val="26"/>
        </w:rPr>
        <w:t>:</w:t>
      </w:r>
    </w:p>
    <w:p w:rsidR="00B457B0" w:rsidRDefault="00BA5605">
      <w:pPr>
        <w:spacing w:before="160"/>
        <w:ind w:right="139"/>
        <w:jc w:val="center"/>
        <w:rPr>
          <w:position w:val="-4"/>
          <w:sz w:val="63"/>
        </w:rPr>
      </w:pPr>
      <w:r>
        <w:rPr>
          <w:position w:val="-4"/>
          <w:sz w:val="63"/>
        </w:rPr>
        <w:pict>
          <v:line id="_x0000_s1058" style="position:absolute;left:0;text-align:left;z-index:-17278976;mso-position-horizontal-relative:page" from="287.85pt,29.95pt" to="335.05pt,29.95pt" strokeweight=".24058mm">
            <w10:wrap anchorx="page"/>
          </v:line>
        </w:pict>
      </w:r>
      <w:r>
        <w:rPr>
          <w:position w:val="-4"/>
          <w:sz w:val="63"/>
        </w:rPr>
        <w:pict>
          <v:shape id="docshape43" o:spid="_x0000_s1057" type="#_x0000_t202" style="position:absolute;left:0;text-align:left;margin-left:288.3pt;margin-top:29.15pt;width:46.05pt;height:16.65pt;z-index:-17276928;mso-position-horizontal-relative:page" filled="f" stroked="f">
            <v:textbox inset="0,0,0,0">
              <w:txbxContent>
                <w:p w:rsidR="00465499" w:rsidRDefault="00465499">
                  <w:pPr>
                    <w:spacing w:line="332" w:lineRule="exact"/>
                    <w:rPr>
                      <w:sz w:val="20"/>
                    </w:rPr>
                  </w:pPr>
                  <w:r>
                    <w:rPr>
                      <w:spacing w:val="-2"/>
                      <w:w w:val="105"/>
                      <w:position w:val="4"/>
                      <w:sz w:val="28"/>
                    </w:rPr>
                    <w:t>П</w:t>
                  </w:r>
                  <w:r>
                    <w:rPr>
                      <w:spacing w:val="-2"/>
                      <w:w w:val="105"/>
                      <w:sz w:val="20"/>
                    </w:rPr>
                    <w:t>значОП</w:t>
                  </w:r>
                </w:p>
              </w:txbxContent>
            </v:textbox>
            <w10:wrap anchorx="page"/>
          </v:shape>
        </w:pict>
      </w:r>
      <w:r w:rsidR="00E94718">
        <w:rPr>
          <w:w w:val="90"/>
          <w:sz w:val="28"/>
        </w:rPr>
        <w:t>ОП</w:t>
      </w:r>
      <w:r w:rsidR="00E94718">
        <w:rPr>
          <w:w w:val="90"/>
          <w:sz w:val="28"/>
          <w:vertAlign w:val="subscript"/>
        </w:rPr>
        <w:t>нпвп</w:t>
      </w:r>
      <w:r w:rsidR="00E94718">
        <w:rPr>
          <w:w w:val="90"/>
          <w:position w:val="1"/>
          <w:sz w:val="28"/>
        </w:rPr>
        <w:t>=</w:t>
      </w:r>
      <w:r w:rsidR="00E94718">
        <w:rPr>
          <w:w w:val="90"/>
          <w:position w:val="-4"/>
          <w:sz w:val="63"/>
        </w:rPr>
        <w:t>((</w:t>
      </w:r>
      <w:r w:rsidR="00E94718">
        <w:rPr>
          <w:w w:val="90"/>
          <w:position w:val="20"/>
          <w:sz w:val="28"/>
        </w:rPr>
        <w:t>Ф</w:t>
      </w:r>
      <w:r w:rsidR="00E94718">
        <w:rPr>
          <w:w w:val="90"/>
          <w:position w:val="16"/>
          <w:sz w:val="20"/>
        </w:rPr>
        <w:t>значОП</w:t>
      </w:r>
      <w:r w:rsidR="00E94718">
        <w:rPr>
          <w:w w:val="90"/>
          <w:sz w:val="28"/>
        </w:rPr>
        <w:t>∙100%</w:t>
      </w:r>
      <w:r w:rsidR="00E94718">
        <w:rPr>
          <w:w w:val="90"/>
          <w:position w:val="-4"/>
          <w:sz w:val="63"/>
        </w:rPr>
        <w:t>)</w:t>
      </w:r>
      <w:r w:rsidR="00E94718">
        <w:rPr>
          <w:w w:val="90"/>
          <w:sz w:val="28"/>
        </w:rPr>
        <w:t>-</w:t>
      </w:r>
      <w:r w:rsidR="00E94718">
        <w:rPr>
          <w:spacing w:val="-4"/>
          <w:w w:val="90"/>
          <w:sz w:val="28"/>
        </w:rPr>
        <w:t>100%</w:t>
      </w:r>
      <w:r w:rsidR="00E94718">
        <w:rPr>
          <w:spacing w:val="-4"/>
          <w:w w:val="90"/>
          <w:position w:val="-4"/>
          <w:sz w:val="63"/>
        </w:rPr>
        <w:t>)</w:t>
      </w:r>
    </w:p>
    <w:p w:rsidR="00B457B0" w:rsidRDefault="00B457B0">
      <w:pPr>
        <w:pStyle w:val="a3"/>
        <w:spacing w:before="1"/>
      </w:pPr>
    </w:p>
    <w:p w:rsidR="00B457B0" w:rsidRPr="00452B69" w:rsidRDefault="00E94718">
      <w:pPr>
        <w:pStyle w:val="a3"/>
        <w:spacing w:line="261" w:lineRule="exact"/>
        <w:ind w:left="710"/>
        <w:rPr>
          <w:sz w:val="26"/>
          <w:szCs w:val="26"/>
        </w:rPr>
      </w:pPr>
      <w:r w:rsidRPr="00452B69">
        <w:rPr>
          <w:sz w:val="26"/>
          <w:szCs w:val="26"/>
        </w:rPr>
        <w:t>В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целях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упрощения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расчета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можно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использовать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следующую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pacing w:val="-2"/>
          <w:sz w:val="26"/>
          <w:szCs w:val="26"/>
        </w:rPr>
        <w:t>формулу:</w:t>
      </w:r>
    </w:p>
    <w:p w:rsidR="00B457B0" w:rsidRDefault="00BA5605">
      <w:pPr>
        <w:spacing w:line="664" w:lineRule="exact"/>
        <w:ind w:right="139"/>
        <w:jc w:val="center"/>
        <w:rPr>
          <w:position w:val="1"/>
          <w:sz w:val="28"/>
        </w:rPr>
      </w:pPr>
      <w:r>
        <w:rPr>
          <w:position w:val="1"/>
          <w:sz w:val="28"/>
        </w:rPr>
        <w:pict>
          <v:line id="_x0000_s1056" style="position:absolute;left:0;text-align:left;z-index:-17278464;mso-position-horizontal-relative:page" from="300.65pt,18.95pt" to="347.85pt,18.95pt" strokeweight=".24058mm">
            <w10:wrap anchorx="page"/>
          </v:line>
        </w:pict>
      </w:r>
      <w:r>
        <w:rPr>
          <w:position w:val="1"/>
          <w:sz w:val="28"/>
        </w:rPr>
        <w:pict>
          <v:shape id="docshape44" o:spid="_x0000_s1055" type="#_x0000_t202" style="position:absolute;left:0;text-align:left;margin-left:301.15pt;margin-top:18.15pt;width:46.05pt;height:16.65pt;z-index:-17276416;mso-position-horizontal-relative:page" filled="f" stroked="f">
            <v:textbox inset="0,0,0,0">
              <w:txbxContent>
                <w:p w:rsidR="00465499" w:rsidRDefault="00465499">
                  <w:pPr>
                    <w:spacing w:line="332" w:lineRule="exact"/>
                    <w:rPr>
                      <w:sz w:val="20"/>
                    </w:rPr>
                  </w:pPr>
                  <w:r>
                    <w:rPr>
                      <w:spacing w:val="-2"/>
                      <w:w w:val="105"/>
                      <w:position w:val="4"/>
                      <w:sz w:val="28"/>
                    </w:rPr>
                    <w:t>П</w:t>
                  </w:r>
                  <w:r>
                    <w:rPr>
                      <w:spacing w:val="-2"/>
                      <w:w w:val="105"/>
                      <w:sz w:val="20"/>
                    </w:rPr>
                    <w:t>значОП</w:t>
                  </w:r>
                </w:p>
              </w:txbxContent>
            </v:textbox>
            <w10:wrap anchorx="page"/>
          </v:shape>
        </w:pict>
      </w:r>
      <w:r w:rsidR="00E94718">
        <w:rPr>
          <w:spacing w:val="-4"/>
          <w:sz w:val="28"/>
        </w:rPr>
        <w:t>ОП</w:t>
      </w:r>
      <w:r w:rsidR="00E94718">
        <w:rPr>
          <w:spacing w:val="-4"/>
          <w:sz w:val="28"/>
          <w:vertAlign w:val="subscript"/>
        </w:rPr>
        <w:t>нпвп</w:t>
      </w:r>
      <w:r w:rsidR="00E94718">
        <w:rPr>
          <w:spacing w:val="-4"/>
          <w:position w:val="1"/>
          <w:sz w:val="28"/>
        </w:rPr>
        <w:t>=</w:t>
      </w:r>
      <w:r w:rsidR="00E94718">
        <w:rPr>
          <w:spacing w:val="-4"/>
          <w:position w:val="-4"/>
          <w:sz w:val="63"/>
        </w:rPr>
        <w:t>(</w:t>
      </w:r>
      <w:r w:rsidR="00E94718">
        <w:rPr>
          <w:spacing w:val="-4"/>
          <w:position w:val="20"/>
          <w:sz w:val="28"/>
        </w:rPr>
        <w:t>Ф</w:t>
      </w:r>
      <w:r w:rsidR="00E94718">
        <w:rPr>
          <w:spacing w:val="-4"/>
          <w:position w:val="16"/>
          <w:sz w:val="20"/>
        </w:rPr>
        <w:t>значОП</w:t>
      </w:r>
      <w:r w:rsidR="00E94718">
        <w:rPr>
          <w:spacing w:val="-4"/>
          <w:sz w:val="28"/>
        </w:rPr>
        <w:t>-1</w:t>
      </w:r>
      <w:r w:rsidR="00E94718">
        <w:rPr>
          <w:spacing w:val="-4"/>
          <w:position w:val="-4"/>
          <w:sz w:val="63"/>
        </w:rPr>
        <w:t>)</w:t>
      </w:r>
      <w:r w:rsidR="00E94718">
        <w:rPr>
          <w:spacing w:val="-4"/>
          <w:position w:val="1"/>
          <w:sz w:val="28"/>
        </w:rPr>
        <w:t>∙100%</w:t>
      </w:r>
    </w:p>
    <w:p w:rsidR="00B457B0" w:rsidRDefault="00E94718">
      <w:pPr>
        <w:pStyle w:val="a3"/>
        <w:spacing w:before="2" w:line="321" w:lineRule="exact"/>
        <w:ind w:left="710"/>
      </w:pPr>
      <w:r>
        <w:rPr>
          <w:spacing w:val="-4"/>
        </w:rPr>
        <w:t>где:</w:t>
      </w:r>
    </w:p>
    <w:p w:rsidR="00B457B0" w:rsidRPr="00452B69" w:rsidRDefault="00E94718">
      <w:pPr>
        <w:pStyle w:val="a3"/>
        <w:spacing w:line="326" w:lineRule="exact"/>
        <w:ind w:left="710"/>
        <w:rPr>
          <w:position w:val="1"/>
          <w:sz w:val="26"/>
          <w:szCs w:val="26"/>
        </w:rPr>
      </w:pPr>
      <w:r w:rsidRPr="00452B69">
        <w:rPr>
          <w:sz w:val="26"/>
          <w:szCs w:val="26"/>
        </w:rPr>
        <w:t>Ф</w:t>
      </w:r>
      <w:r w:rsidRPr="00452B69">
        <w:rPr>
          <w:sz w:val="26"/>
          <w:szCs w:val="26"/>
          <w:vertAlign w:val="subscript"/>
        </w:rPr>
        <w:t>значОП</w:t>
      </w:r>
      <w:r w:rsidR="00452B69">
        <w:rPr>
          <w:sz w:val="26"/>
          <w:szCs w:val="26"/>
          <w:vertAlign w:val="subscript"/>
        </w:rPr>
        <w:t xml:space="preserve"> </w:t>
      </w:r>
      <w:r w:rsidR="00452B69">
        <w:rPr>
          <w:position w:val="1"/>
          <w:sz w:val="26"/>
          <w:szCs w:val="26"/>
        </w:rPr>
        <w:t xml:space="preserve">– </w:t>
      </w:r>
      <w:r w:rsidRPr="00452B69">
        <w:rPr>
          <w:position w:val="1"/>
          <w:sz w:val="26"/>
          <w:szCs w:val="26"/>
        </w:rPr>
        <w:t>фактическое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значение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показателя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за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отчетный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spacing w:val="-2"/>
          <w:position w:val="1"/>
          <w:sz w:val="26"/>
          <w:szCs w:val="26"/>
        </w:rPr>
        <w:t>период;</w:t>
      </w:r>
    </w:p>
    <w:p w:rsidR="00B457B0" w:rsidRPr="00452B69" w:rsidRDefault="00E94718">
      <w:pPr>
        <w:pStyle w:val="a3"/>
        <w:spacing w:line="323" w:lineRule="exact"/>
        <w:ind w:left="710"/>
        <w:rPr>
          <w:position w:val="1"/>
          <w:sz w:val="26"/>
          <w:szCs w:val="26"/>
        </w:rPr>
      </w:pPr>
      <w:r w:rsidRPr="00452B69">
        <w:rPr>
          <w:sz w:val="26"/>
          <w:szCs w:val="26"/>
        </w:rPr>
        <w:t>П</w:t>
      </w:r>
      <w:r w:rsidRPr="00452B69">
        <w:rPr>
          <w:sz w:val="26"/>
          <w:szCs w:val="26"/>
          <w:vertAlign w:val="subscript"/>
        </w:rPr>
        <w:t>значОП</w:t>
      </w:r>
      <w:r w:rsidR="00452B69">
        <w:rPr>
          <w:sz w:val="26"/>
          <w:szCs w:val="26"/>
          <w:vertAlign w:val="subscript"/>
        </w:rPr>
        <w:t xml:space="preserve"> </w:t>
      </w:r>
      <w:r w:rsidR="00452B69">
        <w:rPr>
          <w:position w:val="1"/>
          <w:sz w:val="26"/>
          <w:szCs w:val="26"/>
        </w:rPr>
        <w:t xml:space="preserve">– </w:t>
      </w:r>
      <w:r w:rsidRPr="00452B69">
        <w:rPr>
          <w:position w:val="1"/>
          <w:sz w:val="26"/>
          <w:szCs w:val="26"/>
        </w:rPr>
        <w:t>плановое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значение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показателя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за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отчетный</w:t>
      </w:r>
      <w:r w:rsidR="00452B69">
        <w:rPr>
          <w:position w:val="1"/>
          <w:sz w:val="26"/>
          <w:szCs w:val="26"/>
        </w:rPr>
        <w:t xml:space="preserve"> </w:t>
      </w:r>
      <w:r w:rsidRPr="00452B69">
        <w:rPr>
          <w:spacing w:val="-2"/>
          <w:position w:val="1"/>
          <w:sz w:val="26"/>
          <w:szCs w:val="26"/>
        </w:rPr>
        <w:t>период.</w:t>
      </w:r>
    </w:p>
    <w:p w:rsidR="00B457B0" w:rsidRPr="00452B69" w:rsidRDefault="00E94718">
      <w:pPr>
        <w:pStyle w:val="a3"/>
        <w:spacing w:before="9" w:line="228" w:lineRule="auto"/>
        <w:ind w:left="1" w:right="139" w:firstLine="709"/>
        <w:jc w:val="both"/>
        <w:rPr>
          <w:sz w:val="26"/>
          <w:szCs w:val="26"/>
        </w:rPr>
      </w:pPr>
      <w:r w:rsidRPr="00452B69">
        <w:rPr>
          <w:sz w:val="26"/>
          <w:szCs w:val="26"/>
        </w:rPr>
        <w:t xml:space="preserve">Оценка динамики прироста значения возрастающего наследуемого поддерживающего показателя </w:t>
      </w:r>
      <w:r w:rsidRPr="00452B69">
        <w:rPr>
          <w:position w:val="-1"/>
          <w:sz w:val="26"/>
          <w:szCs w:val="26"/>
        </w:rPr>
        <w:t>(ОП</w:t>
      </w:r>
      <w:r w:rsidRPr="00452B69">
        <w:rPr>
          <w:position w:val="-5"/>
          <w:sz w:val="26"/>
          <w:szCs w:val="26"/>
        </w:rPr>
        <w:t>нпвп</w:t>
      </w:r>
      <w:r w:rsidRPr="00452B69">
        <w:rPr>
          <w:position w:val="-1"/>
          <w:sz w:val="26"/>
          <w:szCs w:val="26"/>
        </w:rPr>
        <w:t xml:space="preserve">) </w:t>
      </w:r>
      <w:r w:rsidRPr="00452B69">
        <w:rPr>
          <w:sz w:val="26"/>
          <w:szCs w:val="26"/>
        </w:rPr>
        <w:t>может принимать значения в диапазоне от -100% до -0,0(1)% и 100%.</w:t>
      </w:r>
    </w:p>
    <w:p w:rsidR="00B457B0" w:rsidRPr="00452B69" w:rsidRDefault="00E94718">
      <w:pPr>
        <w:pStyle w:val="a3"/>
        <w:spacing w:before="86" w:line="230" w:lineRule="auto"/>
        <w:ind w:left="1" w:right="139" w:firstLine="709"/>
        <w:jc w:val="both"/>
        <w:rPr>
          <w:sz w:val="26"/>
          <w:szCs w:val="26"/>
        </w:rPr>
      </w:pPr>
      <w:r w:rsidRPr="00452B69">
        <w:rPr>
          <w:sz w:val="26"/>
          <w:szCs w:val="26"/>
        </w:rPr>
        <w:t xml:space="preserve">В случае если оценка динамики прироста значения, возрастающего наследуемого поддерживающего показателя </w:t>
      </w:r>
      <w:r w:rsidRPr="00452B69">
        <w:rPr>
          <w:position w:val="-1"/>
          <w:sz w:val="26"/>
          <w:szCs w:val="26"/>
        </w:rPr>
        <w:t>(ОП</w:t>
      </w:r>
      <w:r w:rsidRPr="00452B69">
        <w:rPr>
          <w:position w:val="-5"/>
          <w:sz w:val="26"/>
          <w:szCs w:val="26"/>
        </w:rPr>
        <w:t>нпвп</w:t>
      </w:r>
      <w:r w:rsidRPr="00452B69">
        <w:rPr>
          <w:position w:val="-1"/>
          <w:sz w:val="26"/>
          <w:szCs w:val="26"/>
        </w:rPr>
        <w:t xml:space="preserve">) </w:t>
      </w:r>
      <w:r w:rsidRPr="00452B69">
        <w:rPr>
          <w:sz w:val="26"/>
          <w:szCs w:val="26"/>
        </w:rPr>
        <w:t>принимает значение меньше -100%, то оценка динамики прироста значения такого показателя принимается равной -100%.</w:t>
      </w:r>
    </w:p>
    <w:p w:rsidR="00B457B0" w:rsidRPr="00452B69" w:rsidRDefault="00E94718">
      <w:pPr>
        <w:pStyle w:val="a3"/>
        <w:spacing w:before="16" w:line="230" w:lineRule="auto"/>
        <w:ind w:left="1" w:right="139" w:firstLine="709"/>
        <w:jc w:val="both"/>
        <w:rPr>
          <w:sz w:val="26"/>
          <w:szCs w:val="26"/>
        </w:rPr>
      </w:pPr>
      <w:r w:rsidRPr="00452B69">
        <w:rPr>
          <w:sz w:val="26"/>
          <w:szCs w:val="26"/>
        </w:rPr>
        <w:t xml:space="preserve">В случае если оценка динамики прироста значения возрастающего наследуемого поддерживающего показателя </w:t>
      </w:r>
      <w:r w:rsidRPr="00452B69">
        <w:rPr>
          <w:position w:val="-1"/>
          <w:sz w:val="26"/>
          <w:szCs w:val="26"/>
        </w:rPr>
        <w:t>(ОП</w:t>
      </w:r>
      <w:r w:rsidRPr="00452B69">
        <w:rPr>
          <w:position w:val="-5"/>
          <w:sz w:val="26"/>
          <w:szCs w:val="26"/>
        </w:rPr>
        <w:t>нпвп</w:t>
      </w:r>
      <w:r w:rsidRPr="00452B69">
        <w:rPr>
          <w:position w:val="-1"/>
          <w:sz w:val="26"/>
          <w:szCs w:val="26"/>
        </w:rPr>
        <w:t xml:space="preserve">) </w:t>
      </w:r>
      <w:r w:rsidRPr="00452B69">
        <w:rPr>
          <w:sz w:val="26"/>
          <w:szCs w:val="26"/>
        </w:rPr>
        <w:t>принимает значение больше 100%, то оценка динамики прироста значения такого показателя принимается равной 100%.</w:t>
      </w:r>
    </w:p>
    <w:p w:rsidR="00B457B0" w:rsidRDefault="00BA5605">
      <w:pPr>
        <w:pStyle w:val="a4"/>
        <w:numPr>
          <w:ilvl w:val="0"/>
          <w:numId w:val="4"/>
        </w:numPr>
        <w:tabs>
          <w:tab w:val="left" w:pos="1255"/>
        </w:tabs>
        <w:spacing w:before="5"/>
        <w:ind w:firstLine="709"/>
        <w:rPr>
          <w:sz w:val="28"/>
        </w:rPr>
      </w:pPr>
      <w:r>
        <w:rPr>
          <w:sz w:val="26"/>
          <w:szCs w:val="26"/>
        </w:rPr>
        <w:pict>
          <v:line id="_x0000_s1054" style="position:absolute;left:0;text-align:left;z-index:-17275392;mso-position-horizontal-relative:page" from="499pt,42.9pt" to="502.6pt,42.9pt" strokecolor="blue" strokeweight=".16019mm">
            <w10:wrap anchorx="page"/>
          </v:line>
        </w:pict>
      </w:r>
      <w:r w:rsidR="00E94718" w:rsidRPr="00452B69">
        <w:rPr>
          <w:sz w:val="26"/>
          <w:szCs w:val="26"/>
        </w:rPr>
        <w:t>Оценка динамики прироста значения убывающего наследуемого поддерживающего показателя уровня муниципальной (комплексной) программы (ОП</w:t>
      </w:r>
      <w:r w:rsidR="00E94718" w:rsidRPr="00452B69">
        <w:rPr>
          <w:sz w:val="26"/>
          <w:szCs w:val="26"/>
          <w:vertAlign w:val="subscript"/>
        </w:rPr>
        <w:t>нпуп</w:t>
      </w:r>
      <w:r w:rsidR="00E94718" w:rsidRPr="00452B69">
        <w:rPr>
          <w:sz w:val="26"/>
          <w:szCs w:val="26"/>
        </w:rPr>
        <w:t>) в отчетном периоде рассчитывается по формуле</w:t>
      </w:r>
      <w:r w:rsidR="00E94718">
        <w:rPr>
          <w:rFonts w:ascii="Microsoft Sans Serif" w:hAnsi="Microsoft Sans Serif"/>
          <w:color w:val="0000FF"/>
          <w:position w:val="6"/>
          <w:sz w:val="13"/>
        </w:rPr>
        <w:t>2</w:t>
      </w:r>
      <w:r w:rsidR="00E94718">
        <w:rPr>
          <w:sz w:val="28"/>
        </w:rPr>
        <w:t>:</w:t>
      </w:r>
    </w:p>
    <w:p w:rsidR="00B457B0" w:rsidRDefault="00BA5605">
      <w:pPr>
        <w:spacing w:before="201"/>
        <w:ind w:right="140"/>
        <w:jc w:val="center"/>
        <w:rPr>
          <w:position w:val="-4"/>
          <w:sz w:val="63"/>
        </w:rPr>
      </w:pPr>
      <w:r>
        <w:rPr>
          <w:position w:val="-4"/>
          <w:sz w:val="63"/>
        </w:rPr>
        <w:pict>
          <v:line id="_x0000_s1053" style="position:absolute;left:0;text-align:left;z-index:-17274880;mso-position-horizontal-relative:page" from="4in,32pt" to="335.2pt,32pt" strokeweight=".24058mm">
            <w10:wrap anchorx="page"/>
          </v:line>
        </w:pict>
      </w:r>
      <w:r>
        <w:rPr>
          <w:position w:val="-4"/>
          <w:sz w:val="63"/>
        </w:rPr>
        <w:pict>
          <v:shape id="docshape45" o:spid="_x0000_s1052" type="#_x0000_t202" style="position:absolute;left:0;text-align:left;margin-left:4in;margin-top:31.2pt;width:47pt;height:16.65pt;z-index:-17273856;mso-position-horizontal-relative:page" filled="f" stroked="f">
            <v:textbox inset="0,0,0,0">
              <w:txbxContent>
                <w:p w:rsidR="00465499" w:rsidRDefault="00465499">
                  <w:pPr>
                    <w:spacing w:line="332" w:lineRule="exact"/>
                    <w:rPr>
                      <w:sz w:val="20"/>
                    </w:rPr>
                  </w:pPr>
                  <w:r>
                    <w:rPr>
                      <w:spacing w:val="-2"/>
                      <w:w w:val="105"/>
                      <w:position w:val="4"/>
                      <w:sz w:val="28"/>
                    </w:rPr>
                    <w:t>Ф</w:t>
                  </w:r>
                  <w:r>
                    <w:rPr>
                      <w:spacing w:val="-2"/>
                      <w:w w:val="105"/>
                      <w:sz w:val="20"/>
                    </w:rPr>
                    <w:t>значОП</w:t>
                  </w:r>
                </w:p>
              </w:txbxContent>
            </v:textbox>
            <w10:wrap anchorx="page"/>
          </v:shape>
        </w:pict>
      </w:r>
      <w:r w:rsidR="00E94718">
        <w:rPr>
          <w:w w:val="90"/>
          <w:sz w:val="28"/>
        </w:rPr>
        <w:t>ОП</w:t>
      </w:r>
      <w:r w:rsidR="00E94718">
        <w:rPr>
          <w:w w:val="90"/>
          <w:sz w:val="28"/>
          <w:vertAlign w:val="subscript"/>
        </w:rPr>
        <w:t>нпуп</w:t>
      </w:r>
      <w:r w:rsidR="00E94718">
        <w:rPr>
          <w:w w:val="90"/>
          <w:position w:val="1"/>
          <w:sz w:val="28"/>
        </w:rPr>
        <w:t>=</w:t>
      </w:r>
      <w:r w:rsidR="00E94718">
        <w:rPr>
          <w:w w:val="90"/>
          <w:position w:val="-4"/>
          <w:sz w:val="63"/>
        </w:rPr>
        <w:t>((</w:t>
      </w:r>
      <w:r w:rsidR="00E94718">
        <w:rPr>
          <w:w w:val="90"/>
          <w:position w:val="20"/>
          <w:sz w:val="28"/>
        </w:rPr>
        <w:t>П</w:t>
      </w:r>
      <w:r w:rsidR="00E94718">
        <w:rPr>
          <w:w w:val="90"/>
          <w:position w:val="16"/>
          <w:sz w:val="20"/>
        </w:rPr>
        <w:t>значОП</w:t>
      </w:r>
      <w:r w:rsidR="00E94718">
        <w:rPr>
          <w:w w:val="90"/>
          <w:sz w:val="28"/>
        </w:rPr>
        <w:t>∙100%</w:t>
      </w:r>
      <w:r w:rsidR="00E94718">
        <w:rPr>
          <w:w w:val="90"/>
          <w:position w:val="-4"/>
          <w:sz w:val="63"/>
        </w:rPr>
        <w:t>)</w:t>
      </w:r>
      <w:r w:rsidR="00E94718">
        <w:rPr>
          <w:w w:val="90"/>
          <w:sz w:val="28"/>
        </w:rPr>
        <w:t>-</w:t>
      </w:r>
      <w:r w:rsidR="00E94718">
        <w:rPr>
          <w:spacing w:val="-2"/>
          <w:w w:val="90"/>
          <w:sz w:val="28"/>
        </w:rPr>
        <w:t>100%</w:t>
      </w:r>
      <w:r w:rsidR="00E94718">
        <w:rPr>
          <w:spacing w:val="-2"/>
          <w:w w:val="90"/>
          <w:position w:val="-4"/>
          <w:sz w:val="63"/>
        </w:rPr>
        <w:t>)</w:t>
      </w:r>
    </w:p>
    <w:p w:rsidR="00B457B0" w:rsidRDefault="00B457B0">
      <w:pPr>
        <w:pStyle w:val="a3"/>
        <w:spacing w:before="1"/>
      </w:pPr>
    </w:p>
    <w:p w:rsidR="00B457B0" w:rsidRDefault="00E94718">
      <w:pPr>
        <w:ind w:left="1" w:right="139" w:firstLine="709"/>
        <w:jc w:val="both"/>
        <w:rPr>
          <w:sz w:val="16"/>
        </w:rPr>
      </w:pPr>
      <w:r>
        <w:rPr>
          <w:position w:val="5"/>
          <w:sz w:val="10"/>
        </w:rPr>
        <w:t>1</w:t>
      </w:r>
      <w:r>
        <w:rPr>
          <w:sz w:val="16"/>
        </w:rPr>
        <w:t>В случае если фактическое значение показателя равно его плановому значению или выше него, то оценка эффективности такого</w:t>
      </w:r>
      <w:r w:rsidR="00452B69">
        <w:rPr>
          <w:sz w:val="16"/>
        </w:rPr>
        <w:t xml:space="preserve"> </w:t>
      </w:r>
      <w:r>
        <w:rPr>
          <w:sz w:val="16"/>
        </w:rPr>
        <w:t>показателя принимается равной 100%.</w:t>
      </w:r>
    </w:p>
    <w:p w:rsidR="00B457B0" w:rsidRDefault="00E94718">
      <w:pPr>
        <w:ind w:left="1" w:right="139" w:firstLine="709"/>
        <w:jc w:val="both"/>
        <w:rPr>
          <w:sz w:val="16"/>
        </w:rPr>
      </w:pPr>
      <w:r>
        <w:rPr>
          <w:position w:val="5"/>
          <w:sz w:val="10"/>
        </w:rPr>
        <w:t>2</w:t>
      </w:r>
      <w:r>
        <w:rPr>
          <w:sz w:val="16"/>
        </w:rPr>
        <w:t>В случае если фактическое значение показателя равно его плановому значению или ниже него, то оценка эффективности такого</w:t>
      </w:r>
      <w:r w:rsidR="00452B69">
        <w:rPr>
          <w:sz w:val="16"/>
        </w:rPr>
        <w:t xml:space="preserve"> </w:t>
      </w:r>
      <w:r>
        <w:rPr>
          <w:sz w:val="16"/>
        </w:rPr>
        <w:t>показателя принимается равной 100%.</w:t>
      </w:r>
    </w:p>
    <w:p w:rsidR="00B457B0" w:rsidRDefault="00B457B0">
      <w:pPr>
        <w:pStyle w:val="a3"/>
        <w:spacing w:before="138"/>
        <w:rPr>
          <w:sz w:val="16"/>
        </w:rPr>
      </w:pPr>
    </w:p>
    <w:p w:rsidR="00B457B0" w:rsidRPr="00452B69" w:rsidRDefault="00E94718">
      <w:pPr>
        <w:pStyle w:val="a3"/>
        <w:ind w:left="710"/>
        <w:rPr>
          <w:sz w:val="26"/>
          <w:szCs w:val="26"/>
        </w:rPr>
      </w:pPr>
      <w:r w:rsidRPr="00452B69">
        <w:rPr>
          <w:sz w:val="26"/>
          <w:szCs w:val="26"/>
        </w:rPr>
        <w:lastRenderedPageBreak/>
        <w:t>В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целях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упрощения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расчета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можно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использовать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следующую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pacing w:val="-2"/>
          <w:sz w:val="26"/>
          <w:szCs w:val="26"/>
        </w:rPr>
        <w:t>формулу:</w:t>
      </w:r>
    </w:p>
    <w:p w:rsidR="00B457B0" w:rsidRDefault="00BA5605">
      <w:pPr>
        <w:spacing w:before="201"/>
        <w:ind w:right="139"/>
        <w:jc w:val="center"/>
        <w:rPr>
          <w:position w:val="1"/>
          <w:sz w:val="28"/>
        </w:rPr>
      </w:pPr>
      <w:r>
        <w:rPr>
          <w:position w:val="1"/>
          <w:sz w:val="28"/>
        </w:rPr>
        <w:pict>
          <v:line id="_x0000_s1051" style="position:absolute;left:0;text-align:left;z-index:-17274368;mso-position-horizontal-relative:page" from="300.8pt,32pt" to="348pt,32pt" strokeweight=".24058mm">
            <w10:wrap anchorx="page"/>
          </v:line>
        </w:pict>
      </w:r>
      <w:r>
        <w:rPr>
          <w:position w:val="1"/>
          <w:sz w:val="28"/>
        </w:rPr>
        <w:pict>
          <v:shape id="docshape46" o:spid="_x0000_s1050" type="#_x0000_t202" style="position:absolute;left:0;text-align:left;margin-left:300.8pt;margin-top:31.2pt;width:47pt;height:16.65pt;z-index:-17273344;mso-position-horizontal-relative:page" filled="f" stroked="f">
            <v:textbox inset="0,0,0,0">
              <w:txbxContent>
                <w:p w:rsidR="00465499" w:rsidRDefault="00465499">
                  <w:pPr>
                    <w:spacing w:line="332" w:lineRule="exact"/>
                    <w:rPr>
                      <w:sz w:val="20"/>
                    </w:rPr>
                  </w:pPr>
                  <w:r>
                    <w:rPr>
                      <w:spacing w:val="-2"/>
                      <w:w w:val="105"/>
                      <w:position w:val="4"/>
                      <w:sz w:val="28"/>
                    </w:rPr>
                    <w:t>Ф</w:t>
                  </w:r>
                  <w:r>
                    <w:rPr>
                      <w:spacing w:val="-2"/>
                      <w:w w:val="105"/>
                      <w:sz w:val="20"/>
                    </w:rPr>
                    <w:t>значОП</w:t>
                  </w:r>
                </w:p>
              </w:txbxContent>
            </v:textbox>
            <w10:wrap anchorx="page"/>
          </v:shape>
        </w:pict>
      </w:r>
      <w:r w:rsidR="00E94718">
        <w:rPr>
          <w:spacing w:val="-4"/>
          <w:sz w:val="28"/>
        </w:rPr>
        <w:t>ОП</w:t>
      </w:r>
      <w:r w:rsidR="00E94718">
        <w:rPr>
          <w:spacing w:val="-4"/>
          <w:sz w:val="28"/>
          <w:vertAlign w:val="subscript"/>
        </w:rPr>
        <w:t>нпуп</w:t>
      </w:r>
      <w:r w:rsidR="00E94718">
        <w:rPr>
          <w:spacing w:val="-4"/>
          <w:position w:val="1"/>
          <w:sz w:val="28"/>
        </w:rPr>
        <w:t>=</w:t>
      </w:r>
      <w:r w:rsidR="00E94718">
        <w:rPr>
          <w:spacing w:val="-4"/>
          <w:position w:val="-4"/>
          <w:sz w:val="63"/>
        </w:rPr>
        <w:t>(</w:t>
      </w:r>
      <w:r w:rsidR="00E94718">
        <w:rPr>
          <w:spacing w:val="-4"/>
          <w:position w:val="20"/>
          <w:sz w:val="28"/>
        </w:rPr>
        <w:t>П</w:t>
      </w:r>
      <w:r w:rsidR="00E94718">
        <w:rPr>
          <w:spacing w:val="-4"/>
          <w:position w:val="16"/>
          <w:sz w:val="20"/>
        </w:rPr>
        <w:t>значОП</w:t>
      </w:r>
      <w:r w:rsidR="00E94718">
        <w:rPr>
          <w:spacing w:val="-4"/>
          <w:sz w:val="28"/>
        </w:rPr>
        <w:t>-1</w:t>
      </w:r>
      <w:r w:rsidR="00E94718">
        <w:rPr>
          <w:spacing w:val="-4"/>
          <w:position w:val="-4"/>
          <w:sz w:val="63"/>
        </w:rPr>
        <w:t>)</w:t>
      </w:r>
      <w:r w:rsidR="00E94718">
        <w:rPr>
          <w:spacing w:val="-4"/>
          <w:position w:val="1"/>
          <w:sz w:val="28"/>
        </w:rPr>
        <w:t>∙100%</w:t>
      </w:r>
    </w:p>
    <w:p w:rsidR="00B457B0" w:rsidRDefault="00B457B0">
      <w:pPr>
        <w:jc w:val="center"/>
        <w:rPr>
          <w:position w:val="1"/>
          <w:sz w:val="28"/>
        </w:rPr>
        <w:sectPr w:rsidR="00B457B0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Default="00E94718">
      <w:pPr>
        <w:pStyle w:val="a3"/>
        <w:spacing w:before="2"/>
        <w:ind w:left="710"/>
      </w:pPr>
      <w:r>
        <w:rPr>
          <w:spacing w:val="-5"/>
        </w:rPr>
        <w:lastRenderedPageBreak/>
        <w:t>или</w:t>
      </w:r>
    </w:p>
    <w:p w:rsidR="00B457B0" w:rsidRDefault="00B457B0">
      <w:pPr>
        <w:pStyle w:val="a3"/>
        <w:spacing w:before="271"/>
      </w:pPr>
    </w:p>
    <w:p w:rsidR="00B457B0" w:rsidRDefault="00E94718">
      <w:pPr>
        <w:pStyle w:val="a3"/>
        <w:spacing w:before="1"/>
        <w:ind w:left="710"/>
      </w:pPr>
      <w:r>
        <w:rPr>
          <w:spacing w:val="-4"/>
        </w:rPr>
        <w:t>где:</w:t>
      </w:r>
    </w:p>
    <w:p w:rsidR="00B457B0" w:rsidRDefault="00E94718">
      <w:pPr>
        <w:tabs>
          <w:tab w:val="left" w:pos="2240"/>
          <w:tab w:val="left" w:pos="2739"/>
        </w:tabs>
        <w:spacing w:before="279" w:line="488" w:lineRule="exact"/>
        <w:ind w:left="710"/>
        <w:rPr>
          <w:position w:val="22"/>
          <w:sz w:val="28"/>
        </w:rPr>
      </w:pPr>
      <w:r>
        <w:br w:type="column"/>
      </w:r>
      <w:r>
        <w:rPr>
          <w:position w:val="4"/>
          <w:sz w:val="28"/>
        </w:rPr>
        <w:lastRenderedPageBreak/>
        <w:t>ОП</w:t>
      </w:r>
      <w:r>
        <w:rPr>
          <w:sz w:val="20"/>
        </w:rPr>
        <w:t>нпуп</w:t>
      </w:r>
      <w:r>
        <w:rPr>
          <w:position w:val="5"/>
          <w:sz w:val="28"/>
        </w:rPr>
        <w:t>=</w:t>
      </w:r>
      <w:r>
        <w:rPr>
          <w:position w:val="22"/>
          <w:sz w:val="28"/>
          <w:u w:val="single"/>
        </w:rPr>
        <w:tab/>
      </w:r>
      <w:r>
        <w:rPr>
          <w:spacing w:val="-10"/>
          <w:position w:val="22"/>
          <w:sz w:val="28"/>
          <w:u w:val="single"/>
        </w:rPr>
        <w:t>1</w:t>
      </w:r>
      <w:r>
        <w:rPr>
          <w:position w:val="22"/>
          <w:sz w:val="28"/>
          <w:u w:val="single"/>
        </w:rPr>
        <w:tab/>
      </w:r>
    </w:p>
    <w:p w:rsidR="00B457B0" w:rsidRDefault="00BA5605">
      <w:pPr>
        <w:spacing w:line="194" w:lineRule="exact"/>
        <w:ind w:right="1663"/>
        <w:jc w:val="center"/>
        <w:rPr>
          <w:sz w:val="20"/>
        </w:rPr>
      </w:pPr>
      <w:r>
        <w:rPr>
          <w:sz w:val="20"/>
        </w:rPr>
        <w:pict>
          <v:shape id="docshape47" o:spid="_x0000_s1049" type="#_x0000_t202" style="position:absolute;left:0;text-align:left;margin-left:333.8pt;margin-top:-6.9pt;width:20.25pt;height:15.55pt;z-index:-17272832;mso-position-horizontal-relative:page" filled="f" stroked="f">
            <v:textbox inset="0,0,0,0">
              <w:txbxContent>
                <w:p w:rsidR="00465499" w:rsidRDefault="00465499">
                  <w:pPr>
                    <w:pStyle w:val="a3"/>
                    <w:spacing w:line="310" w:lineRule="exact"/>
                  </w:pPr>
                  <w:r>
                    <w:rPr>
                      <w:spacing w:val="-5"/>
                    </w:rPr>
                    <w:t>ОП</w:t>
                  </w:r>
                </w:p>
              </w:txbxContent>
            </v:textbox>
            <w10:wrap anchorx="page"/>
          </v:shape>
        </w:pict>
      </w:r>
      <w:r w:rsidR="00E94718">
        <w:rPr>
          <w:spacing w:val="-4"/>
          <w:w w:val="110"/>
          <w:sz w:val="20"/>
        </w:rPr>
        <w:t>нпвп</w:t>
      </w:r>
    </w:p>
    <w:p w:rsidR="00B457B0" w:rsidRDefault="00B457B0">
      <w:pPr>
        <w:spacing w:line="194" w:lineRule="exact"/>
        <w:jc w:val="center"/>
        <w:rPr>
          <w:sz w:val="20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num="2" w:space="720" w:equalWidth="0">
            <w:col w:w="1210" w:space="1885"/>
            <w:col w:w="6690"/>
          </w:cols>
        </w:sectPr>
      </w:pPr>
    </w:p>
    <w:p w:rsidR="00B457B0" w:rsidRPr="00452B69" w:rsidRDefault="00E94718">
      <w:pPr>
        <w:pStyle w:val="a3"/>
        <w:spacing w:line="326" w:lineRule="exact"/>
        <w:ind w:left="710"/>
        <w:rPr>
          <w:position w:val="1"/>
          <w:sz w:val="26"/>
          <w:szCs w:val="26"/>
        </w:rPr>
      </w:pPr>
      <w:r w:rsidRPr="00452B69">
        <w:rPr>
          <w:sz w:val="26"/>
          <w:szCs w:val="26"/>
        </w:rPr>
        <w:lastRenderedPageBreak/>
        <w:t>П</w:t>
      </w:r>
      <w:r w:rsidRPr="00452B69">
        <w:rPr>
          <w:sz w:val="26"/>
          <w:szCs w:val="26"/>
          <w:vertAlign w:val="subscript"/>
        </w:rPr>
        <w:t>значОП</w:t>
      </w:r>
      <w:r w:rsidRPr="00452B69">
        <w:rPr>
          <w:position w:val="1"/>
          <w:sz w:val="26"/>
          <w:szCs w:val="26"/>
        </w:rPr>
        <w:t>-</w:t>
      </w:r>
      <w:r w:rsidR="00452B6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плановое</w:t>
      </w:r>
      <w:r w:rsidR="00452B6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значение</w:t>
      </w:r>
      <w:r w:rsidR="00452B6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показателя</w:t>
      </w:r>
      <w:r w:rsidR="00452B6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за</w:t>
      </w:r>
      <w:r w:rsidR="00452B6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отчетный</w:t>
      </w:r>
      <w:r w:rsidR="00452B69" w:rsidRPr="00452B69">
        <w:rPr>
          <w:position w:val="1"/>
          <w:sz w:val="26"/>
          <w:szCs w:val="26"/>
        </w:rPr>
        <w:t xml:space="preserve"> </w:t>
      </w:r>
      <w:r w:rsidRPr="00452B69">
        <w:rPr>
          <w:spacing w:val="-2"/>
          <w:position w:val="1"/>
          <w:sz w:val="26"/>
          <w:szCs w:val="26"/>
        </w:rPr>
        <w:t>период;</w:t>
      </w:r>
    </w:p>
    <w:p w:rsidR="00B457B0" w:rsidRPr="00452B69" w:rsidRDefault="00E94718">
      <w:pPr>
        <w:pStyle w:val="a3"/>
        <w:spacing w:line="327" w:lineRule="exact"/>
        <w:ind w:left="710"/>
        <w:rPr>
          <w:position w:val="1"/>
          <w:sz w:val="26"/>
          <w:szCs w:val="26"/>
        </w:rPr>
      </w:pPr>
      <w:r w:rsidRPr="00452B69">
        <w:rPr>
          <w:sz w:val="26"/>
          <w:szCs w:val="26"/>
        </w:rPr>
        <w:t>Ф</w:t>
      </w:r>
      <w:r w:rsidRPr="00452B69">
        <w:rPr>
          <w:sz w:val="26"/>
          <w:szCs w:val="26"/>
          <w:vertAlign w:val="subscript"/>
        </w:rPr>
        <w:t>значОП</w:t>
      </w:r>
      <w:r w:rsidRPr="00452B69">
        <w:rPr>
          <w:position w:val="1"/>
          <w:sz w:val="26"/>
          <w:szCs w:val="26"/>
        </w:rPr>
        <w:t>-</w:t>
      </w:r>
      <w:r w:rsidR="00452B6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фактическое</w:t>
      </w:r>
      <w:r w:rsidR="00452B6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значение</w:t>
      </w:r>
      <w:r w:rsidR="00452B6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показателя</w:t>
      </w:r>
      <w:r w:rsidR="00452B6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за</w:t>
      </w:r>
      <w:r w:rsidR="00452B69" w:rsidRPr="00452B69">
        <w:rPr>
          <w:position w:val="1"/>
          <w:sz w:val="26"/>
          <w:szCs w:val="26"/>
        </w:rPr>
        <w:t xml:space="preserve"> </w:t>
      </w:r>
      <w:r w:rsidRPr="00452B69">
        <w:rPr>
          <w:position w:val="1"/>
          <w:sz w:val="26"/>
          <w:szCs w:val="26"/>
        </w:rPr>
        <w:t>отчетный</w:t>
      </w:r>
      <w:r w:rsidR="00452B69" w:rsidRPr="00452B69">
        <w:rPr>
          <w:position w:val="1"/>
          <w:sz w:val="26"/>
          <w:szCs w:val="26"/>
        </w:rPr>
        <w:t xml:space="preserve"> </w:t>
      </w:r>
      <w:r w:rsidRPr="00452B69">
        <w:rPr>
          <w:spacing w:val="-2"/>
          <w:position w:val="1"/>
          <w:sz w:val="26"/>
          <w:szCs w:val="26"/>
        </w:rPr>
        <w:t>период.</w:t>
      </w:r>
    </w:p>
    <w:p w:rsidR="00B457B0" w:rsidRPr="00452B69" w:rsidRDefault="00E94718">
      <w:pPr>
        <w:pStyle w:val="a4"/>
        <w:numPr>
          <w:ilvl w:val="0"/>
          <w:numId w:val="4"/>
        </w:numPr>
        <w:tabs>
          <w:tab w:val="left" w:pos="1161"/>
        </w:tabs>
        <w:spacing w:before="313"/>
        <w:ind w:firstLine="709"/>
        <w:rPr>
          <w:sz w:val="26"/>
          <w:szCs w:val="26"/>
        </w:rPr>
      </w:pPr>
      <w:r w:rsidRPr="00452B69">
        <w:rPr>
          <w:sz w:val="26"/>
          <w:szCs w:val="26"/>
        </w:rPr>
        <w:t xml:space="preserve">Оценка динамики прироста значения возрастающего ненаследуемого показателя уровня муниципальной программы, характеризующего развитие отрасли муниципального управления, экономики, социально-культурной </w:t>
      </w:r>
      <w:r w:rsidR="00452B69" w:rsidRPr="00452B69">
        <w:rPr>
          <w:sz w:val="26"/>
          <w:szCs w:val="26"/>
        </w:rPr>
        <w:t xml:space="preserve">политики </w:t>
      </w:r>
      <w:r w:rsidRPr="00452B69">
        <w:rPr>
          <w:sz w:val="26"/>
          <w:szCs w:val="26"/>
        </w:rPr>
        <w:t>обеспечение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национальной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безопасности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государства (ОПннвп), рассчитывается по формуле:</w:t>
      </w:r>
    </w:p>
    <w:p w:rsidR="00B457B0" w:rsidRDefault="00B457B0">
      <w:pPr>
        <w:pStyle w:val="a3"/>
        <w:spacing w:before="9"/>
        <w:rPr>
          <w:sz w:val="10"/>
        </w:rPr>
      </w:pPr>
    </w:p>
    <w:p w:rsidR="00B457B0" w:rsidRDefault="00B457B0">
      <w:pPr>
        <w:pStyle w:val="a3"/>
        <w:rPr>
          <w:sz w:val="10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Default="00B457B0">
      <w:pPr>
        <w:pStyle w:val="a3"/>
      </w:pPr>
    </w:p>
    <w:p w:rsidR="00B457B0" w:rsidRDefault="00B457B0">
      <w:pPr>
        <w:pStyle w:val="a3"/>
        <w:spacing w:before="188"/>
      </w:pPr>
    </w:p>
    <w:p w:rsidR="00B457B0" w:rsidRDefault="00BA5605">
      <w:pPr>
        <w:pStyle w:val="a3"/>
        <w:ind w:left="710"/>
      </w:pPr>
      <w:r>
        <w:pict>
          <v:shape id="docshape48" o:spid="_x0000_s1048" type="#_x0000_t202" style="position:absolute;left:0;text-align:left;margin-left:155.15pt;margin-top:-36.6pt;width:61.5pt;height:36.75pt;z-index:15763968;mso-position-horizontal-relative:page" filled="f" stroked="f">
            <v:textbox inset="0,0,0,0">
              <w:txbxContent>
                <w:p w:rsidR="00465499" w:rsidRDefault="00465499">
                  <w:pPr>
                    <w:spacing w:line="731" w:lineRule="exact"/>
                    <w:rPr>
                      <w:position w:val="-1"/>
                      <w:sz w:val="66"/>
                    </w:rPr>
                  </w:pPr>
                  <w:r>
                    <w:rPr>
                      <w:position w:val="4"/>
                      <w:sz w:val="28"/>
                    </w:rPr>
                    <w:t>ОП</w:t>
                  </w:r>
                  <w:r>
                    <w:rPr>
                      <w:sz w:val="20"/>
                    </w:rPr>
                    <w:t>ннвп</w:t>
                  </w:r>
                  <w:r>
                    <w:rPr>
                      <w:position w:val="5"/>
                      <w:sz w:val="28"/>
                    </w:rPr>
                    <w:t>=</w:t>
                  </w:r>
                  <w:r>
                    <w:rPr>
                      <w:spacing w:val="-21"/>
                      <w:w w:val="40"/>
                      <w:position w:val="-1"/>
                      <w:sz w:val="66"/>
                    </w:rPr>
                    <w:t>(</w:t>
                  </w:r>
                </w:p>
              </w:txbxContent>
            </v:textbox>
            <w10:wrap anchorx="page"/>
          </v:shape>
        </w:pict>
      </w:r>
      <w:r w:rsidR="00E94718">
        <w:rPr>
          <w:spacing w:val="-4"/>
        </w:rPr>
        <w:t>где:</w:t>
      </w:r>
    </w:p>
    <w:p w:rsidR="00B457B0" w:rsidRDefault="00E94718">
      <w:pPr>
        <w:spacing w:before="166"/>
        <w:ind w:left="714"/>
        <w:jc w:val="center"/>
        <w:rPr>
          <w:position w:val="4"/>
          <w:sz w:val="28"/>
        </w:rPr>
      </w:pPr>
      <w:r>
        <w:br w:type="column"/>
      </w:r>
      <w:r>
        <w:rPr>
          <w:w w:val="105"/>
          <w:position w:val="4"/>
          <w:sz w:val="28"/>
        </w:rPr>
        <w:lastRenderedPageBreak/>
        <w:t>Ф</w:t>
      </w:r>
      <w:r>
        <w:rPr>
          <w:w w:val="105"/>
          <w:sz w:val="20"/>
        </w:rPr>
        <w:t>значОП</w:t>
      </w:r>
      <w:r>
        <w:rPr>
          <w:spacing w:val="-5"/>
          <w:w w:val="105"/>
          <w:sz w:val="20"/>
        </w:rPr>
        <w:t>∙</w:t>
      </w:r>
      <w:r>
        <w:rPr>
          <w:spacing w:val="-5"/>
          <w:w w:val="105"/>
          <w:position w:val="4"/>
          <w:sz w:val="28"/>
        </w:rPr>
        <w:t>КА</w:t>
      </w:r>
    </w:p>
    <w:p w:rsidR="00B457B0" w:rsidRDefault="00BA5605">
      <w:pPr>
        <w:pStyle w:val="a3"/>
        <w:spacing w:line="20" w:lineRule="exact"/>
        <w:ind w:left="710" w:right="-72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49" o:spid="_x0000_s1046" style="width:233.45pt;height:.7pt;mso-position-horizontal-relative:char;mso-position-vertical-relative:line" coordsize="4669,14">
            <v:line id="_x0000_s1047" style="position:absolute" from="0,7" to="4668,7" strokeweight=".24058mm"/>
            <w10:anchorlock/>
          </v:group>
        </w:pict>
      </w:r>
    </w:p>
    <w:p w:rsidR="00B457B0" w:rsidRDefault="00E94718">
      <w:pPr>
        <w:pStyle w:val="a3"/>
        <w:ind w:left="710"/>
        <w:jc w:val="center"/>
      </w:pPr>
      <w:r>
        <w:rPr>
          <w:w w:val="105"/>
        </w:rPr>
        <w:t>(Ф</w:t>
      </w:r>
      <w:r>
        <w:rPr>
          <w:w w:val="105"/>
          <w:vertAlign w:val="subscript"/>
        </w:rPr>
        <w:t>КПГ</w:t>
      </w:r>
      <w:r>
        <w:rPr>
          <w:w w:val="105"/>
        </w:rPr>
        <w:t>∙M)+(Ф</w:t>
      </w:r>
      <w:r>
        <w:rPr>
          <w:w w:val="105"/>
          <w:vertAlign w:val="subscript"/>
        </w:rPr>
        <w:t>КППГ</w:t>
      </w:r>
      <w:r>
        <w:rPr>
          <w:w w:val="105"/>
        </w:rPr>
        <w:t>∙L)+(Ф</w:t>
      </w:r>
      <w:r>
        <w:rPr>
          <w:w w:val="105"/>
          <w:vertAlign w:val="subscript"/>
        </w:rPr>
        <w:t>К2ПГ</w:t>
      </w:r>
      <w:r>
        <w:rPr>
          <w:spacing w:val="-11"/>
          <w:w w:val="105"/>
          <w:vertAlign w:val="subscript"/>
        </w:rPr>
        <w:t>∙</w:t>
      </w:r>
      <w:r>
        <w:rPr>
          <w:spacing w:val="-11"/>
          <w:w w:val="105"/>
        </w:rPr>
        <w:t>N)</w:t>
      </w:r>
    </w:p>
    <w:p w:rsidR="00B457B0" w:rsidRDefault="00E94718">
      <w:pPr>
        <w:spacing w:before="71"/>
        <w:rPr>
          <w:sz w:val="28"/>
        </w:rPr>
      </w:pPr>
      <w:r>
        <w:br w:type="column"/>
      </w:r>
      <w:r>
        <w:rPr>
          <w:w w:val="55"/>
          <w:position w:val="-6"/>
          <w:sz w:val="66"/>
        </w:rPr>
        <w:lastRenderedPageBreak/>
        <w:t>)</w:t>
      </w:r>
      <w:r>
        <w:rPr>
          <w:w w:val="55"/>
          <w:sz w:val="28"/>
        </w:rPr>
        <w:t>∙</w:t>
      </w:r>
      <w:r>
        <w:rPr>
          <w:spacing w:val="-4"/>
          <w:w w:val="55"/>
          <w:sz w:val="28"/>
        </w:rPr>
        <w:t>100%</w:t>
      </w:r>
    </w:p>
    <w:p w:rsidR="00B457B0" w:rsidRDefault="00B457B0">
      <w:pPr>
        <w:rPr>
          <w:sz w:val="28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num="3" w:space="720" w:equalWidth="0">
            <w:col w:w="1210" w:space="712"/>
            <w:col w:w="5374" w:space="4"/>
            <w:col w:w="2485"/>
          </w:cols>
        </w:sectPr>
      </w:pPr>
    </w:p>
    <w:p w:rsidR="00B457B0" w:rsidRDefault="00E94718">
      <w:pPr>
        <w:pStyle w:val="a3"/>
        <w:ind w:left="710"/>
      </w:pPr>
      <w:r>
        <w:lastRenderedPageBreak/>
        <w:t>Ф</w:t>
      </w:r>
      <w:r w:rsidRPr="00452B69">
        <w:rPr>
          <w:sz w:val="20"/>
          <w:szCs w:val="20"/>
        </w:rPr>
        <w:t>значОП</w:t>
      </w:r>
      <w:r>
        <w:t>-</w:t>
      </w:r>
      <w:r w:rsidR="00452B69">
        <w:t xml:space="preserve"> </w:t>
      </w:r>
      <w:r w:rsidRPr="00452B69">
        <w:rPr>
          <w:sz w:val="26"/>
          <w:szCs w:val="26"/>
        </w:rPr>
        <w:t>фактическое</w:t>
      </w:r>
      <w:r w:rsid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значение</w:t>
      </w:r>
      <w:r w:rsid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показателя</w:t>
      </w:r>
      <w:r w:rsid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за</w:t>
      </w:r>
      <w:r w:rsid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отчетный</w:t>
      </w:r>
      <w:r w:rsidR="00452B69">
        <w:rPr>
          <w:sz w:val="26"/>
          <w:szCs w:val="26"/>
        </w:rPr>
        <w:t xml:space="preserve"> </w:t>
      </w:r>
      <w:r w:rsidRPr="00452B69">
        <w:rPr>
          <w:spacing w:val="-2"/>
          <w:sz w:val="26"/>
          <w:szCs w:val="26"/>
        </w:rPr>
        <w:t>период;</w:t>
      </w:r>
    </w:p>
    <w:p w:rsidR="00B457B0" w:rsidRPr="00452B69" w:rsidRDefault="00E94718" w:rsidP="00452B69">
      <w:pPr>
        <w:pStyle w:val="a3"/>
        <w:ind w:left="1" w:right="4" w:firstLine="709"/>
        <w:jc w:val="both"/>
        <w:rPr>
          <w:sz w:val="26"/>
          <w:szCs w:val="26"/>
        </w:rPr>
      </w:pPr>
      <w:r>
        <w:t>Ф</w:t>
      </w:r>
      <w:r w:rsidRPr="00452B69">
        <w:rPr>
          <w:sz w:val="20"/>
          <w:szCs w:val="20"/>
        </w:rPr>
        <w:t>КПГ</w:t>
      </w:r>
      <w:r>
        <w:t>-</w:t>
      </w:r>
      <w:r w:rsidRPr="00452B69">
        <w:rPr>
          <w:sz w:val="26"/>
          <w:szCs w:val="26"/>
        </w:rPr>
        <w:t>фактическое</w:t>
      </w:r>
      <w:r w:rsid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значение</w:t>
      </w:r>
      <w:r w:rsid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показателя</w:t>
      </w:r>
      <w:r w:rsid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за</w:t>
      </w:r>
      <w:r w:rsid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год,</w:t>
      </w:r>
      <w:r w:rsid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предшествующий</w:t>
      </w:r>
      <w:r w:rsid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отчетному году;</w:t>
      </w:r>
    </w:p>
    <w:p w:rsidR="00B457B0" w:rsidRDefault="00E94718" w:rsidP="00452B69">
      <w:pPr>
        <w:pStyle w:val="a3"/>
        <w:ind w:left="1" w:right="4" w:firstLine="709"/>
        <w:jc w:val="both"/>
      </w:pPr>
      <w:r>
        <w:t>Ф</w:t>
      </w:r>
      <w:r w:rsidRPr="00452B69">
        <w:rPr>
          <w:sz w:val="20"/>
          <w:szCs w:val="20"/>
        </w:rPr>
        <w:t>КППГ</w:t>
      </w:r>
      <w:r>
        <w:t>-</w:t>
      </w:r>
      <w:r w:rsidR="00452B69">
        <w:t xml:space="preserve"> </w:t>
      </w:r>
      <w:r w:rsidRPr="00452B69">
        <w:rPr>
          <w:sz w:val="26"/>
          <w:szCs w:val="26"/>
        </w:rPr>
        <w:t>фактическое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значение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показателя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за</w:t>
      </w:r>
      <w:r w:rsidR="00452B69" w:rsidRPr="00452B69"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год,</w:t>
      </w:r>
      <w:r w:rsidR="00452B69" w:rsidRPr="00452B69">
        <w:rPr>
          <w:sz w:val="26"/>
          <w:szCs w:val="26"/>
        </w:rPr>
        <w:t xml:space="preserve"> </w:t>
      </w:r>
      <w:r w:rsidR="00452B69">
        <w:rPr>
          <w:sz w:val="26"/>
          <w:szCs w:val="26"/>
        </w:rPr>
        <w:t xml:space="preserve">предшествующий </w:t>
      </w:r>
      <w:r w:rsidRPr="00452B69">
        <w:rPr>
          <w:sz w:val="26"/>
          <w:szCs w:val="26"/>
        </w:rPr>
        <w:t>предыдущему отчетному году;</w:t>
      </w:r>
    </w:p>
    <w:p w:rsidR="00B457B0" w:rsidRPr="00452B69" w:rsidRDefault="00E94718" w:rsidP="00452B69">
      <w:pPr>
        <w:pStyle w:val="a3"/>
        <w:ind w:left="1" w:right="4" w:firstLine="709"/>
        <w:jc w:val="both"/>
        <w:rPr>
          <w:sz w:val="26"/>
          <w:szCs w:val="26"/>
        </w:rPr>
      </w:pPr>
      <w:r>
        <w:t>Ф</w:t>
      </w:r>
      <w:r w:rsidRPr="00452B69">
        <w:rPr>
          <w:sz w:val="20"/>
          <w:szCs w:val="20"/>
        </w:rPr>
        <w:t>К2ПГ</w:t>
      </w:r>
      <w:r>
        <w:t xml:space="preserve"> - </w:t>
      </w:r>
      <w:r w:rsidRPr="00452B69">
        <w:rPr>
          <w:sz w:val="26"/>
          <w:szCs w:val="26"/>
        </w:rPr>
        <w:t>фактическое значение показателя за год, предшествующий двум предыдущим отчетным годам;</w:t>
      </w:r>
    </w:p>
    <w:p w:rsidR="00452B69" w:rsidRDefault="00452B69" w:rsidP="00452B69">
      <w:pPr>
        <w:pStyle w:val="a3"/>
        <w:ind w:firstLine="720"/>
        <w:jc w:val="both"/>
        <w:rPr>
          <w:spacing w:val="-2"/>
          <w:sz w:val="26"/>
          <w:szCs w:val="26"/>
        </w:rPr>
      </w:pPr>
      <w:r>
        <w:t xml:space="preserve">KА - </w:t>
      </w:r>
      <w:r w:rsidRPr="00452B69">
        <w:rPr>
          <w:sz w:val="26"/>
          <w:szCs w:val="26"/>
        </w:rPr>
        <w:t xml:space="preserve">поправочный коэффициент актуальности, снижающий влияние предыдущих отчетных периодов на оценку текущего года, рассчитывается по </w:t>
      </w:r>
      <w:r w:rsidRPr="00452B69">
        <w:rPr>
          <w:spacing w:val="-2"/>
          <w:sz w:val="26"/>
          <w:szCs w:val="26"/>
        </w:rPr>
        <w:t>формуле:</w:t>
      </w:r>
    </w:p>
    <w:p w:rsidR="00452B69" w:rsidRDefault="00452B69" w:rsidP="00452B69">
      <w:pPr>
        <w:pStyle w:val="a3"/>
        <w:ind w:firstLine="720"/>
        <w:jc w:val="both"/>
        <w:rPr>
          <w:spacing w:val="-2"/>
          <w:sz w:val="26"/>
          <w:szCs w:val="26"/>
        </w:rPr>
      </w:pPr>
    </w:p>
    <w:p w:rsidR="00452B69" w:rsidRDefault="00452B69" w:rsidP="00452B69">
      <w:pPr>
        <w:pStyle w:val="a3"/>
        <w:ind w:firstLine="720"/>
        <w:jc w:val="center"/>
        <w:rPr>
          <w:spacing w:val="-2"/>
          <w:sz w:val="26"/>
          <w:szCs w:val="26"/>
        </w:rPr>
      </w:pPr>
      <w:r>
        <w:t>KА= (M+ L+ N) /</w:t>
      </w:r>
      <w:r>
        <w:rPr>
          <w:spacing w:val="-5"/>
        </w:rPr>
        <w:t>n,</w:t>
      </w:r>
    </w:p>
    <w:p w:rsidR="00452B69" w:rsidRPr="00452B69" w:rsidRDefault="00452B69" w:rsidP="00452B69">
      <w:pPr>
        <w:pStyle w:val="a3"/>
        <w:ind w:left="710"/>
        <w:jc w:val="both"/>
        <w:rPr>
          <w:sz w:val="26"/>
          <w:szCs w:val="26"/>
        </w:rPr>
      </w:pPr>
      <w:r w:rsidRPr="00452B69">
        <w:rPr>
          <w:spacing w:val="-4"/>
          <w:sz w:val="26"/>
          <w:szCs w:val="26"/>
        </w:rPr>
        <w:t>где:</w:t>
      </w:r>
    </w:p>
    <w:p w:rsidR="00452B69" w:rsidRPr="00452B69" w:rsidRDefault="00452B69" w:rsidP="00452B69">
      <w:pPr>
        <w:pStyle w:val="a3"/>
        <w:ind w:left="1" w:right="140" w:firstLine="709"/>
        <w:jc w:val="both"/>
        <w:rPr>
          <w:sz w:val="26"/>
          <w:szCs w:val="26"/>
        </w:rPr>
      </w:pPr>
      <w:r w:rsidRPr="00452B69">
        <w:rPr>
          <w:sz w:val="26"/>
          <w:szCs w:val="26"/>
        </w:rPr>
        <w:t>M - коэффициент актуальности для года, предшествующего отчетному году, принимает значение 1;</w:t>
      </w:r>
    </w:p>
    <w:p w:rsidR="00452B69" w:rsidRPr="00452B69" w:rsidRDefault="00452B69" w:rsidP="00452B69">
      <w:pPr>
        <w:pStyle w:val="a3"/>
        <w:ind w:left="1" w:right="140" w:firstLine="779"/>
        <w:jc w:val="both"/>
        <w:rPr>
          <w:sz w:val="26"/>
          <w:szCs w:val="26"/>
        </w:rPr>
      </w:pPr>
      <w:r w:rsidRPr="00452B69">
        <w:rPr>
          <w:sz w:val="26"/>
          <w:szCs w:val="26"/>
        </w:rPr>
        <w:t>L - коэффициент актуальности для года, предшествующего</w:t>
      </w:r>
      <w:r>
        <w:rPr>
          <w:sz w:val="26"/>
          <w:szCs w:val="26"/>
        </w:rPr>
        <w:t xml:space="preserve"> </w:t>
      </w:r>
      <w:r w:rsidRPr="00452B69">
        <w:rPr>
          <w:sz w:val="26"/>
          <w:szCs w:val="26"/>
        </w:rPr>
        <w:t>предыдущему отчетному году, принимает значение 0,9;</w:t>
      </w:r>
    </w:p>
    <w:p w:rsidR="00452B69" w:rsidRPr="00452B69" w:rsidRDefault="00452B69" w:rsidP="00452B69">
      <w:pPr>
        <w:pStyle w:val="a3"/>
        <w:ind w:left="1" w:right="139" w:firstLine="779"/>
        <w:jc w:val="both"/>
        <w:rPr>
          <w:sz w:val="26"/>
          <w:szCs w:val="26"/>
        </w:rPr>
      </w:pPr>
      <w:r w:rsidRPr="00452B69">
        <w:rPr>
          <w:sz w:val="26"/>
          <w:szCs w:val="26"/>
        </w:rPr>
        <w:t>N - коэффициент актуальности для года, предшествующего двум предыдущим отчетным годам, принимает значение 0,8;</w:t>
      </w:r>
    </w:p>
    <w:p w:rsidR="00452B69" w:rsidRDefault="00452B69" w:rsidP="00452B69">
      <w:pPr>
        <w:pStyle w:val="a3"/>
        <w:ind w:firstLine="720"/>
        <w:jc w:val="both"/>
        <w:rPr>
          <w:spacing w:val="-2"/>
          <w:sz w:val="26"/>
          <w:szCs w:val="26"/>
        </w:rPr>
      </w:pPr>
      <w:r w:rsidRPr="00452B69">
        <w:rPr>
          <w:sz w:val="26"/>
          <w:szCs w:val="26"/>
        </w:rPr>
        <w:t xml:space="preserve">n - количество имеющихся </w:t>
      </w:r>
      <w:r w:rsidRPr="00452B69">
        <w:rPr>
          <w:spacing w:val="-2"/>
          <w:sz w:val="26"/>
          <w:szCs w:val="26"/>
        </w:rPr>
        <w:t>значений.</w:t>
      </w:r>
    </w:p>
    <w:p w:rsidR="00452B69" w:rsidRDefault="00452B69" w:rsidP="00452B69">
      <w:pPr>
        <w:pStyle w:val="a3"/>
        <w:ind w:firstLine="720"/>
        <w:jc w:val="both"/>
        <w:rPr>
          <w:sz w:val="26"/>
          <w:szCs w:val="26"/>
        </w:rPr>
      </w:pPr>
    </w:p>
    <w:p w:rsidR="00452B69" w:rsidRPr="00452B69" w:rsidRDefault="00452B69" w:rsidP="00452B69">
      <w:pPr>
        <w:pStyle w:val="a3"/>
        <w:ind w:left="1" w:right="4" w:firstLine="709"/>
        <w:jc w:val="both"/>
        <w:rPr>
          <w:sz w:val="26"/>
          <w:szCs w:val="26"/>
        </w:rPr>
      </w:pPr>
      <w:r w:rsidRPr="00452B69">
        <w:rPr>
          <w:sz w:val="26"/>
          <w:szCs w:val="26"/>
        </w:rPr>
        <w:t>В случае если по показателю отсутствуют фактические значения за предыдущие отчетные годы, то соответствующий коэффициент равен 0.</w:t>
      </w:r>
    </w:p>
    <w:p w:rsidR="00452B69" w:rsidRDefault="00452B69" w:rsidP="00452B69">
      <w:pPr>
        <w:pStyle w:val="a3"/>
        <w:ind w:right="4" w:firstLine="720"/>
        <w:jc w:val="both"/>
        <w:rPr>
          <w:sz w:val="26"/>
          <w:szCs w:val="26"/>
        </w:rPr>
      </w:pPr>
      <w:r w:rsidRPr="00452B69">
        <w:rPr>
          <w:sz w:val="26"/>
          <w:szCs w:val="26"/>
        </w:rPr>
        <w:t>При расчете оценки динамики прироста значения показателя, указанного в абзаце первом настоящего пункта, учитываются фактические значения такого показателя за три предыдущих отчетных года, но не ранее 2022 года.</w:t>
      </w:r>
    </w:p>
    <w:p w:rsidR="009F31E3" w:rsidRPr="009F31E3" w:rsidRDefault="009F31E3" w:rsidP="009F31E3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9F31E3">
        <w:rPr>
          <w:sz w:val="26"/>
          <w:szCs w:val="26"/>
        </w:rPr>
        <w:t>Оценка динамики прироста значения возрастающего ненаследуемого показателя, характеризующего развитие отрасли муниципального управления, экономики, социально-культурной политики и обеспечение национальной безопасности</w:t>
      </w:r>
      <w:r>
        <w:rPr>
          <w:sz w:val="26"/>
          <w:szCs w:val="26"/>
        </w:rPr>
        <w:t xml:space="preserve"> </w:t>
      </w:r>
      <w:r w:rsidRPr="009F31E3">
        <w:rPr>
          <w:sz w:val="26"/>
          <w:szCs w:val="26"/>
        </w:rPr>
        <w:t>государства</w:t>
      </w:r>
      <w:r>
        <w:rPr>
          <w:sz w:val="26"/>
          <w:szCs w:val="26"/>
        </w:rPr>
        <w:t xml:space="preserve"> </w:t>
      </w:r>
      <w:r w:rsidRPr="009F31E3">
        <w:rPr>
          <w:sz w:val="26"/>
          <w:szCs w:val="26"/>
        </w:rPr>
        <w:t>(ОПннвп),</w:t>
      </w:r>
      <w:r w:rsidR="00735612">
        <w:rPr>
          <w:sz w:val="26"/>
          <w:szCs w:val="26"/>
        </w:rPr>
        <w:t xml:space="preserve"> </w:t>
      </w:r>
      <w:r w:rsidRPr="009F31E3">
        <w:rPr>
          <w:sz w:val="26"/>
          <w:szCs w:val="26"/>
        </w:rPr>
        <w:t>может</w:t>
      </w:r>
      <w:r>
        <w:rPr>
          <w:sz w:val="26"/>
          <w:szCs w:val="26"/>
        </w:rPr>
        <w:t xml:space="preserve"> </w:t>
      </w:r>
      <w:r w:rsidRPr="009F31E3">
        <w:rPr>
          <w:sz w:val="26"/>
          <w:szCs w:val="26"/>
        </w:rPr>
        <w:t>принимать</w:t>
      </w:r>
      <w:r>
        <w:rPr>
          <w:sz w:val="26"/>
          <w:szCs w:val="26"/>
        </w:rPr>
        <w:t xml:space="preserve"> </w:t>
      </w:r>
      <w:r w:rsidRPr="009F31E3">
        <w:rPr>
          <w:sz w:val="26"/>
          <w:szCs w:val="26"/>
        </w:rPr>
        <w:t>значения</w:t>
      </w:r>
      <w:r>
        <w:rPr>
          <w:sz w:val="26"/>
          <w:szCs w:val="26"/>
        </w:rPr>
        <w:t xml:space="preserve"> </w:t>
      </w:r>
      <w:r w:rsidRPr="009F31E3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9F31E3">
        <w:rPr>
          <w:sz w:val="26"/>
          <w:szCs w:val="26"/>
        </w:rPr>
        <w:t>диапазоне</w:t>
      </w:r>
      <w:r>
        <w:rPr>
          <w:sz w:val="26"/>
          <w:szCs w:val="26"/>
        </w:rPr>
        <w:t xml:space="preserve"> </w:t>
      </w:r>
      <w:r w:rsidRPr="009F31E3">
        <w:rPr>
          <w:spacing w:val="-5"/>
          <w:sz w:val="26"/>
          <w:szCs w:val="26"/>
        </w:rPr>
        <w:t>от</w:t>
      </w:r>
      <w:r>
        <w:rPr>
          <w:sz w:val="26"/>
          <w:szCs w:val="26"/>
        </w:rPr>
        <w:t xml:space="preserve"> </w:t>
      </w:r>
      <w:r w:rsidRPr="009F31E3">
        <w:rPr>
          <w:sz w:val="26"/>
          <w:szCs w:val="26"/>
        </w:rPr>
        <w:t xml:space="preserve">-100 до 100 </w:t>
      </w:r>
      <w:r w:rsidRPr="009F31E3">
        <w:rPr>
          <w:spacing w:val="-2"/>
          <w:sz w:val="26"/>
          <w:szCs w:val="26"/>
        </w:rPr>
        <w:t>процентов.</w:t>
      </w:r>
    </w:p>
    <w:p w:rsidR="009F31E3" w:rsidRPr="00452B69" w:rsidRDefault="009F31E3" w:rsidP="00452B69">
      <w:pPr>
        <w:pStyle w:val="a3"/>
        <w:ind w:right="4" w:firstLine="720"/>
        <w:jc w:val="both"/>
        <w:rPr>
          <w:sz w:val="26"/>
          <w:szCs w:val="26"/>
        </w:rPr>
        <w:sectPr w:rsidR="009F31E3" w:rsidRPr="00452B69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Pr="00735612" w:rsidRDefault="00E94718" w:rsidP="00735612">
      <w:pPr>
        <w:pStyle w:val="a3"/>
        <w:ind w:left="1" w:right="4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lastRenderedPageBreak/>
        <w:t>В случае если оценка динамики прироста значения возрастающего ненаследуемого показателя, характеризующего развитие отрасли муниципального управления, экономики, социально-культурной политики и обеспечение национальной безопасности государства (ОПннвп), принимает значение меньше -100%, то оценка динамики прироста значения такого показателя принимается равной -100%.</w:t>
      </w:r>
    </w:p>
    <w:p w:rsidR="00B457B0" w:rsidRPr="00735612" w:rsidRDefault="00E94718">
      <w:pPr>
        <w:pStyle w:val="a3"/>
        <w:ind w:left="1" w:right="139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t>В случае если оценка динамики прироста значения возрастающего ненаследуемого показателя, характеризующего развитие отрасли муниципального управления, экономики, социально-культурной политики и обеспечение национальной безопасности государства (ОПннвп), принимает значение больше 100%, то оценка динамики прироста значения такого показателя принимается равной 100%.</w:t>
      </w:r>
    </w:p>
    <w:p w:rsidR="00B457B0" w:rsidRPr="00735612" w:rsidRDefault="00E94718" w:rsidP="00735612">
      <w:pPr>
        <w:pStyle w:val="a4"/>
        <w:numPr>
          <w:ilvl w:val="0"/>
          <w:numId w:val="4"/>
        </w:numPr>
        <w:tabs>
          <w:tab w:val="left" w:pos="1209"/>
          <w:tab w:val="left" w:pos="9781"/>
        </w:tabs>
        <w:ind w:right="4" w:firstLine="709"/>
        <w:rPr>
          <w:sz w:val="26"/>
          <w:szCs w:val="26"/>
        </w:rPr>
      </w:pPr>
      <w:r w:rsidRPr="00735612">
        <w:rPr>
          <w:sz w:val="26"/>
          <w:szCs w:val="26"/>
        </w:rPr>
        <w:t>Оценка динамики прироста значения убывающего ненаследуемого показателя уровня муниципальной программы, характеризующего развитие отрасли муниципального управления, экономики, социально-культурной политики и обеспечения национальной безопасности государства (ОПннуп), рассчитывается по формуле:</w:t>
      </w:r>
    </w:p>
    <w:p w:rsidR="00B457B0" w:rsidRDefault="00BA5605">
      <w:pPr>
        <w:pStyle w:val="a3"/>
        <w:spacing w:before="194"/>
        <w:ind w:right="139"/>
        <w:jc w:val="center"/>
        <w:rPr>
          <w:position w:val="-19"/>
        </w:rPr>
      </w:pPr>
      <w:r>
        <w:rPr>
          <w:position w:val="-19"/>
        </w:rPr>
        <w:pict>
          <v:line id="_x0000_s1045" style="position:absolute;left:0;text-align:left;z-index:-17271808;mso-position-horizontal-relative:page" from="216.9pt,33.15pt" to="450.05pt,33.15pt" strokeweight=".24058mm">
            <w10:wrap anchorx="page"/>
          </v:line>
        </w:pict>
      </w:r>
      <w:r>
        <w:rPr>
          <w:position w:val="-19"/>
        </w:rPr>
        <w:pict>
          <v:shape id="docshape50" o:spid="_x0000_s1044" type="#_x0000_t202" style="position:absolute;left:0;text-align:left;margin-left:297.45pt;margin-top:32.45pt;width:72.1pt;height:16.65pt;z-index:-17271296;mso-position-horizontal-relative:page" filled="f" stroked="f">
            <v:textbox inset="0,0,0,0">
              <w:txbxContent>
                <w:p w:rsidR="00465499" w:rsidRDefault="00465499">
                  <w:pPr>
                    <w:spacing w:line="332" w:lineRule="exact"/>
                    <w:rPr>
                      <w:position w:val="4"/>
                      <w:sz w:val="28"/>
                    </w:rPr>
                  </w:pPr>
                  <w:r>
                    <w:rPr>
                      <w:w w:val="105"/>
                      <w:position w:val="4"/>
                      <w:sz w:val="28"/>
                    </w:rPr>
                    <w:t>Ф</w:t>
                  </w:r>
                  <w:r>
                    <w:rPr>
                      <w:w w:val="105"/>
                      <w:sz w:val="20"/>
                    </w:rPr>
                    <w:t>значОП</w:t>
                  </w:r>
                  <w:r>
                    <w:rPr>
                      <w:spacing w:val="-7"/>
                      <w:w w:val="105"/>
                      <w:sz w:val="20"/>
                    </w:rPr>
                    <w:t>∙</w:t>
                  </w:r>
                  <w:r>
                    <w:rPr>
                      <w:spacing w:val="-7"/>
                      <w:w w:val="105"/>
                      <w:position w:val="4"/>
                      <w:sz w:val="28"/>
                    </w:rPr>
                    <w:t>КА</w:t>
                  </w:r>
                </w:p>
              </w:txbxContent>
            </v:textbox>
            <w10:wrap anchorx="page"/>
          </v:shape>
        </w:pict>
      </w:r>
      <w:r w:rsidR="00E94718">
        <w:rPr>
          <w:position w:val="-20"/>
        </w:rPr>
        <w:t>ОП</w:t>
      </w:r>
      <w:r w:rsidR="00E94718">
        <w:rPr>
          <w:position w:val="-24"/>
          <w:sz w:val="20"/>
        </w:rPr>
        <w:t>ннуп</w:t>
      </w:r>
      <w:r w:rsidR="00E94718">
        <w:rPr>
          <w:position w:val="-19"/>
        </w:rPr>
        <w:t>=</w:t>
      </w:r>
      <w:r w:rsidR="00E94718">
        <w:rPr>
          <w:position w:val="-27"/>
          <w:sz w:val="68"/>
        </w:rPr>
        <w:t>(</w:t>
      </w:r>
      <w:r w:rsidR="00E94718">
        <w:t>(Ф</w:t>
      </w:r>
      <w:r w:rsidR="00E94718">
        <w:rPr>
          <w:vertAlign w:val="subscript"/>
        </w:rPr>
        <w:t>КПГ</w:t>
      </w:r>
      <w:r w:rsidR="00E94718">
        <w:t>∙M) +(Ф</w:t>
      </w:r>
      <w:r w:rsidR="00E94718">
        <w:rPr>
          <w:vertAlign w:val="subscript"/>
        </w:rPr>
        <w:t>КППГ</w:t>
      </w:r>
      <w:r w:rsidR="00E94718">
        <w:t>∙ L)+(Ф</w:t>
      </w:r>
      <w:r w:rsidR="00E94718">
        <w:rPr>
          <w:vertAlign w:val="subscript"/>
        </w:rPr>
        <w:t>К2ПГ∙</w:t>
      </w:r>
      <w:r w:rsidR="00E94718">
        <w:t>N)</w:t>
      </w:r>
      <w:r w:rsidR="00E94718">
        <w:rPr>
          <w:position w:val="-27"/>
          <w:sz w:val="68"/>
        </w:rPr>
        <w:t>)</w:t>
      </w:r>
      <w:r w:rsidR="00E94718">
        <w:rPr>
          <w:position w:val="-19"/>
        </w:rPr>
        <w:t>∙</w:t>
      </w:r>
      <w:r w:rsidR="00E94718">
        <w:rPr>
          <w:spacing w:val="-4"/>
          <w:position w:val="-19"/>
        </w:rPr>
        <w:t>100%</w:t>
      </w:r>
    </w:p>
    <w:p w:rsidR="00B457B0" w:rsidRDefault="00E94718">
      <w:pPr>
        <w:pStyle w:val="a3"/>
        <w:spacing w:line="319" w:lineRule="exact"/>
        <w:ind w:left="710"/>
      </w:pPr>
      <w:r>
        <w:rPr>
          <w:spacing w:val="-4"/>
        </w:rPr>
        <w:t>где:</w:t>
      </w:r>
    </w:p>
    <w:p w:rsidR="00B457B0" w:rsidRPr="00735612" w:rsidRDefault="00E94718">
      <w:pPr>
        <w:pStyle w:val="a3"/>
        <w:ind w:left="710"/>
        <w:rPr>
          <w:sz w:val="26"/>
          <w:szCs w:val="26"/>
        </w:rPr>
      </w:pPr>
      <w:r w:rsidRPr="00735612">
        <w:rPr>
          <w:sz w:val="26"/>
          <w:szCs w:val="26"/>
        </w:rPr>
        <w:t>Ф</w:t>
      </w:r>
      <w:r w:rsidRPr="00FA1C00">
        <w:rPr>
          <w:sz w:val="20"/>
          <w:szCs w:val="20"/>
        </w:rPr>
        <w:t>значОП</w:t>
      </w:r>
      <w:r w:rsidR="00735612">
        <w:rPr>
          <w:sz w:val="26"/>
          <w:szCs w:val="26"/>
        </w:rPr>
        <w:t xml:space="preserve"> </w:t>
      </w:r>
      <w:r w:rsidRPr="00735612">
        <w:rPr>
          <w:sz w:val="26"/>
          <w:szCs w:val="26"/>
        </w:rPr>
        <w:t>-</w:t>
      </w:r>
      <w:r w:rsidR="00735612" w:rsidRPr="00735612">
        <w:rPr>
          <w:sz w:val="26"/>
          <w:szCs w:val="26"/>
        </w:rPr>
        <w:t xml:space="preserve"> </w:t>
      </w:r>
      <w:r w:rsidRPr="00735612">
        <w:rPr>
          <w:sz w:val="26"/>
          <w:szCs w:val="26"/>
        </w:rPr>
        <w:t>фактическое</w:t>
      </w:r>
      <w:r w:rsidR="00735612" w:rsidRPr="00735612">
        <w:rPr>
          <w:sz w:val="26"/>
          <w:szCs w:val="26"/>
        </w:rPr>
        <w:t xml:space="preserve"> </w:t>
      </w:r>
      <w:r w:rsidRPr="00735612">
        <w:rPr>
          <w:sz w:val="26"/>
          <w:szCs w:val="26"/>
        </w:rPr>
        <w:t>значение</w:t>
      </w:r>
      <w:r w:rsidR="00735612" w:rsidRPr="00735612">
        <w:rPr>
          <w:sz w:val="26"/>
          <w:szCs w:val="26"/>
        </w:rPr>
        <w:t xml:space="preserve"> </w:t>
      </w:r>
      <w:r w:rsidRPr="00735612">
        <w:rPr>
          <w:sz w:val="26"/>
          <w:szCs w:val="26"/>
        </w:rPr>
        <w:t>показателя</w:t>
      </w:r>
      <w:r w:rsidR="00735612" w:rsidRPr="00735612">
        <w:rPr>
          <w:sz w:val="26"/>
          <w:szCs w:val="26"/>
        </w:rPr>
        <w:t xml:space="preserve"> </w:t>
      </w:r>
      <w:r w:rsidRPr="00735612">
        <w:rPr>
          <w:sz w:val="26"/>
          <w:szCs w:val="26"/>
        </w:rPr>
        <w:t>за</w:t>
      </w:r>
      <w:r w:rsidR="00735612" w:rsidRPr="00735612">
        <w:rPr>
          <w:sz w:val="26"/>
          <w:szCs w:val="26"/>
        </w:rPr>
        <w:t xml:space="preserve"> </w:t>
      </w:r>
      <w:r w:rsidRPr="00735612">
        <w:rPr>
          <w:sz w:val="26"/>
          <w:szCs w:val="26"/>
        </w:rPr>
        <w:t>отчетный</w:t>
      </w:r>
      <w:r w:rsidR="00735612" w:rsidRPr="00735612">
        <w:rPr>
          <w:sz w:val="26"/>
          <w:szCs w:val="26"/>
        </w:rPr>
        <w:t xml:space="preserve"> </w:t>
      </w:r>
      <w:r w:rsidRPr="00735612">
        <w:rPr>
          <w:spacing w:val="-2"/>
          <w:sz w:val="26"/>
          <w:szCs w:val="26"/>
        </w:rPr>
        <w:t>период;</w:t>
      </w:r>
    </w:p>
    <w:p w:rsidR="00B457B0" w:rsidRPr="00735612" w:rsidRDefault="00E94718" w:rsidP="00735612">
      <w:pPr>
        <w:pStyle w:val="a3"/>
        <w:tabs>
          <w:tab w:val="left" w:pos="9781"/>
        </w:tabs>
        <w:spacing w:before="76"/>
        <w:ind w:left="1" w:right="4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t>Ф</w:t>
      </w:r>
      <w:r w:rsidRPr="00FA1C00">
        <w:rPr>
          <w:sz w:val="20"/>
          <w:szCs w:val="20"/>
        </w:rPr>
        <w:t>КПГ</w:t>
      </w:r>
      <w:r w:rsidRPr="00735612">
        <w:rPr>
          <w:sz w:val="26"/>
          <w:szCs w:val="26"/>
        </w:rPr>
        <w:t xml:space="preserve"> фактическое значение показателя за год, предшествующий отчетному; ФКППГ - фактическое значение показателя за год,</w:t>
      </w:r>
      <w:r w:rsidR="00FA1C00">
        <w:rPr>
          <w:sz w:val="26"/>
          <w:szCs w:val="26"/>
        </w:rPr>
        <w:t xml:space="preserve"> </w:t>
      </w:r>
      <w:r w:rsidRPr="00735612">
        <w:rPr>
          <w:sz w:val="26"/>
          <w:szCs w:val="26"/>
        </w:rPr>
        <w:t>предшествующий предыдущему отчетному году;</w:t>
      </w:r>
    </w:p>
    <w:p w:rsidR="00B457B0" w:rsidRPr="00735612" w:rsidRDefault="00E94718" w:rsidP="00735612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t>Ф</w:t>
      </w:r>
      <w:r w:rsidRPr="00FA1C00">
        <w:rPr>
          <w:sz w:val="20"/>
          <w:szCs w:val="20"/>
        </w:rPr>
        <w:t>К2ПГ</w:t>
      </w:r>
      <w:r w:rsidRPr="00735612">
        <w:rPr>
          <w:sz w:val="26"/>
          <w:szCs w:val="26"/>
        </w:rPr>
        <w:t xml:space="preserve"> - фактическое значение показателя за год, предшествующий двум предыдущим отчетным годам;</w:t>
      </w:r>
    </w:p>
    <w:p w:rsidR="00B457B0" w:rsidRPr="00735612" w:rsidRDefault="00E94718" w:rsidP="00735612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t xml:space="preserve">KА - поправочный коэффициент актуальности, снижающий влияние предыдущих отчетных периодов на оценку текущего года, рассчитывается по </w:t>
      </w:r>
      <w:r w:rsidRPr="00735612">
        <w:rPr>
          <w:spacing w:val="-2"/>
          <w:sz w:val="26"/>
          <w:szCs w:val="26"/>
        </w:rPr>
        <w:t>формуле:</w:t>
      </w:r>
    </w:p>
    <w:p w:rsidR="00B457B0" w:rsidRPr="00735612" w:rsidRDefault="00E94718" w:rsidP="00735612">
      <w:pPr>
        <w:pStyle w:val="a3"/>
        <w:tabs>
          <w:tab w:val="left" w:pos="9781"/>
        </w:tabs>
        <w:ind w:left="613" w:right="4"/>
        <w:jc w:val="center"/>
        <w:rPr>
          <w:sz w:val="26"/>
          <w:szCs w:val="26"/>
        </w:rPr>
      </w:pPr>
      <w:r w:rsidRPr="00735612">
        <w:rPr>
          <w:sz w:val="26"/>
          <w:szCs w:val="26"/>
        </w:rPr>
        <w:t>KА= (M+ L+ N) /</w:t>
      </w:r>
      <w:r w:rsidRPr="00735612">
        <w:rPr>
          <w:spacing w:val="-5"/>
          <w:sz w:val="26"/>
          <w:szCs w:val="26"/>
        </w:rPr>
        <w:t>n,</w:t>
      </w:r>
    </w:p>
    <w:p w:rsidR="00B457B0" w:rsidRPr="00735612" w:rsidRDefault="00E94718" w:rsidP="00735612">
      <w:pPr>
        <w:pStyle w:val="a3"/>
        <w:tabs>
          <w:tab w:val="left" w:pos="9781"/>
        </w:tabs>
        <w:ind w:left="710" w:right="4"/>
        <w:rPr>
          <w:sz w:val="26"/>
          <w:szCs w:val="26"/>
        </w:rPr>
      </w:pPr>
      <w:r w:rsidRPr="00735612">
        <w:rPr>
          <w:spacing w:val="-4"/>
          <w:sz w:val="26"/>
          <w:szCs w:val="26"/>
        </w:rPr>
        <w:t>где:</w:t>
      </w:r>
    </w:p>
    <w:p w:rsidR="00B457B0" w:rsidRPr="00735612" w:rsidRDefault="00E94718" w:rsidP="00735612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t>M - коэффициент актуальности для года, предшествующего отчетному году, принимает значение 1;</w:t>
      </w:r>
    </w:p>
    <w:p w:rsidR="00B457B0" w:rsidRPr="00735612" w:rsidRDefault="00E94718" w:rsidP="00735612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t>L - коэффициент актуальности для года, предшествующего предыдущему отчетному году, принимает значение 0,9;</w:t>
      </w:r>
    </w:p>
    <w:p w:rsidR="00B457B0" w:rsidRPr="00735612" w:rsidRDefault="00E94718" w:rsidP="00735612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t>N - коэффициент актуальности для года, предшествующего двум предыдущим отчетным годам, принимает значение 0,8;</w:t>
      </w:r>
    </w:p>
    <w:p w:rsidR="00B457B0" w:rsidRPr="00735612" w:rsidRDefault="00E94718" w:rsidP="00735612">
      <w:pPr>
        <w:pStyle w:val="a3"/>
        <w:tabs>
          <w:tab w:val="left" w:pos="9781"/>
        </w:tabs>
        <w:ind w:left="710" w:right="4"/>
        <w:jc w:val="both"/>
        <w:rPr>
          <w:sz w:val="26"/>
          <w:szCs w:val="26"/>
        </w:rPr>
      </w:pPr>
      <w:r w:rsidRPr="00735612">
        <w:rPr>
          <w:sz w:val="26"/>
          <w:szCs w:val="26"/>
        </w:rPr>
        <w:t xml:space="preserve">n - количество имеющихся </w:t>
      </w:r>
      <w:r w:rsidRPr="00735612">
        <w:rPr>
          <w:spacing w:val="-2"/>
          <w:sz w:val="26"/>
          <w:szCs w:val="26"/>
        </w:rPr>
        <w:t>значений.</w:t>
      </w:r>
    </w:p>
    <w:p w:rsidR="00B457B0" w:rsidRPr="00735612" w:rsidRDefault="00E94718" w:rsidP="00735612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t>В случае если по показателю отсутствуют фактические значения за предыдущие отчетные годы, то соответствующий коэффициент равен 0.</w:t>
      </w:r>
    </w:p>
    <w:p w:rsidR="00B457B0" w:rsidRPr="00735612" w:rsidRDefault="00E94718" w:rsidP="00735612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t>При расчете оценки динамики прироста значения показателя, указанного в абзаце первом настоящего пункта, учитываются фактические значения такого показателя за три предыдущих отчетных года, но не ранее 2022 года.</w:t>
      </w:r>
    </w:p>
    <w:p w:rsidR="00B457B0" w:rsidRPr="00735612" w:rsidRDefault="00E94718" w:rsidP="00FA1C00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t>Оценка динамики прироста значения убывающего ненаследуемого показателя, характеризующего развитие отрасли муниципального управления, экономики, социально-культурной политики и обеспечение национальной безопасности государства (ОПннуп), может принимать значения в диапазоне от</w:t>
      </w:r>
      <w:r w:rsidR="00FA1C00">
        <w:rPr>
          <w:sz w:val="26"/>
          <w:szCs w:val="26"/>
        </w:rPr>
        <w:t xml:space="preserve"> </w:t>
      </w:r>
      <w:r w:rsidRPr="00735612">
        <w:rPr>
          <w:sz w:val="26"/>
          <w:szCs w:val="26"/>
        </w:rPr>
        <w:t xml:space="preserve">-100 до 100 </w:t>
      </w:r>
      <w:r w:rsidRPr="00735612">
        <w:rPr>
          <w:spacing w:val="-2"/>
          <w:sz w:val="26"/>
          <w:szCs w:val="26"/>
        </w:rPr>
        <w:t>процентов.</w:t>
      </w:r>
    </w:p>
    <w:p w:rsidR="00B457B0" w:rsidRPr="00735612" w:rsidRDefault="00E94718" w:rsidP="00735612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t xml:space="preserve">В случае если оценка динамики прироста значения убывающего ненаследуемого показателя, характеризующего развитие отрасли муниципального управления, экономики, социально-культурной политики и обеспечение национальной безопасности государства (ОПннуп), принимает значение меньше -100%, то оценка </w:t>
      </w:r>
      <w:r w:rsidRPr="00735612">
        <w:rPr>
          <w:sz w:val="26"/>
          <w:szCs w:val="26"/>
        </w:rPr>
        <w:lastRenderedPageBreak/>
        <w:t>динамики прироста значения такого показателя принимается равной -100%.</w:t>
      </w:r>
    </w:p>
    <w:p w:rsidR="00B457B0" w:rsidRPr="00735612" w:rsidRDefault="00E94718" w:rsidP="00735612">
      <w:pPr>
        <w:pStyle w:val="a3"/>
        <w:tabs>
          <w:tab w:val="left" w:pos="9781"/>
        </w:tabs>
        <w:ind w:left="1" w:right="4" w:firstLine="709"/>
        <w:jc w:val="both"/>
        <w:rPr>
          <w:sz w:val="26"/>
          <w:szCs w:val="26"/>
        </w:rPr>
      </w:pPr>
      <w:r w:rsidRPr="00735612">
        <w:rPr>
          <w:sz w:val="26"/>
          <w:szCs w:val="26"/>
        </w:rPr>
        <w:t>В случае если оценка динамики прироста значения убывающего ненаследуемого показателя, характеризующего развитие отрасли муниципального управления, экономики, социально-культурной политики и обеспечение национальной безопасности государства (ОПннуп), принимает значение больше 100%, то оценка динамики прироста значения такого показателя принимается равной 100 процентов.».</w:t>
      </w:r>
    </w:p>
    <w:p w:rsidR="00B457B0" w:rsidRPr="00FA1C00" w:rsidRDefault="00E94718" w:rsidP="00FA1C00">
      <w:pPr>
        <w:pStyle w:val="a4"/>
        <w:numPr>
          <w:ilvl w:val="0"/>
          <w:numId w:val="4"/>
        </w:numPr>
        <w:tabs>
          <w:tab w:val="left" w:pos="1131"/>
        </w:tabs>
        <w:spacing w:before="10" w:line="230" w:lineRule="auto"/>
        <w:ind w:right="4" w:firstLine="709"/>
        <w:rPr>
          <w:sz w:val="26"/>
          <w:szCs w:val="26"/>
        </w:rPr>
      </w:pPr>
      <w:r w:rsidRPr="00FA1C00">
        <w:rPr>
          <w:sz w:val="26"/>
          <w:szCs w:val="26"/>
        </w:rPr>
        <w:t>Оценка</w:t>
      </w:r>
      <w:r w:rsidR="00FA1C00">
        <w:rPr>
          <w:sz w:val="26"/>
          <w:szCs w:val="26"/>
        </w:rPr>
        <w:t xml:space="preserve"> </w:t>
      </w:r>
      <w:r w:rsidRPr="00FA1C00">
        <w:rPr>
          <w:sz w:val="26"/>
          <w:szCs w:val="26"/>
        </w:rPr>
        <w:t>динамики</w:t>
      </w:r>
      <w:r w:rsidR="00FA1C00">
        <w:rPr>
          <w:sz w:val="26"/>
          <w:szCs w:val="26"/>
        </w:rPr>
        <w:t xml:space="preserve"> </w:t>
      </w:r>
      <w:r w:rsidRPr="00FA1C00">
        <w:rPr>
          <w:sz w:val="26"/>
          <w:szCs w:val="26"/>
        </w:rPr>
        <w:t>прироста</w:t>
      </w:r>
      <w:r w:rsidR="00FA1C00">
        <w:rPr>
          <w:sz w:val="26"/>
          <w:szCs w:val="26"/>
        </w:rPr>
        <w:t xml:space="preserve"> </w:t>
      </w:r>
      <w:r w:rsidRPr="00FA1C00">
        <w:rPr>
          <w:sz w:val="26"/>
          <w:szCs w:val="26"/>
        </w:rPr>
        <w:t>значений</w:t>
      </w:r>
      <w:r w:rsidR="00FA1C00">
        <w:rPr>
          <w:sz w:val="26"/>
          <w:szCs w:val="26"/>
        </w:rPr>
        <w:t xml:space="preserve"> </w:t>
      </w:r>
      <w:r w:rsidRPr="00FA1C00">
        <w:rPr>
          <w:sz w:val="26"/>
          <w:szCs w:val="26"/>
        </w:rPr>
        <w:t>показателей</w:t>
      </w:r>
      <w:r w:rsidR="00FA1C00">
        <w:rPr>
          <w:sz w:val="26"/>
          <w:szCs w:val="26"/>
        </w:rPr>
        <w:t xml:space="preserve"> </w:t>
      </w:r>
      <w:r w:rsidRPr="00FA1C00">
        <w:rPr>
          <w:sz w:val="26"/>
          <w:szCs w:val="26"/>
        </w:rPr>
        <w:t>уровня</w:t>
      </w:r>
      <w:r w:rsidR="00FA1C00">
        <w:rPr>
          <w:sz w:val="26"/>
          <w:szCs w:val="26"/>
        </w:rPr>
        <w:t xml:space="preserve"> </w:t>
      </w:r>
      <w:r w:rsidRPr="00FA1C00">
        <w:rPr>
          <w:sz w:val="26"/>
          <w:szCs w:val="26"/>
        </w:rPr>
        <w:t xml:space="preserve">структурных элементов муниципальной (комплексной) программы </w:t>
      </w:r>
      <w:r w:rsidRPr="00FA1C00">
        <w:rPr>
          <w:position w:val="-1"/>
          <w:sz w:val="26"/>
          <w:szCs w:val="26"/>
        </w:rPr>
        <w:t>(ОП</w:t>
      </w:r>
      <w:r w:rsidRPr="00FA1C00">
        <w:rPr>
          <w:position w:val="-5"/>
          <w:sz w:val="26"/>
          <w:szCs w:val="26"/>
        </w:rPr>
        <w:t>пСЭ</w:t>
      </w:r>
      <w:r w:rsidRPr="00FA1C00">
        <w:rPr>
          <w:position w:val="-1"/>
          <w:sz w:val="26"/>
          <w:szCs w:val="26"/>
        </w:rPr>
        <w:t xml:space="preserve">) </w:t>
      </w:r>
      <w:r w:rsidRPr="00FA1C00">
        <w:rPr>
          <w:sz w:val="26"/>
          <w:szCs w:val="26"/>
        </w:rPr>
        <w:t xml:space="preserve">рассчитывается аналогично оценке динамики прироста значений показателей уровня муниципальной (комплексной) программы </w:t>
      </w:r>
      <w:r w:rsidRPr="00FA1C00">
        <w:rPr>
          <w:position w:val="-1"/>
          <w:sz w:val="26"/>
          <w:szCs w:val="26"/>
        </w:rPr>
        <w:t>(ОП</w:t>
      </w:r>
      <w:r w:rsidRPr="00FA1C00">
        <w:rPr>
          <w:position w:val="-5"/>
          <w:sz w:val="26"/>
          <w:szCs w:val="26"/>
        </w:rPr>
        <w:t>пГП</w:t>
      </w:r>
      <w:r w:rsidRPr="00FA1C00">
        <w:rPr>
          <w:position w:val="-1"/>
          <w:sz w:val="26"/>
          <w:szCs w:val="26"/>
        </w:rPr>
        <w:t>)</w:t>
      </w:r>
      <w:r w:rsidRPr="00FA1C00">
        <w:rPr>
          <w:sz w:val="26"/>
          <w:szCs w:val="26"/>
        </w:rPr>
        <w:t>.</w:t>
      </w:r>
    </w:p>
    <w:p w:rsidR="00B457B0" w:rsidRPr="00FA1C00" w:rsidRDefault="00E94718" w:rsidP="00FA1C00">
      <w:pPr>
        <w:pStyle w:val="a3"/>
        <w:tabs>
          <w:tab w:val="left" w:pos="440"/>
          <w:tab w:val="left" w:pos="1487"/>
          <w:tab w:val="left" w:pos="2279"/>
          <w:tab w:val="left" w:pos="3831"/>
          <w:tab w:val="left" w:pos="5695"/>
          <w:tab w:val="left" w:pos="7030"/>
        </w:tabs>
        <w:spacing w:line="291" w:lineRule="exact"/>
        <w:ind w:right="4"/>
        <w:jc w:val="right"/>
        <w:rPr>
          <w:sz w:val="26"/>
          <w:szCs w:val="26"/>
        </w:rPr>
      </w:pPr>
      <w:r w:rsidRPr="00FA1C00">
        <w:rPr>
          <w:spacing w:val="-10"/>
          <w:sz w:val="26"/>
          <w:szCs w:val="26"/>
        </w:rPr>
        <w:t>В</w:t>
      </w:r>
      <w:r w:rsidRPr="00FA1C00">
        <w:rPr>
          <w:sz w:val="26"/>
          <w:szCs w:val="26"/>
        </w:rPr>
        <w:tab/>
      </w:r>
      <w:r w:rsidRPr="00FA1C00">
        <w:rPr>
          <w:spacing w:val="-2"/>
          <w:sz w:val="26"/>
          <w:szCs w:val="26"/>
        </w:rPr>
        <w:t>случае</w:t>
      </w:r>
      <w:r w:rsidRPr="00FA1C00">
        <w:rPr>
          <w:sz w:val="26"/>
          <w:szCs w:val="26"/>
        </w:rPr>
        <w:tab/>
      </w:r>
      <w:r w:rsidRPr="00FA1C00">
        <w:rPr>
          <w:spacing w:val="-4"/>
          <w:sz w:val="26"/>
          <w:szCs w:val="26"/>
        </w:rPr>
        <w:t>если</w:t>
      </w:r>
      <w:r w:rsidRPr="00FA1C00">
        <w:rPr>
          <w:sz w:val="26"/>
          <w:szCs w:val="26"/>
        </w:rPr>
        <w:tab/>
      </w:r>
      <w:r w:rsidRPr="00FA1C00">
        <w:rPr>
          <w:spacing w:val="-2"/>
          <w:sz w:val="26"/>
          <w:szCs w:val="26"/>
        </w:rPr>
        <w:t>показатель</w:t>
      </w:r>
      <w:r w:rsidRPr="00FA1C00">
        <w:rPr>
          <w:sz w:val="26"/>
          <w:szCs w:val="26"/>
        </w:rPr>
        <w:tab/>
      </w:r>
      <w:r w:rsidRPr="00FA1C00">
        <w:rPr>
          <w:spacing w:val="-2"/>
          <w:sz w:val="26"/>
          <w:szCs w:val="26"/>
        </w:rPr>
        <w:t>структурного</w:t>
      </w:r>
      <w:r w:rsidRPr="00FA1C00">
        <w:rPr>
          <w:sz w:val="26"/>
          <w:szCs w:val="26"/>
        </w:rPr>
        <w:tab/>
      </w:r>
      <w:r w:rsidRPr="00FA1C00">
        <w:rPr>
          <w:spacing w:val="-2"/>
          <w:sz w:val="26"/>
          <w:szCs w:val="26"/>
        </w:rPr>
        <w:t>элемента</w:t>
      </w:r>
      <w:r w:rsidRPr="00FA1C00">
        <w:rPr>
          <w:sz w:val="26"/>
          <w:szCs w:val="26"/>
        </w:rPr>
        <w:tab/>
      </w:r>
      <w:r w:rsidRPr="00FA1C00">
        <w:rPr>
          <w:spacing w:val="-2"/>
          <w:sz w:val="26"/>
          <w:szCs w:val="26"/>
        </w:rPr>
        <w:t>муниципальной</w:t>
      </w:r>
    </w:p>
    <w:p w:rsidR="00B457B0" w:rsidRDefault="00E94718" w:rsidP="00FA1C00">
      <w:pPr>
        <w:pStyle w:val="a3"/>
        <w:tabs>
          <w:tab w:val="left" w:pos="2051"/>
          <w:tab w:val="left" w:pos="3701"/>
          <w:tab w:val="left" w:pos="5709"/>
          <w:tab w:val="left" w:pos="7036"/>
          <w:tab w:val="left" w:pos="8807"/>
        </w:tabs>
        <w:ind w:right="4"/>
        <w:jc w:val="right"/>
        <w:rPr>
          <w:spacing w:val="-2"/>
          <w:sz w:val="26"/>
          <w:szCs w:val="26"/>
        </w:rPr>
      </w:pPr>
      <w:r w:rsidRPr="00FA1C00">
        <w:rPr>
          <w:spacing w:val="-2"/>
          <w:sz w:val="26"/>
          <w:szCs w:val="26"/>
        </w:rPr>
        <w:t>(комплексной)</w:t>
      </w:r>
      <w:r w:rsidRPr="00FA1C00">
        <w:rPr>
          <w:sz w:val="26"/>
          <w:szCs w:val="26"/>
        </w:rPr>
        <w:tab/>
      </w:r>
      <w:r w:rsidRPr="00FA1C00">
        <w:rPr>
          <w:spacing w:val="-2"/>
          <w:sz w:val="26"/>
          <w:szCs w:val="26"/>
        </w:rPr>
        <w:t>программы</w:t>
      </w:r>
      <w:r w:rsidRPr="00FA1C00">
        <w:rPr>
          <w:sz w:val="26"/>
          <w:szCs w:val="26"/>
        </w:rPr>
        <w:tab/>
      </w:r>
      <w:r w:rsidRPr="00FA1C00">
        <w:rPr>
          <w:spacing w:val="-2"/>
          <w:sz w:val="26"/>
          <w:szCs w:val="26"/>
        </w:rPr>
        <w:t>одновременно</w:t>
      </w:r>
      <w:r w:rsidRPr="00FA1C00">
        <w:rPr>
          <w:sz w:val="26"/>
          <w:szCs w:val="26"/>
        </w:rPr>
        <w:tab/>
      </w:r>
      <w:r w:rsidRPr="00FA1C00">
        <w:rPr>
          <w:spacing w:val="-2"/>
          <w:sz w:val="26"/>
          <w:szCs w:val="26"/>
        </w:rPr>
        <w:t>является</w:t>
      </w:r>
      <w:r w:rsidRPr="00FA1C00">
        <w:rPr>
          <w:sz w:val="26"/>
          <w:szCs w:val="26"/>
        </w:rPr>
        <w:tab/>
      </w:r>
      <w:r w:rsidRPr="00FA1C00">
        <w:rPr>
          <w:spacing w:val="-2"/>
          <w:sz w:val="26"/>
          <w:szCs w:val="26"/>
        </w:rPr>
        <w:t>показателем</w:t>
      </w:r>
      <w:r w:rsidRPr="00FA1C00">
        <w:rPr>
          <w:sz w:val="26"/>
          <w:szCs w:val="26"/>
        </w:rPr>
        <w:tab/>
      </w:r>
      <w:r w:rsidRPr="00FA1C00">
        <w:rPr>
          <w:spacing w:val="-2"/>
          <w:sz w:val="26"/>
          <w:szCs w:val="26"/>
        </w:rPr>
        <w:t>уровня</w:t>
      </w:r>
    </w:p>
    <w:p w:rsidR="00B457B0" w:rsidRPr="00FA1C00" w:rsidRDefault="00E94718" w:rsidP="00FA1C00">
      <w:pPr>
        <w:pStyle w:val="a3"/>
        <w:spacing w:before="76"/>
        <w:ind w:left="1" w:right="4"/>
        <w:jc w:val="both"/>
        <w:rPr>
          <w:sz w:val="26"/>
          <w:szCs w:val="26"/>
        </w:rPr>
      </w:pPr>
      <w:r w:rsidRPr="00FA1C00">
        <w:rPr>
          <w:sz w:val="26"/>
          <w:szCs w:val="26"/>
        </w:rPr>
        <w:t>муниципальной (комплексной) программы, в рамках которой реализуется соответствующий структурный элемент муниципальной (комплексной) программы, такой показатель исключается из расчета оценки динамики прироста</w:t>
      </w:r>
      <w:r w:rsidR="00FA1C00">
        <w:rPr>
          <w:sz w:val="26"/>
          <w:szCs w:val="26"/>
        </w:rPr>
        <w:t xml:space="preserve"> </w:t>
      </w:r>
      <w:r w:rsidRPr="00FA1C00">
        <w:rPr>
          <w:sz w:val="26"/>
          <w:szCs w:val="26"/>
        </w:rPr>
        <w:t>значений</w:t>
      </w:r>
      <w:r w:rsidR="00FA1C00">
        <w:rPr>
          <w:sz w:val="26"/>
          <w:szCs w:val="26"/>
        </w:rPr>
        <w:t xml:space="preserve"> </w:t>
      </w:r>
      <w:r w:rsidRPr="00FA1C00">
        <w:rPr>
          <w:sz w:val="26"/>
          <w:szCs w:val="26"/>
        </w:rPr>
        <w:t>показателей</w:t>
      </w:r>
      <w:r w:rsidR="00FA1C00">
        <w:rPr>
          <w:sz w:val="26"/>
          <w:szCs w:val="26"/>
        </w:rPr>
        <w:t xml:space="preserve"> </w:t>
      </w:r>
      <w:r w:rsidRPr="00FA1C00">
        <w:rPr>
          <w:sz w:val="26"/>
          <w:szCs w:val="26"/>
        </w:rPr>
        <w:t>данного</w:t>
      </w:r>
      <w:r w:rsidR="00FA1C00">
        <w:rPr>
          <w:sz w:val="26"/>
          <w:szCs w:val="26"/>
        </w:rPr>
        <w:t xml:space="preserve"> </w:t>
      </w:r>
      <w:r w:rsidRPr="00FA1C00">
        <w:rPr>
          <w:sz w:val="26"/>
          <w:szCs w:val="26"/>
        </w:rPr>
        <w:t>структурного</w:t>
      </w:r>
      <w:r w:rsidR="00FA1C00">
        <w:rPr>
          <w:sz w:val="26"/>
          <w:szCs w:val="26"/>
        </w:rPr>
        <w:t xml:space="preserve"> </w:t>
      </w:r>
      <w:r w:rsidRPr="00FA1C00">
        <w:rPr>
          <w:sz w:val="26"/>
          <w:szCs w:val="26"/>
        </w:rPr>
        <w:t>элемента</w:t>
      </w:r>
      <w:r w:rsidR="00FA1C00">
        <w:rPr>
          <w:sz w:val="26"/>
          <w:szCs w:val="26"/>
        </w:rPr>
        <w:t xml:space="preserve"> </w:t>
      </w:r>
      <w:r w:rsidRPr="00FA1C00">
        <w:rPr>
          <w:sz w:val="26"/>
          <w:szCs w:val="26"/>
        </w:rPr>
        <w:t>муниципальной (комплексной) программы и учитывается только в рамках оценки динамики прироста значений показателей соответствующей муниципальной (комплексной) программы.</w:t>
      </w:r>
    </w:p>
    <w:p w:rsidR="00B457B0" w:rsidRDefault="00B457B0">
      <w:pPr>
        <w:pStyle w:val="a3"/>
        <w:jc w:val="both"/>
        <w:sectPr w:rsidR="00B457B0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Pr="00AB0DC3" w:rsidRDefault="00E94718">
      <w:pPr>
        <w:pStyle w:val="a3"/>
        <w:spacing w:before="76"/>
        <w:ind w:left="4542"/>
        <w:jc w:val="center"/>
        <w:rPr>
          <w:sz w:val="26"/>
          <w:szCs w:val="26"/>
        </w:rPr>
      </w:pPr>
      <w:r w:rsidRPr="00AB0DC3">
        <w:rPr>
          <w:sz w:val="26"/>
          <w:szCs w:val="26"/>
        </w:rPr>
        <w:lastRenderedPageBreak/>
        <w:t>Приложение №</w:t>
      </w:r>
      <w:r w:rsidRPr="00AB0DC3">
        <w:rPr>
          <w:spacing w:val="-5"/>
          <w:sz w:val="26"/>
          <w:szCs w:val="26"/>
        </w:rPr>
        <w:t>12</w:t>
      </w:r>
    </w:p>
    <w:p w:rsidR="00B457B0" w:rsidRPr="00AB0DC3" w:rsidRDefault="00AB0DC3">
      <w:pPr>
        <w:pStyle w:val="a3"/>
        <w:ind w:left="5237" w:right="692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E94718" w:rsidRPr="00AB0DC3">
        <w:rPr>
          <w:sz w:val="26"/>
          <w:szCs w:val="26"/>
        </w:rPr>
        <w:t>методическим</w:t>
      </w:r>
      <w:r>
        <w:rPr>
          <w:sz w:val="26"/>
          <w:szCs w:val="26"/>
        </w:rPr>
        <w:t xml:space="preserve"> </w:t>
      </w:r>
      <w:r w:rsidR="00E94718" w:rsidRPr="00AB0DC3">
        <w:rPr>
          <w:sz w:val="26"/>
          <w:szCs w:val="26"/>
        </w:rPr>
        <w:t xml:space="preserve">рекомендациям по разработке и реализации муниципальных программ </w:t>
      </w:r>
      <w:r w:rsidR="004E57EF">
        <w:rPr>
          <w:sz w:val="26"/>
          <w:szCs w:val="26"/>
        </w:rPr>
        <w:t>Мирненского</w:t>
      </w:r>
      <w:r w:rsidR="00E94718" w:rsidRPr="00AB0DC3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сельского поселения</w:t>
      </w:r>
    </w:p>
    <w:p w:rsidR="00B457B0" w:rsidRPr="00AB0DC3" w:rsidRDefault="00B457B0">
      <w:pPr>
        <w:pStyle w:val="a3"/>
        <w:rPr>
          <w:sz w:val="26"/>
          <w:szCs w:val="26"/>
        </w:rPr>
      </w:pPr>
    </w:p>
    <w:p w:rsidR="00B457B0" w:rsidRPr="00AB0DC3" w:rsidRDefault="00E94718">
      <w:pPr>
        <w:ind w:right="135"/>
        <w:jc w:val="center"/>
        <w:rPr>
          <w:b/>
          <w:sz w:val="26"/>
          <w:szCs w:val="26"/>
        </w:rPr>
      </w:pPr>
      <w:r w:rsidRPr="00AB0DC3">
        <w:rPr>
          <w:b/>
          <w:spacing w:val="-2"/>
          <w:sz w:val="26"/>
          <w:szCs w:val="26"/>
        </w:rPr>
        <w:t>Методика</w:t>
      </w:r>
    </w:p>
    <w:p w:rsidR="00B457B0" w:rsidRPr="00AB0DC3" w:rsidRDefault="00AB0DC3">
      <w:pPr>
        <w:ind w:left="1073" w:right="121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E94718" w:rsidRPr="00AB0DC3">
        <w:rPr>
          <w:b/>
          <w:sz w:val="26"/>
          <w:szCs w:val="26"/>
        </w:rPr>
        <w:t>ценки</w:t>
      </w:r>
      <w:r>
        <w:rPr>
          <w:b/>
          <w:sz w:val="26"/>
          <w:szCs w:val="26"/>
        </w:rPr>
        <w:t xml:space="preserve"> </w:t>
      </w:r>
      <w:r w:rsidR="00E94718" w:rsidRPr="00AB0DC3">
        <w:rPr>
          <w:b/>
          <w:sz w:val="26"/>
          <w:szCs w:val="26"/>
        </w:rPr>
        <w:t>качества</w:t>
      </w:r>
      <w:r>
        <w:rPr>
          <w:b/>
          <w:sz w:val="26"/>
          <w:szCs w:val="26"/>
        </w:rPr>
        <w:t xml:space="preserve"> </w:t>
      </w:r>
      <w:r w:rsidR="00E94718" w:rsidRPr="00AB0DC3">
        <w:rPr>
          <w:b/>
          <w:sz w:val="26"/>
          <w:szCs w:val="26"/>
        </w:rPr>
        <w:t>финансового</w:t>
      </w:r>
      <w:r>
        <w:rPr>
          <w:b/>
          <w:sz w:val="26"/>
          <w:szCs w:val="26"/>
        </w:rPr>
        <w:t xml:space="preserve"> </w:t>
      </w:r>
      <w:r w:rsidR="00E94718" w:rsidRPr="00AB0DC3">
        <w:rPr>
          <w:b/>
          <w:sz w:val="26"/>
          <w:szCs w:val="26"/>
        </w:rPr>
        <w:t>управления</w:t>
      </w:r>
      <w:r>
        <w:rPr>
          <w:b/>
          <w:sz w:val="26"/>
          <w:szCs w:val="26"/>
        </w:rPr>
        <w:t xml:space="preserve"> </w:t>
      </w:r>
      <w:r w:rsidR="00E94718" w:rsidRPr="00AB0DC3">
        <w:rPr>
          <w:b/>
          <w:sz w:val="26"/>
          <w:szCs w:val="26"/>
        </w:rPr>
        <w:t>при</w:t>
      </w:r>
      <w:r>
        <w:rPr>
          <w:b/>
          <w:sz w:val="26"/>
          <w:szCs w:val="26"/>
        </w:rPr>
        <w:t xml:space="preserve"> </w:t>
      </w:r>
      <w:r w:rsidR="00E94718" w:rsidRPr="00AB0DC3">
        <w:rPr>
          <w:b/>
          <w:sz w:val="26"/>
          <w:szCs w:val="26"/>
        </w:rPr>
        <w:t>реализации муниципальных (комплексных) программ</w:t>
      </w:r>
    </w:p>
    <w:p w:rsidR="00B457B0" w:rsidRPr="00AB0DC3" w:rsidRDefault="004E57EF">
      <w:pPr>
        <w:ind w:right="13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Мирненского</w:t>
      </w:r>
      <w:r w:rsidR="00AB0DC3">
        <w:rPr>
          <w:b/>
          <w:sz w:val="26"/>
          <w:szCs w:val="26"/>
        </w:rPr>
        <w:t xml:space="preserve"> сельского поселения </w:t>
      </w:r>
      <w:r w:rsidR="00E94718" w:rsidRPr="00AB0DC3">
        <w:rPr>
          <w:b/>
          <w:sz w:val="26"/>
          <w:szCs w:val="26"/>
        </w:rPr>
        <w:t>в</w:t>
      </w:r>
      <w:r w:rsidR="00AB0DC3">
        <w:rPr>
          <w:b/>
          <w:sz w:val="26"/>
          <w:szCs w:val="26"/>
        </w:rPr>
        <w:t xml:space="preserve"> </w:t>
      </w:r>
      <w:r w:rsidR="00E94718" w:rsidRPr="00AB0DC3">
        <w:rPr>
          <w:b/>
          <w:sz w:val="26"/>
          <w:szCs w:val="26"/>
        </w:rPr>
        <w:t>отчетном</w:t>
      </w:r>
      <w:r w:rsidR="00AB0DC3">
        <w:rPr>
          <w:b/>
          <w:sz w:val="26"/>
          <w:szCs w:val="26"/>
        </w:rPr>
        <w:t xml:space="preserve"> </w:t>
      </w:r>
      <w:r w:rsidR="00E94718" w:rsidRPr="00AB0DC3">
        <w:rPr>
          <w:b/>
          <w:spacing w:val="-4"/>
          <w:sz w:val="26"/>
          <w:szCs w:val="26"/>
        </w:rPr>
        <w:t>году</w:t>
      </w:r>
    </w:p>
    <w:p w:rsidR="00B457B0" w:rsidRPr="00AB0DC3" w:rsidRDefault="00B457B0">
      <w:pPr>
        <w:pStyle w:val="a3"/>
        <w:spacing w:before="45"/>
        <w:rPr>
          <w:b/>
          <w:sz w:val="26"/>
          <w:szCs w:val="26"/>
        </w:rPr>
      </w:pPr>
    </w:p>
    <w:p w:rsidR="00B457B0" w:rsidRPr="00AB0DC3" w:rsidRDefault="00E94718" w:rsidP="00B210C4">
      <w:pPr>
        <w:pStyle w:val="a4"/>
        <w:numPr>
          <w:ilvl w:val="0"/>
          <w:numId w:val="2"/>
        </w:numPr>
        <w:tabs>
          <w:tab w:val="left" w:pos="1139"/>
        </w:tabs>
        <w:spacing w:line="276" w:lineRule="auto"/>
        <w:ind w:left="0" w:right="4" w:firstLine="1014"/>
        <w:rPr>
          <w:sz w:val="26"/>
          <w:szCs w:val="26"/>
        </w:rPr>
      </w:pPr>
      <w:r w:rsidRPr="00AB0DC3">
        <w:rPr>
          <w:sz w:val="26"/>
          <w:szCs w:val="26"/>
        </w:rPr>
        <w:t xml:space="preserve">Настоящая методика определяет порядок осуществления оценки качества финансового управления при реализации муниципальных (комплексных) программ </w:t>
      </w:r>
      <w:r w:rsidR="004E57EF">
        <w:rPr>
          <w:sz w:val="26"/>
          <w:szCs w:val="26"/>
        </w:rPr>
        <w:t>Мирненского</w:t>
      </w:r>
      <w:r w:rsidRPr="00AB0DC3">
        <w:rPr>
          <w:sz w:val="26"/>
          <w:szCs w:val="26"/>
        </w:rPr>
        <w:t xml:space="preserve"> района в отчетном году (далее соответственно – методика, оценка качества финансового управления, муниципальная программа) для осуществления интегральной оценки хода реализации и эффективности муниципальных (комплексных) программ в отчетном году</w:t>
      </w:r>
      <w:r w:rsidRPr="00AB0DC3">
        <w:rPr>
          <w:position w:val="8"/>
          <w:sz w:val="20"/>
          <w:szCs w:val="20"/>
        </w:rPr>
        <w:t>6</w:t>
      </w:r>
      <w:r w:rsidRPr="00AB0DC3">
        <w:rPr>
          <w:sz w:val="26"/>
          <w:szCs w:val="26"/>
        </w:rPr>
        <w:t>.</w:t>
      </w:r>
    </w:p>
    <w:p w:rsidR="00B457B0" w:rsidRPr="00AB0DC3" w:rsidRDefault="00E94718" w:rsidP="00B210C4">
      <w:pPr>
        <w:pStyle w:val="a4"/>
        <w:numPr>
          <w:ilvl w:val="0"/>
          <w:numId w:val="2"/>
        </w:numPr>
        <w:tabs>
          <w:tab w:val="left" w:pos="1139"/>
        </w:tabs>
        <w:spacing w:line="276" w:lineRule="auto"/>
        <w:ind w:left="0" w:right="4" w:firstLine="861"/>
        <w:rPr>
          <w:sz w:val="26"/>
          <w:szCs w:val="26"/>
        </w:rPr>
      </w:pPr>
      <w:r w:rsidRPr="00AB0DC3">
        <w:rPr>
          <w:sz w:val="26"/>
          <w:szCs w:val="26"/>
        </w:rPr>
        <w:t>Оценка качества финансового управления осуществляется в отношении</w:t>
      </w:r>
      <w:r w:rsidR="007E263B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>каждой</w:t>
      </w:r>
      <w:r w:rsidR="007E263B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>муниципальной</w:t>
      </w:r>
      <w:r w:rsidR="007E263B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>(комплексной)</w:t>
      </w:r>
      <w:r w:rsidR="007E263B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>программы,</w:t>
      </w:r>
      <w:r w:rsidR="007E263B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 xml:space="preserve">определенной перечнем муниципальных программ </w:t>
      </w:r>
      <w:r w:rsidR="004E57EF">
        <w:rPr>
          <w:sz w:val="26"/>
          <w:szCs w:val="26"/>
        </w:rPr>
        <w:t>Мирненского</w:t>
      </w:r>
      <w:r w:rsidRPr="00AB0DC3">
        <w:rPr>
          <w:sz w:val="26"/>
          <w:szCs w:val="26"/>
        </w:rPr>
        <w:t xml:space="preserve"> </w:t>
      </w:r>
      <w:r w:rsidR="007E263B">
        <w:rPr>
          <w:sz w:val="26"/>
          <w:szCs w:val="26"/>
        </w:rPr>
        <w:t>сельского поселения</w:t>
      </w:r>
      <w:r w:rsidRPr="00AB0DC3">
        <w:rPr>
          <w:sz w:val="26"/>
          <w:szCs w:val="26"/>
        </w:rPr>
        <w:t xml:space="preserve">, утвержденным </w:t>
      </w:r>
      <w:r w:rsidR="007E263B" w:rsidRPr="007E263B">
        <w:rPr>
          <w:sz w:val="26"/>
          <w:szCs w:val="26"/>
        </w:rPr>
        <w:t xml:space="preserve">распоряжение Администрации </w:t>
      </w:r>
      <w:r w:rsidR="004E57EF">
        <w:rPr>
          <w:sz w:val="26"/>
          <w:szCs w:val="26"/>
        </w:rPr>
        <w:t>Мирненского</w:t>
      </w:r>
      <w:r w:rsidR="007E263B" w:rsidRPr="007E263B">
        <w:rPr>
          <w:sz w:val="26"/>
          <w:szCs w:val="26"/>
        </w:rPr>
        <w:t xml:space="preserve"> сельского поселения от </w:t>
      </w:r>
      <w:r w:rsidR="00F051D8" w:rsidRPr="00F051D8">
        <w:rPr>
          <w:sz w:val="26"/>
          <w:szCs w:val="26"/>
        </w:rPr>
        <w:t xml:space="preserve">27.10.2020 г. № 84 «Об утверждении Перечня муниципальных программ </w:t>
      </w:r>
      <w:r w:rsidR="004E57EF">
        <w:rPr>
          <w:sz w:val="26"/>
          <w:szCs w:val="26"/>
        </w:rPr>
        <w:t>Мирненского</w:t>
      </w:r>
      <w:r w:rsidR="00F051D8" w:rsidRPr="00F051D8">
        <w:rPr>
          <w:sz w:val="26"/>
          <w:szCs w:val="26"/>
        </w:rPr>
        <w:t xml:space="preserve"> сельского поселения»</w:t>
      </w:r>
      <w:r w:rsidRPr="00AB0DC3">
        <w:rPr>
          <w:sz w:val="26"/>
          <w:szCs w:val="26"/>
        </w:rPr>
        <w:t>,</w:t>
      </w:r>
      <w:r w:rsidR="007E263B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>при условии, что в составе муниципальной (комплексной) программы в отчетном году была предусмотрена реализация мероприятий (результатов) структурных элементов муниципальной (комплексной) программы за счет бюджетных и (или) внебюджетных источников финансирования.</w:t>
      </w:r>
    </w:p>
    <w:p w:rsidR="00B457B0" w:rsidRPr="00AB0DC3" w:rsidRDefault="00E94718" w:rsidP="00B210C4">
      <w:pPr>
        <w:pStyle w:val="a4"/>
        <w:numPr>
          <w:ilvl w:val="0"/>
          <w:numId w:val="2"/>
        </w:numPr>
        <w:tabs>
          <w:tab w:val="left" w:pos="1139"/>
        </w:tabs>
        <w:spacing w:line="276" w:lineRule="auto"/>
        <w:ind w:left="0" w:right="4" w:firstLine="1014"/>
        <w:rPr>
          <w:sz w:val="26"/>
          <w:szCs w:val="26"/>
        </w:rPr>
      </w:pPr>
      <w:r w:rsidRPr="00AB0DC3">
        <w:rPr>
          <w:sz w:val="26"/>
          <w:szCs w:val="26"/>
        </w:rPr>
        <w:t>Оценка качества финансового управления осуществляется на основании следующих критериев:</w:t>
      </w:r>
    </w:p>
    <w:p w:rsidR="00B457B0" w:rsidRPr="00AB0DC3" w:rsidRDefault="00E94718" w:rsidP="00B210C4">
      <w:pPr>
        <w:pStyle w:val="a3"/>
        <w:spacing w:line="276" w:lineRule="auto"/>
        <w:ind w:right="4" w:firstLine="861"/>
        <w:jc w:val="both"/>
        <w:rPr>
          <w:sz w:val="26"/>
          <w:szCs w:val="26"/>
        </w:rPr>
      </w:pPr>
      <w:r w:rsidRPr="00AB0DC3">
        <w:rPr>
          <w:sz w:val="26"/>
          <w:szCs w:val="26"/>
        </w:rPr>
        <w:t xml:space="preserve">качество внесения изменений в сводную бюджетную роспись бюджета </w:t>
      </w:r>
      <w:r w:rsidR="004E57EF">
        <w:rPr>
          <w:sz w:val="26"/>
          <w:szCs w:val="26"/>
        </w:rPr>
        <w:t>Мирненского</w:t>
      </w:r>
      <w:r w:rsidRPr="00AB0DC3">
        <w:rPr>
          <w:sz w:val="26"/>
          <w:szCs w:val="26"/>
        </w:rPr>
        <w:t xml:space="preserve"> района в рамках муниципальной (комплексной) программы в отчетном году;</w:t>
      </w:r>
    </w:p>
    <w:p w:rsidR="00B457B0" w:rsidRPr="00AB0DC3" w:rsidRDefault="00E94718" w:rsidP="00B210C4">
      <w:pPr>
        <w:pStyle w:val="a3"/>
        <w:spacing w:line="276" w:lineRule="auto"/>
        <w:ind w:right="4" w:firstLine="861"/>
        <w:jc w:val="both"/>
        <w:rPr>
          <w:sz w:val="26"/>
          <w:szCs w:val="26"/>
        </w:rPr>
      </w:pPr>
      <w:r w:rsidRPr="00AB0DC3">
        <w:rPr>
          <w:sz w:val="26"/>
          <w:szCs w:val="26"/>
        </w:rPr>
        <w:t>уровень принятых бюджетных обязательств в рамках муниципальной (комплексной) программы в отчетном году;</w:t>
      </w:r>
    </w:p>
    <w:p w:rsidR="00B457B0" w:rsidRPr="00AB0DC3" w:rsidRDefault="00E94718" w:rsidP="00B210C4">
      <w:pPr>
        <w:pStyle w:val="a3"/>
        <w:spacing w:before="1" w:line="276" w:lineRule="auto"/>
        <w:ind w:right="4" w:firstLine="1014"/>
        <w:jc w:val="both"/>
        <w:rPr>
          <w:sz w:val="26"/>
          <w:szCs w:val="26"/>
        </w:rPr>
      </w:pPr>
      <w:r w:rsidRPr="00AB0DC3">
        <w:rPr>
          <w:sz w:val="26"/>
          <w:szCs w:val="26"/>
        </w:rPr>
        <w:t xml:space="preserve">уровень кассового исполнения по расходам бюджета </w:t>
      </w:r>
      <w:r w:rsidR="004E57EF">
        <w:rPr>
          <w:sz w:val="26"/>
          <w:szCs w:val="26"/>
        </w:rPr>
        <w:t>Мирненского</w:t>
      </w:r>
      <w:r w:rsidRPr="00AB0DC3">
        <w:rPr>
          <w:sz w:val="26"/>
          <w:szCs w:val="26"/>
        </w:rPr>
        <w:t xml:space="preserve"> </w:t>
      </w:r>
      <w:r w:rsidR="00CA46E6">
        <w:rPr>
          <w:sz w:val="26"/>
          <w:szCs w:val="26"/>
        </w:rPr>
        <w:t>сельского поселения</w:t>
      </w:r>
      <w:r w:rsidRPr="00AB0DC3">
        <w:rPr>
          <w:sz w:val="26"/>
          <w:szCs w:val="26"/>
        </w:rPr>
        <w:t xml:space="preserve"> на реализацию муниципальной (комплексной) программы в отчетном </w:t>
      </w:r>
      <w:r w:rsidRPr="00AB0DC3">
        <w:rPr>
          <w:spacing w:val="-2"/>
          <w:sz w:val="26"/>
          <w:szCs w:val="26"/>
        </w:rPr>
        <w:t>году;</w:t>
      </w:r>
    </w:p>
    <w:p w:rsidR="00CA46E6" w:rsidRDefault="00E94718" w:rsidP="00B210C4">
      <w:pPr>
        <w:pStyle w:val="a3"/>
        <w:spacing w:before="76" w:line="276" w:lineRule="auto"/>
        <w:ind w:right="4" w:firstLine="720"/>
        <w:jc w:val="both"/>
        <w:rPr>
          <w:sz w:val="26"/>
          <w:szCs w:val="26"/>
        </w:rPr>
      </w:pPr>
      <w:r w:rsidRPr="00AB0DC3">
        <w:rPr>
          <w:sz w:val="26"/>
          <w:szCs w:val="26"/>
        </w:rPr>
        <w:t>уровень</w:t>
      </w:r>
      <w:r w:rsidR="00CA46E6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>кассового</w:t>
      </w:r>
      <w:r w:rsidR="00CA46E6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>исполнения</w:t>
      </w:r>
      <w:r w:rsidR="00CA46E6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>по</w:t>
      </w:r>
      <w:r w:rsidR="00CA46E6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>расходам</w:t>
      </w:r>
      <w:r w:rsidR="00CA46E6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>бюджетов</w:t>
      </w:r>
      <w:r w:rsidR="00CA46E6">
        <w:rPr>
          <w:sz w:val="26"/>
          <w:szCs w:val="26"/>
        </w:rPr>
        <w:t xml:space="preserve"> </w:t>
      </w:r>
      <w:r w:rsidRPr="00AB0DC3">
        <w:rPr>
          <w:spacing w:val="-2"/>
          <w:sz w:val="26"/>
          <w:szCs w:val="26"/>
        </w:rPr>
        <w:t>муниципальных</w:t>
      </w:r>
      <w:r w:rsidR="00CA46E6" w:rsidRPr="00CA46E6">
        <w:rPr>
          <w:sz w:val="26"/>
          <w:szCs w:val="26"/>
        </w:rPr>
        <w:t xml:space="preserve"> </w:t>
      </w:r>
      <w:r w:rsidR="00CA46E6" w:rsidRPr="00AB0DC3">
        <w:rPr>
          <w:sz w:val="26"/>
          <w:szCs w:val="26"/>
        </w:rPr>
        <w:t>внебюджетных фондов Российской Федерации на реализацию муниципальной (комплексной) программы в отчетном году;</w:t>
      </w:r>
    </w:p>
    <w:p w:rsidR="00CA46E6" w:rsidRPr="00AB0DC3" w:rsidRDefault="00CA46E6" w:rsidP="00B210C4">
      <w:pPr>
        <w:pStyle w:val="a3"/>
        <w:tabs>
          <w:tab w:val="left" w:pos="9781"/>
        </w:tabs>
        <w:spacing w:line="276" w:lineRule="auto"/>
        <w:ind w:right="4" w:firstLine="861"/>
        <w:jc w:val="both"/>
        <w:rPr>
          <w:sz w:val="26"/>
          <w:szCs w:val="26"/>
        </w:rPr>
      </w:pPr>
      <w:r w:rsidRPr="00AB0DC3">
        <w:rPr>
          <w:sz w:val="26"/>
          <w:szCs w:val="26"/>
        </w:rPr>
        <w:t xml:space="preserve">уровень освоения средств консолидированного бюджета </w:t>
      </w:r>
      <w:r w:rsidR="004E57EF">
        <w:rPr>
          <w:sz w:val="26"/>
          <w:szCs w:val="26"/>
        </w:rPr>
        <w:t>Мирненского</w:t>
      </w:r>
      <w:r w:rsidRPr="00AB0DC3">
        <w:rPr>
          <w:sz w:val="26"/>
          <w:szCs w:val="26"/>
        </w:rPr>
        <w:t xml:space="preserve"> района на реализацию муниципальной (комплексной) программы в отчетном </w:t>
      </w:r>
      <w:r w:rsidRPr="00AB0DC3">
        <w:rPr>
          <w:spacing w:val="-2"/>
          <w:sz w:val="26"/>
          <w:szCs w:val="26"/>
        </w:rPr>
        <w:t>году;</w:t>
      </w:r>
    </w:p>
    <w:p w:rsidR="00B457B0" w:rsidRPr="00CA46E6" w:rsidRDefault="00BA5605" w:rsidP="00CA46E6">
      <w:pPr>
        <w:pStyle w:val="a3"/>
        <w:spacing w:before="115"/>
        <w:jc w:val="both"/>
        <w:rPr>
          <w:sz w:val="20"/>
          <w:szCs w:val="20"/>
        </w:rPr>
      </w:pPr>
      <w:r>
        <w:rPr>
          <w:sz w:val="26"/>
          <w:szCs w:val="26"/>
        </w:rPr>
        <w:pict>
          <v:shape id="docshape51" o:spid="_x0000_s1043" style="position:absolute;left:0;text-align:left;margin-left:85.05pt;margin-top:18.45pt;width:143.5pt;height:.1pt;z-index:-15691776;mso-wrap-distance-left:0;mso-wrap-distance-right:0;mso-position-horizontal-relative:page" coordorigin="1701,369" coordsize="2870,0" path="m1701,369r2870,e" filled="f" strokeweight=".72pt">
            <v:path arrowok="t"/>
            <w10:wrap type="topAndBottom" anchorx="page"/>
          </v:shape>
        </w:pict>
      </w:r>
      <w:r w:rsidR="00E94718" w:rsidRPr="00CA46E6">
        <w:rPr>
          <w:position w:val="6"/>
          <w:sz w:val="20"/>
          <w:szCs w:val="20"/>
        </w:rPr>
        <w:t>6</w:t>
      </w:r>
      <w:r w:rsidR="00E94718" w:rsidRPr="00CA46E6">
        <w:rPr>
          <w:sz w:val="20"/>
          <w:szCs w:val="20"/>
        </w:rPr>
        <w:t>Пункт 6.14</w:t>
      </w:r>
      <w:r w:rsidR="00CA46E6" w:rsidRPr="00CA46E6">
        <w:rPr>
          <w:sz w:val="20"/>
          <w:szCs w:val="20"/>
        </w:rPr>
        <w:t xml:space="preserve"> </w:t>
      </w:r>
      <w:r w:rsidR="00E94718" w:rsidRPr="00CA46E6">
        <w:rPr>
          <w:sz w:val="20"/>
          <w:szCs w:val="20"/>
        </w:rPr>
        <w:t xml:space="preserve">Порядка разработки, реализации и оценки эффективности муниципальных программ </w:t>
      </w:r>
      <w:r w:rsidR="004E57EF">
        <w:rPr>
          <w:sz w:val="20"/>
          <w:szCs w:val="20"/>
        </w:rPr>
        <w:t>Мирненского</w:t>
      </w:r>
      <w:r w:rsidR="00E94718" w:rsidRPr="00CA46E6">
        <w:rPr>
          <w:sz w:val="20"/>
          <w:szCs w:val="20"/>
        </w:rPr>
        <w:t xml:space="preserve"> района, утвержденного постановлением Администрации </w:t>
      </w:r>
      <w:r w:rsidR="004E57EF">
        <w:rPr>
          <w:sz w:val="20"/>
          <w:szCs w:val="20"/>
        </w:rPr>
        <w:t>Мирненского</w:t>
      </w:r>
      <w:r w:rsidR="00E94718" w:rsidRPr="00CA46E6">
        <w:rPr>
          <w:sz w:val="20"/>
          <w:szCs w:val="20"/>
        </w:rPr>
        <w:t xml:space="preserve"> района от 16.09.2024 г. № 640 «Об утверждении Порядка разработки, реализации и оценки эффективности муниципальных программ </w:t>
      </w:r>
      <w:r w:rsidR="004E57EF">
        <w:rPr>
          <w:sz w:val="20"/>
          <w:szCs w:val="20"/>
        </w:rPr>
        <w:t>Мирненского</w:t>
      </w:r>
      <w:r w:rsidR="00E94718" w:rsidRPr="00CA46E6">
        <w:rPr>
          <w:sz w:val="20"/>
          <w:szCs w:val="20"/>
        </w:rPr>
        <w:t xml:space="preserve"> района Ростовской области».</w:t>
      </w:r>
    </w:p>
    <w:p w:rsidR="00B457B0" w:rsidRPr="00AB0DC3" w:rsidRDefault="00B457B0">
      <w:pPr>
        <w:jc w:val="both"/>
        <w:rPr>
          <w:sz w:val="26"/>
          <w:szCs w:val="26"/>
        </w:rPr>
        <w:sectPr w:rsidR="00B457B0" w:rsidRPr="00AB0DC3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Pr="00AB0DC3" w:rsidRDefault="00E94718" w:rsidP="00B210C4">
      <w:pPr>
        <w:pStyle w:val="a3"/>
        <w:spacing w:line="276" w:lineRule="auto"/>
        <w:ind w:right="4" w:firstLine="861"/>
        <w:jc w:val="both"/>
        <w:rPr>
          <w:sz w:val="26"/>
          <w:szCs w:val="26"/>
        </w:rPr>
      </w:pPr>
      <w:r w:rsidRPr="00AB0DC3">
        <w:rPr>
          <w:sz w:val="26"/>
          <w:szCs w:val="26"/>
        </w:rPr>
        <w:lastRenderedPageBreak/>
        <w:t>уровень освоения средств внебюджетных источников на реализацию муниципальной (комплексной) программы в отчетном году;</w:t>
      </w:r>
    </w:p>
    <w:p w:rsidR="00B457B0" w:rsidRPr="00AB0DC3" w:rsidRDefault="00E94718" w:rsidP="00B210C4">
      <w:pPr>
        <w:pStyle w:val="a3"/>
        <w:spacing w:line="276" w:lineRule="auto"/>
        <w:ind w:right="4" w:firstLine="861"/>
        <w:jc w:val="both"/>
        <w:rPr>
          <w:sz w:val="26"/>
          <w:szCs w:val="26"/>
        </w:rPr>
      </w:pPr>
      <w:r w:rsidRPr="00AB0DC3">
        <w:rPr>
          <w:sz w:val="26"/>
          <w:szCs w:val="26"/>
        </w:rPr>
        <w:t>степень</w:t>
      </w:r>
      <w:r w:rsidR="00CA46E6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 xml:space="preserve">соответствия запланированному объему (уровню) финансового </w:t>
      </w:r>
      <w:r w:rsidRPr="00AB0DC3">
        <w:rPr>
          <w:spacing w:val="-2"/>
          <w:sz w:val="26"/>
          <w:szCs w:val="26"/>
        </w:rPr>
        <w:t>обеспечения;</w:t>
      </w:r>
    </w:p>
    <w:p w:rsidR="00B457B0" w:rsidRPr="00AB0DC3" w:rsidRDefault="00E94718" w:rsidP="00B210C4">
      <w:pPr>
        <w:pStyle w:val="a3"/>
        <w:spacing w:line="276" w:lineRule="auto"/>
        <w:ind w:right="4" w:firstLine="861"/>
        <w:jc w:val="both"/>
        <w:rPr>
          <w:sz w:val="26"/>
          <w:szCs w:val="26"/>
        </w:rPr>
      </w:pPr>
      <w:r w:rsidRPr="00AB0DC3">
        <w:rPr>
          <w:sz w:val="26"/>
          <w:szCs w:val="26"/>
        </w:rPr>
        <w:t>эффективность использования средств за счет всех источников финансового обеспечения структурных элементов муниципальной (комплексной) программы.</w:t>
      </w:r>
    </w:p>
    <w:p w:rsidR="00B457B0" w:rsidRPr="00AB0DC3" w:rsidRDefault="00E94718" w:rsidP="00B210C4">
      <w:pPr>
        <w:pStyle w:val="a4"/>
        <w:numPr>
          <w:ilvl w:val="0"/>
          <w:numId w:val="2"/>
        </w:numPr>
        <w:tabs>
          <w:tab w:val="left" w:pos="1417"/>
          <w:tab w:val="left" w:pos="9781"/>
        </w:tabs>
        <w:spacing w:before="185" w:line="276" w:lineRule="auto"/>
        <w:ind w:left="0" w:right="4" w:firstLine="852"/>
        <w:rPr>
          <w:sz w:val="26"/>
          <w:szCs w:val="26"/>
        </w:rPr>
      </w:pPr>
      <w:r w:rsidRPr="00AB0DC3">
        <w:rPr>
          <w:sz w:val="26"/>
          <w:szCs w:val="26"/>
        </w:rPr>
        <w:t>Оценка качества финансового управления в отношении каждой муниципальной</w:t>
      </w:r>
      <w:r w:rsidR="00CA46E6">
        <w:rPr>
          <w:sz w:val="26"/>
          <w:szCs w:val="26"/>
        </w:rPr>
        <w:t xml:space="preserve"> </w:t>
      </w:r>
      <w:r w:rsidRPr="00AB0DC3">
        <w:rPr>
          <w:sz w:val="26"/>
          <w:szCs w:val="26"/>
        </w:rPr>
        <w:t>(комплексной) программы с учетом пункта 3 методики рассчитывается по следующей формуле:</w:t>
      </w:r>
    </w:p>
    <w:p w:rsidR="00B457B0" w:rsidRDefault="00B457B0">
      <w:pPr>
        <w:pStyle w:val="a3"/>
        <w:spacing w:before="10"/>
        <w:rPr>
          <w:sz w:val="18"/>
        </w:rPr>
      </w:pPr>
    </w:p>
    <w:p w:rsidR="00B457B0" w:rsidRDefault="00B457B0">
      <w:pPr>
        <w:pStyle w:val="a3"/>
        <w:rPr>
          <w:sz w:val="18"/>
        </w:rPr>
        <w:sectPr w:rsidR="00B457B0">
          <w:pgSz w:w="11910" w:h="16840"/>
          <w:pgMar w:top="1040" w:right="425" w:bottom="280" w:left="1700" w:header="720" w:footer="720" w:gutter="0"/>
          <w:cols w:space="720"/>
        </w:sectPr>
      </w:pPr>
    </w:p>
    <w:p w:rsidR="00B457B0" w:rsidRDefault="00B457B0">
      <w:pPr>
        <w:pStyle w:val="a3"/>
      </w:pPr>
    </w:p>
    <w:p w:rsidR="00B457B0" w:rsidRDefault="00B457B0">
      <w:pPr>
        <w:pStyle w:val="a3"/>
        <w:spacing w:before="242"/>
      </w:pPr>
    </w:p>
    <w:p w:rsidR="00B457B0" w:rsidRPr="00E94718" w:rsidRDefault="00E94718">
      <w:pPr>
        <w:pStyle w:val="a3"/>
        <w:ind w:left="1"/>
        <w:rPr>
          <w:lang w:val="en-US"/>
        </w:rPr>
      </w:pPr>
      <w:r>
        <w:rPr>
          <w:spacing w:val="-7"/>
        </w:rPr>
        <w:t>где</w:t>
      </w:r>
      <w:r w:rsidRPr="00E94718">
        <w:rPr>
          <w:spacing w:val="-7"/>
          <w:lang w:val="en-US"/>
        </w:rPr>
        <w:t>:</w:t>
      </w:r>
    </w:p>
    <w:p w:rsidR="00B457B0" w:rsidRPr="00E94718" w:rsidRDefault="00E94718">
      <w:pPr>
        <w:spacing w:before="4"/>
        <w:rPr>
          <w:sz w:val="28"/>
          <w:lang w:val="en-US"/>
        </w:rPr>
      </w:pPr>
      <w:r w:rsidRPr="00E94718">
        <w:rPr>
          <w:lang w:val="en-US"/>
        </w:rPr>
        <w:br w:type="column"/>
      </w:r>
    </w:p>
    <w:p w:rsidR="00B457B0" w:rsidRPr="00E94718" w:rsidRDefault="00E94718">
      <w:pPr>
        <w:pStyle w:val="a3"/>
        <w:spacing w:before="1"/>
        <w:ind w:left="1"/>
        <w:rPr>
          <w:lang w:val="en-US"/>
        </w:rPr>
      </w:pPr>
      <w:r>
        <w:t>ФинУп</w:t>
      </w:r>
      <w:r w:rsidRPr="00E94718">
        <w:rPr>
          <w:spacing w:val="-10"/>
          <w:lang w:val="en-US"/>
        </w:rPr>
        <w:t>=</w:t>
      </w:r>
    </w:p>
    <w:p w:rsidR="00B457B0" w:rsidRPr="00E94718" w:rsidRDefault="00E94718">
      <w:pPr>
        <w:spacing w:before="95"/>
        <w:ind w:left="92"/>
        <w:rPr>
          <w:sz w:val="20"/>
          <w:lang w:val="en-US"/>
        </w:rPr>
      </w:pPr>
      <w:r w:rsidRPr="00E94718">
        <w:rPr>
          <w:lang w:val="en-US"/>
        </w:rPr>
        <w:br w:type="column"/>
      </w:r>
      <w:r w:rsidRPr="00E94718">
        <w:rPr>
          <w:spacing w:val="-10"/>
          <w:w w:val="110"/>
          <w:sz w:val="20"/>
          <w:lang w:val="en-US"/>
        </w:rPr>
        <w:lastRenderedPageBreak/>
        <w:t>n</w:t>
      </w:r>
    </w:p>
    <w:p w:rsidR="00B457B0" w:rsidRPr="00E94718" w:rsidRDefault="00E94718">
      <w:pPr>
        <w:spacing w:before="15" w:line="292" w:lineRule="exact"/>
        <w:ind w:left="67"/>
        <w:rPr>
          <w:position w:val="-3"/>
          <w:sz w:val="28"/>
          <w:lang w:val="en-US"/>
        </w:rPr>
      </w:pPr>
      <w:r w:rsidRPr="00E94718">
        <w:rPr>
          <w:lang w:val="en-US"/>
        </w:rPr>
        <w:t>∑</w:t>
      </w:r>
      <w:r w:rsidRPr="00E94718">
        <w:rPr>
          <w:spacing w:val="-10"/>
          <w:position w:val="-3"/>
          <w:sz w:val="28"/>
          <w:lang w:val="en-US"/>
        </w:rPr>
        <w:t>w</w:t>
      </w:r>
    </w:p>
    <w:p w:rsidR="00B457B0" w:rsidRPr="00E94718" w:rsidRDefault="00E94718">
      <w:pPr>
        <w:tabs>
          <w:tab w:val="left" w:pos="533"/>
        </w:tabs>
        <w:spacing w:line="199" w:lineRule="auto"/>
        <w:ind w:left="1"/>
        <w:rPr>
          <w:position w:val="-4"/>
          <w:sz w:val="20"/>
          <w:lang w:val="en-US"/>
        </w:rPr>
      </w:pPr>
      <w:r w:rsidRPr="00E94718">
        <w:rPr>
          <w:spacing w:val="-5"/>
          <w:w w:val="110"/>
          <w:sz w:val="20"/>
          <w:lang w:val="en-US"/>
        </w:rPr>
        <w:t>i=1</w:t>
      </w:r>
      <w:r w:rsidRPr="00E94718">
        <w:rPr>
          <w:sz w:val="20"/>
          <w:lang w:val="en-US"/>
        </w:rPr>
        <w:tab/>
      </w:r>
      <w:r w:rsidRPr="00E94718">
        <w:rPr>
          <w:spacing w:val="-12"/>
          <w:w w:val="110"/>
          <w:position w:val="-4"/>
          <w:sz w:val="20"/>
          <w:lang w:val="en-US"/>
        </w:rPr>
        <w:t>i</w:t>
      </w:r>
    </w:p>
    <w:p w:rsidR="00B457B0" w:rsidRDefault="00E94718">
      <w:pPr>
        <w:spacing w:before="322"/>
        <w:ind w:left="1"/>
        <w:rPr>
          <w:position w:val="2"/>
          <w:sz w:val="28"/>
        </w:rPr>
      </w:pPr>
      <w:r w:rsidRPr="004E57EF">
        <w:br w:type="column"/>
      </w:r>
      <w:r>
        <w:rPr>
          <w:position w:val="2"/>
          <w:sz w:val="28"/>
        </w:rPr>
        <w:lastRenderedPageBreak/>
        <w:t>∙E</w:t>
      </w:r>
      <w:r>
        <w:t>(</w:t>
      </w:r>
      <w:r>
        <w:rPr>
          <w:sz w:val="28"/>
        </w:rPr>
        <w:t>P</w:t>
      </w:r>
      <w:r>
        <w:rPr>
          <w:sz w:val="28"/>
          <w:vertAlign w:val="subscript"/>
        </w:rPr>
        <w:t>i</w:t>
      </w:r>
      <w:r>
        <w:t>)</w:t>
      </w:r>
      <w:r>
        <w:rPr>
          <w:position w:val="2"/>
          <w:sz w:val="28"/>
        </w:rPr>
        <w:t>∙</w:t>
      </w:r>
      <w:r>
        <w:rPr>
          <w:spacing w:val="-4"/>
          <w:position w:val="2"/>
          <w:sz w:val="28"/>
        </w:rPr>
        <w:t>100,</w:t>
      </w:r>
    </w:p>
    <w:p w:rsidR="00B457B0" w:rsidRDefault="00B457B0">
      <w:pPr>
        <w:rPr>
          <w:position w:val="2"/>
          <w:sz w:val="28"/>
        </w:rPr>
        <w:sectPr w:rsidR="00B457B0">
          <w:type w:val="continuous"/>
          <w:pgSz w:w="11910" w:h="16840"/>
          <w:pgMar w:top="760" w:right="425" w:bottom="280" w:left="1700" w:header="720" w:footer="720" w:gutter="0"/>
          <w:cols w:num="4" w:space="720" w:equalWidth="0">
            <w:col w:w="449" w:space="2689"/>
            <w:col w:w="1098" w:space="69"/>
            <w:col w:w="594" w:space="73"/>
            <w:col w:w="4813"/>
          </w:cols>
        </w:sectPr>
      </w:pPr>
    </w:p>
    <w:p w:rsidR="00B457B0" w:rsidRPr="00AB0DC3" w:rsidRDefault="00E94718" w:rsidP="00B210C4">
      <w:pPr>
        <w:pStyle w:val="a3"/>
        <w:spacing w:before="58" w:line="261" w:lineRule="auto"/>
        <w:ind w:right="4" w:firstLine="861"/>
        <w:jc w:val="both"/>
        <w:rPr>
          <w:sz w:val="26"/>
          <w:szCs w:val="26"/>
        </w:rPr>
      </w:pPr>
      <w:r w:rsidRPr="00AB0DC3">
        <w:rPr>
          <w:position w:val="-1"/>
          <w:sz w:val="26"/>
          <w:szCs w:val="26"/>
        </w:rPr>
        <w:lastRenderedPageBreak/>
        <w:t xml:space="preserve">ФинУп </w:t>
      </w:r>
      <w:r w:rsidRPr="00AB0DC3">
        <w:rPr>
          <w:sz w:val="26"/>
          <w:szCs w:val="26"/>
        </w:rPr>
        <w:t>– оценка качества финансового управления при реализации муниципальной (комплексной) программы в отчетном году;</w:t>
      </w:r>
    </w:p>
    <w:p w:rsidR="00B457B0" w:rsidRPr="00AB0DC3" w:rsidRDefault="00E94718" w:rsidP="00CA46E6">
      <w:pPr>
        <w:pStyle w:val="a3"/>
        <w:spacing w:before="29" w:line="261" w:lineRule="auto"/>
        <w:ind w:left="153" w:right="4" w:firstLine="708"/>
        <w:jc w:val="both"/>
        <w:rPr>
          <w:sz w:val="26"/>
          <w:szCs w:val="26"/>
        </w:rPr>
      </w:pPr>
      <w:r w:rsidRPr="00AB0DC3">
        <w:rPr>
          <w:position w:val="-1"/>
          <w:sz w:val="26"/>
          <w:szCs w:val="26"/>
        </w:rPr>
        <w:t xml:space="preserve">i </w:t>
      </w:r>
      <w:r w:rsidRPr="00AB0DC3">
        <w:rPr>
          <w:sz w:val="26"/>
          <w:szCs w:val="26"/>
        </w:rPr>
        <w:t xml:space="preserve">– номер критерия, определенный в соответствии с приложением к </w:t>
      </w:r>
      <w:r w:rsidRPr="00AB0DC3">
        <w:rPr>
          <w:spacing w:val="-2"/>
          <w:sz w:val="26"/>
          <w:szCs w:val="26"/>
        </w:rPr>
        <w:t>методике;</w:t>
      </w:r>
    </w:p>
    <w:p w:rsidR="00B457B0" w:rsidRPr="00AB0DC3" w:rsidRDefault="00E94718">
      <w:pPr>
        <w:pStyle w:val="a3"/>
        <w:spacing w:before="14"/>
        <w:ind w:left="862"/>
        <w:jc w:val="both"/>
        <w:rPr>
          <w:sz w:val="26"/>
          <w:szCs w:val="26"/>
        </w:rPr>
      </w:pPr>
      <w:r w:rsidRPr="00AB0DC3">
        <w:rPr>
          <w:position w:val="-1"/>
          <w:sz w:val="26"/>
          <w:szCs w:val="26"/>
        </w:rPr>
        <w:t>n</w:t>
      </w:r>
      <w:r w:rsidRPr="00AB0DC3">
        <w:rPr>
          <w:sz w:val="26"/>
          <w:szCs w:val="26"/>
        </w:rPr>
        <w:t xml:space="preserve">–количество </w:t>
      </w:r>
      <w:r w:rsidRPr="00AB0DC3">
        <w:rPr>
          <w:spacing w:val="-2"/>
          <w:sz w:val="26"/>
          <w:szCs w:val="26"/>
        </w:rPr>
        <w:t>критериев;</w:t>
      </w:r>
    </w:p>
    <w:p w:rsidR="00B457B0" w:rsidRPr="00AB0DC3" w:rsidRDefault="00E94718" w:rsidP="00B210C4">
      <w:pPr>
        <w:pStyle w:val="a3"/>
        <w:spacing w:before="30" w:line="273" w:lineRule="auto"/>
        <w:ind w:right="4" w:firstLine="1167"/>
        <w:jc w:val="both"/>
        <w:rPr>
          <w:sz w:val="26"/>
          <w:szCs w:val="26"/>
        </w:rPr>
      </w:pPr>
      <w:r w:rsidRPr="00AB0DC3">
        <w:rPr>
          <w:sz w:val="26"/>
          <w:szCs w:val="26"/>
        </w:rPr>
        <w:t>w</w:t>
      </w:r>
      <w:r w:rsidRPr="00AB0DC3">
        <w:rPr>
          <w:sz w:val="26"/>
          <w:szCs w:val="26"/>
          <w:vertAlign w:val="subscript"/>
        </w:rPr>
        <w:t>i</w:t>
      </w:r>
      <w:r w:rsidRPr="00AB0DC3">
        <w:rPr>
          <w:position w:val="1"/>
          <w:sz w:val="26"/>
          <w:szCs w:val="26"/>
        </w:rPr>
        <w:t xml:space="preserve">–удельный вес </w:t>
      </w:r>
      <w:r w:rsidRPr="00AB0DC3">
        <w:rPr>
          <w:i/>
          <w:position w:val="1"/>
          <w:sz w:val="26"/>
          <w:szCs w:val="26"/>
        </w:rPr>
        <w:t>i</w:t>
      </w:r>
      <w:r w:rsidRPr="00AB0DC3">
        <w:rPr>
          <w:position w:val="1"/>
          <w:sz w:val="26"/>
          <w:szCs w:val="26"/>
        </w:rPr>
        <w:t xml:space="preserve">-го критерия в оценке качества финансового </w:t>
      </w:r>
      <w:r w:rsidRPr="00AB0DC3">
        <w:rPr>
          <w:sz w:val="26"/>
          <w:szCs w:val="26"/>
        </w:rPr>
        <w:t>управления при реализации муниципальной (комплексной) программы в отчетном году, определенный в соответствии с приложением к методике;</w:t>
      </w:r>
    </w:p>
    <w:p w:rsidR="00B457B0" w:rsidRPr="00AB0DC3" w:rsidRDefault="00E94718" w:rsidP="00B210C4">
      <w:pPr>
        <w:pStyle w:val="a3"/>
        <w:spacing w:before="12" w:line="249" w:lineRule="auto"/>
        <w:ind w:right="4" w:firstLine="1167"/>
        <w:jc w:val="both"/>
        <w:rPr>
          <w:sz w:val="26"/>
          <w:szCs w:val="26"/>
        </w:rPr>
      </w:pPr>
      <w:r w:rsidRPr="00AB0DC3">
        <w:rPr>
          <w:position w:val="-1"/>
          <w:sz w:val="26"/>
          <w:szCs w:val="26"/>
        </w:rPr>
        <w:t>E(P</w:t>
      </w:r>
      <w:r w:rsidRPr="00AB0DC3">
        <w:rPr>
          <w:position w:val="-5"/>
          <w:sz w:val="26"/>
          <w:szCs w:val="26"/>
        </w:rPr>
        <w:t>i</w:t>
      </w:r>
      <w:r w:rsidRPr="00AB0DC3">
        <w:rPr>
          <w:position w:val="-1"/>
          <w:sz w:val="26"/>
          <w:szCs w:val="26"/>
        </w:rPr>
        <w:t>)</w:t>
      </w:r>
      <w:r w:rsidRPr="00AB0DC3">
        <w:rPr>
          <w:sz w:val="26"/>
          <w:szCs w:val="26"/>
        </w:rPr>
        <w:t xml:space="preserve">–значение </w:t>
      </w:r>
      <w:r w:rsidRPr="00AB0DC3">
        <w:rPr>
          <w:i/>
          <w:sz w:val="26"/>
          <w:szCs w:val="26"/>
        </w:rPr>
        <w:t>i</w:t>
      </w:r>
      <w:r w:rsidRPr="00AB0DC3">
        <w:rPr>
          <w:sz w:val="26"/>
          <w:szCs w:val="26"/>
        </w:rPr>
        <w:t>-го критерия, рассчитываемое в соответствии с приложением к методике.</w:t>
      </w:r>
    </w:p>
    <w:p w:rsidR="00B457B0" w:rsidRPr="00AB0DC3" w:rsidRDefault="00E94718" w:rsidP="00B210C4">
      <w:pPr>
        <w:pStyle w:val="a3"/>
        <w:spacing w:before="35" w:line="276" w:lineRule="auto"/>
        <w:ind w:right="4" w:firstLine="1167"/>
        <w:jc w:val="both"/>
        <w:rPr>
          <w:sz w:val="26"/>
          <w:szCs w:val="26"/>
        </w:rPr>
      </w:pPr>
      <w:r w:rsidRPr="00AB0DC3">
        <w:rPr>
          <w:sz w:val="26"/>
          <w:szCs w:val="26"/>
        </w:rPr>
        <w:t xml:space="preserve">Оценка качества финансового управления при реализации муниципальной (комплексной) программы в отчетном году рассчитывается в баллах и может принимать значения в интервале от 0 до 100 баллов </w:t>
      </w:r>
      <w:r w:rsidRPr="00AB0DC3">
        <w:rPr>
          <w:spacing w:val="-2"/>
          <w:sz w:val="26"/>
          <w:szCs w:val="26"/>
        </w:rPr>
        <w:t>включительно.</w:t>
      </w:r>
    </w:p>
    <w:p w:rsidR="00B457B0" w:rsidRDefault="00E94718" w:rsidP="00B210C4">
      <w:pPr>
        <w:pStyle w:val="a4"/>
        <w:numPr>
          <w:ilvl w:val="0"/>
          <w:numId w:val="2"/>
        </w:numPr>
        <w:tabs>
          <w:tab w:val="left" w:pos="1417"/>
          <w:tab w:val="left" w:pos="9781"/>
        </w:tabs>
        <w:spacing w:line="276" w:lineRule="auto"/>
        <w:ind w:left="0" w:right="4" w:firstLine="852"/>
        <w:rPr>
          <w:sz w:val="26"/>
          <w:szCs w:val="26"/>
        </w:rPr>
      </w:pPr>
      <w:r w:rsidRPr="00AB0DC3">
        <w:rPr>
          <w:sz w:val="26"/>
          <w:szCs w:val="26"/>
        </w:rPr>
        <w:t>Количество критериев, учитываемых при оценке качества финансового управления при реализации муниципальной (комплексной) программы в отчетном году, определяется в зависимости от наличия соответствующих источников финансового обеспечения реализации (комплексной) муниципальной программы в отчетном году.</w:t>
      </w:r>
    </w:p>
    <w:p w:rsidR="00B210C4" w:rsidRPr="00AB0DC3" w:rsidRDefault="00B210C4" w:rsidP="00B210C4">
      <w:pPr>
        <w:pStyle w:val="a3"/>
        <w:numPr>
          <w:ilvl w:val="0"/>
          <w:numId w:val="2"/>
        </w:numPr>
        <w:spacing w:before="76" w:line="276" w:lineRule="auto"/>
        <w:ind w:left="0" w:right="4" w:firstLine="851"/>
        <w:jc w:val="both"/>
        <w:rPr>
          <w:sz w:val="26"/>
          <w:szCs w:val="26"/>
        </w:rPr>
      </w:pPr>
      <w:r w:rsidRPr="00AB0DC3">
        <w:rPr>
          <w:sz w:val="26"/>
          <w:szCs w:val="26"/>
        </w:rPr>
        <w:t>Каждый из критериев, предусмотренных пунктом 4 методики, рассчитывается в баллах и может принимать значения в интервале от 0 до 1 балла включительно.</w:t>
      </w:r>
    </w:p>
    <w:p w:rsidR="00B210C4" w:rsidRPr="00AB0DC3" w:rsidRDefault="00B210C4" w:rsidP="00B210C4">
      <w:pPr>
        <w:pStyle w:val="a3"/>
        <w:numPr>
          <w:ilvl w:val="0"/>
          <w:numId w:val="2"/>
        </w:numPr>
        <w:spacing w:before="1" w:line="276" w:lineRule="auto"/>
        <w:ind w:left="0" w:right="4" w:firstLine="851"/>
        <w:jc w:val="both"/>
        <w:rPr>
          <w:sz w:val="26"/>
          <w:szCs w:val="26"/>
        </w:rPr>
      </w:pPr>
      <w:r w:rsidRPr="00AB0DC3">
        <w:rPr>
          <w:sz w:val="26"/>
          <w:szCs w:val="26"/>
        </w:rPr>
        <w:t>Порядок расчета критериев, предусмотренных пунктом 4 методики, а также их удельный вес определены в приложении к методике.</w:t>
      </w:r>
    </w:p>
    <w:p w:rsidR="00B210C4" w:rsidRPr="00AB0DC3" w:rsidRDefault="00B210C4" w:rsidP="00B210C4">
      <w:pPr>
        <w:pStyle w:val="a3"/>
        <w:numPr>
          <w:ilvl w:val="0"/>
          <w:numId w:val="2"/>
        </w:numPr>
        <w:spacing w:before="1" w:line="276" w:lineRule="auto"/>
        <w:ind w:left="0" w:right="4" w:firstLine="851"/>
        <w:jc w:val="both"/>
        <w:rPr>
          <w:sz w:val="26"/>
          <w:szCs w:val="26"/>
        </w:rPr>
      </w:pPr>
      <w:r w:rsidRPr="00AB0DC3">
        <w:rPr>
          <w:sz w:val="26"/>
          <w:szCs w:val="26"/>
        </w:rPr>
        <w:t>В случае отсутствия одного или нескольких критериев с учетом абзаца первого настоящего пункта удельный вес соответствующего критерия пропорционально перераспределяется на удельный вес иных критериев, участвующих в расчете оценки качества финансового управления при реализации муниципальной (комплексной) программы в отчетном году.</w:t>
      </w:r>
    </w:p>
    <w:p w:rsidR="00B210C4" w:rsidRPr="00AB0DC3" w:rsidRDefault="00B210C4" w:rsidP="00B210C4">
      <w:pPr>
        <w:pStyle w:val="a4"/>
        <w:tabs>
          <w:tab w:val="left" w:pos="1417"/>
          <w:tab w:val="left" w:pos="9781"/>
        </w:tabs>
        <w:spacing w:line="276" w:lineRule="auto"/>
        <w:ind w:left="852" w:right="4" w:firstLine="0"/>
        <w:rPr>
          <w:sz w:val="26"/>
          <w:szCs w:val="26"/>
        </w:rPr>
      </w:pPr>
    </w:p>
    <w:p w:rsidR="00B210C4" w:rsidRDefault="00B210C4">
      <w:pPr>
        <w:pStyle w:val="a4"/>
        <w:spacing w:line="276" w:lineRule="auto"/>
        <w:rPr>
          <w:sz w:val="26"/>
          <w:szCs w:val="26"/>
        </w:rPr>
      </w:pPr>
    </w:p>
    <w:p w:rsidR="00B210C4" w:rsidRPr="00AB0DC3" w:rsidRDefault="00B210C4">
      <w:pPr>
        <w:pStyle w:val="a4"/>
        <w:spacing w:line="276" w:lineRule="auto"/>
        <w:rPr>
          <w:sz w:val="26"/>
          <w:szCs w:val="26"/>
        </w:rPr>
        <w:sectPr w:rsidR="00B210C4" w:rsidRPr="00AB0DC3">
          <w:type w:val="continuous"/>
          <w:pgSz w:w="11910" w:h="16840"/>
          <w:pgMar w:top="760" w:right="425" w:bottom="280" w:left="1700" w:header="720" w:footer="720" w:gutter="0"/>
          <w:cols w:space="720"/>
        </w:sectPr>
      </w:pPr>
    </w:p>
    <w:p w:rsidR="00B457B0" w:rsidRDefault="00B457B0">
      <w:pPr>
        <w:pStyle w:val="a3"/>
        <w:spacing w:before="93"/>
      </w:pPr>
    </w:p>
    <w:p w:rsidR="00B457B0" w:rsidRDefault="00E94718">
      <w:pPr>
        <w:pStyle w:val="a3"/>
        <w:ind w:left="9355"/>
        <w:jc w:val="center"/>
      </w:pPr>
      <w:r>
        <w:rPr>
          <w:spacing w:val="-2"/>
        </w:rPr>
        <w:t>Приложение</w:t>
      </w:r>
    </w:p>
    <w:p w:rsidR="00B457B0" w:rsidRDefault="00B210C4">
      <w:pPr>
        <w:pStyle w:val="a3"/>
        <w:ind w:left="10905" w:right="1547" w:hanging="1"/>
        <w:jc w:val="center"/>
      </w:pPr>
      <w:r>
        <w:t xml:space="preserve">к </w:t>
      </w:r>
      <w:r w:rsidR="00E94718">
        <w:t>методике оценки качества финансового</w:t>
      </w:r>
      <w:r>
        <w:t xml:space="preserve"> </w:t>
      </w:r>
      <w:r w:rsidR="00E94718">
        <w:t>управления</w:t>
      </w:r>
      <w:r>
        <w:t xml:space="preserve"> </w:t>
      </w:r>
      <w:r w:rsidR="00E94718">
        <w:t>при реализации муниципальных программ</w:t>
      </w:r>
      <w:r>
        <w:t xml:space="preserve"> </w:t>
      </w:r>
      <w:r w:rsidR="004E57EF">
        <w:t>Мирненского</w:t>
      </w:r>
      <w:r>
        <w:t xml:space="preserve"> сельского поселения</w:t>
      </w:r>
      <w:r w:rsidR="00E94718">
        <w:t xml:space="preserve"> в отчетном году</w:t>
      </w:r>
    </w:p>
    <w:p w:rsidR="00B457B0" w:rsidRDefault="00B457B0">
      <w:pPr>
        <w:pStyle w:val="a3"/>
        <w:spacing w:before="182"/>
      </w:pPr>
    </w:p>
    <w:p w:rsidR="00B457B0" w:rsidRDefault="00E94718">
      <w:pPr>
        <w:ind w:left="175" w:right="1"/>
        <w:jc w:val="center"/>
        <w:rPr>
          <w:b/>
          <w:sz w:val="28"/>
        </w:rPr>
      </w:pPr>
      <w:r>
        <w:rPr>
          <w:b/>
          <w:sz w:val="28"/>
        </w:rPr>
        <w:t>Расчет</w:t>
      </w:r>
      <w:r w:rsidR="00B210C4">
        <w:rPr>
          <w:b/>
          <w:sz w:val="28"/>
        </w:rPr>
        <w:t xml:space="preserve"> </w:t>
      </w:r>
      <w:r>
        <w:rPr>
          <w:b/>
          <w:sz w:val="28"/>
        </w:rPr>
        <w:t>критериев</w:t>
      </w:r>
      <w:r w:rsidR="00B210C4">
        <w:rPr>
          <w:b/>
          <w:sz w:val="28"/>
        </w:rPr>
        <w:t xml:space="preserve"> </w:t>
      </w:r>
      <w:r>
        <w:rPr>
          <w:b/>
          <w:sz w:val="28"/>
        </w:rPr>
        <w:t>качества</w:t>
      </w:r>
      <w:r w:rsidR="00B210C4">
        <w:rPr>
          <w:b/>
          <w:sz w:val="28"/>
        </w:rPr>
        <w:t xml:space="preserve"> </w:t>
      </w:r>
      <w:r>
        <w:rPr>
          <w:b/>
          <w:sz w:val="28"/>
        </w:rPr>
        <w:t>финансового</w:t>
      </w:r>
      <w:r>
        <w:rPr>
          <w:b/>
          <w:spacing w:val="-2"/>
          <w:sz w:val="28"/>
        </w:rPr>
        <w:t xml:space="preserve"> управления</w:t>
      </w:r>
    </w:p>
    <w:p w:rsidR="00B457B0" w:rsidRDefault="00B210C4">
      <w:pPr>
        <w:ind w:left="175"/>
        <w:jc w:val="center"/>
        <w:rPr>
          <w:b/>
          <w:sz w:val="28"/>
        </w:rPr>
      </w:pPr>
      <w:r>
        <w:rPr>
          <w:b/>
          <w:sz w:val="28"/>
        </w:rPr>
        <w:t>п</w:t>
      </w:r>
      <w:r w:rsidR="00E94718">
        <w:rPr>
          <w:b/>
          <w:sz w:val="28"/>
        </w:rPr>
        <w:t>ри</w:t>
      </w:r>
      <w:r>
        <w:rPr>
          <w:b/>
          <w:sz w:val="28"/>
        </w:rPr>
        <w:t xml:space="preserve"> </w:t>
      </w:r>
      <w:r w:rsidR="00E94718">
        <w:rPr>
          <w:b/>
          <w:sz w:val="28"/>
        </w:rPr>
        <w:t>реализации</w:t>
      </w:r>
      <w:r>
        <w:rPr>
          <w:b/>
          <w:sz w:val="28"/>
        </w:rPr>
        <w:t xml:space="preserve"> </w:t>
      </w:r>
      <w:r w:rsidR="00E94718">
        <w:rPr>
          <w:b/>
          <w:sz w:val="28"/>
        </w:rPr>
        <w:t>муниципальных</w:t>
      </w:r>
      <w:r>
        <w:rPr>
          <w:b/>
          <w:sz w:val="28"/>
        </w:rPr>
        <w:t xml:space="preserve"> </w:t>
      </w:r>
      <w:r w:rsidR="00E94718">
        <w:rPr>
          <w:b/>
          <w:sz w:val="28"/>
        </w:rPr>
        <w:t>(комплексных)</w:t>
      </w:r>
      <w:r>
        <w:rPr>
          <w:b/>
          <w:sz w:val="28"/>
        </w:rPr>
        <w:t xml:space="preserve"> </w:t>
      </w:r>
      <w:r w:rsidR="00E94718">
        <w:rPr>
          <w:b/>
          <w:sz w:val="28"/>
        </w:rPr>
        <w:t>программ</w:t>
      </w:r>
      <w:r>
        <w:rPr>
          <w:b/>
          <w:sz w:val="28"/>
        </w:rPr>
        <w:t xml:space="preserve"> </w:t>
      </w:r>
      <w:r w:rsidR="004E57EF">
        <w:rPr>
          <w:b/>
          <w:sz w:val="28"/>
        </w:rPr>
        <w:t>Мирненского</w:t>
      </w:r>
      <w:r>
        <w:rPr>
          <w:b/>
          <w:sz w:val="28"/>
        </w:rPr>
        <w:t xml:space="preserve"> сельского поселения </w:t>
      </w:r>
      <w:r w:rsidR="00E94718">
        <w:rPr>
          <w:b/>
          <w:sz w:val="28"/>
        </w:rPr>
        <w:t>в</w:t>
      </w:r>
      <w:r>
        <w:rPr>
          <w:b/>
          <w:sz w:val="28"/>
        </w:rPr>
        <w:t xml:space="preserve"> </w:t>
      </w:r>
      <w:r w:rsidR="00E94718">
        <w:rPr>
          <w:b/>
          <w:sz w:val="28"/>
        </w:rPr>
        <w:t>отчетном</w:t>
      </w:r>
      <w:r>
        <w:rPr>
          <w:b/>
          <w:sz w:val="28"/>
        </w:rPr>
        <w:t xml:space="preserve"> </w:t>
      </w:r>
      <w:r w:rsidR="00E94718">
        <w:rPr>
          <w:b/>
          <w:spacing w:val="-4"/>
          <w:sz w:val="28"/>
        </w:rPr>
        <w:t>году</w:t>
      </w:r>
    </w:p>
    <w:p w:rsidR="00B457B0" w:rsidRDefault="00B457B0">
      <w:pPr>
        <w:pStyle w:val="a3"/>
        <w:spacing w:before="92"/>
        <w:rPr>
          <w:b/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32"/>
        <w:gridCol w:w="5074"/>
        <w:gridCol w:w="1417"/>
        <w:gridCol w:w="3545"/>
      </w:tblGrid>
      <w:tr w:rsidR="00B457B0">
        <w:trPr>
          <w:trHeight w:val="1379"/>
        </w:trPr>
        <w:tc>
          <w:tcPr>
            <w:tcW w:w="567" w:type="dxa"/>
          </w:tcPr>
          <w:p w:rsidR="00B457B0" w:rsidRDefault="00B457B0">
            <w:pPr>
              <w:pStyle w:val="TableParagraph"/>
              <w:spacing w:before="137"/>
              <w:rPr>
                <w:b/>
                <w:sz w:val="24"/>
              </w:rPr>
            </w:pPr>
          </w:p>
          <w:p w:rsidR="00B457B0" w:rsidRDefault="00E94718">
            <w:pPr>
              <w:pStyle w:val="TableParagraph"/>
              <w:spacing w:before="1"/>
              <w:ind w:left="111" w:right="94" w:firstLine="51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5132" w:type="dxa"/>
          </w:tcPr>
          <w:p w:rsidR="00B457B0" w:rsidRDefault="00E94718">
            <w:pPr>
              <w:pStyle w:val="TableParagraph"/>
              <w:ind w:left="238" w:right="226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критерия качества финансового управления при реализации муниципальных</w:t>
            </w:r>
            <w:r w:rsidR="00B210C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(комплексных)</w:t>
            </w:r>
            <w:r w:rsidR="00B210C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программ </w:t>
            </w:r>
            <w:r w:rsidR="004E57EF">
              <w:rPr>
                <w:b/>
                <w:sz w:val="24"/>
              </w:rPr>
              <w:t>Мирненского</w:t>
            </w:r>
            <w:r>
              <w:rPr>
                <w:b/>
                <w:sz w:val="24"/>
              </w:rPr>
              <w:t xml:space="preserve"> </w:t>
            </w:r>
            <w:r w:rsidR="00B210C4">
              <w:rPr>
                <w:b/>
                <w:sz w:val="24"/>
              </w:rPr>
              <w:t>сельского поселения</w:t>
            </w:r>
            <w:r>
              <w:rPr>
                <w:b/>
                <w:sz w:val="24"/>
              </w:rPr>
              <w:t xml:space="preserve"> в отчетном году</w:t>
            </w:r>
          </w:p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(далее – </w:t>
            </w:r>
            <w:r>
              <w:rPr>
                <w:b/>
                <w:spacing w:val="-2"/>
                <w:sz w:val="24"/>
              </w:rPr>
              <w:t>критерий)</w:t>
            </w:r>
          </w:p>
        </w:tc>
        <w:tc>
          <w:tcPr>
            <w:tcW w:w="5074" w:type="dxa"/>
          </w:tcPr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E94718">
            <w:pPr>
              <w:pStyle w:val="TableParagraph"/>
              <w:ind w:left="5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Формула расчета значения </w:t>
            </w:r>
            <w:r>
              <w:rPr>
                <w:b/>
                <w:spacing w:val="-2"/>
                <w:sz w:val="24"/>
              </w:rPr>
              <w:t>критерия</w:t>
            </w:r>
          </w:p>
        </w:tc>
        <w:tc>
          <w:tcPr>
            <w:tcW w:w="1417" w:type="dxa"/>
          </w:tcPr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E94718">
            <w:pPr>
              <w:pStyle w:val="TableParagraph"/>
              <w:ind w:left="130" w:right="118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Удельный </w:t>
            </w:r>
            <w:r>
              <w:rPr>
                <w:b/>
                <w:spacing w:val="-4"/>
                <w:sz w:val="24"/>
              </w:rPr>
              <w:t xml:space="preserve">вес </w:t>
            </w:r>
            <w:r>
              <w:rPr>
                <w:b/>
                <w:spacing w:val="-2"/>
                <w:sz w:val="24"/>
              </w:rPr>
              <w:t>критерия</w:t>
            </w:r>
            <w:r w:rsidR="00DC6CE1"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7</w:t>
            </w:r>
          </w:p>
        </w:tc>
        <w:tc>
          <w:tcPr>
            <w:tcW w:w="3545" w:type="dxa"/>
          </w:tcPr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E94718">
            <w:pPr>
              <w:pStyle w:val="TableParagraph"/>
              <w:ind w:left="71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Значение </w:t>
            </w:r>
            <w:r>
              <w:rPr>
                <w:b/>
                <w:spacing w:val="-2"/>
                <w:sz w:val="24"/>
              </w:rPr>
              <w:t>критерия</w:t>
            </w:r>
          </w:p>
        </w:tc>
      </w:tr>
      <w:tr w:rsidR="00B457B0" w:rsidTr="00DC6CE1">
        <w:trPr>
          <w:trHeight w:val="3703"/>
        </w:trPr>
        <w:tc>
          <w:tcPr>
            <w:tcW w:w="567" w:type="dxa"/>
          </w:tcPr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spacing w:before="59"/>
              <w:rPr>
                <w:b/>
                <w:sz w:val="24"/>
              </w:rPr>
            </w:pPr>
          </w:p>
          <w:p w:rsidR="00B457B0" w:rsidRDefault="00E9471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132" w:type="dxa"/>
          </w:tcPr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spacing w:before="197"/>
              <w:rPr>
                <w:b/>
                <w:sz w:val="24"/>
              </w:rPr>
            </w:pPr>
          </w:p>
          <w:p w:rsidR="00B457B0" w:rsidRDefault="00E94718" w:rsidP="00DC6CE1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Качество внесения изменений в сводную бюджетную роспись бюджета </w:t>
            </w:r>
            <w:r w:rsidR="004E57EF">
              <w:rPr>
                <w:sz w:val="24"/>
              </w:rPr>
              <w:t>Мирненского</w:t>
            </w:r>
            <w:r>
              <w:rPr>
                <w:sz w:val="24"/>
              </w:rPr>
              <w:t xml:space="preserve"> </w:t>
            </w:r>
            <w:r w:rsidR="00DC6CE1">
              <w:rPr>
                <w:sz w:val="24"/>
              </w:rPr>
              <w:t>сельского поселения</w:t>
            </w:r>
            <w:r w:rsidR="00B210C4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B210C4">
              <w:rPr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 w:rsidR="00B210C4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B210C4">
              <w:rPr>
                <w:sz w:val="24"/>
              </w:rPr>
              <w:t xml:space="preserve"> </w:t>
            </w:r>
            <w:r>
              <w:rPr>
                <w:sz w:val="24"/>
              </w:rPr>
              <w:t>(комплексной) программы в отчетном году</w:t>
            </w:r>
          </w:p>
        </w:tc>
        <w:tc>
          <w:tcPr>
            <w:tcW w:w="5074" w:type="dxa"/>
          </w:tcPr>
          <w:p w:rsidR="00B457B0" w:rsidRPr="00E94718" w:rsidRDefault="00E94718">
            <w:pPr>
              <w:pStyle w:val="TableParagraph"/>
              <w:spacing w:line="350" w:lineRule="exact"/>
              <w:ind w:left="1406"/>
              <w:rPr>
                <w:position w:val="3"/>
                <w:sz w:val="28"/>
                <w:lang w:val="en-US"/>
              </w:rPr>
            </w:pPr>
            <w:r w:rsidRPr="00E94718">
              <w:rPr>
                <w:w w:val="105"/>
                <w:position w:val="6"/>
                <w:lang w:val="en-US"/>
              </w:rPr>
              <w:t>∑</w:t>
            </w:r>
            <w:r w:rsidRPr="00E94718">
              <w:rPr>
                <w:w w:val="105"/>
                <w:position w:val="20"/>
                <w:sz w:val="20"/>
                <w:lang w:val="en-US"/>
              </w:rPr>
              <w:t>N</w:t>
            </w:r>
            <w:r w:rsidRPr="00E94718">
              <w:rPr>
                <w:w w:val="105"/>
                <w:position w:val="3"/>
                <w:sz w:val="28"/>
                <w:lang w:val="en-US"/>
              </w:rPr>
              <w:t>(P</w:t>
            </w:r>
            <w:r w:rsidRPr="00E94718">
              <w:rPr>
                <w:w w:val="105"/>
                <w:sz w:val="20"/>
                <w:lang w:val="en-US"/>
              </w:rPr>
              <w:t>RFBi+</w:t>
            </w:r>
            <w:r w:rsidRPr="00E94718">
              <w:rPr>
                <w:w w:val="105"/>
                <w:position w:val="3"/>
                <w:sz w:val="28"/>
                <w:lang w:val="en-US"/>
              </w:rPr>
              <w:t>I</w:t>
            </w:r>
            <w:r w:rsidRPr="00E94718">
              <w:rPr>
                <w:w w:val="105"/>
                <w:sz w:val="20"/>
                <w:lang w:val="en-US"/>
              </w:rPr>
              <w:t>RFBi-</w:t>
            </w:r>
            <w:r w:rsidRPr="00E94718">
              <w:rPr>
                <w:spacing w:val="-2"/>
                <w:w w:val="105"/>
                <w:position w:val="3"/>
                <w:sz w:val="28"/>
                <w:lang w:val="en-US"/>
              </w:rPr>
              <w:t>K</w:t>
            </w:r>
            <w:r w:rsidRPr="00E94718">
              <w:rPr>
                <w:spacing w:val="-2"/>
                <w:w w:val="105"/>
                <w:sz w:val="20"/>
                <w:lang w:val="en-US"/>
              </w:rPr>
              <w:t>RFBi</w:t>
            </w:r>
            <w:r w:rsidRPr="00E94718">
              <w:rPr>
                <w:spacing w:val="-2"/>
                <w:w w:val="105"/>
                <w:position w:val="3"/>
                <w:sz w:val="28"/>
                <w:lang w:val="en-US"/>
              </w:rPr>
              <w:t>)</w:t>
            </w:r>
          </w:p>
          <w:p w:rsidR="00B457B0" w:rsidRPr="00E94718" w:rsidRDefault="00E94718">
            <w:pPr>
              <w:pStyle w:val="TableParagraph"/>
              <w:tabs>
                <w:tab w:val="left" w:pos="4129"/>
              </w:tabs>
              <w:spacing w:line="96" w:lineRule="auto"/>
              <w:ind w:left="943"/>
              <w:rPr>
                <w:sz w:val="20"/>
                <w:lang w:val="en-US"/>
              </w:rPr>
            </w:pPr>
            <w:r w:rsidRPr="00E94718">
              <w:rPr>
                <w:w w:val="105"/>
                <w:position w:val="-12"/>
                <w:sz w:val="28"/>
                <w:lang w:val="en-US"/>
              </w:rPr>
              <w:t>P=</w:t>
            </w:r>
            <w:r w:rsidRPr="00E94718">
              <w:rPr>
                <w:spacing w:val="-5"/>
                <w:w w:val="105"/>
                <w:sz w:val="20"/>
                <w:u w:val="single"/>
                <w:lang w:val="en-US"/>
              </w:rPr>
              <w:t>i=1</w:t>
            </w:r>
            <w:r w:rsidRPr="00E94718">
              <w:rPr>
                <w:sz w:val="20"/>
                <w:u w:val="single"/>
                <w:lang w:val="en-US"/>
              </w:rPr>
              <w:tab/>
            </w:r>
          </w:p>
          <w:p w:rsidR="00B457B0" w:rsidRDefault="00E94718">
            <w:pPr>
              <w:pStyle w:val="TableParagraph"/>
              <w:spacing w:line="298" w:lineRule="exact"/>
              <w:ind w:left="1542"/>
              <w:rPr>
                <w:position w:val="3"/>
                <w:sz w:val="28"/>
              </w:rPr>
            </w:pPr>
            <w:r>
              <w:rPr>
                <w:w w:val="105"/>
                <w:position w:val="6"/>
              </w:rPr>
              <w:t>∑</w:t>
            </w:r>
            <w:r>
              <w:rPr>
                <w:w w:val="105"/>
                <w:position w:val="20"/>
                <w:sz w:val="20"/>
              </w:rPr>
              <w:t>N</w:t>
            </w:r>
            <w:r>
              <w:rPr>
                <w:spacing w:val="-2"/>
                <w:w w:val="105"/>
                <w:position w:val="3"/>
                <w:sz w:val="28"/>
              </w:rPr>
              <w:t>P</w:t>
            </w:r>
            <w:r>
              <w:rPr>
                <w:spacing w:val="-2"/>
                <w:w w:val="105"/>
                <w:sz w:val="20"/>
              </w:rPr>
              <w:t>RFBi+</w:t>
            </w:r>
            <w:r>
              <w:rPr>
                <w:spacing w:val="-2"/>
                <w:w w:val="105"/>
                <w:position w:val="3"/>
                <w:sz w:val="28"/>
              </w:rPr>
              <w:t>I</w:t>
            </w:r>
            <w:r>
              <w:rPr>
                <w:spacing w:val="-2"/>
                <w:w w:val="105"/>
                <w:sz w:val="20"/>
              </w:rPr>
              <w:t>RFBi</w:t>
            </w:r>
            <w:r>
              <w:rPr>
                <w:spacing w:val="-2"/>
                <w:w w:val="105"/>
                <w:position w:val="3"/>
                <w:sz w:val="28"/>
              </w:rPr>
              <w:t>right)</w:t>
            </w:r>
          </w:p>
          <w:p w:rsidR="00B457B0" w:rsidRDefault="00E94718">
            <w:pPr>
              <w:pStyle w:val="TableParagraph"/>
              <w:spacing w:line="150" w:lineRule="exact"/>
              <w:ind w:left="9" w:right="1381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i=1</w:t>
            </w:r>
          </w:p>
          <w:p w:rsidR="00B457B0" w:rsidRDefault="00E94718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где:</w:t>
            </w:r>
          </w:p>
          <w:p w:rsidR="00B457B0" w:rsidRDefault="00E94718" w:rsidP="00DC6CE1">
            <w:pPr>
              <w:pStyle w:val="TableParagraph"/>
              <w:spacing w:before="3" w:line="235" w:lineRule="auto"/>
              <w:ind w:left="108" w:right="187"/>
              <w:jc w:val="both"/>
              <w:rPr>
                <w:sz w:val="24"/>
              </w:rPr>
            </w:pPr>
            <w:r>
              <w:rPr>
                <w:sz w:val="24"/>
              </w:rPr>
              <w:t>P</w:t>
            </w:r>
            <w:r>
              <w:rPr>
                <w:sz w:val="24"/>
                <w:vertAlign w:val="subscript"/>
              </w:rPr>
              <w:t>RFB</w:t>
            </w:r>
            <w:r>
              <w:rPr>
                <w:position w:val="-6"/>
                <w:sz w:val="12"/>
              </w:rPr>
              <w:t>i</w:t>
            </w:r>
            <w:r>
              <w:rPr>
                <w:position w:val="1"/>
                <w:sz w:val="24"/>
              </w:rPr>
              <w:t xml:space="preserve">– объем бюджетных ассигнований </w:t>
            </w:r>
            <w:r>
              <w:rPr>
                <w:sz w:val="24"/>
              </w:rPr>
              <w:t xml:space="preserve">бюджета </w:t>
            </w:r>
            <w:r w:rsidR="004E57EF">
              <w:rPr>
                <w:sz w:val="24"/>
              </w:rPr>
              <w:t>Мирненского</w:t>
            </w:r>
            <w:r>
              <w:rPr>
                <w:sz w:val="24"/>
              </w:rPr>
              <w:t xml:space="preserve"> </w:t>
            </w:r>
            <w:r w:rsidR="00DC6CE1">
              <w:rPr>
                <w:sz w:val="24"/>
              </w:rPr>
              <w:t>сельского поселения</w:t>
            </w:r>
            <w:r>
              <w:rPr>
                <w:sz w:val="24"/>
              </w:rPr>
              <w:t xml:space="preserve"> по </w:t>
            </w:r>
            <w:r>
              <w:rPr>
                <w:i/>
                <w:sz w:val="24"/>
              </w:rPr>
              <w:t>i</w:t>
            </w:r>
            <w:r>
              <w:rPr>
                <w:sz w:val="24"/>
              </w:rPr>
              <w:t xml:space="preserve">-му структурному элементу муниципальной (комплексной) программы (в соответствии с утвержденными показателями сводной бюджетной росписи бюджета </w:t>
            </w:r>
            <w:r w:rsidR="004E57EF">
              <w:rPr>
                <w:sz w:val="24"/>
              </w:rPr>
              <w:t>Мирненского</w:t>
            </w:r>
            <w:r>
              <w:rPr>
                <w:sz w:val="24"/>
              </w:rPr>
              <w:t xml:space="preserve"> </w:t>
            </w:r>
            <w:r w:rsidR="00DC6CE1">
              <w:rPr>
                <w:sz w:val="24"/>
              </w:rPr>
              <w:t xml:space="preserve">сельского поселения </w:t>
            </w:r>
            <w:r>
              <w:rPr>
                <w:sz w:val="24"/>
              </w:rPr>
              <w:t>на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1января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отчетного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года)</w:t>
            </w:r>
            <w:r w:rsidR="00DC6CE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(тыс.</w:t>
            </w:r>
            <w:r w:rsidR="00DC6CE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рублей);</w:t>
            </w:r>
          </w:p>
        </w:tc>
        <w:tc>
          <w:tcPr>
            <w:tcW w:w="1417" w:type="dxa"/>
          </w:tcPr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rPr>
                <w:b/>
                <w:sz w:val="24"/>
              </w:rPr>
            </w:pPr>
          </w:p>
          <w:p w:rsidR="00B457B0" w:rsidRDefault="00B457B0">
            <w:pPr>
              <w:pStyle w:val="TableParagraph"/>
              <w:spacing w:before="59"/>
              <w:rPr>
                <w:b/>
                <w:sz w:val="24"/>
              </w:rPr>
            </w:pPr>
          </w:p>
          <w:p w:rsidR="00B457B0" w:rsidRDefault="00E94718">
            <w:pPr>
              <w:pStyle w:val="TableParagraph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0,125</w:t>
            </w:r>
          </w:p>
        </w:tc>
        <w:tc>
          <w:tcPr>
            <w:tcW w:w="3545" w:type="dxa"/>
          </w:tcPr>
          <w:p w:rsidR="00B457B0" w:rsidRDefault="00B457B0">
            <w:pPr>
              <w:pStyle w:val="TableParagraph"/>
              <w:rPr>
                <w:b/>
                <w:sz w:val="20"/>
              </w:rPr>
            </w:pPr>
          </w:p>
          <w:p w:rsidR="00B457B0" w:rsidRDefault="00B457B0">
            <w:pPr>
              <w:pStyle w:val="TableParagraph"/>
              <w:rPr>
                <w:b/>
                <w:sz w:val="20"/>
              </w:rPr>
            </w:pPr>
          </w:p>
          <w:p w:rsidR="00B457B0" w:rsidRDefault="00B457B0">
            <w:pPr>
              <w:pStyle w:val="TableParagraph"/>
              <w:rPr>
                <w:b/>
                <w:sz w:val="20"/>
              </w:rPr>
            </w:pPr>
          </w:p>
          <w:p w:rsidR="00B457B0" w:rsidRDefault="00B457B0">
            <w:pPr>
              <w:pStyle w:val="TableParagraph"/>
              <w:rPr>
                <w:b/>
                <w:sz w:val="20"/>
              </w:rPr>
            </w:pPr>
          </w:p>
          <w:p w:rsidR="00B457B0" w:rsidRDefault="00B457B0">
            <w:pPr>
              <w:pStyle w:val="TableParagraph"/>
              <w:rPr>
                <w:b/>
                <w:sz w:val="20"/>
              </w:rPr>
            </w:pPr>
          </w:p>
          <w:p w:rsidR="00B457B0" w:rsidRDefault="00B457B0">
            <w:pPr>
              <w:pStyle w:val="TableParagraph"/>
              <w:rPr>
                <w:b/>
                <w:sz w:val="20"/>
              </w:rPr>
            </w:pPr>
          </w:p>
          <w:p w:rsidR="00B457B0" w:rsidRDefault="00B457B0">
            <w:pPr>
              <w:pStyle w:val="TableParagraph"/>
              <w:spacing w:before="118"/>
              <w:rPr>
                <w:b/>
                <w:sz w:val="20"/>
              </w:rPr>
            </w:pPr>
          </w:p>
          <w:p w:rsidR="00B457B0" w:rsidRDefault="00BA5605">
            <w:pPr>
              <w:pStyle w:val="TableParagraph"/>
              <w:spacing w:line="188" w:lineRule="exact"/>
              <w:ind w:right="381"/>
              <w:jc w:val="center"/>
              <w:rPr>
                <w:sz w:val="20"/>
              </w:rPr>
            </w:pPr>
            <w:r>
              <w:rPr>
                <w:sz w:val="20"/>
              </w:rPr>
              <w:pict>
                <v:group id="docshapegroup52" o:spid="_x0000_s1041" style="position:absolute;left:0;text-align:left;margin-left:70.05pt;margin-top:13.65pt;width:17.5pt;height:.65pt;z-index:-17269760" coordorigin="1401,273" coordsize="350,13">
                  <v:line id="_x0000_s1042" style="position:absolute" from="1401,279" to="1751,279" strokeweight=".62pt"/>
                </v:group>
              </w:pict>
            </w:r>
            <w:r w:rsidR="00E94718">
              <w:rPr>
                <w:spacing w:val="-10"/>
                <w:sz w:val="20"/>
              </w:rPr>
              <w:t>P</w:t>
            </w:r>
          </w:p>
          <w:p w:rsidR="00B457B0" w:rsidRDefault="00E94718">
            <w:pPr>
              <w:pStyle w:val="TableParagraph"/>
              <w:spacing w:line="189" w:lineRule="auto"/>
              <w:ind w:left="9"/>
              <w:jc w:val="center"/>
              <w:rPr>
                <w:position w:val="1"/>
                <w:sz w:val="20"/>
              </w:rPr>
            </w:pPr>
            <w:r>
              <w:rPr>
                <w:position w:val="1"/>
                <w:sz w:val="20"/>
              </w:rPr>
              <w:t>E</w:t>
            </w:r>
            <w:r>
              <w:t>(</w:t>
            </w:r>
            <w:r>
              <w:rPr>
                <w:sz w:val="20"/>
              </w:rPr>
              <w:t>P</w:t>
            </w:r>
            <w:r>
              <w:t>)</w:t>
            </w:r>
            <w:r>
              <w:rPr>
                <w:position w:val="1"/>
                <w:sz w:val="20"/>
              </w:rPr>
              <w:t>= 1-</w:t>
            </w:r>
            <w:r>
              <w:rPr>
                <w:position w:val="-11"/>
                <w:sz w:val="20"/>
              </w:rPr>
              <w:t>0,15</w:t>
            </w:r>
            <w:r>
              <w:rPr>
                <w:position w:val="1"/>
                <w:sz w:val="20"/>
              </w:rPr>
              <w:t>, если</w:t>
            </w:r>
            <w:r w:rsidR="00DC6CE1">
              <w:rPr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P &lt;</w:t>
            </w:r>
            <w:r>
              <w:rPr>
                <w:spacing w:val="-4"/>
                <w:position w:val="1"/>
                <w:sz w:val="20"/>
              </w:rPr>
              <w:t>0,15</w:t>
            </w:r>
          </w:p>
          <w:p w:rsidR="00B457B0" w:rsidRDefault="00E94718">
            <w:pPr>
              <w:pStyle w:val="TableParagraph"/>
              <w:spacing w:before="21"/>
              <w:ind w:left="9"/>
              <w:jc w:val="center"/>
              <w:rPr>
                <w:position w:val="1"/>
                <w:sz w:val="20"/>
              </w:rPr>
            </w:pPr>
            <w:r>
              <w:rPr>
                <w:position w:val="1"/>
                <w:sz w:val="20"/>
              </w:rPr>
              <w:t>E</w:t>
            </w:r>
            <w:r>
              <w:t>(</w:t>
            </w:r>
            <w:r>
              <w:rPr>
                <w:sz w:val="20"/>
              </w:rPr>
              <w:t>P</w:t>
            </w:r>
            <w:r>
              <w:t>)</w:t>
            </w:r>
            <w:r>
              <w:rPr>
                <w:position w:val="1"/>
                <w:sz w:val="20"/>
              </w:rPr>
              <w:t xml:space="preserve">= 0,если P≥ </w:t>
            </w:r>
            <w:r>
              <w:rPr>
                <w:spacing w:val="-4"/>
                <w:position w:val="1"/>
                <w:sz w:val="20"/>
              </w:rPr>
              <w:t>0,15</w:t>
            </w:r>
          </w:p>
        </w:tc>
      </w:tr>
    </w:tbl>
    <w:p w:rsidR="00B457B0" w:rsidRDefault="00BA5605">
      <w:pPr>
        <w:pStyle w:val="a3"/>
        <w:spacing w:before="1"/>
        <w:rPr>
          <w:b/>
          <w:sz w:val="12"/>
        </w:rPr>
      </w:pPr>
      <w:r>
        <w:rPr>
          <w:b/>
          <w:sz w:val="12"/>
        </w:rPr>
        <w:pict>
          <v:shape id="docshape53" o:spid="_x0000_s1040" style="position:absolute;margin-left:56.7pt;margin-top:8.2pt;width:143.5pt;height:.1pt;z-index:-15691264;mso-wrap-distance-left:0;mso-wrap-distance-right:0;mso-position-horizontal-relative:page;mso-position-vertical-relative:text" coordorigin="1134,164" coordsize="2870,0" path="m1134,164r2870,e" filled="f" strokeweight=".72pt">
            <v:path arrowok="t"/>
            <w10:wrap type="topAndBottom" anchorx="page"/>
          </v:shape>
        </w:pict>
      </w:r>
    </w:p>
    <w:p w:rsidR="00B457B0" w:rsidRDefault="00E94718">
      <w:pPr>
        <w:spacing w:before="107"/>
        <w:ind w:left="709"/>
        <w:rPr>
          <w:sz w:val="20"/>
        </w:rPr>
      </w:pPr>
      <w:r>
        <w:rPr>
          <w:position w:val="6"/>
          <w:sz w:val="13"/>
        </w:rPr>
        <w:t>7</w:t>
      </w:r>
      <w:r>
        <w:rPr>
          <w:sz w:val="20"/>
        </w:rPr>
        <w:t>Удельный</w:t>
      </w:r>
      <w:r w:rsidR="00DC6CE1">
        <w:rPr>
          <w:sz w:val="20"/>
        </w:rPr>
        <w:t xml:space="preserve"> </w:t>
      </w:r>
      <w:r>
        <w:rPr>
          <w:sz w:val="20"/>
        </w:rPr>
        <w:t>вес</w:t>
      </w:r>
      <w:r w:rsidR="00DC6CE1">
        <w:rPr>
          <w:sz w:val="20"/>
        </w:rPr>
        <w:t xml:space="preserve"> </w:t>
      </w:r>
      <w:r>
        <w:rPr>
          <w:sz w:val="20"/>
        </w:rPr>
        <w:t>критерия</w:t>
      </w:r>
      <w:r w:rsidR="00DC6CE1">
        <w:rPr>
          <w:sz w:val="20"/>
        </w:rPr>
        <w:t xml:space="preserve"> </w:t>
      </w:r>
      <w:r>
        <w:rPr>
          <w:sz w:val="20"/>
        </w:rPr>
        <w:t>зависит</w:t>
      </w:r>
      <w:r w:rsidR="00DC6CE1">
        <w:rPr>
          <w:sz w:val="20"/>
        </w:rPr>
        <w:t xml:space="preserve"> </w:t>
      </w:r>
      <w:r>
        <w:rPr>
          <w:sz w:val="20"/>
        </w:rPr>
        <w:t>от</w:t>
      </w:r>
      <w:r w:rsidR="00DC6CE1">
        <w:rPr>
          <w:sz w:val="20"/>
        </w:rPr>
        <w:t xml:space="preserve"> </w:t>
      </w:r>
      <w:r>
        <w:rPr>
          <w:sz w:val="20"/>
        </w:rPr>
        <w:t>количества</w:t>
      </w:r>
      <w:r w:rsidR="00DC6CE1">
        <w:rPr>
          <w:sz w:val="20"/>
        </w:rPr>
        <w:t xml:space="preserve"> </w:t>
      </w:r>
      <w:r>
        <w:rPr>
          <w:sz w:val="20"/>
        </w:rPr>
        <w:t>всех</w:t>
      </w:r>
      <w:r w:rsidR="00DC6CE1">
        <w:rPr>
          <w:sz w:val="20"/>
        </w:rPr>
        <w:t xml:space="preserve"> </w:t>
      </w:r>
      <w:r>
        <w:rPr>
          <w:sz w:val="20"/>
        </w:rPr>
        <w:t>необходимых</w:t>
      </w:r>
      <w:r w:rsidR="00DC6CE1">
        <w:rPr>
          <w:sz w:val="20"/>
        </w:rPr>
        <w:t xml:space="preserve"> </w:t>
      </w:r>
      <w:r>
        <w:rPr>
          <w:sz w:val="20"/>
        </w:rPr>
        <w:t>для</w:t>
      </w:r>
      <w:r w:rsidR="00DC6CE1">
        <w:rPr>
          <w:sz w:val="20"/>
        </w:rPr>
        <w:t xml:space="preserve"> </w:t>
      </w:r>
      <w:r>
        <w:rPr>
          <w:sz w:val="20"/>
        </w:rPr>
        <w:t xml:space="preserve">расчета </w:t>
      </w:r>
      <w:r>
        <w:rPr>
          <w:spacing w:val="-2"/>
          <w:sz w:val="20"/>
        </w:rPr>
        <w:t>критериев</w:t>
      </w:r>
    </w:p>
    <w:p w:rsidR="00B457B0" w:rsidRDefault="00B457B0">
      <w:pPr>
        <w:rPr>
          <w:sz w:val="20"/>
        </w:rPr>
        <w:sectPr w:rsidR="00B457B0">
          <w:pgSz w:w="16840" w:h="11910" w:orient="landscape"/>
          <w:pgMar w:top="1340" w:right="425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32"/>
        <w:gridCol w:w="5074"/>
        <w:gridCol w:w="1417"/>
        <w:gridCol w:w="3545"/>
      </w:tblGrid>
      <w:tr w:rsidR="00B457B0">
        <w:trPr>
          <w:trHeight w:val="6681"/>
        </w:trPr>
        <w:tc>
          <w:tcPr>
            <w:tcW w:w="567" w:type="dxa"/>
          </w:tcPr>
          <w:p w:rsidR="00B457B0" w:rsidRDefault="00B457B0">
            <w:pPr>
              <w:pStyle w:val="TableParagraph"/>
            </w:pPr>
          </w:p>
        </w:tc>
        <w:tc>
          <w:tcPr>
            <w:tcW w:w="5132" w:type="dxa"/>
          </w:tcPr>
          <w:p w:rsidR="00B457B0" w:rsidRDefault="00B457B0">
            <w:pPr>
              <w:pStyle w:val="TableParagraph"/>
            </w:pPr>
          </w:p>
        </w:tc>
        <w:tc>
          <w:tcPr>
            <w:tcW w:w="5074" w:type="dxa"/>
          </w:tcPr>
          <w:p w:rsidR="00B457B0" w:rsidRDefault="00E94718">
            <w:pPr>
              <w:pStyle w:val="TableParagraph"/>
              <w:tabs>
                <w:tab w:val="left" w:pos="940"/>
                <w:tab w:val="left" w:pos="1970"/>
                <w:tab w:val="left" w:pos="2785"/>
                <w:tab w:val="left" w:pos="3982"/>
                <w:tab w:val="left" w:pos="4423"/>
              </w:tabs>
              <w:spacing w:before="2" w:line="235" w:lineRule="auto"/>
              <w:ind w:left="142" w:right="1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I</w:t>
            </w:r>
            <w:r>
              <w:rPr>
                <w:spacing w:val="-2"/>
                <w:sz w:val="24"/>
                <w:vertAlign w:val="subscript"/>
              </w:rPr>
              <w:t>RFB</w:t>
            </w:r>
            <w:r>
              <w:rPr>
                <w:spacing w:val="-2"/>
                <w:position w:val="-6"/>
                <w:sz w:val="12"/>
              </w:rPr>
              <w:t>i</w:t>
            </w:r>
            <w:r>
              <w:rPr>
                <w:position w:val="-6"/>
                <w:sz w:val="12"/>
              </w:rPr>
              <w:tab/>
            </w:r>
            <w:r>
              <w:rPr>
                <w:position w:val="1"/>
                <w:sz w:val="24"/>
              </w:rPr>
              <w:t xml:space="preserve">– суммарный объем изменений </w:t>
            </w:r>
            <w:r>
              <w:rPr>
                <w:spacing w:val="-2"/>
                <w:sz w:val="24"/>
              </w:rPr>
              <w:t>бюджетных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ассигнований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бюджета </w:t>
            </w:r>
            <w:r w:rsidR="004E57EF">
              <w:rPr>
                <w:sz w:val="24"/>
              </w:rPr>
              <w:t>Мирненского</w:t>
            </w:r>
            <w:r>
              <w:rPr>
                <w:sz w:val="24"/>
              </w:rPr>
              <w:t xml:space="preserve"> района по </w:t>
            </w:r>
            <w:r>
              <w:rPr>
                <w:i/>
                <w:sz w:val="24"/>
              </w:rPr>
              <w:t>i</w:t>
            </w:r>
            <w:r>
              <w:rPr>
                <w:sz w:val="24"/>
              </w:rPr>
              <w:t xml:space="preserve">-му структурному элементу муниципальной (комплексной) </w:t>
            </w:r>
            <w:r>
              <w:rPr>
                <w:spacing w:val="-2"/>
                <w:sz w:val="24"/>
              </w:rPr>
              <w:t>программы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отчетном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году </w:t>
            </w:r>
            <w:r>
              <w:rPr>
                <w:sz w:val="24"/>
              </w:rPr>
              <w:t>(тыс. рублей);</w:t>
            </w:r>
          </w:p>
          <w:p w:rsidR="00B457B0" w:rsidRDefault="00E94718">
            <w:pPr>
              <w:pStyle w:val="TableParagraph"/>
              <w:spacing w:before="5" w:line="232" w:lineRule="auto"/>
              <w:ind w:left="108" w:right="188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>
              <w:rPr>
                <w:sz w:val="24"/>
                <w:vertAlign w:val="subscript"/>
              </w:rPr>
              <w:t>RFB</w:t>
            </w:r>
            <w:r>
              <w:rPr>
                <w:position w:val="-6"/>
                <w:sz w:val="12"/>
              </w:rPr>
              <w:t>i</w:t>
            </w:r>
            <w:r>
              <w:rPr>
                <w:position w:val="1"/>
                <w:sz w:val="24"/>
              </w:rPr>
              <w:t xml:space="preserve">– объем кассовых расходов бюджета </w:t>
            </w:r>
            <w:r w:rsidR="004E57EF">
              <w:rPr>
                <w:sz w:val="24"/>
              </w:rPr>
              <w:t>Мирненского</w:t>
            </w:r>
            <w:r>
              <w:rPr>
                <w:sz w:val="24"/>
              </w:rPr>
              <w:t xml:space="preserve"> </w:t>
            </w:r>
            <w:r w:rsidR="00DC6CE1">
              <w:rPr>
                <w:sz w:val="24"/>
              </w:rPr>
              <w:t>сельского поселения</w:t>
            </w:r>
            <w:r>
              <w:rPr>
                <w:sz w:val="24"/>
              </w:rPr>
              <w:t xml:space="preserve"> на реализацию муниципальной (комплексной) программы по </w:t>
            </w:r>
            <w:r>
              <w:rPr>
                <w:i/>
                <w:sz w:val="24"/>
              </w:rPr>
              <w:t>i</w:t>
            </w:r>
            <w:r>
              <w:rPr>
                <w:sz w:val="24"/>
              </w:rPr>
              <w:t>-му структурному элементу в отчетном году (тыс. рублей);</w:t>
            </w:r>
          </w:p>
          <w:p w:rsidR="00B457B0" w:rsidRDefault="00E94718">
            <w:pPr>
              <w:pStyle w:val="TableParagraph"/>
              <w:spacing w:before="33"/>
              <w:ind w:left="108" w:right="1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N – количество структурных элементов, по которым предусмотрены бюджетные ассигнования бюджета </w:t>
            </w:r>
            <w:r w:rsidR="004E57EF">
              <w:rPr>
                <w:sz w:val="24"/>
              </w:rPr>
              <w:t>Мирненского</w:t>
            </w:r>
            <w:r>
              <w:rPr>
                <w:sz w:val="24"/>
              </w:rPr>
              <w:t xml:space="preserve"> </w:t>
            </w:r>
            <w:r w:rsidR="00DC6CE1">
              <w:rPr>
                <w:sz w:val="24"/>
              </w:rPr>
              <w:t>сельского поселения</w:t>
            </w:r>
            <w:r>
              <w:rPr>
                <w:sz w:val="24"/>
              </w:rPr>
              <w:t xml:space="preserve"> на реализацию муниципальной (комплексной) программы в отчетном году.</w:t>
            </w:r>
          </w:p>
          <w:p w:rsidR="00B457B0" w:rsidRDefault="00E94718" w:rsidP="00DC6CE1">
            <w:pPr>
              <w:pStyle w:val="TableParagraph"/>
              <w:spacing w:before="240" w:line="232" w:lineRule="auto"/>
              <w:ind w:left="108" w:right="93"/>
              <w:jc w:val="both"/>
              <w:rPr>
                <w:sz w:val="24"/>
              </w:rPr>
            </w:pPr>
            <w:r>
              <w:rPr>
                <w:position w:val="1"/>
                <w:sz w:val="24"/>
              </w:rPr>
              <w:t>Расчет показателей «</w:t>
            </w:r>
            <w:r>
              <w:rPr>
                <w:sz w:val="24"/>
              </w:rPr>
              <w:t>P</w:t>
            </w:r>
            <w:r>
              <w:rPr>
                <w:sz w:val="24"/>
                <w:vertAlign w:val="subscript"/>
              </w:rPr>
              <w:t>RFB</w:t>
            </w:r>
            <w:r>
              <w:rPr>
                <w:position w:val="-6"/>
                <w:sz w:val="12"/>
              </w:rPr>
              <w:t>i</w:t>
            </w:r>
            <w:r>
              <w:rPr>
                <w:position w:val="1"/>
                <w:sz w:val="24"/>
              </w:rPr>
              <w:t>», «</w:t>
            </w:r>
            <w:r>
              <w:rPr>
                <w:sz w:val="24"/>
              </w:rPr>
              <w:t>I</w:t>
            </w:r>
            <w:r>
              <w:rPr>
                <w:sz w:val="24"/>
                <w:vertAlign w:val="subscript"/>
              </w:rPr>
              <w:t>RFB</w:t>
            </w:r>
            <w:r>
              <w:rPr>
                <w:position w:val="-6"/>
                <w:sz w:val="12"/>
              </w:rPr>
              <w:t>i</w:t>
            </w:r>
            <w:r>
              <w:rPr>
                <w:position w:val="1"/>
                <w:sz w:val="24"/>
              </w:rPr>
              <w:t>», «</w:t>
            </w:r>
            <w:r>
              <w:rPr>
                <w:sz w:val="24"/>
              </w:rPr>
              <w:t>K</w:t>
            </w:r>
            <w:r>
              <w:rPr>
                <w:sz w:val="24"/>
                <w:vertAlign w:val="subscript"/>
              </w:rPr>
              <w:t>RFB</w:t>
            </w:r>
            <w:r>
              <w:rPr>
                <w:position w:val="-6"/>
                <w:sz w:val="12"/>
              </w:rPr>
              <w:t>i"</w:t>
            </w:r>
            <w:r>
              <w:rPr>
                <w:position w:val="1"/>
                <w:sz w:val="24"/>
              </w:rPr>
              <w:t xml:space="preserve">» </w:t>
            </w:r>
            <w:r>
              <w:rPr>
                <w:spacing w:val="-2"/>
                <w:sz w:val="24"/>
              </w:rPr>
              <w:t>производится</w:t>
            </w:r>
            <w:r w:rsidR="00DC6CE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только</w:t>
            </w:r>
            <w:r w:rsidR="00DC6CE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 w:rsidR="00DC6CE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отношении</w:t>
            </w:r>
            <w:r w:rsidR="00DC6CE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структурных </w:t>
            </w:r>
            <w:r>
              <w:rPr>
                <w:sz w:val="24"/>
              </w:rPr>
              <w:t xml:space="preserve">элементов, по которым осуществлены изменения бюджетных ассигнований бюджета </w:t>
            </w:r>
            <w:r w:rsidR="004E57EF">
              <w:rPr>
                <w:sz w:val="24"/>
              </w:rPr>
              <w:t>Мирненского</w:t>
            </w:r>
            <w:r w:rsidR="00DC6CE1">
              <w:rPr>
                <w:sz w:val="24"/>
              </w:rPr>
              <w:t xml:space="preserve"> сельского поселения </w:t>
            </w:r>
            <w:r>
              <w:rPr>
                <w:sz w:val="24"/>
              </w:rPr>
              <w:t>на</w:t>
            </w:r>
            <w:r w:rsidR="00DC6CE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реализацию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муниципальной (комплексной) программы в отчетном году.</w:t>
            </w:r>
          </w:p>
        </w:tc>
        <w:tc>
          <w:tcPr>
            <w:tcW w:w="1417" w:type="dxa"/>
          </w:tcPr>
          <w:p w:rsidR="00B457B0" w:rsidRDefault="00B457B0">
            <w:pPr>
              <w:pStyle w:val="TableParagraph"/>
            </w:pPr>
          </w:p>
        </w:tc>
        <w:tc>
          <w:tcPr>
            <w:tcW w:w="3545" w:type="dxa"/>
          </w:tcPr>
          <w:p w:rsidR="00B457B0" w:rsidRDefault="00B457B0">
            <w:pPr>
              <w:pStyle w:val="TableParagraph"/>
            </w:pPr>
          </w:p>
        </w:tc>
      </w:tr>
      <w:tr w:rsidR="00B457B0">
        <w:trPr>
          <w:trHeight w:val="2924"/>
        </w:trPr>
        <w:tc>
          <w:tcPr>
            <w:tcW w:w="567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220"/>
              <w:rPr>
                <w:sz w:val="24"/>
              </w:rPr>
            </w:pPr>
          </w:p>
          <w:p w:rsidR="00B457B0" w:rsidRDefault="00E94718">
            <w:pPr>
              <w:pStyle w:val="TableParagraph"/>
              <w:ind w:left="193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132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220"/>
              <w:rPr>
                <w:sz w:val="24"/>
              </w:rPr>
            </w:pPr>
          </w:p>
          <w:p w:rsidR="00B457B0" w:rsidRDefault="00E94718">
            <w:pPr>
              <w:pStyle w:val="TableParagraph"/>
              <w:ind w:left="108" w:right="176"/>
              <w:jc w:val="both"/>
              <w:rPr>
                <w:sz w:val="24"/>
              </w:rPr>
            </w:pPr>
            <w:r>
              <w:rPr>
                <w:sz w:val="24"/>
              </w:rPr>
              <w:t>Уровень принятых бюджетных обязательств в рамках муниципальной (комплексной) программы в отчетном году</w:t>
            </w:r>
          </w:p>
        </w:tc>
        <w:tc>
          <w:tcPr>
            <w:tcW w:w="5074" w:type="dxa"/>
          </w:tcPr>
          <w:p w:rsidR="00B457B0" w:rsidRDefault="00BA5605">
            <w:pPr>
              <w:pStyle w:val="TableParagraph"/>
              <w:spacing w:line="208" w:lineRule="exact"/>
              <w:ind w:left="1053" w:right="1372"/>
              <w:jc w:val="center"/>
              <w:rPr>
                <w:sz w:val="24"/>
              </w:rPr>
            </w:pPr>
            <w:r>
              <w:rPr>
                <w:sz w:val="24"/>
              </w:rPr>
              <w:pict>
                <v:group id="docshapegroup54" o:spid="_x0000_s1038" style="position:absolute;left:0;text-align:left;margin-left:106.25pt;margin-top:15.3pt;width:24.7pt;height:.75pt;z-index:-17269248;mso-position-horizontal-relative:text;mso-position-vertical-relative:text" coordorigin="2125,306" coordsize="494,15">
                  <v:line id="_x0000_s1039" style="position:absolute" from="2125,313" to="2618,313" strokeweight=".26247mm"/>
                </v:group>
              </w:pict>
            </w:r>
            <w:r w:rsidR="00E94718">
              <w:rPr>
                <w:spacing w:val="-4"/>
                <w:sz w:val="24"/>
              </w:rPr>
              <w:t>Plim</w:t>
            </w:r>
          </w:p>
          <w:p w:rsidR="00B457B0" w:rsidRDefault="00E94718">
            <w:pPr>
              <w:pStyle w:val="TableParagraph"/>
              <w:spacing w:line="189" w:lineRule="auto"/>
              <w:ind w:left="1381" w:right="1372"/>
              <w:jc w:val="center"/>
              <w:rPr>
                <w:sz w:val="24"/>
              </w:rPr>
            </w:pPr>
            <w:r>
              <w:rPr>
                <w:sz w:val="24"/>
              </w:rPr>
              <w:t>P =</w:t>
            </w:r>
            <w:r>
              <w:rPr>
                <w:position w:val="-15"/>
                <w:sz w:val="24"/>
              </w:rPr>
              <w:t>Dlim</w:t>
            </w:r>
            <w:r>
              <w:rPr>
                <w:sz w:val="24"/>
              </w:rPr>
              <w:t xml:space="preserve">∙ </w:t>
            </w:r>
            <w:r>
              <w:rPr>
                <w:spacing w:val="-4"/>
                <w:sz w:val="24"/>
              </w:rPr>
              <w:t>100%</w:t>
            </w:r>
          </w:p>
          <w:p w:rsidR="00B457B0" w:rsidRDefault="00E94718">
            <w:pPr>
              <w:pStyle w:val="TableParagraph"/>
              <w:spacing w:before="48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где:</w:t>
            </w:r>
          </w:p>
          <w:p w:rsidR="00B457B0" w:rsidRDefault="00E94718">
            <w:pPr>
              <w:pStyle w:val="TableParagraph"/>
              <w:spacing w:before="67"/>
              <w:ind w:left="108" w:right="189" w:firstLine="34"/>
              <w:jc w:val="both"/>
              <w:rPr>
                <w:sz w:val="24"/>
              </w:rPr>
            </w:pPr>
            <w:r>
              <w:rPr>
                <w:sz w:val="24"/>
              </w:rPr>
              <w:t>Plim – общий объем принятых бюджетных обязательств в рамках муниципальной (комплексной) программы в отчетном году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(за исключением объема принятых бюджетных обязательств по публичным нормативным обязательствам) (тыс. руб.);</w:t>
            </w:r>
          </w:p>
          <w:p w:rsidR="00B457B0" w:rsidRDefault="00E94718">
            <w:pPr>
              <w:pStyle w:val="TableParagraph"/>
              <w:spacing w:before="20" w:line="251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Dlim–общий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объем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доведенных</w:t>
            </w:r>
            <w:r w:rsidR="00DC6CE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лимитов</w:t>
            </w:r>
          </w:p>
        </w:tc>
        <w:tc>
          <w:tcPr>
            <w:tcW w:w="1417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220"/>
              <w:rPr>
                <w:sz w:val="24"/>
              </w:rPr>
            </w:pPr>
          </w:p>
          <w:p w:rsidR="00B457B0" w:rsidRDefault="00E94718">
            <w:pPr>
              <w:pStyle w:val="TableParagraph"/>
              <w:ind w:left="438"/>
              <w:rPr>
                <w:sz w:val="24"/>
              </w:rPr>
            </w:pPr>
            <w:r>
              <w:rPr>
                <w:spacing w:val="-2"/>
                <w:sz w:val="24"/>
              </w:rPr>
              <w:t>0,125</w:t>
            </w:r>
          </w:p>
        </w:tc>
        <w:tc>
          <w:tcPr>
            <w:tcW w:w="3545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spacing w:before="43"/>
              <w:rPr>
                <w:sz w:val="20"/>
              </w:rPr>
            </w:pPr>
          </w:p>
          <w:p w:rsidR="00B457B0" w:rsidRDefault="00E94718">
            <w:pPr>
              <w:pStyle w:val="TableParagraph"/>
              <w:ind w:left="705"/>
              <w:rPr>
                <w:position w:val="1"/>
                <w:sz w:val="20"/>
              </w:rPr>
            </w:pPr>
            <w:r>
              <w:rPr>
                <w:position w:val="1"/>
                <w:sz w:val="20"/>
              </w:rPr>
              <w:t>E</w:t>
            </w:r>
            <w:r>
              <w:t>(</w:t>
            </w:r>
            <w:r>
              <w:rPr>
                <w:sz w:val="20"/>
              </w:rPr>
              <w:t>P</w:t>
            </w:r>
            <w:r>
              <w:t>)</w:t>
            </w:r>
            <w:r>
              <w:rPr>
                <w:position w:val="1"/>
                <w:sz w:val="20"/>
              </w:rPr>
              <w:t>=1,еслиP≥</w:t>
            </w:r>
            <w:r>
              <w:rPr>
                <w:spacing w:val="-2"/>
                <w:position w:val="1"/>
                <w:sz w:val="20"/>
              </w:rPr>
              <w:t>99,5%;</w:t>
            </w:r>
          </w:p>
          <w:p w:rsidR="00B457B0" w:rsidRDefault="00E94718">
            <w:pPr>
              <w:pStyle w:val="TableParagraph"/>
              <w:spacing w:before="22"/>
              <w:ind w:left="743"/>
              <w:rPr>
                <w:sz w:val="20"/>
              </w:rPr>
            </w:pPr>
            <w:r>
              <w:rPr>
                <w:position w:val="1"/>
                <w:sz w:val="20"/>
              </w:rPr>
              <w:t>E</w:t>
            </w:r>
            <w:r>
              <w:rPr>
                <w:position w:val="-1"/>
              </w:rPr>
              <w:t>(</w:t>
            </w:r>
            <w:r>
              <w:rPr>
                <w:position w:val="-1"/>
                <w:sz w:val="20"/>
              </w:rPr>
              <w:t>P</w:t>
            </w:r>
            <w:r>
              <w:rPr>
                <w:position w:val="-1"/>
              </w:rPr>
              <w:t>)</w:t>
            </w:r>
            <w:r>
              <w:rPr>
                <w:position w:val="1"/>
                <w:sz w:val="20"/>
              </w:rPr>
              <w:t xml:space="preserve">= 0, </w:t>
            </w:r>
            <w:r>
              <w:rPr>
                <w:spacing w:val="-2"/>
                <w:position w:val="1"/>
                <w:sz w:val="20"/>
              </w:rPr>
              <w:t>в</w:t>
            </w:r>
            <w:r w:rsidR="00DC6CE1">
              <w:rPr>
                <w:spacing w:val="-2"/>
                <w:position w:val="1"/>
                <w:sz w:val="20"/>
              </w:rPr>
              <w:t xml:space="preserve"> </w:t>
            </w:r>
            <w:r>
              <w:rPr>
                <w:spacing w:val="-2"/>
                <w:position w:val="1"/>
                <w:sz w:val="20"/>
              </w:rPr>
              <w:t>иных</w:t>
            </w:r>
            <w:r w:rsidR="00DC6CE1">
              <w:rPr>
                <w:spacing w:val="-2"/>
                <w:position w:val="1"/>
                <w:sz w:val="20"/>
              </w:rPr>
              <w:t xml:space="preserve"> </w:t>
            </w:r>
            <w:r>
              <w:rPr>
                <w:spacing w:val="-2"/>
                <w:position w:val="1"/>
                <w:sz w:val="20"/>
              </w:rPr>
              <w:t>случаях</w:t>
            </w:r>
            <w:r>
              <w:rPr>
                <w:spacing w:val="-2"/>
                <w:sz w:val="20"/>
              </w:rPr>
              <w:t>.</w:t>
            </w:r>
          </w:p>
        </w:tc>
      </w:tr>
    </w:tbl>
    <w:p w:rsidR="00B457B0" w:rsidRDefault="00B457B0">
      <w:pPr>
        <w:pStyle w:val="TableParagraph"/>
        <w:rPr>
          <w:sz w:val="20"/>
        </w:rPr>
        <w:sectPr w:rsidR="00B457B0">
          <w:pgSz w:w="16840" w:h="11910" w:orient="landscape"/>
          <w:pgMar w:top="1340" w:right="425" w:bottom="280" w:left="425" w:header="720" w:footer="720" w:gutter="0"/>
          <w:cols w:space="720"/>
        </w:sectPr>
      </w:pPr>
    </w:p>
    <w:p w:rsidR="00B457B0" w:rsidRDefault="00B457B0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32"/>
        <w:gridCol w:w="5074"/>
        <w:gridCol w:w="1417"/>
        <w:gridCol w:w="3545"/>
      </w:tblGrid>
      <w:tr w:rsidR="00B457B0">
        <w:trPr>
          <w:trHeight w:val="827"/>
        </w:trPr>
        <w:tc>
          <w:tcPr>
            <w:tcW w:w="567" w:type="dxa"/>
          </w:tcPr>
          <w:p w:rsidR="00B457B0" w:rsidRDefault="00B457B0">
            <w:pPr>
              <w:pStyle w:val="TableParagraph"/>
            </w:pPr>
          </w:p>
        </w:tc>
        <w:tc>
          <w:tcPr>
            <w:tcW w:w="5132" w:type="dxa"/>
          </w:tcPr>
          <w:p w:rsidR="00B457B0" w:rsidRDefault="00B457B0">
            <w:pPr>
              <w:pStyle w:val="TableParagraph"/>
            </w:pPr>
          </w:p>
        </w:tc>
        <w:tc>
          <w:tcPr>
            <w:tcW w:w="5074" w:type="dxa"/>
          </w:tcPr>
          <w:p w:rsidR="00B457B0" w:rsidRDefault="00E94718">
            <w:pPr>
              <w:pStyle w:val="TableParagraph"/>
              <w:spacing w:line="270" w:lineRule="atLeast"/>
              <w:ind w:left="108" w:right="190"/>
              <w:jc w:val="both"/>
              <w:rPr>
                <w:sz w:val="24"/>
              </w:rPr>
            </w:pPr>
            <w:r>
              <w:rPr>
                <w:sz w:val="24"/>
              </w:rPr>
              <w:t>бюджетных обязательств в рамках муниципальной (комплексной) программы в отчетном году (тыс. руб.).</w:t>
            </w:r>
          </w:p>
        </w:tc>
        <w:tc>
          <w:tcPr>
            <w:tcW w:w="1417" w:type="dxa"/>
          </w:tcPr>
          <w:p w:rsidR="00B457B0" w:rsidRDefault="00B457B0">
            <w:pPr>
              <w:pStyle w:val="TableParagraph"/>
            </w:pPr>
          </w:p>
        </w:tc>
        <w:tc>
          <w:tcPr>
            <w:tcW w:w="3545" w:type="dxa"/>
          </w:tcPr>
          <w:p w:rsidR="00B457B0" w:rsidRDefault="00B457B0">
            <w:pPr>
              <w:pStyle w:val="TableParagraph"/>
            </w:pPr>
          </w:p>
        </w:tc>
      </w:tr>
      <w:tr w:rsidR="00B457B0">
        <w:trPr>
          <w:trHeight w:val="4645"/>
        </w:trPr>
        <w:tc>
          <w:tcPr>
            <w:tcW w:w="567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252"/>
              <w:rPr>
                <w:sz w:val="24"/>
              </w:rPr>
            </w:pPr>
          </w:p>
          <w:p w:rsidR="00B457B0" w:rsidRDefault="00E9471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132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114"/>
              <w:rPr>
                <w:sz w:val="24"/>
              </w:rPr>
            </w:pPr>
          </w:p>
          <w:p w:rsidR="00B457B0" w:rsidRDefault="00E94718">
            <w:pPr>
              <w:pStyle w:val="TableParagraph"/>
              <w:spacing w:before="1"/>
              <w:ind w:left="114" w:right="17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Уровень кассового исполнения по расходам бюджета </w:t>
            </w:r>
            <w:r w:rsidR="004E57EF">
              <w:rPr>
                <w:sz w:val="24"/>
              </w:rPr>
              <w:t>Мирненского</w:t>
            </w:r>
            <w:r>
              <w:rPr>
                <w:sz w:val="24"/>
              </w:rPr>
              <w:t xml:space="preserve"> </w:t>
            </w:r>
            <w:r w:rsidR="00DC6CE1">
              <w:rPr>
                <w:sz w:val="24"/>
              </w:rPr>
              <w:t>сельского поселения</w:t>
            </w:r>
            <w:r>
              <w:rPr>
                <w:sz w:val="24"/>
              </w:rPr>
              <w:t xml:space="preserve"> на реализацию муниципальной (комплексной) программы в отчетном году</w:t>
            </w:r>
          </w:p>
        </w:tc>
        <w:tc>
          <w:tcPr>
            <w:tcW w:w="5074" w:type="dxa"/>
          </w:tcPr>
          <w:p w:rsidR="00B457B0" w:rsidRDefault="00B457B0">
            <w:pPr>
              <w:pStyle w:val="TableParagraph"/>
              <w:spacing w:before="105"/>
              <w:rPr>
                <w:sz w:val="17"/>
              </w:rPr>
            </w:pPr>
          </w:p>
          <w:p w:rsidR="00B457B0" w:rsidRDefault="00BA5605">
            <w:pPr>
              <w:pStyle w:val="TableParagraph"/>
              <w:spacing w:before="1" w:line="180" w:lineRule="auto"/>
              <w:ind w:left="2224" w:right="1814" w:firstLine="402"/>
              <w:rPr>
                <w:sz w:val="17"/>
              </w:rPr>
            </w:pPr>
            <w:r>
              <w:rPr>
                <w:sz w:val="17"/>
              </w:rPr>
              <w:pict>
                <v:group id="docshapegroup55" o:spid="_x0000_s1036" style="position:absolute;left:0;text-align:left;margin-left:131.35pt;margin-top:13.6pt;width:26.45pt;height:.75pt;z-index:-17268736" coordorigin="2627,272" coordsize="529,15">
                  <v:line id="_x0000_s1037" style="position:absolute" from="2627,279" to="3156,279" strokeweight=".26247mm"/>
                </v:group>
              </w:pict>
            </w:r>
            <w:r w:rsidR="00E94718">
              <w:rPr>
                <w:spacing w:val="-4"/>
                <w:w w:val="105"/>
                <w:position w:val="4"/>
                <w:sz w:val="24"/>
              </w:rPr>
              <w:t>K</w:t>
            </w:r>
            <w:r w:rsidR="00E94718">
              <w:rPr>
                <w:spacing w:val="-4"/>
                <w:w w:val="105"/>
                <w:sz w:val="17"/>
              </w:rPr>
              <w:t>RFB</w:t>
            </w:r>
            <w:r w:rsidR="00E94718">
              <w:rPr>
                <w:w w:val="105"/>
                <w:position w:val="19"/>
                <w:sz w:val="24"/>
              </w:rPr>
              <w:t>P=</w:t>
            </w:r>
            <w:r w:rsidR="00E94718">
              <w:rPr>
                <w:spacing w:val="-4"/>
                <w:w w:val="105"/>
                <w:position w:val="4"/>
                <w:sz w:val="24"/>
              </w:rPr>
              <w:t>B</w:t>
            </w:r>
            <w:r w:rsidR="00E94718">
              <w:rPr>
                <w:spacing w:val="-4"/>
                <w:w w:val="105"/>
                <w:sz w:val="17"/>
              </w:rPr>
              <w:t>RFB</w:t>
            </w:r>
          </w:p>
          <w:p w:rsidR="00B457B0" w:rsidRDefault="00E94718">
            <w:pPr>
              <w:pStyle w:val="TableParagraph"/>
              <w:spacing w:line="139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где:</w:t>
            </w:r>
          </w:p>
          <w:p w:rsidR="00B457B0" w:rsidRDefault="00E94718">
            <w:pPr>
              <w:pStyle w:val="TableParagraph"/>
              <w:tabs>
                <w:tab w:val="left" w:pos="4413"/>
              </w:tabs>
              <w:spacing w:line="237" w:lineRule="auto"/>
              <w:ind w:left="216" w:right="187" w:firstLine="454"/>
              <w:jc w:val="both"/>
              <w:rPr>
                <w:sz w:val="24"/>
              </w:rPr>
            </w:pPr>
            <w:r>
              <w:rPr>
                <w:sz w:val="24"/>
              </w:rPr>
              <w:t>K</w:t>
            </w:r>
            <w:r>
              <w:rPr>
                <w:sz w:val="24"/>
                <w:vertAlign w:val="subscript"/>
              </w:rPr>
              <w:t>RFB</w:t>
            </w:r>
            <w:r>
              <w:rPr>
                <w:position w:val="1"/>
                <w:sz w:val="24"/>
              </w:rPr>
              <w:t xml:space="preserve">– объем кассовых расходов </w:t>
            </w:r>
            <w:r>
              <w:rPr>
                <w:sz w:val="24"/>
              </w:rPr>
              <w:t xml:space="preserve">бюджета </w:t>
            </w:r>
            <w:r w:rsidR="004E57EF">
              <w:rPr>
                <w:sz w:val="24"/>
              </w:rPr>
              <w:t>Мирненского</w:t>
            </w:r>
            <w:r>
              <w:rPr>
                <w:sz w:val="24"/>
              </w:rPr>
              <w:t xml:space="preserve"> </w:t>
            </w:r>
            <w:r w:rsidR="00DC6CE1">
              <w:rPr>
                <w:sz w:val="24"/>
              </w:rPr>
              <w:t>сельского поселения</w:t>
            </w:r>
            <w:r>
              <w:rPr>
                <w:sz w:val="24"/>
              </w:rPr>
              <w:t xml:space="preserve"> на реализацию муниципальной (комплексной) программы в </w:t>
            </w:r>
            <w:r>
              <w:rPr>
                <w:spacing w:val="-2"/>
                <w:sz w:val="24"/>
              </w:rPr>
              <w:t>отчетном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году</w:t>
            </w:r>
          </w:p>
          <w:p w:rsidR="00B457B0" w:rsidRDefault="00E94718">
            <w:pPr>
              <w:pStyle w:val="TableParagraph"/>
              <w:spacing w:line="275" w:lineRule="exact"/>
              <w:ind w:left="2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(тыс. </w:t>
            </w:r>
            <w:r>
              <w:rPr>
                <w:spacing w:val="-2"/>
                <w:sz w:val="24"/>
              </w:rPr>
              <w:t>руб.);</w:t>
            </w:r>
          </w:p>
          <w:p w:rsidR="00B457B0" w:rsidRDefault="00E94718" w:rsidP="00DC6CE1">
            <w:pPr>
              <w:pStyle w:val="TableParagraph"/>
              <w:tabs>
                <w:tab w:val="left" w:pos="2021"/>
                <w:tab w:val="left" w:pos="2721"/>
                <w:tab w:val="left" w:pos="3651"/>
                <w:tab w:val="left" w:pos="4101"/>
              </w:tabs>
              <w:ind w:left="216" w:right="190" w:firstLine="454"/>
              <w:jc w:val="both"/>
              <w:rPr>
                <w:sz w:val="24"/>
              </w:rPr>
            </w:pPr>
            <w:r>
              <w:rPr>
                <w:sz w:val="24"/>
              </w:rPr>
              <w:t>B</w:t>
            </w:r>
            <w:r>
              <w:rPr>
                <w:sz w:val="24"/>
                <w:vertAlign w:val="subscript"/>
              </w:rPr>
              <w:t>RFB</w:t>
            </w:r>
            <w:r>
              <w:rPr>
                <w:position w:val="1"/>
                <w:sz w:val="24"/>
              </w:rPr>
              <w:t xml:space="preserve">– объем бюджетных ассигнований </w:t>
            </w:r>
            <w:r>
              <w:rPr>
                <w:spacing w:val="-2"/>
                <w:sz w:val="24"/>
              </w:rPr>
              <w:t>бюджета</w:t>
            </w:r>
            <w:r>
              <w:rPr>
                <w:sz w:val="24"/>
              </w:rPr>
              <w:tab/>
            </w:r>
            <w:r w:rsidR="004E57EF">
              <w:rPr>
                <w:spacing w:val="-2"/>
                <w:sz w:val="24"/>
              </w:rPr>
              <w:t>Мирненского</w:t>
            </w:r>
            <w:r w:rsidR="00DC6CE1">
              <w:rPr>
                <w:sz w:val="24"/>
              </w:rPr>
              <w:tab/>
              <w:t>сельского поселения</w:t>
            </w:r>
            <w:r>
              <w:rPr>
                <w:spacing w:val="-2"/>
                <w:sz w:val="24"/>
              </w:rPr>
              <w:t>, запланированных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 w:rsidR="00DC6CE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реализацию</w:t>
            </w:r>
            <w:r w:rsidR="00DC6CE1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 (комплексной) программы в отчетном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году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с показателями сводной бюджетной росписи бюджета</w:t>
            </w:r>
            <w:r w:rsidR="00DC6CE1">
              <w:rPr>
                <w:sz w:val="24"/>
              </w:rPr>
              <w:t xml:space="preserve"> </w:t>
            </w:r>
            <w:r w:rsidR="004E57EF">
              <w:rPr>
                <w:sz w:val="24"/>
              </w:rPr>
              <w:t>Мирненского</w:t>
            </w:r>
            <w:r w:rsidR="00DC6CE1">
              <w:rPr>
                <w:sz w:val="24"/>
              </w:rPr>
              <w:t xml:space="preserve"> сельского поселения </w:t>
            </w:r>
            <w:r>
              <w:rPr>
                <w:sz w:val="24"/>
              </w:rPr>
              <w:t>на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2"/>
                <w:sz w:val="24"/>
              </w:rPr>
              <w:t>декабря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отчетного года) (тыс. </w:t>
            </w:r>
            <w:r>
              <w:rPr>
                <w:spacing w:val="-2"/>
                <w:sz w:val="24"/>
              </w:rPr>
              <w:t>рублей).</w:t>
            </w:r>
          </w:p>
        </w:tc>
        <w:tc>
          <w:tcPr>
            <w:tcW w:w="1417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252"/>
              <w:rPr>
                <w:sz w:val="24"/>
              </w:rPr>
            </w:pPr>
          </w:p>
          <w:p w:rsidR="00B457B0" w:rsidRDefault="00E94718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0,125</w:t>
            </w:r>
          </w:p>
        </w:tc>
        <w:tc>
          <w:tcPr>
            <w:tcW w:w="3545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spacing w:before="101"/>
              <w:rPr>
                <w:sz w:val="20"/>
              </w:rPr>
            </w:pPr>
          </w:p>
          <w:p w:rsidR="00B457B0" w:rsidRDefault="00E94718">
            <w:pPr>
              <w:pStyle w:val="TableParagraph"/>
              <w:spacing w:line="244" w:lineRule="exact"/>
              <w:ind w:left="329" w:right="381"/>
              <w:jc w:val="center"/>
              <w:rPr>
                <w:position w:val="1"/>
                <w:sz w:val="20"/>
              </w:rPr>
            </w:pPr>
            <w:r>
              <w:rPr>
                <w:position w:val="1"/>
                <w:sz w:val="20"/>
              </w:rPr>
              <w:t>E</w:t>
            </w:r>
            <w:r>
              <w:t>(</w:t>
            </w:r>
            <w:r>
              <w:rPr>
                <w:sz w:val="20"/>
              </w:rPr>
              <w:t>P</w:t>
            </w:r>
            <w:r>
              <w:t>)</w:t>
            </w:r>
            <w:r>
              <w:rPr>
                <w:position w:val="1"/>
                <w:sz w:val="20"/>
              </w:rPr>
              <w:t>=1,если</w:t>
            </w:r>
            <w:r w:rsidR="00DC6CE1">
              <w:rPr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P≥</w:t>
            </w:r>
            <w:r>
              <w:rPr>
                <w:spacing w:val="-2"/>
                <w:position w:val="1"/>
                <w:sz w:val="20"/>
              </w:rPr>
              <w:t>0,95;</w:t>
            </w:r>
          </w:p>
          <w:p w:rsidR="00B457B0" w:rsidRDefault="00E94718">
            <w:pPr>
              <w:pStyle w:val="TableParagraph"/>
              <w:spacing w:line="261" w:lineRule="auto"/>
              <w:ind w:left="330" w:right="381"/>
              <w:jc w:val="center"/>
              <w:rPr>
                <w:position w:val="1"/>
                <w:sz w:val="20"/>
              </w:rPr>
            </w:pPr>
            <w:r>
              <w:rPr>
                <w:position w:val="1"/>
                <w:sz w:val="20"/>
              </w:rPr>
              <w:t>Е</w:t>
            </w:r>
            <w:r>
              <w:t>(</w:t>
            </w:r>
            <w:r>
              <w:rPr>
                <w:sz w:val="20"/>
              </w:rPr>
              <w:t>P</w:t>
            </w:r>
            <w:r>
              <w:t>)</w:t>
            </w:r>
            <w:r>
              <w:rPr>
                <w:position w:val="1"/>
                <w:sz w:val="20"/>
              </w:rPr>
              <w:t>=P,</w:t>
            </w:r>
            <w:r w:rsidR="00DC6CE1">
              <w:rPr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если</w:t>
            </w:r>
            <w:r w:rsidR="00DC6CE1">
              <w:rPr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0,75≤P&lt;0,95; E</w:t>
            </w:r>
            <w:r>
              <w:t>(</w:t>
            </w:r>
            <w:r>
              <w:rPr>
                <w:sz w:val="20"/>
              </w:rPr>
              <w:t>P</w:t>
            </w:r>
            <w:r>
              <w:t xml:space="preserve">) </w:t>
            </w:r>
            <w:r>
              <w:rPr>
                <w:position w:val="1"/>
                <w:sz w:val="20"/>
              </w:rPr>
              <w:t>= 0,еслиP &lt; 0,75.</w:t>
            </w:r>
          </w:p>
        </w:tc>
      </w:tr>
      <w:tr w:rsidR="00B457B0" w:rsidTr="00DC6CE1">
        <w:trPr>
          <w:trHeight w:val="276"/>
        </w:trPr>
        <w:tc>
          <w:tcPr>
            <w:tcW w:w="567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146"/>
              <w:rPr>
                <w:sz w:val="24"/>
              </w:rPr>
            </w:pPr>
          </w:p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132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8"/>
              <w:rPr>
                <w:sz w:val="24"/>
              </w:rPr>
            </w:pPr>
          </w:p>
          <w:p w:rsidR="00B457B0" w:rsidRDefault="00E94718">
            <w:pPr>
              <w:pStyle w:val="TableParagraph"/>
              <w:ind w:left="108" w:right="97" w:firstLine="6"/>
              <w:jc w:val="both"/>
              <w:rPr>
                <w:sz w:val="24"/>
              </w:rPr>
            </w:pPr>
            <w:r>
              <w:rPr>
                <w:sz w:val="24"/>
              </w:rPr>
              <w:t>Уровень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консолидированного бюджета </w:t>
            </w:r>
            <w:r w:rsidR="004E57EF">
              <w:rPr>
                <w:sz w:val="24"/>
              </w:rPr>
              <w:t>Мирненского</w:t>
            </w:r>
            <w:r>
              <w:rPr>
                <w:sz w:val="24"/>
              </w:rPr>
              <w:t xml:space="preserve"> </w:t>
            </w:r>
            <w:r w:rsidR="00DC6CE1">
              <w:rPr>
                <w:sz w:val="24"/>
              </w:rPr>
              <w:t>сельского поселения</w:t>
            </w:r>
            <w:r>
              <w:rPr>
                <w:sz w:val="24"/>
              </w:rPr>
              <w:t xml:space="preserve"> на реализацию муниципальной (комплексной) программы в отчетном году</w:t>
            </w:r>
          </w:p>
        </w:tc>
        <w:tc>
          <w:tcPr>
            <w:tcW w:w="5074" w:type="dxa"/>
          </w:tcPr>
          <w:p w:rsidR="00B457B0" w:rsidRDefault="00BA5605">
            <w:pPr>
              <w:pStyle w:val="TableParagraph"/>
              <w:spacing w:line="160" w:lineRule="auto"/>
              <w:ind w:left="2274" w:right="1979" w:firstLine="402"/>
              <w:rPr>
                <w:sz w:val="24"/>
              </w:rPr>
            </w:pPr>
            <w:r>
              <w:rPr>
                <w:sz w:val="24"/>
              </w:rPr>
              <w:pict>
                <v:group id="docshapegroup56" o:spid="_x0000_s1034" style="position:absolute;left:0;text-align:left;margin-left:133.85pt;margin-top:12.65pt;width:13.35pt;height:.75pt;z-index:-17268224;mso-position-horizontal-relative:text;mso-position-vertical-relative:text" coordorigin="2677,253" coordsize="267,15">
                  <v:line id="_x0000_s1035" style="position:absolute" from="2677,261" to="2944,261" strokeweight=".26247mm"/>
                </v:group>
              </w:pict>
            </w:r>
            <w:r w:rsidR="00E94718">
              <w:rPr>
                <w:spacing w:val="-6"/>
                <w:sz w:val="24"/>
              </w:rPr>
              <w:t>Ks</w:t>
            </w:r>
            <w:r w:rsidR="00E94718">
              <w:rPr>
                <w:sz w:val="24"/>
              </w:rPr>
              <w:t xml:space="preserve">P= </w:t>
            </w:r>
            <w:r w:rsidR="00E94718">
              <w:rPr>
                <w:position w:val="-15"/>
                <w:sz w:val="24"/>
              </w:rPr>
              <w:t>Bs</w:t>
            </w:r>
            <w:r w:rsidR="00E94718">
              <w:rPr>
                <w:sz w:val="24"/>
              </w:rPr>
              <w:t>,</w:t>
            </w:r>
          </w:p>
          <w:p w:rsidR="00B457B0" w:rsidRDefault="00E94718">
            <w:pPr>
              <w:pStyle w:val="TableParagraph"/>
              <w:spacing w:line="229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где:</w:t>
            </w:r>
          </w:p>
          <w:p w:rsidR="00B457B0" w:rsidRDefault="00E94718">
            <w:pPr>
              <w:pStyle w:val="TableParagraph"/>
              <w:spacing w:before="43"/>
              <w:ind w:left="217" w:right="185" w:firstLine="4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Ks – объем освоенных средств консолидированного бюджета </w:t>
            </w:r>
            <w:r w:rsidR="004E57EF">
              <w:rPr>
                <w:sz w:val="24"/>
              </w:rPr>
              <w:t>Мирненского</w:t>
            </w:r>
            <w:r>
              <w:rPr>
                <w:sz w:val="24"/>
              </w:rPr>
              <w:t xml:space="preserve"> </w:t>
            </w:r>
            <w:r w:rsidR="00DC6CE1">
              <w:rPr>
                <w:sz w:val="24"/>
              </w:rPr>
              <w:t xml:space="preserve">сельского поселения в рамках муниципальной </w:t>
            </w:r>
            <w:r>
              <w:rPr>
                <w:sz w:val="24"/>
              </w:rPr>
              <w:t>(комплексной)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состоянию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на 31 декабря отчетного года (тыс. рублей);</w:t>
            </w:r>
          </w:p>
          <w:p w:rsidR="00B457B0" w:rsidRDefault="00E94718">
            <w:pPr>
              <w:pStyle w:val="TableParagraph"/>
              <w:tabs>
                <w:tab w:val="left" w:pos="2013"/>
                <w:tab w:val="left" w:pos="2713"/>
                <w:tab w:val="left" w:pos="3627"/>
                <w:tab w:val="left" w:pos="4077"/>
              </w:tabs>
              <w:spacing w:line="270" w:lineRule="atLeast"/>
              <w:ind w:left="223" w:right="214" w:firstLine="425"/>
              <w:jc w:val="both"/>
              <w:rPr>
                <w:sz w:val="24"/>
              </w:rPr>
            </w:pPr>
            <w:r>
              <w:rPr>
                <w:sz w:val="24"/>
              </w:rPr>
              <w:t>Bs–объем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консолидированного </w:t>
            </w:r>
            <w:r>
              <w:rPr>
                <w:spacing w:val="-2"/>
                <w:sz w:val="24"/>
              </w:rPr>
              <w:t>бюджета</w:t>
            </w:r>
            <w:r>
              <w:rPr>
                <w:sz w:val="24"/>
              </w:rPr>
              <w:tab/>
            </w:r>
            <w:r w:rsidR="004E57EF">
              <w:rPr>
                <w:spacing w:val="-2"/>
                <w:sz w:val="24"/>
              </w:rPr>
              <w:t>Мирненского</w:t>
            </w:r>
            <w:r w:rsidR="00DC6CE1">
              <w:rPr>
                <w:sz w:val="24"/>
              </w:rPr>
              <w:tab/>
              <w:t>сельского поселения</w:t>
            </w:r>
            <w:r w:rsidR="00DC6CE1">
              <w:rPr>
                <w:spacing w:val="-2"/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запланированных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</w:t>
            </w:r>
            <w:r w:rsidR="00DC6CE1">
              <w:rPr>
                <w:spacing w:val="-6"/>
                <w:sz w:val="24"/>
              </w:rPr>
              <w:t xml:space="preserve">а </w:t>
            </w:r>
            <w:r>
              <w:rPr>
                <w:spacing w:val="-2"/>
                <w:sz w:val="24"/>
              </w:rPr>
              <w:t xml:space="preserve">реализацию </w:t>
            </w:r>
            <w:r>
              <w:rPr>
                <w:sz w:val="24"/>
              </w:rPr>
              <w:t>муниципальной (комплексной) программы по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состоянию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отчетного</w:t>
            </w:r>
            <w:r w:rsidR="00DC6CE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  <w:r w:rsidR="00DC6CE1">
              <w:rPr>
                <w:spacing w:val="-4"/>
                <w:sz w:val="24"/>
              </w:rPr>
              <w:t xml:space="preserve"> (тыс. рублей).</w:t>
            </w:r>
          </w:p>
        </w:tc>
        <w:tc>
          <w:tcPr>
            <w:tcW w:w="1417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146"/>
              <w:rPr>
                <w:sz w:val="24"/>
              </w:rPr>
            </w:pPr>
          </w:p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0,125</w:t>
            </w:r>
          </w:p>
        </w:tc>
        <w:tc>
          <w:tcPr>
            <w:tcW w:w="3545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spacing w:before="217"/>
              <w:rPr>
                <w:sz w:val="20"/>
              </w:rPr>
            </w:pPr>
          </w:p>
          <w:p w:rsidR="00B457B0" w:rsidRDefault="00E94718">
            <w:pPr>
              <w:pStyle w:val="TableParagraph"/>
              <w:spacing w:line="244" w:lineRule="exact"/>
              <w:ind w:left="305" w:right="402"/>
              <w:jc w:val="center"/>
              <w:rPr>
                <w:position w:val="1"/>
                <w:sz w:val="20"/>
              </w:rPr>
            </w:pPr>
            <w:r>
              <w:rPr>
                <w:position w:val="1"/>
                <w:sz w:val="20"/>
              </w:rPr>
              <w:t>E</w:t>
            </w:r>
            <w:r>
              <w:t>(</w:t>
            </w:r>
            <w:r>
              <w:rPr>
                <w:sz w:val="20"/>
              </w:rPr>
              <w:t>P</w:t>
            </w:r>
            <w:r>
              <w:t>)</w:t>
            </w:r>
            <w:r>
              <w:rPr>
                <w:position w:val="1"/>
                <w:sz w:val="20"/>
              </w:rPr>
              <w:t>=1,если</w:t>
            </w:r>
            <w:r w:rsidR="00DC6CE1">
              <w:rPr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P≥</w:t>
            </w:r>
            <w:r>
              <w:rPr>
                <w:spacing w:val="-2"/>
                <w:position w:val="1"/>
                <w:sz w:val="20"/>
              </w:rPr>
              <w:t>0,91;</w:t>
            </w:r>
          </w:p>
          <w:p w:rsidR="00B457B0" w:rsidRDefault="00E94718">
            <w:pPr>
              <w:pStyle w:val="TableParagraph"/>
              <w:spacing w:line="244" w:lineRule="exact"/>
              <w:ind w:left="305" w:right="401"/>
              <w:jc w:val="center"/>
              <w:rPr>
                <w:position w:val="1"/>
                <w:sz w:val="20"/>
              </w:rPr>
            </w:pPr>
            <w:r>
              <w:rPr>
                <w:position w:val="1"/>
                <w:sz w:val="20"/>
              </w:rPr>
              <w:t>Е</w:t>
            </w:r>
            <w:r>
              <w:t>(</w:t>
            </w:r>
            <w:r>
              <w:rPr>
                <w:sz w:val="20"/>
              </w:rPr>
              <w:t>P</w:t>
            </w:r>
            <w:r>
              <w:t>)</w:t>
            </w:r>
            <w:r>
              <w:rPr>
                <w:position w:val="1"/>
                <w:sz w:val="20"/>
              </w:rPr>
              <w:t>= P, если</w:t>
            </w:r>
            <w:r w:rsidR="00DC6CE1">
              <w:rPr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0,81 ≤P &lt;</w:t>
            </w:r>
            <w:r>
              <w:rPr>
                <w:spacing w:val="-2"/>
                <w:position w:val="1"/>
                <w:sz w:val="20"/>
              </w:rPr>
              <w:t>0,91;</w:t>
            </w:r>
          </w:p>
          <w:p w:rsidR="00B457B0" w:rsidRDefault="00E94718">
            <w:pPr>
              <w:pStyle w:val="TableParagraph"/>
              <w:ind w:left="4" w:right="100" w:hanging="1"/>
              <w:jc w:val="center"/>
              <w:rPr>
                <w:sz w:val="24"/>
              </w:rPr>
            </w:pPr>
            <w:r>
              <w:rPr>
                <w:position w:val="1"/>
                <w:sz w:val="20"/>
              </w:rPr>
              <w:t>E</w:t>
            </w:r>
            <w:r>
              <w:rPr>
                <w:position w:val="-1"/>
              </w:rPr>
              <w:t>(</w:t>
            </w:r>
            <w:r>
              <w:rPr>
                <w:position w:val="-1"/>
                <w:sz w:val="20"/>
              </w:rPr>
              <w:t>P</w:t>
            </w:r>
            <w:r>
              <w:rPr>
                <w:position w:val="-1"/>
              </w:rPr>
              <w:t xml:space="preserve">) </w:t>
            </w:r>
            <w:r>
              <w:rPr>
                <w:position w:val="1"/>
                <w:sz w:val="20"/>
              </w:rPr>
              <w:t>= 0,если</w:t>
            </w:r>
            <w:r w:rsidR="00DC6CE1">
              <w:rPr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P &lt; 0,81,</w:t>
            </w:r>
            <w:r w:rsidR="00DC6CE1">
              <w:rPr>
                <w:position w:val="1"/>
                <w:sz w:val="20"/>
              </w:rPr>
              <w:t xml:space="preserve"> </w:t>
            </w:r>
            <w:r>
              <w:rPr>
                <w:sz w:val="24"/>
              </w:rPr>
              <w:t>а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также при отсутствии отчета или данных в отчете,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расчета значения критерия.</w:t>
            </w:r>
          </w:p>
        </w:tc>
      </w:tr>
    </w:tbl>
    <w:p w:rsidR="00B457B0" w:rsidRDefault="00B457B0">
      <w:pPr>
        <w:pStyle w:val="TableParagraph"/>
        <w:jc w:val="center"/>
        <w:rPr>
          <w:sz w:val="24"/>
        </w:rPr>
        <w:sectPr w:rsidR="00B457B0">
          <w:pgSz w:w="16840" w:h="11910" w:orient="landscape"/>
          <w:pgMar w:top="1340" w:right="425" w:bottom="280" w:left="425" w:header="720" w:footer="720" w:gutter="0"/>
          <w:cols w:space="720"/>
        </w:sectPr>
      </w:pPr>
    </w:p>
    <w:p w:rsidR="00B457B0" w:rsidRDefault="00B457B0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32"/>
        <w:gridCol w:w="5074"/>
        <w:gridCol w:w="1417"/>
        <w:gridCol w:w="3545"/>
      </w:tblGrid>
      <w:tr w:rsidR="00B457B0">
        <w:trPr>
          <w:trHeight w:val="3570"/>
        </w:trPr>
        <w:tc>
          <w:tcPr>
            <w:tcW w:w="567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267"/>
              <w:rPr>
                <w:sz w:val="24"/>
              </w:rPr>
            </w:pPr>
          </w:p>
          <w:p w:rsidR="00B457B0" w:rsidRDefault="00E94718">
            <w:pPr>
              <w:pStyle w:val="TableParagraph"/>
              <w:ind w:right="1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132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267"/>
              <w:rPr>
                <w:sz w:val="24"/>
              </w:rPr>
            </w:pPr>
          </w:p>
          <w:p w:rsidR="00B457B0" w:rsidRDefault="00E94718">
            <w:pPr>
              <w:pStyle w:val="TableParagraph"/>
              <w:ind w:left="215" w:right="176"/>
              <w:jc w:val="both"/>
              <w:rPr>
                <w:sz w:val="24"/>
              </w:rPr>
            </w:pPr>
            <w:r>
              <w:rPr>
                <w:sz w:val="24"/>
              </w:rPr>
              <w:t>Уровень освоения средств внебюджетных источников на реализацию муниципальной (комплексной) программы в отчетном году</w:t>
            </w:r>
          </w:p>
        </w:tc>
        <w:tc>
          <w:tcPr>
            <w:tcW w:w="5074" w:type="dxa"/>
          </w:tcPr>
          <w:p w:rsidR="00B457B0" w:rsidRDefault="00B457B0">
            <w:pPr>
              <w:pStyle w:val="TableParagraph"/>
              <w:spacing w:before="43"/>
              <w:rPr>
                <w:sz w:val="24"/>
              </w:rPr>
            </w:pPr>
          </w:p>
          <w:p w:rsidR="00B457B0" w:rsidRDefault="00BA5605">
            <w:pPr>
              <w:pStyle w:val="TableParagraph"/>
              <w:spacing w:line="160" w:lineRule="auto"/>
              <w:ind w:left="2261" w:right="1966" w:firstLine="402"/>
              <w:rPr>
                <w:sz w:val="24"/>
              </w:rPr>
            </w:pPr>
            <w:r>
              <w:rPr>
                <w:sz w:val="24"/>
              </w:rPr>
              <w:pict>
                <v:group id="docshapegroup57" o:spid="_x0000_s1032" style="position:absolute;left:0;text-align:left;margin-left:133.2pt;margin-top:12.65pt;width:14.7pt;height:.75pt;z-index:-17267712" coordorigin="2664,253" coordsize="294,15">
                  <v:line id="_x0000_s1033" style="position:absolute" from="2664,261" to="2957,261" strokeweight=".26247mm"/>
                </v:group>
              </w:pict>
            </w:r>
            <w:r w:rsidR="00E94718">
              <w:rPr>
                <w:spacing w:val="-6"/>
                <w:sz w:val="24"/>
              </w:rPr>
              <w:t>Kv</w:t>
            </w:r>
            <w:r w:rsidR="00E94718">
              <w:rPr>
                <w:sz w:val="24"/>
              </w:rPr>
              <w:t xml:space="preserve">P= </w:t>
            </w:r>
            <w:r w:rsidR="00E94718">
              <w:rPr>
                <w:position w:val="-15"/>
                <w:sz w:val="24"/>
              </w:rPr>
              <w:t>Bv</w:t>
            </w:r>
            <w:r w:rsidR="00E94718">
              <w:rPr>
                <w:sz w:val="24"/>
              </w:rPr>
              <w:t>,</w:t>
            </w:r>
          </w:p>
          <w:p w:rsidR="00B457B0" w:rsidRDefault="00E94718">
            <w:pPr>
              <w:pStyle w:val="TableParagraph"/>
              <w:spacing w:line="238" w:lineRule="exact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где:</w:t>
            </w:r>
          </w:p>
          <w:p w:rsidR="00B457B0" w:rsidRDefault="00E94718">
            <w:pPr>
              <w:pStyle w:val="TableParagraph"/>
              <w:ind w:left="217" w:right="189" w:firstLine="454"/>
              <w:jc w:val="both"/>
              <w:rPr>
                <w:sz w:val="24"/>
              </w:rPr>
            </w:pPr>
            <w:r>
              <w:rPr>
                <w:sz w:val="24"/>
              </w:rPr>
              <w:t>Kv – объем освоенных внебюджетных источников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финансирования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муниципальной (комплексной)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состоянию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на 31 декабря отчетного года(тыс. рублей);</w:t>
            </w:r>
          </w:p>
          <w:p w:rsidR="00B457B0" w:rsidRDefault="00E94718">
            <w:pPr>
              <w:pStyle w:val="TableParagraph"/>
              <w:spacing w:line="270" w:lineRule="atLeast"/>
              <w:ind w:left="217" w:right="212" w:firstLine="454"/>
              <w:jc w:val="both"/>
              <w:rPr>
                <w:sz w:val="24"/>
              </w:rPr>
            </w:pPr>
            <w:r>
              <w:rPr>
                <w:sz w:val="24"/>
              </w:rPr>
              <w:t>Bv–объем внебюджетных источников финансирования, запланированных на реализацию муниципальной (комплексной) программы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по состоянию на 31 декабря отчетного года (тыс. рублей).</w:t>
            </w:r>
          </w:p>
        </w:tc>
        <w:tc>
          <w:tcPr>
            <w:tcW w:w="1417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267"/>
              <w:rPr>
                <w:sz w:val="24"/>
              </w:rPr>
            </w:pPr>
          </w:p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0,125</w:t>
            </w:r>
          </w:p>
        </w:tc>
        <w:tc>
          <w:tcPr>
            <w:tcW w:w="3545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rPr>
                <w:sz w:val="20"/>
              </w:rPr>
            </w:pPr>
          </w:p>
          <w:p w:rsidR="00B457B0" w:rsidRDefault="00B457B0">
            <w:pPr>
              <w:pStyle w:val="TableParagraph"/>
              <w:spacing w:before="62"/>
              <w:rPr>
                <w:sz w:val="20"/>
              </w:rPr>
            </w:pPr>
          </w:p>
          <w:p w:rsidR="00B457B0" w:rsidRDefault="00E94718">
            <w:pPr>
              <w:pStyle w:val="TableParagraph"/>
              <w:spacing w:line="244" w:lineRule="exact"/>
              <w:ind w:left="305" w:right="402"/>
              <w:jc w:val="center"/>
              <w:rPr>
                <w:position w:val="1"/>
                <w:sz w:val="20"/>
              </w:rPr>
            </w:pPr>
            <w:r>
              <w:rPr>
                <w:position w:val="1"/>
                <w:sz w:val="20"/>
              </w:rPr>
              <w:t>E</w:t>
            </w:r>
            <w:r>
              <w:t>(</w:t>
            </w:r>
            <w:r>
              <w:rPr>
                <w:sz w:val="20"/>
              </w:rPr>
              <w:t>P</w:t>
            </w:r>
            <w:r>
              <w:t>)</w:t>
            </w:r>
            <w:r>
              <w:rPr>
                <w:position w:val="1"/>
                <w:sz w:val="20"/>
              </w:rPr>
              <w:t>=1,если</w:t>
            </w:r>
            <w:r w:rsidR="00DC6CE1">
              <w:rPr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P≥</w:t>
            </w:r>
            <w:r>
              <w:rPr>
                <w:spacing w:val="-2"/>
                <w:position w:val="1"/>
                <w:sz w:val="20"/>
              </w:rPr>
              <w:t>0,91;</w:t>
            </w:r>
          </w:p>
          <w:p w:rsidR="00B457B0" w:rsidRDefault="00E94718">
            <w:pPr>
              <w:pStyle w:val="TableParagraph"/>
              <w:spacing w:line="244" w:lineRule="exact"/>
              <w:ind w:left="305" w:right="401"/>
              <w:jc w:val="center"/>
              <w:rPr>
                <w:position w:val="1"/>
                <w:sz w:val="20"/>
              </w:rPr>
            </w:pPr>
            <w:r>
              <w:rPr>
                <w:position w:val="1"/>
                <w:sz w:val="20"/>
              </w:rPr>
              <w:t>Е</w:t>
            </w:r>
            <w:r>
              <w:t>(</w:t>
            </w:r>
            <w:r>
              <w:rPr>
                <w:sz w:val="20"/>
              </w:rPr>
              <w:t>P</w:t>
            </w:r>
            <w:r>
              <w:t>)</w:t>
            </w:r>
            <w:r>
              <w:rPr>
                <w:position w:val="1"/>
                <w:sz w:val="20"/>
              </w:rPr>
              <w:t>= P, если</w:t>
            </w:r>
            <w:r w:rsidR="00DC6CE1">
              <w:rPr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0,81 ≤P &lt;</w:t>
            </w:r>
            <w:r>
              <w:rPr>
                <w:spacing w:val="-2"/>
                <w:position w:val="1"/>
                <w:sz w:val="20"/>
              </w:rPr>
              <w:t>0,91;</w:t>
            </w:r>
          </w:p>
          <w:p w:rsidR="00B457B0" w:rsidRDefault="00E94718">
            <w:pPr>
              <w:pStyle w:val="TableParagraph"/>
              <w:ind w:left="4" w:right="100" w:hanging="1"/>
              <w:jc w:val="center"/>
              <w:rPr>
                <w:sz w:val="24"/>
              </w:rPr>
            </w:pPr>
            <w:r>
              <w:rPr>
                <w:position w:val="1"/>
                <w:sz w:val="20"/>
              </w:rPr>
              <w:t>E</w:t>
            </w:r>
            <w:r>
              <w:rPr>
                <w:position w:val="-1"/>
              </w:rPr>
              <w:t>(</w:t>
            </w:r>
            <w:r>
              <w:rPr>
                <w:position w:val="-1"/>
                <w:sz w:val="20"/>
              </w:rPr>
              <w:t>P</w:t>
            </w:r>
            <w:r>
              <w:rPr>
                <w:position w:val="-1"/>
              </w:rPr>
              <w:t xml:space="preserve">) </w:t>
            </w:r>
            <w:r>
              <w:rPr>
                <w:position w:val="1"/>
                <w:sz w:val="20"/>
              </w:rPr>
              <w:t>= 0,если</w:t>
            </w:r>
            <w:r w:rsidR="00DC6CE1">
              <w:rPr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 xml:space="preserve">P &lt; 0,81, </w:t>
            </w:r>
            <w:r>
              <w:rPr>
                <w:sz w:val="24"/>
              </w:rPr>
              <w:t>а также при отсутствии отчета или данных в отчете,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расчета значения критерия.</w:t>
            </w:r>
          </w:p>
        </w:tc>
      </w:tr>
      <w:tr w:rsidR="00B457B0">
        <w:trPr>
          <w:trHeight w:val="5326"/>
        </w:trPr>
        <w:tc>
          <w:tcPr>
            <w:tcW w:w="567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41"/>
              <w:rPr>
                <w:sz w:val="24"/>
              </w:rPr>
            </w:pPr>
          </w:p>
          <w:p w:rsidR="00B457B0" w:rsidRDefault="00E94718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132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179"/>
              <w:rPr>
                <w:sz w:val="24"/>
              </w:rPr>
            </w:pPr>
          </w:p>
          <w:p w:rsidR="00B457B0" w:rsidRDefault="00E94718">
            <w:pPr>
              <w:pStyle w:val="TableParagraph"/>
              <w:ind w:left="215"/>
              <w:rPr>
                <w:sz w:val="24"/>
              </w:rPr>
            </w:pPr>
            <w:r>
              <w:rPr>
                <w:sz w:val="24"/>
              </w:rPr>
              <w:t>Степень соответствия запланированному объему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(уровню)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финансового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</w:p>
        </w:tc>
        <w:tc>
          <w:tcPr>
            <w:tcW w:w="5074" w:type="dxa"/>
          </w:tcPr>
          <w:p w:rsidR="00B457B0" w:rsidRDefault="00B457B0">
            <w:pPr>
              <w:pStyle w:val="TableParagraph"/>
              <w:spacing w:before="31"/>
              <w:rPr>
                <w:sz w:val="24"/>
              </w:rPr>
            </w:pPr>
          </w:p>
          <w:p w:rsidR="00B457B0" w:rsidRDefault="00BA5605">
            <w:pPr>
              <w:pStyle w:val="TableParagraph"/>
              <w:spacing w:before="1" w:line="160" w:lineRule="auto"/>
              <w:ind w:left="2008" w:right="1653" w:firstLine="836"/>
              <w:rPr>
                <w:sz w:val="24"/>
              </w:rPr>
            </w:pPr>
            <w:r>
              <w:rPr>
                <w:sz w:val="24"/>
              </w:rPr>
              <w:pict>
                <v:group id="docshapegroup58" o:spid="_x0000_s1030" style="position:absolute;left:0;text-align:left;margin-left:141.2pt;margin-top:12.7pt;width:13.35pt;height:.75pt;z-index:-17267200" coordorigin="2824,254" coordsize="267,15">
                  <v:line id="_x0000_s1031" style="position:absolute" from="2824,262" to="3091,262" strokeweight=".26247mm"/>
                </v:group>
              </w:pict>
            </w:r>
            <w:r w:rsidR="00E94718">
              <w:rPr>
                <w:spacing w:val="-6"/>
                <w:sz w:val="24"/>
              </w:rPr>
              <w:t xml:space="preserve">Zf </w:t>
            </w:r>
            <w:r w:rsidR="00E94718">
              <w:rPr>
                <w:sz w:val="24"/>
              </w:rPr>
              <w:t xml:space="preserve">CCyz= </w:t>
            </w:r>
            <w:r w:rsidR="00E94718">
              <w:rPr>
                <w:position w:val="-15"/>
                <w:sz w:val="24"/>
              </w:rPr>
              <w:t>Zp</w:t>
            </w:r>
            <w:r w:rsidR="00E94718">
              <w:rPr>
                <w:sz w:val="24"/>
              </w:rPr>
              <w:t>,</w:t>
            </w:r>
          </w:p>
          <w:p w:rsidR="00B457B0" w:rsidRDefault="00E94718">
            <w:pPr>
              <w:pStyle w:val="TableParagraph"/>
              <w:spacing w:before="10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где:</w:t>
            </w:r>
          </w:p>
          <w:p w:rsidR="00B457B0" w:rsidRDefault="00E94718">
            <w:pPr>
              <w:pStyle w:val="TableParagraph"/>
              <w:spacing w:before="28" w:line="237" w:lineRule="auto"/>
              <w:ind w:left="232" w:right="209" w:firstLine="416"/>
              <w:jc w:val="both"/>
              <w:rPr>
                <w:sz w:val="24"/>
              </w:rPr>
            </w:pPr>
            <w:r>
              <w:rPr>
                <w:sz w:val="24"/>
              </w:rPr>
              <w:t>CCyz – степень соответствия запланированному объему (уровню) финансового</w:t>
            </w:r>
            <w:r w:rsidR="00DC6CE1"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обеспечения;</w:t>
            </w:r>
          </w:p>
          <w:p w:rsidR="00B457B0" w:rsidRDefault="00E94718">
            <w:pPr>
              <w:pStyle w:val="TableParagraph"/>
              <w:spacing w:before="27"/>
              <w:ind w:left="232" w:right="211" w:firstLine="416"/>
              <w:jc w:val="both"/>
              <w:rPr>
                <w:sz w:val="24"/>
              </w:rPr>
            </w:pPr>
            <w:r>
              <w:rPr>
                <w:sz w:val="24"/>
              </w:rPr>
              <w:t>Zf – фактически произведенные в отчетном периоде расходы за счет всех источников финансового обеспечения на реализацию муниципальной (комплексной) программы (тыс. рублей);</w:t>
            </w:r>
          </w:p>
          <w:p w:rsidR="00B457B0" w:rsidRDefault="00E94718">
            <w:pPr>
              <w:pStyle w:val="TableParagraph"/>
              <w:spacing w:before="21"/>
              <w:ind w:left="232" w:right="209" w:firstLine="416"/>
              <w:jc w:val="both"/>
              <w:rPr>
                <w:sz w:val="24"/>
              </w:rPr>
            </w:pPr>
            <w:r>
              <w:rPr>
                <w:sz w:val="24"/>
              </w:rPr>
              <w:t xml:space="preserve">Zp – плановые значения объемов финансового обеспечения на реализацию </w:t>
            </w:r>
            <w:r>
              <w:rPr>
                <w:spacing w:val="-2"/>
                <w:sz w:val="24"/>
              </w:rPr>
              <w:t>муниципальной</w:t>
            </w:r>
            <w:r w:rsidR="00DC6CE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(комплексной)</w:t>
            </w:r>
            <w:r w:rsidR="00DC6CE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  <w:r w:rsidR="00DC6CE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 </w:t>
            </w:r>
            <w:r>
              <w:rPr>
                <w:sz w:val="24"/>
              </w:rPr>
              <w:t xml:space="preserve">счет всех источников финансового обеспечения в отчетном периоде (тыс. </w:t>
            </w:r>
            <w:r>
              <w:rPr>
                <w:spacing w:val="-2"/>
                <w:sz w:val="24"/>
              </w:rPr>
              <w:t>рублей).</w:t>
            </w:r>
          </w:p>
        </w:tc>
        <w:tc>
          <w:tcPr>
            <w:tcW w:w="1417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41"/>
              <w:rPr>
                <w:sz w:val="24"/>
              </w:rPr>
            </w:pPr>
          </w:p>
          <w:p w:rsidR="00B457B0" w:rsidRDefault="00E94718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0,125</w:t>
            </w:r>
          </w:p>
        </w:tc>
        <w:tc>
          <w:tcPr>
            <w:tcW w:w="3545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rPr>
                <w:sz w:val="24"/>
              </w:rPr>
            </w:pPr>
          </w:p>
          <w:p w:rsidR="00B457B0" w:rsidRDefault="00B457B0">
            <w:pPr>
              <w:pStyle w:val="TableParagraph"/>
              <w:spacing w:before="157"/>
              <w:rPr>
                <w:sz w:val="24"/>
              </w:rPr>
            </w:pPr>
          </w:p>
          <w:p w:rsidR="00B457B0" w:rsidRDefault="00E94718">
            <w:pPr>
              <w:pStyle w:val="TableParagraph"/>
              <w:spacing w:before="1"/>
              <w:ind w:left="305" w:right="401"/>
              <w:jc w:val="center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E</w:t>
            </w:r>
            <w:r>
              <w:t>(</w:t>
            </w:r>
            <w:r>
              <w:rPr>
                <w:sz w:val="24"/>
              </w:rPr>
              <w:t>P</w:t>
            </w:r>
            <w:r>
              <w:t>)</w:t>
            </w:r>
            <w:r>
              <w:rPr>
                <w:position w:val="1"/>
                <w:sz w:val="24"/>
              </w:rPr>
              <w:t>= 1,еслиCCyz≥</w:t>
            </w:r>
            <w:r>
              <w:rPr>
                <w:spacing w:val="-2"/>
                <w:position w:val="1"/>
                <w:sz w:val="24"/>
              </w:rPr>
              <w:t>0,95;</w:t>
            </w:r>
          </w:p>
          <w:p w:rsidR="00B457B0" w:rsidRDefault="00E94718">
            <w:pPr>
              <w:pStyle w:val="TableParagraph"/>
              <w:spacing w:before="23"/>
              <w:ind w:right="95"/>
              <w:jc w:val="center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Е</w:t>
            </w:r>
            <w:r>
              <w:t>(</w:t>
            </w:r>
            <w:r>
              <w:rPr>
                <w:sz w:val="24"/>
              </w:rPr>
              <w:t>P</w:t>
            </w:r>
            <w:r>
              <w:t>)</w:t>
            </w:r>
            <w:r>
              <w:rPr>
                <w:position w:val="1"/>
                <w:sz w:val="24"/>
              </w:rPr>
              <w:t>=CCyz, если0,75 ≤</w:t>
            </w:r>
            <w:r>
              <w:rPr>
                <w:spacing w:val="-4"/>
                <w:position w:val="1"/>
                <w:sz w:val="24"/>
              </w:rPr>
              <w:t>CCyz</w:t>
            </w:r>
          </w:p>
          <w:p w:rsidR="00B457B0" w:rsidRDefault="00E94718">
            <w:pPr>
              <w:pStyle w:val="TableParagraph"/>
              <w:spacing w:before="21" w:line="261" w:lineRule="exact"/>
              <w:ind w:left="303"/>
              <w:jc w:val="center"/>
              <w:rPr>
                <w:sz w:val="24"/>
              </w:rPr>
            </w:pPr>
            <w:r>
              <w:rPr>
                <w:sz w:val="24"/>
              </w:rPr>
              <w:t>&lt;</w:t>
            </w:r>
            <w:r>
              <w:rPr>
                <w:spacing w:val="-2"/>
                <w:sz w:val="24"/>
              </w:rPr>
              <w:t>0,95;</w:t>
            </w:r>
          </w:p>
          <w:p w:rsidR="00B457B0" w:rsidRDefault="00E94718">
            <w:pPr>
              <w:pStyle w:val="TableParagraph"/>
              <w:spacing w:line="271" w:lineRule="exact"/>
              <w:ind w:left="305" w:right="402"/>
              <w:jc w:val="center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E</w:t>
            </w:r>
            <w:r>
              <w:t>(</w:t>
            </w:r>
            <w:r>
              <w:rPr>
                <w:sz w:val="24"/>
              </w:rPr>
              <w:t>P</w:t>
            </w:r>
            <w:r>
              <w:t>)</w:t>
            </w:r>
            <w:r>
              <w:rPr>
                <w:position w:val="1"/>
                <w:sz w:val="24"/>
              </w:rPr>
              <w:t>= 0,еслиCCyz&lt;</w:t>
            </w:r>
            <w:r>
              <w:rPr>
                <w:spacing w:val="-2"/>
                <w:position w:val="1"/>
                <w:sz w:val="24"/>
              </w:rPr>
              <w:t>0,75.</w:t>
            </w:r>
          </w:p>
        </w:tc>
      </w:tr>
      <w:tr w:rsidR="00B457B0">
        <w:trPr>
          <w:trHeight w:val="275"/>
        </w:trPr>
        <w:tc>
          <w:tcPr>
            <w:tcW w:w="567" w:type="dxa"/>
          </w:tcPr>
          <w:p w:rsidR="00B457B0" w:rsidRDefault="00E94718">
            <w:pPr>
              <w:pStyle w:val="TableParagraph"/>
              <w:spacing w:line="256" w:lineRule="exact"/>
              <w:ind w:right="18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132" w:type="dxa"/>
          </w:tcPr>
          <w:p w:rsidR="00B457B0" w:rsidRDefault="00E94718">
            <w:pPr>
              <w:pStyle w:val="TableParagraph"/>
              <w:tabs>
                <w:tab w:val="left" w:pos="2031"/>
                <w:tab w:val="left" w:pos="3754"/>
                <w:tab w:val="left" w:pos="4742"/>
              </w:tabs>
              <w:spacing w:line="256" w:lineRule="exact"/>
              <w:ind w:left="215"/>
              <w:rPr>
                <w:sz w:val="24"/>
              </w:rPr>
            </w:pPr>
            <w:r>
              <w:rPr>
                <w:spacing w:val="-2"/>
                <w:sz w:val="24"/>
              </w:rPr>
              <w:t>Эффективность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5074" w:type="dxa"/>
          </w:tcPr>
          <w:p w:rsidR="00B457B0" w:rsidRDefault="00B457B0">
            <w:pPr>
              <w:pStyle w:val="TableParagraph"/>
              <w:rPr>
                <w:sz w:val="20"/>
              </w:rPr>
            </w:pPr>
          </w:p>
        </w:tc>
        <w:tc>
          <w:tcPr>
            <w:tcW w:w="1417" w:type="dxa"/>
          </w:tcPr>
          <w:p w:rsidR="00B457B0" w:rsidRDefault="00E94718">
            <w:pPr>
              <w:pStyle w:val="TableParagraph"/>
              <w:spacing w:line="256" w:lineRule="exact"/>
              <w:ind w:left="1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0,125</w:t>
            </w:r>
          </w:p>
        </w:tc>
        <w:tc>
          <w:tcPr>
            <w:tcW w:w="3545" w:type="dxa"/>
          </w:tcPr>
          <w:p w:rsidR="00B457B0" w:rsidRDefault="00E94718">
            <w:pPr>
              <w:pStyle w:val="TableParagraph"/>
              <w:spacing w:line="256" w:lineRule="exact"/>
              <w:ind w:left="504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E</w:t>
            </w:r>
            <w:r>
              <w:t>(</w:t>
            </w:r>
            <w:r>
              <w:rPr>
                <w:sz w:val="24"/>
              </w:rPr>
              <w:t>P</w:t>
            </w:r>
            <w:r>
              <w:t>)</w:t>
            </w:r>
            <w:r>
              <w:rPr>
                <w:position w:val="1"/>
                <w:sz w:val="24"/>
              </w:rPr>
              <w:t>=1,еслиEis≥</w:t>
            </w:r>
            <w:r>
              <w:rPr>
                <w:spacing w:val="-2"/>
                <w:position w:val="1"/>
                <w:sz w:val="24"/>
              </w:rPr>
              <w:t>0,95;</w:t>
            </w:r>
          </w:p>
        </w:tc>
      </w:tr>
    </w:tbl>
    <w:p w:rsidR="00B457B0" w:rsidRDefault="00B457B0">
      <w:pPr>
        <w:pStyle w:val="TableParagraph"/>
        <w:spacing w:line="256" w:lineRule="exact"/>
        <w:rPr>
          <w:position w:val="1"/>
          <w:sz w:val="24"/>
        </w:rPr>
        <w:sectPr w:rsidR="00B457B0">
          <w:pgSz w:w="16840" w:h="11910" w:orient="landscape"/>
          <w:pgMar w:top="1340" w:right="425" w:bottom="280" w:left="425" w:header="720" w:footer="720" w:gutter="0"/>
          <w:cols w:space="720"/>
        </w:sectPr>
      </w:pPr>
    </w:p>
    <w:p w:rsidR="00B457B0" w:rsidRDefault="00B457B0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32"/>
        <w:gridCol w:w="5074"/>
        <w:gridCol w:w="1417"/>
        <w:gridCol w:w="3545"/>
      </w:tblGrid>
      <w:tr w:rsidR="00B457B0">
        <w:trPr>
          <w:trHeight w:val="9356"/>
        </w:trPr>
        <w:tc>
          <w:tcPr>
            <w:tcW w:w="567" w:type="dxa"/>
          </w:tcPr>
          <w:p w:rsidR="00B457B0" w:rsidRDefault="00B457B0">
            <w:pPr>
              <w:pStyle w:val="TableParagraph"/>
            </w:pPr>
          </w:p>
        </w:tc>
        <w:tc>
          <w:tcPr>
            <w:tcW w:w="5132" w:type="dxa"/>
          </w:tcPr>
          <w:p w:rsidR="00B457B0" w:rsidRDefault="00E94718">
            <w:pPr>
              <w:pStyle w:val="TableParagraph"/>
              <w:ind w:left="215" w:right="176"/>
              <w:jc w:val="both"/>
              <w:rPr>
                <w:sz w:val="24"/>
              </w:rPr>
            </w:pPr>
            <w:r>
              <w:rPr>
                <w:sz w:val="24"/>
              </w:rPr>
              <w:t>счет всех источников финансового обеспечения структурных элементов муниципальной (комплексной) программы</w:t>
            </w:r>
          </w:p>
        </w:tc>
        <w:tc>
          <w:tcPr>
            <w:tcW w:w="5074" w:type="dxa"/>
          </w:tcPr>
          <w:p w:rsidR="00B457B0" w:rsidRDefault="00BA5605">
            <w:pPr>
              <w:pStyle w:val="TableParagraph"/>
              <w:spacing w:before="44" w:line="160" w:lineRule="auto"/>
              <w:ind w:left="2047" w:right="1653" w:firstLine="609"/>
              <w:rPr>
                <w:sz w:val="24"/>
              </w:rPr>
            </w:pPr>
            <w:r>
              <w:rPr>
                <w:sz w:val="24"/>
              </w:rPr>
              <w:pict>
                <v:group id="docshapegroup59" o:spid="_x0000_s1028" style="position:absolute;left:0;text-align:left;margin-left:131.2pt;margin-top:14.85pt;width:27.35pt;height:.75pt;z-index:-17266688;mso-position-horizontal-relative:text;mso-position-vertical-relative:text" coordorigin="2624,297" coordsize="547,15">
                  <v:line id="_x0000_s1029" style="position:absolute" from="2624,305" to="3170,305" strokeweight=".26247mm"/>
                </v:group>
              </w:pict>
            </w:r>
            <w:r w:rsidR="00E94718">
              <w:rPr>
                <w:spacing w:val="-4"/>
                <w:sz w:val="24"/>
              </w:rPr>
              <w:t xml:space="preserve">SRm </w:t>
            </w:r>
            <w:r w:rsidR="00E94718">
              <w:rPr>
                <w:sz w:val="24"/>
              </w:rPr>
              <w:t xml:space="preserve">Eis= </w:t>
            </w:r>
            <w:r w:rsidR="00E94718">
              <w:rPr>
                <w:position w:val="-15"/>
                <w:sz w:val="24"/>
              </w:rPr>
              <w:t>CCyz</w:t>
            </w:r>
            <w:r w:rsidR="00E94718">
              <w:rPr>
                <w:sz w:val="24"/>
              </w:rPr>
              <w:t>,</w:t>
            </w:r>
          </w:p>
          <w:p w:rsidR="00B457B0" w:rsidRDefault="00E94718">
            <w:pPr>
              <w:pStyle w:val="TableParagraph"/>
              <w:spacing w:before="12"/>
              <w:ind w:left="414"/>
              <w:rPr>
                <w:sz w:val="24"/>
              </w:rPr>
            </w:pPr>
            <w:r>
              <w:rPr>
                <w:spacing w:val="-4"/>
                <w:sz w:val="24"/>
              </w:rPr>
              <w:t>где:</w:t>
            </w:r>
          </w:p>
          <w:p w:rsidR="00B457B0" w:rsidRDefault="00E94718">
            <w:pPr>
              <w:pStyle w:val="TableParagraph"/>
              <w:ind w:left="223" w:right="235" w:firstLine="1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Eis–</w:t>
            </w:r>
            <w:r w:rsidR="00866B0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эффективность</w:t>
            </w:r>
            <w:r w:rsidR="00866B0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использования</w:t>
            </w:r>
            <w:r w:rsidR="00866B0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средств </w:t>
            </w:r>
            <w:r>
              <w:rPr>
                <w:sz w:val="24"/>
              </w:rPr>
              <w:t xml:space="preserve">за счет всех источников финансового обеспечения муниципальной (комплексной) </w:t>
            </w:r>
            <w:r>
              <w:rPr>
                <w:spacing w:val="-2"/>
                <w:sz w:val="24"/>
              </w:rPr>
              <w:t>программы;</w:t>
            </w:r>
          </w:p>
          <w:p w:rsidR="00B457B0" w:rsidRDefault="00E94718">
            <w:pPr>
              <w:pStyle w:val="TableParagraph"/>
              <w:ind w:left="414"/>
              <w:jc w:val="both"/>
              <w:rPr>
                <w:sz w:val="24"/>
              </w:rPr>
            </w:pPr>
            <w:r>
              <w:rPr>
                <w:sz w:val="24"/>
              </w:rPr>
              <w:t>SRm–</w:t>
            </w:r>
            <w:r w:rsidR="00866B0A">
              <w:rPr>
                <w:sz w:val="24"/>
              </w:rPr>
              <w:t xml:space="preserve"> </w:t>
            </w:r>
            <w:r>
              <w:rPr>
                <w:sz w:val="24"/>
              </w:rPr>
              <w:t>степень</w:t>
            </w:r>
            <w:r w:rsidR="00866B0A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866B0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муниципальной</w:t>
            </w:r>
          </w:p>
          <w:p w:rsidR="00B457B0" w:rsidRDefault="00E94718">
            <w:pPr>
              <w:pStyle w:val="TableParagraph"/>
              <w:ind w:left="22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(комплексной)</w:t>
            </w:r>
            <w:r w:rsidR="00866B0A"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программы;</w:t>
            </w:r>
          </w:p>
          <w:p w:rsidR="00B457B0" w:rsidRDefault="00E94718">
            <w:pPr>
              <w:pStyle w:val="TableParagraph"/>
              <w:ind w:left="223" w:right="235" w:firstLine="191"/>
              <w:jc w:val="both"/>
              <w:rPr>
                <w:sz w:val="24"/>
              </w:rPr>
            </w:pPr>
            <w:r>
              <w:rPr>
                <w:sz w:val="24"/>
              </w:rPr>
              <w:t>ССyz – степень соответствия запланированному объему финансового обеспечения на реализацию муниципальной (комплексной) программы, рассчитанная в соответствии с пунктом 7 настоящего приложения к Методике.</w:t>
            </w:r>
          </w:p>
          <w:p w:rsidR="00B457B0" w:rsidRDefault="00E94718">
            <w:pPr>
              <w:pStyle w:val="TableParagraph"/>
              <w:tabs>
                <w:tab w:val="left" w:pos="1819"/>
                <w:tab w:val="left" w:pos="3920"/>
              </w:tabs>
              <w:spacing w:before="115"/>
              <w:ind w:left="223" w:right="235" w:firstLine="28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Степень реализации оценивается по </w:t>
            </w:r>
            <w:r>
              <w:rPr>
                <w:spacing w:val="-2"/>
                <w:sz w:val="24"/>
              </w:rPr>
              <w:t>каждому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структурному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элементу </w:t>
            </w:r>
            <w:r>
              <w:rPr>
                <w:sz w:val="24"/>
              </w:rPr>
              <w:t xml:space="preserve">муниципальной (комплексной) программы как доля выполненных в полном объеме в отчетном периоде структурных элементов </w:t>
            </w:r>
            <w:r>
              <w:rPr>
                <w:spacing w:val="-4"/>
                <w:sz w:val="24"/>
              </w:rPr>
              <w:t>муниципальной</w:t>
            </w:r>
            <w:r w:rsidR="00866B0A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(комплексной)</w:t>
            </w:r>
            <w:r w:rsidR="00866B0A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программы,</w:t>
            </w:r>
            <w:r w:rsidR="00866B0A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от </w:t>
            </w:r>
            <w:r>
              <w:rPr>
                <w:sz w:val="24"/>
              </w:rPr>
              <w:t>общего количества структурных элементов муниципальной (комплексной) программы, запланированных к реализации в отчетном периоде, по следующей формуле:</w:t>
            </w:r>
          </w:p>
          <w:p w:rsidR="00B457B0" w:rsidRDefault="00BA5605">
            <w:pPr>
              <w:pStyle w:val="TableParagraph"/>
              <w:spacing w:before="158" w:line="160" w:lineRule="auto"/>
              <w:ind w:left="2058" w:right="1795" w:firstLine="749"/>
              <w:rPr>
                <w:sz w:val="24"/>
              </w:rPr>
            </w:pPr>
            <w:r>
              <w:rPr>
                <w:sz w:val="24"/>
              </w:rPr>
              <w:pict>
                <v:group id="docshapegroup60" o:spid="_x0000_s1026" style="position:absolute;left:0;text-align:left;margin-left:140.4pt;margin-top:20.55pt;width:17.6pt;height:.75pt;z-index:-17266176" coordorigin="2808,411" coordsize="352,15">
                  <v:line id="_x0000_s1027" style="position:absolute" from="2808,419" to="3160,419" strokeweight=".26247mm"/>
                </v:group>
              </w:pict>
            </w:r>
            <w:r w:rsidR="00E94718">
              <w:rPr>
                <w:spacing w:val="-6"/>
                <w:sz w:val="24"/>
              </w:rPr>
              <w:t>M</w:t>
            </w:r>
            <w:r w:rsidR="00E94718">
              <w:rPr>
                <w:spacing w:val="-6"/>
                <w:sz w:val="24"/>
                <w:vertAlign w:val="subscript"/>
              </w:rPr>
              <w:t>w</w:t>
            </w:r>
            <w:r w:rsidR="00E94718">
              <w:rPr>
                <w:sz w:val="24"/>
              </w:rPr>
              <w:t>SRm=</w:t>
            </w:r>
            <w:r w:rsidR="00E94718">
              <w:rPr>
                <w:position w:val="-15"/>
                <w:sz w:val="24"/>
              </w:rPr>
              <w:t>M</w:t>
            </w:r>
            <w:r w:rsidR="00E94718">
              <w:rPr>
                <w:spacing w:val="-10"/>
                <w:sz w:val="24"/>
              </w:rPr>
              <w:t>,</w:t>
            </w:r>
          </w:p>
          <w:p w:rsidR="00B457B0" w:rsidRDefault="00E94718">
            <w:pPr>
              <w:pStyle w:val="TableParagraph"/>
              <w:spacing w:line="236" w:lineRule="exact"/>
              <w:ind w:left="414"/>
              <w:rPr>
                <w:sz w:val="24"/>
              </w:rPr>
            </w:pPr>
            <w:r>
              <w:rPr>
                <w:spacing w:val="-4"/>
                <w:sz w:val="24"/>
              </w:rPr>
              <w:t>где:</w:t>
            </w:r>
          </w:p>
          <w:p w:rsidR="00B457B0" w:rsidRDefault="00E94718">
            <w:pPr>
              <w:pStyle w:val="TableParagraph"/>
              <w:ind w:left="414"/>
              <w:rPr>
                <w:sz w:val="24"/>
              </w:rPr>
            </w:pPr>
            <w:r>
              <w:rPr>
                <w:sz w:val="24"/>
              </w:rPr>
              <w:t>SRm–степень</w:t>
            </w:r>
            <w:r w:rsidR="00866B0A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 w:rsidR="00866B0A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муниципальной</w:t>
            </w:r>
          </w:p>
          <w:p w:rsidR="00B457B0" w:rsidRDefault="00E94718">
            <w:pPr>
              <w:pStyle w:val="TableParagraph"/>
              <w:spacing w:line="275" w:lineRule="exact"/>
              <w:ind w:left="414"/>
              <w:rPr>
                <w:sz w:val="24"/>
              </w:rPr>
            </w:pPr>
            <w:r>
              <w:rPr>
                <w:spacing w:val="-6"/>
                <w:sz w:val="24"/>
              </w:rPr>
              <w:t>(комплексной)</w:t>
            </w:r>
            <w:r w:rsidR="00866B0A"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программы;</w:t>
            </w:r>
          </w:p>
          <w:p w:rsidR="00B457B0" w:rsidRDefault="00E94718">
            <w:pPr>
              <w:pStyle w:val="TableParagraph"/>
              <w:spacing w:before="4" w:line="235" w:lineRule="auto"/>
              <w:ind w:left="414" w:hanging="191"/>
              <w:rPr>
                <w:sz w:val="24"/>
              </w:rPr>
            </w:pPr>
            <w:r>
              <w:rPr>
                <w:sz w:val="24"/>
              </w:rPr>
              <w:t>M</w:t>
            </w:r>
            <w:r>
              <w:rPr>
                <w:sz w:val="24"/>
                <w:vertAlign w:val="subscript"/>
              </w:rPr>
              <w:t>w</w:t>
            </w:r>
            <w:r>
              <w:rPr>
                <w:position w:val="1"/>
                <w:sz w:val="24"/>
              </w:rPr>
              <w:t>–количество</w:t>
            </w:r>
            <w:r w:rsidR="00866B0A">
              <w:rPr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структурных</w:t>
            </w:r>
            <w:r w:rsidR="00866B0A">
              <w:rPr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элементов </w:t>
            </w:r>
            <w:r>
              <w:rPr>
                <w:spacing w:val="-4"/>
                <w:sz w:val="24"/>
              </w:rPr>
              <w:t>муниципальной</w:t>
            </w:r>
            <w:r w:rsidR="00866B0A">
              <w:rPr>
                <w:spacing w:val="-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(комплексной)</w:t>
            </w:r>
            <w:r>
              <w:rPr>
                <w:spacing w:val="-5"/>
                <w:sz w:val="24"/>
              </w:rPr>
              <w:t>программы,</w:t>
            </w:r>
          </w:p>
          <w:p w:rsidR="00B457B0" w:rsidRDefault="00866B0A">
            <w:pPr>
              <w:pStyle w:val="TableParagraph"/>
              <w:spacing w:before="2" w:line="256" w:lineRule="exact"/>
              <w:ind w:left="414"/>
              <w:rPr>
                <w:sz w:val="24"/>
              </w:rPr>
            </w:pPr>
            <w:r>
              <w:rPr>
                <w:sz w:val="24"/>
              </w:rPr>
              <w:t>в</w:t>
            </w:r>
            <w:r w:rsidR="00E94718">
              <w:rPr>
                <w:sz w:val="24"/>
              </w:rPr>
              <w:t>ыполненных</w:t>
            </w:r>
            <w:r>
              <w:rPr>
                <w:sz w:val="24"/>
              </w:rPr>
              <w:t xml:space="preserve"> </w:t>
            </w:r>
            <w:r w:rsidR="00E94718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E94718">
              <w:rPr>
                <w:sz w:val="24"/>
              </w:rPr>
              <w:t>полном</w:t>
            </w:r>
            <w:r>
              <w:rPr>
                <w:sz w:val="24"/>
              </w:rPr>
              <w:t xml:space="preserve"> </w:t>
            </w:r>
            <w:r w:rsidR="00E94718">
              <w:rPr>
                <w:sz w:val="24"/>
              </w:rPr>
              <w:t>объеме</w:t>
            </w:r>
            <w:r>
              <w:rPr>
                <w:sz w:val="24"/>
              </w:rPr>
              <w:t xml:space="preserve"> </w:t>
            </w:r>
            <w:r w:rsidR="00E94718"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 w:rsidR="00E94718">
              <w:rPr>
                <w:spacing w:val="-2"/>
                <w:sz w:val="24"/>
              </w:rPr>
              <w:t>отчетном</w:t>
            </w:r>
          </w:p>
        </w:tc>
        <w:tc>
          <w:tcPr>
            <w:tcW w:w="1417" w:type="dxa"/>
          </w:tcPr>
          <w:p w:rsidR="00B457B0" w:rsidRDefault="00B457B0">
            <w:pPr>
              <w:pStyle w:val="TableParagraph"/>
            </w:pPr>
          </w:p>
        </w:tc>
        <w:tc>
          <w:tcPr>
            <w:tcW w:w="3545" w:type="dxa"/>
          </w:tcPr>
          <w:p w:rsidR="00B457B0" w:rsidRDefault="00E94718">
            <w:pPr>
              <w:pStyle w:val="TableParagraph"/>
              <w:spacing w:before="28"/>
              <w:ind w:left="384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Е</w:t>
            </w:r>
            <w:r>
              <w:t>(</w:t>
            </w:r>
            <w:r>
              <w:rPr>
                <w:sz w:val="24"/>
              </w:rPr>
              <w:t>P</w:t>
            </w:r>
            <w:r>
              <w:t>)</w:t>
            </w:r>
            <w:r>
              <w:rPr>
                <w:position w:val="1"/>
                <w:sz w:val="24"/>
              </w:rPr>
              <w:t>=Eis,</w:t>
            </w:r>
            <w:r w:rsidR="00866B0A">
              <w:rPr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если 0,75≤</w:t>
            </w:r>
            <w:r>
              <w:rPr>
                <w:spacing w:val="-5"/>
                <w:position w:val="1"/>
                <w:sz w:val="24"/>
              </w:rPr>
              <w:t>Eis</w:t>
            </w:r>
          </w:p>
          <w:p w:rsidR="00B457B0" w:rsidRDefault="00E94718">
            <w:pPr>
              <w:pStyle w:val="TableParagraph"/>
              <w:spacing w:before="46" w:line="213" w:lineRule="auto"/>
              <w:ind w:left="535" w:right="629" w:firstLine="1282"/>
              <w:rPr>
                <w:position w:val="1"/>
                <w:sz w:val="24"/>
              </w:rPr>
            </w:pPr>
            <w:r>
              <w:rPr>
                <w:sz w:val="24"/>
              </w:rPr>
              <w:t xml:space="preserve">&lt; 0,95; </w:t>
            </w:r>
            <w:r>
              <w:rPr>
                <w:position w:val="1"/>
                <w:sz w:val="24"/>
              </w:rPr>
              <w:t>E</w:t>
            </w:r>
            <w:r>
              <w:t>(</w:t>
            </w:r>
            <w:r>
              <w:rPr>
                <w:sz w:val="24"/>
              </w:rPr>
              <w:t>P</w:t>
            </w:r>
            <w:r>
              <w:t>)</w:t>
            </w:r>
            <w:r>
              <w:rPr>
                <w:position w:val="1"/>
                <w:sz w:val="24"/>
              </w:rPr>
              <w:t>=0,</w:t>
            </w:r>
            <w:r w:rsidR="00866B0A">
              <w:rPr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еслиEis&lt;0,75.</w:t>
            </w:r>
          </w:p>
        </w:tc>
      </w:tr>
    </w:tbl>
    <w:p w:rsidR="00B457B0" w:rsidRDefault="00B457B0">
      <w:pPr>
        <w:pStyle w:val="TableParagraph"/>
        <w:spacing w:line="213" w:lineRule="auto"/>
        <w:rPr>
          <w:position w:val="1"/>
          <w:sz w:val="24"/>
        </w:rPr>
        <w:sectPr w:rsidR="00B457B0">
          <w:pgSz w:w="16840" w:h="11910" w:orient="landscape"/>
          <w:pgMar w:top="1340" w:right="425" w:bottom="280" w:left="425" w:header="720" w:footer="720" w:gutter="0"/>
          <w:cols w:space="720"/>
        </w:sectPr>
      </w:pPr>
    </w:p>
    <w:p w:rsidR="00B457B0" w:rsidRDefault="00B457B0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32"/>
        <w:gridCol w:w="5074"/>
        <w:gridCol w:w="1417"/>
        <w:gridCol w:w="3545"/>
      </w:tblGrid>
      <w:tr w:rsidR="00B457B0">
        <w:trPr>
          <w:trHeight w:val="1400"/>
        </w:trPr>
        <w:tc>
          <w:tcPr>
            <w:tcW w:w="567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5132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5074" w:type="dxa"/>
          </w:tcPr>
          <w:p w:rsidR="00B457B0" w:rsidRDefault="00E94718">
            <w:pPr>
              <w:pStyle w:val="TableParagraph"/>
              <w:ind w:left="414"/>
              <w:rPr>
                <w:sz w:val="24"/>
              </w:rPr>
            </w:pPr>
            <w:r>
              <w:rPr>
                <w:spacing w:val="-2"/>
                <w:sz w:val="24"/>
              </w:rPr>
              <w:t>периоде;</w:t>
            </w:r>
          </w:p>
          <w:p w:rsidR="00B457B0" w:rsidRDefault="00E94718">
            <w:pPr>
              <w:pStyle w:val="TableParagraph"/>
              <w:spacing w:before="28" w:line="237" w:lineRule="auto"/>
              <w:ind w:left="223" w:right="235" w:firstLine="191"/>
              <w:jc w:val="both"/>
              <w:rPr>
                <w:sz w:val="24"/>
              </w:rPr>
            </w:pPr>
            <w:r>
              <w:rPr>
                <w:sz w:val="24"/>
              </w:rPr>
              <w:t xml:space="preserve">M – общее количество структурных элементов муниципальной (комплексной) </w:t>
            </w:r>
            <w:r>
              <w:rPr>
                <w:spacing w:val="-2"/>
                <w:sz w:val="24"/>
              </w:rPr>
              <w:t>программы,</w:t>
            </w:r>
            <w:r w:rsidR="00866B0A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запланированных к реализации</w:t>
            </w:r>
            <w:r w:rsidR="00866B0A"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B457B0" w:rsidRDefault="00866B0A">
            <w:pPr>
              <w:pStyle w:val="TableParagraph"/>
              <w:spacing w:before="1" w:line="256" w:lineRule="exact"/>
              <w:ind w:left="22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>О</w:t>
            </w:r>
            <w:r w:rsidR="00E94718">
              <w:rPr>
                <w:spacing w:val="-6"/>
                <w:sz w:val="24"/>
              </w:rPr>
              <w:t>тчетном</w:t>
            </w:r>
            <w:r>
              <w:rPr>
                <w:spacing w:val="-6"/>
                <w:sz w:val="24"/>
              </w:rPr>
              <w:t xml:space="preserve"> </w:t>
            </w:r>
            <w:r w:rsidR="00E94718">
              <w:rPr>
                <w:spacing w:val="-2"/>
                <w:sz w:val="24"/>
              </w:rPr>
              <w:t>периоде.</w:t>
            </w:r>
          </w:p>
        </w:tc>
        <w:tc>
          <w:tcPr>
            <w:tcW w:w="1417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  <w:tc>
          <w:tcPr>
            <w:tcW w:w="3545" w:type="dxa"/>
          </w:tcPr>
          <w:p w:rsidR="00B457B0" w:rsidRDefault="00B457B0">
            <w:pPr>
              <w:pStyle w:val="TableParagraph"/>
              <w:rPr>
                <w:sz w:val="24"/>
              </w:rPr>
            </w:pPr>
          </w:p>
        </w:tc>
      </w:tr>
    </w:tbl>
    <w:p w:rsidR="00B457B0" w:rsidRDefault="00B457B0">
      <w:pPr>
        <w:pStyle w:val="TableParagraph"/>
        <w:rPr>
          <w:sz w:val="24"/>
        </w:rPr>
        <w:sectPr w:rsidR="00B457B0">
          <w:pgSz w:w="16840" w:h="11910" w:orient="landscape"/>
          <w:pgMar w:top="1340" w:right="425" w:bottom="280" w:left="425" w:header="720" w:footer="720" w:gutter="0"/>
          <w:cols w:space="720"/>
        </w:sectPr>
      </w:pPr>
    </w:p>
    <w:p w:rsidR="00B457B0" w:rsidRPr="00866B0A" w:rsidRDefault="00E94718">
      <w:pPr>
        <w:pStyle w:val="a3"/>
        <w:spacing w:before="68"/>
        <w:ind w:left="4790"/>
        <w:jc w:val="center"/>
        <w:rPr>
          <w:sz w:val="26"/>
          <w:szCs w:val="26"/>
        </w:rPr>
      </w:pPr>
      <w:r w:rsidRPr="00866B0A">
        <w:rPr>
          <w:sz w:val="26"/>
          <w:szCs w:val="26"/>
        </w:rPr>
        <w:lastRenderedPageBreak/>
        <w:t>Приложение №</w:t>
      </w:r>
      <w:r w:rsidRPr="00866B0A">
        <w:rPr>
          <w:spacing w:val="-5"/>
          <w:sz w:val="26"/>
          <w:szCs w:val="26"/>
        </w:rPr>
        <w:t>13</w:t>
      </w:r>
    </w:p>
    <w:p w:rsidR="00B457B0" w:rsidRDefault="00866B0A">
      <w:pPr>
        <w:pStyle w:val="a3"/>
        <w:spacing w:line="242" w:lineRule="auto"/>
        <w:ind w:left="5237" w:right="496"/>
        <w:jc w:val="center"/>
      </w:pPr>
      <w:r w:rsidRPr="00866B0A">
        <w:rPr>
          <w:sz w:val="26"/>
          <w:szCs w:val="26"/>
        </w:rPr>
        <w:t xml:space="preserve">к </w:t>
      </w:r>
      <w:r w:rsidR="00E94718" w:rsidRPr="00866B0A">
        <w:rPr>
          <w:sz w:val="26"/>
          <w:szCs w:val="26"/>
        </w:rPr>
        <w:t>Методическим</w:t>
      </w:r>
      <w:r w:rsidRPr="00866B0A">
        <w:rPr>
          <w:sz w:val="26"/>
          <w:szCs w:val="26"/>
        </w:rPr>
        <w:t xml:space="preserve"> </w:t>
      </w:r>
      <w:r w:rsidR="00E94718" w:rsidRPr="00866B0A">
        <w:rPr>
          <w:sz w:val="26"/>
          <w:szCs w:val="26"/>
        </w:rPr>
        <w:t xml:space="preserve">рекомендациям по разработке и реализации муниципальных программ </w:t>
      </w:r>
      <w:r w:rsidR="004E57EF">
        <w:rPr>
          <w:sz w:val="26"/>
          <w:szCs w:val="26"/>
        </w:rPr>
        <w:t>Мирненского</w:t>
      </w:r>
      <w:r w:rsidR="00E94718">
        <w:t xml:space="preserve"> </w:t>
      </w:r>
      <w:r w:rsidRPr="00866B0A">
        <w:rPr>
          <w:sz w:val="26"/>
          <w:szCs w:val="26"/>
        </w:rPr>
        <w:t>сельского поселения</w:t>
      </w:r>
    </w:p>
    <w:p w:rsidR="00B457B0" w:rsidRDefault="00B457B0">
      <w:pPr>
        <w:pStyle w:val="a3"/>
        <w:spacing w:before="29"/>
      </w:pPr>
    </w:p>
    <w:p w:rsidR="00B457B0" w:rsidRPr="00695252" w:rsidRDefault="00E94718">
      <w:pPr>
        <w:ind w:left="615"/>
        <w:jc w:val="center"/>
        <w:rPr>
          <w:b/>
          <w:sz w:val="26"/>
          <w:szCs w:val="26"/>
        </w:rPr>
      </w:pPr>
      <w:r w:rsidRPr="00695252">
        <w:rPr>
          <w:b/>
          <w:spacing w:val="-2"/>
          <w:sz w:val="26"/>
          <w:szCs w:val="26"/>
        </w:rPr>
        <w:t>Требования</w:t>
      </w:r>
    </w:p>
    <w:p w:rsidR="00B457B0" w:rsidRPr="00695252" w:rsidRDefault="00866B0A">
      <w:pPr>
        <w:spacing w:before="14"/>
        <w:ind w:left="615"/>
        <w:jc w:val="center"/>
        <w:rPr>
          <w:b/>
          <w:sz w:val="26"/>
          <w:szCs w:val="26"/>
        </w:rPr>
      </w:pPr>
      <w:r w:rsidRPr="00695252">
        <w:rPr>
          <w:b/>
          <w:sz w:val="26"/>
          <w:szCs w:val="26"/>
        </w:rPr>
        <w:t>п</w:t>
      </w:r>
      <w:r w:rsidR="00E94718" w:rsidRPr="00695252">
        <w:rPr>
          <w:b/>
          <w:sz w:val="26"/>
          <w:szCs w:val="26"/>
        </w:rPr>
        <w:t>о</w:t>
      </w:r>
      <w:r w:rsidRPr="00695252">
        <w:rPr>
          <w:b/>
          <w:sz w:val="26"/>
          <w:szCs w:val="26"/>
        </w:rPr>
        <w:t xml:space="preserve"> </w:t>
      </w:r>
      <w:r w:rsidR="00E94718" w:rsidRPr="00695252">
        <w:rPr>
          <w:b/>
          <w:sz w:val="26"/>
          <w:szCs w:val="26"/>
        </w:rPr>
        <w:t>включению</w:t>
      </w:r>
      <w:r w:rsidRPr="00695252">
        <w:rPr>
          <w:b/>
          <w:sz w:val="26"/>
          <w:szCs w:val="26"/>
        </w:rPr>
        <w:t xml:space="preserve"> </w:t>
      </w:r>
      <w:r w:rsidR="00E94718" w:rsidRPr="00695252">
        <w:rPr>
          <w:b/>
          <w:sz w:val="26"/>
          <w:szCs w:val="26"/>
        </w:rPr>
        <w:t>новых</w:t>
      </w:r>
      <w:r w:rsidRPr="00695252">
        <w:rPr>
          <w:b/>
          <w:sz w:val="26"/>
          <w:szCs w:val="26"/>
        </w:rPr>
        <w:t xml:space="preserve"> </w:t>
      </w:r>
      <w:r w:rsidR="00E94718" w:rsidRPr="00695252">
        <w:rPr>
          <w:b/>
          <w:sz w:val="26"/>
          <w:szCs w:val="26"/>
        </w:rPr>
        <w:t>мероприятий</w:t>
      </w:r>
      <w:r w:rsidRPr="00695252">
        <w:rPr>
          <w:b/>
          <w:sz w:val="26"/>
          <w:szCs w:val="26"/>
        </w:rPr>
        <w:t xml:space="preserve"> </w:t>
      </w:r>
      <w:r w:rsidR="00E94718" w:rsidRPr="00695252">
        <w:rPr>
          <w:b/>
          <w:spacing w:val="-2"/>
          <w:sz w:val="26"/>
          <w:szCs w:val="26"/>
        </w:rPr>
        <w:t>(результатов)</w:t>
      </w:r>
    </w:p>
    <w:p w:rsidR="00B457B0" w:rsidRPr="00695252" w:rsidRDefault="00866B0A">
      <w:pPr>
        <w:spacing w:before="14"/>
        <w:ind w:left="616"/>
        <w:jc w:val="center"/>
        <w:rPr>
          <w:b/>
          <w:sz w:val="26"/>
          <w:szCs w:val="26"/>
        </w:rPr>
      </w:pPr>
      <w:r w:rsidRPr="00695252">
        <w:rPr>
          <w:b/>
          <w:sz w:val="26"/>
          <w:szCs w:val="26"/>
        </w:rPr>
        <w:t xml:space="preserve">в </w:t>
      </w:r>
      <w:r w:rsidR="00E94718" w:rsidRPr="00695252">
        <w:rPr>
          <w:b/>
          <w:sz w:val="26"/>
          <w:szCs w:val="26"/>
        </w:rPr>
        <w:t>структурные</w:t>
      </w:r>
      <w:r w:rsidRPr="00695252">
        <w:rPr>
          <w:b/>
          <w:sz w:val="26"/>
          <w:szCs w:val="26"/>
        </w:rPr>
        <w:t xml:space="preserve"> </w:t>
      </w:r>
      <w:r w:rsidR="00E94718" w:rsidRPr="00695252">
        <w:rPr>
          <w:b/>
          <w:sz w:val="26"/>
          <w:szCs w:val="26"/>
        </w:rPr>
        <w:t>элементы</w:t>
      </w:r>
      <w:r w:rsidRPr="00695252">
        <w:rPr>
          <w:b/>
          <w:sz w:val="26"/>
          <w:szCs w:val="26"/>
        </w:rPr>
        <w:t xml:space="preserve"> </w:t>
      </w:r>
      <w:r w:rsidR="00E94718" w:rsidRPr="00695252">
        <w:rPr>
          <w:b/>
          <w:sz w:val="26"/>
          <w:szCs w:val="26"/>
        </w:rPr>
        <w:t>муниципальных</w:t>
      </w:r>
      <w:r w:rsidRPr="00695252">
        <w:rPr>
          <w:b/>
          <w:sz w:val="26"/>
          <w:szCs w:val="26"/>
        </w:rPr>
        <w:t xml:space="preserve"> </w:t>
      </w:r>
      <w:r w:rsidR="00E94718" w:rsidRPr="00695252">
        <w:rPr>
          <w:b/>
          <w:sz w:val="26"/>
          <w:szCs w:val="26"/>
        </w:rPr>
        <w:t>(комплексных)</w:t>
      </w:r>
      <w:r w:rsidR="00E94718" w:rsidRPr="00695252">
        <w:rPr>
          <w:b/>
          <w:spacing w:val="-2"/>
          <w:sz w:val="26"/>
          <w:szCs w:val="26"/>
        </w:rPr>
        <w:t xml:space="preserve"> программ</w:t>
      </w:r>
    </w:p>
    <w:p w:rsidR="00B457B0" w:rsidRPr="00695252" w:rsidRDefault="004E57EF">
      <w:pPr>
        <w:ind w:right="7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Мирненского</w:t>
      </w:r>
      <w:r w:rsidR="00E94718" w:rsidRPr="00695252">
        <w:rPr>
          <w:b/>
          <w:spacing w:val="-2"/>
          <w:sz w:val="26"/>
          <w:szCs w:val="26"/>
        </w:rPr>
        <w:t xml:space="preserve"> </w:t>
      </w:r>
      <w:r w:rsidR="00866B0A" w:rsidRPr="00695252">
        <w:rPr>
          <w:b/>
          <w:spacing w:val="-2"/>
          <w:sz w:val="26"/>
          <w:szCs w:val="26"/>
        </w:rPr>
        <w:t>сельского поселения</w:t>
      </w:r>
    </w:p>
    <w:p w:rsidR="00B457B0" w:rsidRPr="00695252" w:rsidRDefault="00B457B0">
      <w:pPr>
        <w:pStyle w:val="a3"/>
        <w:spacing w:before="28"/>
        <w:rPr>
          <w:b/>
          <w:sz w:val="26"/>
          <w:szCs w:val="26"/>
        </w:rPr>
      </w:pPr>
    </w:p>
    <w:p w:rsidR="00B457B0" w:rsidRPr="00695252" w:rsidRDefault="00E94718">
      <w:pPr>
        <w:pStyle w:val="a3"/>
        <w:ind w:left="124" w:right="203" w:firstLine="698"/>
        <w:jc w:val="both"/>
        <w:rPr>
          <w:sz w:val="26"/>
          <w:szCs w:val="26"/>
        </w:rPr>
      </w:pPr>
      <w:r w:rsidRPr="00695252">
        <w:rPr>
          <w:sz w:val="26"/>
          <w:szCs w:val="26"/>
        </w:rPr>
        <w:t xml:space="preserve">При принятии решений о внесении изменений в паспорта муниципальных (комплексных) программ </w:t>
      </w:r>
      <w:r w:rsidR="004E57EF">
        <w:rPr>
          <w:sz w:val="26"/>
          <w:szCs w:val="26"/>
        </w:rPr>
        <w:t>Мирненского</w:t>
      </w:r>
      <w:r w:rsidRPr="00695252">
        <w:rPr>
          <w:sz w:val="26"/>
          <w:szCs w:val="26"/>
        </w:rPr>
        <w:t xml:space="preserve"> </w:t>
      </w:r>
      <w:r w:rsidR="00695252" w:rsidRPr="00695252">
        <w:rPr>
          <w:sz w:val="26"/>
          <w:szCs w:val="26"/>
        </w:rPr>
        <w:t>сельского поселения</w:t>
      </w:r>
      <w:r w:rsidRPr="00695252">
        <w:rPr>
          <w:sz w:val="26"/>
          <w:szCs w:val="26"/>
        </w:rPr>
        <w:t xml:space="preserve"> (структурных элементов муниципальных (комплексных) программ </w:t>
      </w:r>
      <w:r w:rsidR="004E57EF">
        <w:rPr>
          <w:sz w:val="26"/>
          <w:szCs w:val="26"/>
        </w:rPr>
        <w:t>Мирненского</w:t>
      </w:r>
      <w:r w:rsidRPr="00695252">
        <w:rPr>
          <w:sz w:val="26"/>
          <w:szCs w:val="26"/>
        </w:rPr>
        <w:t xml:space="preserve"> </w:t>
      </w:r>
      <w:r w:rsidR="00695252" w:rsidRPr="00695252">
        <w:rPr>
          <w:sz w:val="26"/>
          <w:szCs w:val="26"/>
        </w:rPr>
        <w:t>сельского поселения</w:t>
      </w:r>
      <w:r w:rsidRPr="00695252">
        <w:rPr>
          <w:sz w:val="26"/>
          <w:szCs w:val="26"/>
        </w:rPr>
        <w:t xml:space="preserve">) новых мероприятий (результатов), имеющих финансовое обеспечение, при исполнении бюджета </w:t>
      </w:r>
      <w:r w:rsidR="004E57EF">
        <w:rPr>
          <w:sz w:val="26"/>
          <w:szCs w:val="26"/>
        </w:rPr>
        <w:t>Мирненского</w:t>
      </w:r>
      <w:r w:rsidRPr="00695252">
        <w:rPr>
          <w:sz w:val="26"/>
          <w:szCs w:val="26"/>
        </w:rPr>
        <w:t xml:space="preserve"> </w:t>
      </w:r>
      <w:r w:rsidR="00695252" w:rsidRPr="00695252">
        <w:rPr>
          <w:sz w:val="26"/>
          <w:szCs w:val="26"/>
        </w:rPr>
        <w:t>сельского поселения</w:t>
      </w:r>
      <w:r w:rsidRPr="00695252">
        <w:rPr>
          <w:sz w:val="26"/>
          <w:szCs w:val="26"/>
        </w:rPr>
        <w:t xml:space="preserve"> в текущем году, главный распорядитель средств бюджета </w:t>
      </w:r>
      <w:r w:rsidR="004E57EF">
        <w:rPr>
          <w:sz w:val="26"/>
          <w:szCs w:val="26"/>
        </w:rPr>
        <w:t>Мирненского</w:t>
      </w:r>
      <w:r w:rsidR="00695252" w:rsidRPr="00695252">
        <w:rPr>
          <w:sz w:val="26"/>
          <w:szCs w:val="26"/>
        </w:rPr>
        <w:t xml:space="preserve"> сельского поселения</w:t>
      </w:r>
      <w:r w:rsidRPr="00695252">
        <w:rPr>
          <w:sz w:val="26"/>
          <w:szCs w:val="26"/>
        </w:rPr>
        <w:t xml:space="preserve">, инициирующий новое мероприятие (результат), (далее – ответственный исполнитель) обеспечивает предварительное согласование таких мероприятий (результатов) одновременно с </w:t>
      </w:r>
      <w:r w:rsidR="00695252" w:rsidRPr="00695252">
        <w:rPr>
          <w:sz w:val="26"/>
          <w:szCs w:val="26"/>
        </w:rPr>
        <w:t>сектором экономики и финансов</w:t>
      </w:r>
      <w:r w:rsidRPr="00695252">
        <w:rPr>
          <w:sz w:val="26"/>
          <w:szCs w:val="26"/>
        </w:rPr>
        <w:t xml:space="preserve"> до внесения изменений в сводную бюджетную роспись, до внесения изменений в Решение </w:t>
      </w:r>
      <w:r w:rsidR="00695252" w:rsidRPr="00695252">
        <w:rPr>
          <w:sz w:val="26"/>
          <w:szCs w:val="26"/>
        </w:rPr>
        <w:t xml:space="preserve">Собрания депутатов </w:t>
      </w:r>
      <w:r w:rsidR="004E57EF">
        <w:rPr>
          <w:sz w:val="26"/>
          <w:szCs w:val="26"/>
        </w:rPr>
        <w:t>Мирненского</w:t>
      </w:r>
      <w:r w:rsidRPr="00695252">
        <w:rPr>
          <w:sz w:val="26"/>
          <w:szCs w:val="26"/>
        </w:rPr>
        <w:t xml:space="preserve"> </w:t>
      </w:r>
      <w:r w:rsidR="00695252" w:rsidRPr="00695252">
        <w:rPr>
          <w:sz w:val="26"/>
          <w:szCs w:val="26"/>
        </w:rPr>
        <w:t>сельского поселения</w:t>
      </w:r>
      <w:r w:rsidRPr="00695252">
        <w:rPr>
          <w:sz w:val="26"/>
          <w:szCs w:val="26"/>
        </w:rPr>
        <w:t xml:space="preserve"> о бюджете посредством создания заполненной формы согласно приложению № 14 к настоящим Методическим </w:t>
      </w:r>
      <w:r w:rsidRPr="00695252">
        <w:rPr>
          <w:spacing w:val="-2"/>
          <w:sz w:val="26"/>
          <w:szCs w:val="26"/>
        </w:rPr>
        <w:t>рекомендациям.</w:t>
      </w:r>
    </w:p>
    <w:p w:rsidR="00B457B0" w:rsidRPr="00695252" w:rsidRDefault="00695252">
      <w:pPr>
        <w:pStyle w:val="a3"/>
        <w:spacing w:before="14"/>
        <w:ind w:left="124" w:right="204" w:firstLine="698"/>
        <w:jc w:val="both"/>
        <w:rPr>
          <w:sz w:val="26"/>
          <w:szCs w:val="26"/>
        </w:rPr>
      </w:pPr>
      <w:r w:rsidRPr="00695252">
        <w:rPr>
          <w:sz w:val="26"/>
          <w:szCs w:val="26"/>
        </w:rPr>
        <w:t>Сектор экономики и финансов</w:t>
      </w:r>
      <w:r w:rsidR="00E94718" w:rsidRPr="00695252">
        <w:rPr>
          <w:sz w:val="26"/>
          <w:szCs w:val="26"/>
        </w:rPr>
        <w:t xml:space="preserve"> рассматривает указанные мероприятия (результаты) на предмет соответствия бюджетному законодательству, законодательно установленным полномочиям (столбцы 2,3,5 формы согласно приложению № 14 к настоящим Методическим рекомендациям).</w:t>
      </w:r>
    </w:p>
    <w:p w:rsidR="00695252" w:rsidRPr="00695252" w:rsidRDefault="00695252" w:rsidP="00695252">
      <w:pPr>
        <w:pStyle w:val="a3"/>
        <w:spacing w:before="14"/>
        <w:ind w:left="124" w:right="204" w:firstLine="698"/>
        <w:jc w:val="both"/>
        <w:rPr>
          <w:sz w:val="26"/>
          <w:szCs w:val="26"/>
        </w:rPr>
      </w:pPr>
      <w:r w:rsidRPr="00695252">
        <w:rPr>
          <w:sz w:val="26"/>
          <w:szCs w:val="26"/>
        </w:rPr>
        <w:t>Сектор экономики и финансов</w:t>
      </w:r>
      <w:r w:rsidR="00E94718" w:rsidRPr="00695252">
        <w:rPr>
          <w:sz w:val="26"/>
          <w:szCs w:val="26"/>
        </w:rPr>
        <w:t xml:space="preserve"> рассматривают новые мероприятия (результаты) на предмет их соответствия критериям отнесения к проектной/процессной части муниципальной программы </w:t>
      </w:r>
      <w:r w:rsidR="004E57EF">
        <w:rPr>
          <w:sz w:val="26"/>
          <w:szCs w:val="26"/>
        </w:rPr>
        <w:t>Мирненского</w:t>
      </w:r>
      <w:r w:rsidR="00E94718" w:rsidRPr="00695252">
        <w:rPr>
          <w:sz w:val="26"/>
          <w:szCs w:val="26"/>
        </w:rPr>
        <w:t xml:space="preserve"> </w:t>
      </w:r>
      <w:r w:rsidRPr="00695252">
        <w:rPr>
          <w:sz w:val="26"/>
          <w:szCs w:val="26"/>
        </w:rPr>
        <w:t>сельского поселения</w:t>
      </w:r>
      <w:r w:rsidR="00E94718" w:rsidRPr="00695252">
        <w:rPr>
          <w:sz w:val="26"/>
          <w:szCs w:val="26"/>
        </w:rPr>
        <w:t xml:space="preserve"> в</w:t>
      </w:r>
      <w:r w:rsidRPr="00695252">
        <w:rPr>
          <w:sz w:val="26"/>
          <w:szCs w:val="26"/>
        </w:rPr>
        <w:t xml:space="preserve"> </w:t>
      </w:r>
      <w:r w:rsidR="00E94718" w:rsidRPr="00695252">
        <w:rPr>
          <w:sz w:val="26"/>
          <w:szCs w:val="26"/>
        </w:rPr>
        <w:t>соответствии с пунктом 2.4 Порядка (столбец 4 формы согласно приложению № 14 к настоящим Методическим рекомендациям).</w:t>
      </w:r>
    </w:p>
    <w:p w:rsidR="00B457B0" w:rsidRPr="00695252" w:rsidRDefault="00E94718">
      <w:pPr>
        <w:pStyle w:val="a3"/>
        <w:spacing w:before="14"/>
        <w:ind w:left="1" w:right="138" w:firstLine="709"/>
        <w:jc w:val="both"/>
        <w:rPr>
          <w:sz w:val="26"/>
          <w:szCs w:val="26"/>
        </w:rPr>
      </w:pPr>
      <w:r w:rsidRPr="00695252">
        <w:rPr>
          <w:sz w:val="26"/>
          <w:szCs w:val="26"/>
        </w:rPr>
        <w:t xml:space="preserve">Согласованная форма согласно приложению № 14 к настоящим Методическим рекомендациям направляется ответственным исполнителем в </w:t>
      </w:r>
      <w:r w:rsidR="00695252" w:rsidRPr="00695252">
        <w:rPr>
          <w:sz w:val="26"/>
          <w:szCs w:val="26"/>
        </w:rPr>
        <w:t>сектор экономики и финансов</w:t>
      </w:r>
      <w:r w:rsidRPr="00695252">
        <w:rPr>
          <w:sz w:val="26"/>
          <w:szCs w:val="26"/>
        </w:rPr>
        <w:t xml:space="preserve"> Администрации </w:t>
      </w:r>
      <w:r w:rsidR="004E57EF">
        <w:rPr>
          <w:sz w:val="26"/>
          <w:szCs w:val="26"/>
        </w:rPr>
        <w:t>Мирненского</w:t>
      </w:r>
      <w:r w:rsidRPr="00695252">
        <w:rPr>
          <w:sz w:val="26"/>
          <w:szCs w:val="26"/>
        </w:rPr>
        <w:t xml:space="preserve"> </w:t>
      </w:r>
      <w:r w:rsidR="00695252" w:rsidRPr="00695252">
        <w:rPr>
          <w:sz w:val="26"/>
          <w:szCs w:val="26"/>
        </w:rPr>
        <w:t>сельского поселения</w:t>
      </w:r>
      <w:r w:rsidRPr="00695252">
        <w:rPr>
          <w:sz w:val="26"/>
          <w:szCs w:val="26"/>
        </w:rPr>
        <w:t xml:space="preserve"> одновременно с предложениями по внесению изменений в </w:t>
      </w:r>
      <w:r w:rsidR="00695252" w:rsidRPr="00695252">
        <w:rPr>
          <w:sz w:val="26"/>
          <w:szCs w:val="26"/>
        </w:rPr>
        <w:t>постановление</w:t>
      </w:r>
      <w:r w:rsidRPr="00695252">
        <w:rPr>
          <w:sz w:val="26"/>
          <w:szCs w:val="26"/>
        </w:rPr>
        <w:t xml:space="preserve"> Администрации </w:t>
      </w:r>
      <w:r w:rsidR="004E57EF">
        <w:rPr>
          <w:sz w:val="26"/>
          <w:szCs w:val="26"/>
        </w:rPr>
        <w:t>Мирненского</w:t>
      </w:r>
      <w:r w:rsidRPr="00695252">
        <w:rPr>
          <w:sz w:val="26"/>
          <w:szCs w:val="26"/>
        </w:rPr>
        <w:t xml:space="preserve"> </w:t>
      </w:r>
      <w:r w:rsidR="00695252" w:rsidRPr="00695252">
        <w:rPr>
          <w:sz w:val="26"/>
          <w:szCs w:val="26"/>
        </w:rPr>
        <w:t>сельского поселения</w:t>
      </w:r>
      <w:r w:rsidRPr="00695252">
        <w:rPr>
          <w:sz w:val="26"/>
          <w:szCs w:val="26"/>
        </w:rPr>
        <w:t xml:space="preserve"> о порядке применения бюджетной классификации бюджета </w:t>
      </w:r>
      <w:r w:rsidR="004E57EF">
        <w:rPr>
          <w:sz w:val="26"/>
          <w:szCs w:val="26"/>
        </w:rPr>
        <w:t>Мирненского</w:t>
      </w:r>
      <w:r w:rsidRPr="00695252">
        <w:rPr>
          <w:sz w:val="26"/>
          <w:szCs w:val="26"/>
        </w:rPr>
        <w:t xml:space="preserve"> </w:t>
      </w:r>
      <w:r w:rsidR="00695252" w:rsidRPr="00695252">
        <w:rPr>
          <w:sz w:val="26"/>
          <w:szCs w:val="26"/>
        </w:rPr>
        <w:t>сельского поселения</w:t>
      </w:r>
      <w:r w:rsidRPr="00695252">
        <w:rPr>
          <w:sz w:val="26"/>
          <w:szCs w:val="26"/>
        </w:rPr>
        <w:t>.</w:t>
      </w:r>
    </w:p>
    <w:p w:rsidR="00B457B0" w:rsidRDefault="00B457B0">
      <w:pPr>
        <w:pStyle w:val="a3"/>
        <w:jc w:val="both"/>
        <w:sectPr w:rsidR="00B457B0">
          <w:pgSz w:w="11910" w:h="16840"/>
          <w:pgMar w:top="880" w:right="425" w:bottom="280" w:left="1700" w:header="720" w:footer="720" w:gutter="0"/>
          <w:cols w:space="720"/>
        </w:sectPr>
      </w:pPr>
    </w:p>
    <w:p w:rsidR="00B457B0" w:rsidRDefault="00B457B0">
      <w:pPr>
        <w:pStyle w:val="a3"/>
        <w:spacing w:before="6"/>
      </w:pPr>
    </w:p>
    <w:p w:rsidR="00B457B0" w:rsidRPr="0054495A" w:rsidRDefault="00E94718">
      <w:pPr>
        <w:pStyle w:val="a3"/>
        <w:spacing w:before="1" w:line="306" w:lineRule="exact"/>
        <w:ind w:left="10979" w:right="437"/>
        <w:jc w:val="center"/>
        <w:rPr>
          <w:sz w:val="24"/>
          <w:szCs w:val="24"/>
        </w:rPr>
      </w:pPr>
      <w:r w:rsidRPr="0054495A">
        <w:rPr>
          <w:sz w:val="24"/>
          <w:szCs w:val="24"/>
        </w:rPr>
        <w:t>Приложение №</w:t>
      </w:r>
      <w:r w:rsidRPr="0054495A">
        <w:rPr>
          <w:spacing w:val="-5"/>
          <w:sz w:val="24"/>
          <w:szCs w:val="24"/>
        </w:rPr>
        <w:t>14</w:t>
      </w:r>
    </w:p>
    <w:p w:rsidR="00B457B0" w:rsidRDefault="00695252">
      <w:pPr>
        <w:pStyle w:val="a3"/>
        <w:spacing w:before="10" w:line="216" w:lineRule="auto"/>
        <w:ind w:left="10283" w:right="437"/>
        <w:jc w:val="center"/>
      </w:pPr>
      <w:r w:rsidRPr="0054495A">
        <w:rPr>
          <w:sz w:val="24"/>
          <w:szCs w:val="24"/>
        </w:rPr>
        <w:t xml:space="preserve">к </w:t>
      </w:r>
      <w:r w:rsidR="00E94718" w:rsidRPr="0054495A">
        <w:rPr>
          <w:sz w:val="24"/>
          <w:szCs w:val="24"/>
        </w:rPr>
        <w:t>Методическим</w:t>
      </w:r>
      <w:r w:rsidRPr="0054495A">
        <w:rPr>
          <w:sz w:val="24"/>
          <w:szCs w:val="24"/>
        </w:rPr>
        <w:t xml:space="preserve"> </w:t>
      </w:r>
      <w:r w:rsidR="00E94718" w:rsidRPr="0054495A">
        <w:rPr>
          <w:sz w:val="24"/>
          <w:szCs w:val="24"/>
        </w:rPr>
        <w:t xml:space="preserve">рекомендациям по разработке и реализации муниципальных программ </w:t>
      </w:r>
      <w:r w:rsidR="004E57EF">
        <w:rPr>
          <w:sz w:val="24"/>
          <w:szCs w:val="24"/>
        </w:rPr>
        <w:t>Мирненского</w:t>
      </w:r>
      <w:r w:rsidR="00E94718" w:rsidRPr="0054495A">
        <w:rPr>
          <w:sz w:val="24"/>
          <w:szCs w:val="24"/>
        </w:rPr>
        <w:t xml:space="preserve"> </w:t>
      </w:r>
      <w:r w:rsidRPr="0054495A">
        <w:rPr>
          <w:sz w:val="24"/>
          <w:szCs w:val="24"/>
        </w:rPr>
        <w:t>сельского поселения</w:t>
      </w:r>
    </w:p>
    <w:p w:rsidR="00B457B0" w:rsidRDefault="00B457B0">
      <w:pPr>
        <w:pStyle w:val="a3"/>
        <w:spacing w:before="289"/>
      </w:pPr>
    </w:p>
    <w:p w:rsidR="00B457B0" w:rsidRPr="009C13BD" w:rsidRDefault="00E94718" w:rsidP="0054495A">
      <w:pPr>
        <w:pStyle w:val="a3"/>
        <w:spacing w:line="225" w:lineRule="auto"/>
        <w:ind w:left="2078" w:right="421" w:firstLine="1083"/>
        <w:jc w:val="center"/>
        <w:rPr>
          <w:sz w:val="24"/>
          <w:szCs w:val="24"/>
        </w:rPr>
      </w:pPr>
      <w:r w:rsidRPr="009C13BD">
        <w:rPr>
          <w:sz w:val="24"/>
          <w:szCs w:val="24"/>
        </w:rPr>
        <w:t>Форма для включения новых мероприятий (результатов) в состав параметров муниципального</w:t>
      </w:r>
      <w:r w:rsidR="00695252" w:rsidRPr="009C13BD">
        <w:rPr>
          <w:sz w:val="24"/>
          <w:szCs w:val="24"/>
        </w:rPr>
        <w:t xml:space="preserve"> </w:t>
      </w:r>
      <w:r w:rsidRPr="009C13BD">
        <w:rPr>
          <w:sz w:val="24"/>
          <w:szCs w:val="24"/>
        </w:rPr>
        <w:t>проекта,</w:t>
      </w:r>
      <w:r w:rsidR="00695252" w:rsidRPr="009C13BD">
        <w:rPr>
          <w:sz w:val="24"/>
          <w:szCs w:val="24"/>
        </w:rPr>
        <w:t xml:space="preserve"> </w:t>
      </w:r>
      <w:r w:rsidRPr="009C13BD">
        <w:rPr>
          <w:sz w:val="24"/>
          <w:szCs w:val="24"/>
        </w:rPr>
        <w:t>иного</w:t>
      </w:r>
      <w:r w:rsidR="00695252" w:rsidRPr="009C13BD">
        <w:rPr>
          <w:sz w:val="24"/>
          <w:szCs w:val="24"/>
        </w:rPr>
        <w:t xml:space="preserve"> </w:t>
      </w:r>
      <w:r w:rsidRPr="009C13BD">
        <w:rPr>
          <w:sz w:val="24"/>
          <w:szCs w:val="24"/>
        </w:rPr>
        <w:t>муниципального</w:t>
      </w:r>
      <w:r w:rsidR="009C13BD" w:rsidRPr="009C13BD">
        <w:rPr>
          <w:sz w:val="24"/>
          <w:szCs w:val="24"/>
        </w:rPr>
        <w:t xml:space="preserve"> </w:t>
      </w:r>
      <w:r w:rsidRPr="009C13BD">
        <w:rPr>
          <w:sz w:val="24"/>
          <w:szCs w:val="24"/>
        </w:rPr>
        <w:t>проекта,</w:t>
      </w:r>
      <w:r w:rsidR="009C13BD" w:rsidRPr="009C13BD">
        <w:rPr>
          <w:sz w:val="24"/>
          <w:szCs w:val="24"/>
        </w:rPr>
        <w:t xml:space="preserve"> </w:t>
      </w:r>
      <w:r w:rsidRPr="009C13BD">
        <w:rPr>
          <w:sz w:val="24"/>
          <w:szCs w:val="24"/>
        </w:rPr>
        <w:t>комплекса</w:t>
      </w:r>
      <w:r w:rsidR="009C13BD" w:rsidRPr="009C13BD">
        <w:rPr>
          <w:sz w:val="24"/>
          <w:szCs w:val="24"/>
        </w:rPr>
        <w:t xml:space="preserve"> </w:t>
      </w:r>
      <w:r w:rsidRPr="009C13BD">
        <w:rPr>
          <w:sz w:val="24"/>
          <w:szCs w:val="24"/>
        </w:rPr>
        <w:t>процессных</w:t>
      </w:r>
      <w:r w:rsidR="009C13BD" w:rsidRPr="009C13BD">
        <w:rPr>
          <w:sz w:val="24"/>
          <w:szCs w:val="24"/>
        </w:rPr>
        <w:t xml:space="preserve"> </w:t>
      </w:r>
      <w:r w:rsidRPr="009C13BD">
        <w:rPr>
          <w:sz w:val="24"/>
          <w:szCs w:val="24"/>
        </w:rPr>
        <w:t>мероприятий</w:t>
      </w:r>
    </w:p>
    <w:p w:rsidR="00B457B0" w:rsidRPr="009C13BD" w:rsidRDefault="00B457B0">
      <w:pPr>
        <w:pStyle w:val="a3"/>
        <w:rPr>
          <w:sz w:val="24"/>
          <w:szCs w:val="24"/>
        </w:rPr>
      </w:pPr>
    </w:p>
    <w:tbl>
      <w:tblPr>
        <w:tblStyle w:val="TableNormal"/>
        <w:tblW w:w="14970" w:type="dxa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"/>
        <w:gridCol w:w="4640"/>
        <w:gridCol w:w="5386"/>
        <w:gridCol w:w="1843"/>
        <w:gridCol w:w="2359"/>
      </w:tblGrid>
      <w:tr w:rsidR="00B457B0" w:rsidRPr="009C13BD" w:rsidTr="009C13BD">
        <w:trPr>
          <w:trHeight w:val="1173"/>
        </w:trPr>
        <w:tc>
          <w:tcPr>
            <w:tcW w:w="742" w:type="dxa"/>
          </w:tcPr>
          <w:p w:rsidR="00B457B0" w:rsidRPr="009C13BD" w:rsidRDefault="00B457B0">
            <w:pPr>
              <w:pStyle w:val="TableParagraph"/>
              <w:spacing w:before="112"/>
              <w:rPr>
                <w:sz w:val="24"/>
                <w:szCs w:val="24"/>
              </w:rPr>
            </w:pPr>
          </w:p>
          <w:p w:rsidR="00B457B0" w:rsidRPr="009C13BD" w:rsidRDefault="00E94718">
            <w:pPr>
              <w:pStyle w:val="TableParagraph"/>
              <w:spacing w:line="216" w:lineRule="auto"/>
              <w:ind w:left="213" w:right="136" w:firstLine="90"/>
              <w:rPr>
                <w:sz w:val="24"/>
                <w:szCs w:val="24"/>
              </w:rPr>
            </w:pPr>
            <w:r w:rsidRPr="009C13BD">
              <w:rPr>
                <w:spacing w:val="-10"/>
                <w:sz w:val="24"/>
                <w:szCs w:val="24"/>
              </w:rPr>
              <w:t xml:space="preserve">№ </w:t>
            </w:r>
            <w:r w:rsidRPr="009C13BD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4640" w:type="dxa"/>
          </w:tcPr>
          <w:p w:rsidR="00B457B0" w:rsidRPr="009C13BD" w:rsidRDefault="00E94718">
            <w:pPr>
              <w:pStyle w:val="TableParagraph"/>
              <w:spacing w:line="290" w:lineRule="exact"/>
              <w:ind w:left="173" w:right="97"/>
              <w:jc w:val="center"/>
              <w:rPr>
                <w:sz w:val="24"/>
                <w:szCs w:val="24"/>
              </w:rPr>
            </w:pPr>
            <w:r w:rsidRPr="009C13BD">
              <w:rPr>
                <w:sz w:val="24"/>
                <w:szCs w:val="24"/>
              </w:rPr>
              <w:t>Наименование мероприятия (результата) муниципального проекта,</w:t>
            </w:r>
            <w:r w:rsidR="009C13BD" w:rsidRPr="009C13BD">
              <w:rPr>
                <w:sz w:val="24"/>
                <w:szCs w:val="24"/>
              </w:rPr>
              <w:t xml:space="preserve"> </w:t>
            </w:r>
            <w:r w:rsidRPr="009C13BD">
              <w:rPr>
                <w:sz w:val="24"/>
                <w:szCs w:val="24"/>
              </w:rPr>
              <w:t>комплекса</w:t>
            </w:r>
            <w:r w:rsidR="009C13BD" w:rsidRPr="009C13BD">
              <w:rPr>
                <w:sz w:val="24"/>
                <w:szCs w:val="24"/>
              </w:rPr>
              <w:t xml:space="preserve"> </w:t>
            </w:r>
            <w:r w:rsidRPr="009C13BD">
              <w:rPr>
                <w:sz w:val="24"/>
                <w:szCs w:val="24"/>
              </w:rPr>
              <w:t xml:space="preserve">процессных </w:t>
            </w:r>
            <w:r w:rsidRPr="009C13BD">
              <w:rPr>
                <w:spacing w:val="-2"/>
                <w:sz w:val="24"/>
                <w:szCs w:val="24"/>
              </w:rPr>
              <w:t>мероприятий</w:t>
            </w:r>
          </w:p>
        </w:tc>
        <w:tc>
          <w:tcPr>
            <w:tcW w:w="5386" w:type="dxa"/>
          </w:tcPr>
          <w:p w:rsidR="00B457B0" w:rsidRPr="009C13BD" w:rsidRDefault="00E94718" w:rsidP="0054495A">
            <w:pPr>
              <w:pStyle w:val="TableParagraph"/>
              <w:spacing w:before="290" w:line="216" w:lineRule="auto"/>
              <w:ind w:left="2182" w:right="-15" w:hanging="1950"/>
              <w:jc w:val="center"/>
              <w:rPr>
                <w:sz w:val="24"/>
                <w:szCs w:val="24"/>
              </w:rPr>
            </w:pPr>
            <w:r w:rsidRPr="009C13BD">
              <w:rPr>
                <w:sz w:val="24"/>
                <w:szCs w:val="24"/>
              </w:rPr>
              <w:t>Наименование</w:t>
            </w:r>
            <w:r w:rsidR="009C13BD" w:rsidRPr="009C13BD">
              <w:rPr>
                <w:sz w:val="24"/>
                <w:szCs w:val="24"/>
              </w:rPr>
              <w:t xml:space="preserve"> </w:t>
            </w:r>
            <w:r w:rsidRPr="009C13BD">
              <w:rPr>
                <w:sz w:val="24"/>
                <w:szCs w:val="24"/>
              </w:rPr>
              <w:t xml:space="preserve">направления </w:t>
            </w:r>
            <w:r w:rsidRPr="009C13BD">
              <w:rPr>
                <w:spacing w:val="-2"/>
                <w:sz w:val="24"/>
                <w:szCs w:val="24"/>
              </w:rPr>
              <w:t>расходов</w:t>
            </w:r>
          </w:p>
        </w:tc>
        <w:tc>
          <w:tcPr>
            <w:tcW w:w="1843" w:type="dxa"/>
          </w:tcPr>
          <w:p w:rsidR="0054495A" w:rsidRDefault="00E94718">
            <w:pPr>
              <w:pStyle w:val="TableParagraph"/>
              <w:spacing w:line="290" w:lineRule="exact"/>
              <w:ind w:left="155" w:right="80" w:firstLine="59"/>
              <w:jc w:val="both"/>
              <w:rPr>
                <w:sz w:val="24"/>
                <w:szCs w:val="24"/>
              </w:rPr>
            </w:pPr>
            <w:r w:rsidRPr="009C13BD">
              <w:rPr>
                <w:sz w:val="24"/>
                <w:szCs w:val="24"/>
              </w:rPr>
              <w:t xml:space="preserve">Отнесение к проектной/ </w:t>
            </w:r>
          </w:p>
          <w:p w:rsidR="00B457B0" w:rsidRPr="009C13BD" w:rsidRDefault="00E94718">
            <w:pPr>
              <w:pStyle w:val="TableParagraph"/>
              <w:spacing w:line="290" w:lineRule="exact"/>
              <w:ind w:left="155" w:right="80" w:firstLine="59"/>
              <w:jc w:val="both"/>
              <w:rPr>
                <w:sz w:val="24"/>
                <w:szCs w:val="24"/>
              </w:rPr>
            </w:pPr>
            <w:r w:rsidRPr="009C13BD">
              <w:rPr>
                <w:sz w:val="24"/>
                <w:szCs w:val="24"/>
              </w:rPr>
              <w:t xml:space="preserve">к </w:t>
            </w:r>
            <w:r w:rsidRPr="009C13BD">
              <w:rPr>
                <w:spacing w:val="-2"/>
                <w:sz w:val="24"/>
                <w:szCs w:val="24"/>
              </w:rPr>
              <w:t>процессной деятельности</w:t>
            </w:r>
          </w:p>
        </w:tc>
        <w:tc>
          <w:tcPr>
            <w:tcW w:w="2359" w:type="dxa"/>
          </w:tcPr>
          <w:p w:rsidR="00B457B0" w:rsidRPr="009C13BD" w:rsidRDefault="00E94718">
            <w:pPr>
              <w:pStyle w:val="TableParagraph"/>
              <w:spacing w:line="290" w:lineRule="exact"/>
              <w:ind w:left="176" w:right="101" w:hanging="1"/>
              <w:jc w:val="center"/>
              <w:rPr>
                <w:sz w:val="24"/>
                <w:szCs w:val="24"/>
              </w:rPr>
            </w:pPr>
            <w:r w:rsidRPr="009C13BD">
              <w:rPr>
                <w:spacing w:val="-4"/>
                <w:sz w:val="24"/>
                <w:szCs w:val="24"/>
              </w:rPr>
              <w:t>Код</w:t>
            </w:r>
            <w:r w:rsidR="009C13BD" w:rsidRPr="009C13BD">
              <w:rPr>
                <w:spacing w:val="-4"/>
                <w:sz w:val="24"/>
                <w:szCs w:val="24"/>
              </w:rPr>
              <w:t xml:space="preserve"> </w:t>
            </w:r>
            <w:r w:rsidRPr="009C13BD">
              <w:rPr>
                <w:spacing w:val="-2"/>
                <w:sz w:val="24"/>
                <w:szCs w:val="24"/>
              </w:rPr>
              <w:t xml:space="preserve">бюджетной классификации </w:t>
            </w:r>
            <w:r w:rsidRPr="009C13BD">
              <w:rPr>
                <w:sz w:val="24"/>
                <w:szCs w:val="24"/>
              </w:rPr>
              <w:t>целевой статьи</w:t>
            </w:r>
          </w:p>
        </w:tc>
      </w:tr>
      <w:tr w:rsidR="00B457B0" w:rsidRPr="009C13BD" w:rsidTr="009C13BD">
        <w:trPr>
          <w:trHeight w:val="303"/>
        </w:trPr>
        <w:tc>
          <w:tcPr>
            <w:tcW w:w="742" w:type="dxa"/>
          </w:tcPr>
          <w:p w:rsidR="00B457B0" w:rsidRPr="009C13BD" w:rsidRDefault="00E94718">
            <w:pPr>
              <w:pStyle w:val="TableParagraph"/>
              <w:spacing w:line="284" w:lineRule="exact"/>
              <w:ind w:left="10" w:right="107"/>
              <w:jc w:val="center"/>
              <w:rPr>
                <w:sz w:val="24"/>
                <w:szCs w:val="24"/>
              </w:rPr>
            </w:pPr>
            <w:r w:rsidRPr="009C13BD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640" w:type="dxa"/>
          </w:tcPr>
          <w:p w:rsidR="00B457B0" w:rsidRPr="009C13BD" w:rsidRDefault="00E94718">
            <w:pPr>
              <w:pStyle w:val="TableParagraph"/>
              <w:spacing w:line="284" w:lineRule="exact"/>
              <w:ind w:left="102" w:right="199"/>
              <w:jc w:val="center"/>
              <w:rPr>
                <w:sz w:val="24"/>
                <w:szCs w:val="24"/>
              </w:rPr>
            </w:pPr>
            <w:r w:rsidRPr="009C13BD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B457B0" w:rsidRPr="009C13BD" w:rsidRDefault="00E94718">
            <w:pPr>
              <w:pStyle w:val="TableParagraph"/>
              <w:spacing w:line="284" w:lineRule="exact"/>
              <w:ind w:left="767"/>
              <w:jc w:val="center"/>
              <w:rPr>
                <w:sz w:val="24"/>
                <w:szCs w:val="24"/>
              </w:rPr>
            </w:pPr>
            <w:r w:rsidRPr="009C13BD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B457B0" w:rsidRPr="009C13BD" w:rsidRDefault="00E94718">
            <w:pPr>
              <w:pStyle w:val="TableParagraph"/>
              <w:spacing w:line="284" w:lineRule="exact"/>
              <w:ind w:left="39" w:right="67"/>
              <w:jc w:val="center"/>
              <w:rPr>
                <w:sz w:val="24"/>
                <w:szCs w:val="24"/>
              </w:rPr>
            </w:pPr>
            <w:r w:rsidRPr="009C13BD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59" w:type="dxa"/>
          </w:tcPr>
          <w:p w:rsidR="00B457B0" w:rsidRPr="009C13BD" w:rsidRDefault="00E94718">
            <w:pPr>
              <w:pStyle w:val="TableParagraph"/>
              <w:spacing w:line="284" w:lineRule="exact"/>
              <w:ind w:right="314"/>
              <w:jc w:val="center"/>
              <w:rPr>
                <w:sz w:val="24"/>
                <w:szCs w:val="24"/>
              </w:rPr>
            </w:pPr>
            <w:r w:rsidRPr="009C13BD">
              <w:rPr>
                <w:spacing w:val="-10"/>
                <w:sz w:val="24"/>
                <w:szCs w:val="24"/>
              </w:rPr>
              <w:t>5</w:t>
            </w:r>
          </w:p>
        </w:tc>
      </w:tr>
      <w:tr w:rsidR="00B457B0" w:rsidRPr="009C13BD" w:rsidTr="0054495A">
        <w:trPr>
          <w:trHeight w:val="1086"/>
        </w:trPr>
        <w:tc>
          <w:tcPr>
            <w:tcW w:w="742" w:type="dxa"/>
          </w:tcPr>
          <w:p w:rsidR="00B457B0" w:rsidRPr="009C13BD" w:rsidRDefault="009C13BD">
            <w:pPr>
              <w:pStyle w:val="TableParagraph"/>
              <w:spacing w:line="296" w:lineRule="exact"/>
              <w:ind w:left="107" w:right="9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1</w:t>
            </w:r>
            <w:r w:rsidR="00E94718" w:rsidRPr="009C13BD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640" w:type="dxa"/>
          </w:tcPr>
          <w:p w:rsidR="00B457B0" w:rsidRPr="009C13BD" w:rsidRDefault="00E94718">
            <w:pPr>
              <w:pStyle w:val="TableParagraph"/>
              <w:spacing w:line="216" w:lineRule="auto"/>
              <w:ind w:left="66" w:firstLine="183"/>
              <w:rPr>
                <w:sz w:val="24"/>
                <w:szCs w:val="24"/>
              </w:rPr>
            </w:pPr>
            <w:r w:rsidRPr="009C13BD">
              <w:rPr>
                <w:sz w:val="24"/>
                <w:szCs w:val="24"/>
              </w:rPr>
              <w:t xml:space="preserve">Организован и проведен </w:t>
            </w:r>
            <w:r w:rsidR="0054495A">
              <w:rPr>
                <w:sz w:val="24"/>
                <w:szCs w:val="24"/>
              </w:rPr>
              <w:t>капитальный и текущий ремонт</w:t>
            </w:r>
            <w:r w:rsidRPr="009C13BD">
              <w:rPr>
                <w:sz w:val="24"/>
                <w:szCs w:val="24"/>
              </w:rPr>
              <w:t xml:space="preserve"> </w:t>
            </w:r>
            <w:r w:rsidR="0054495A">
              <w:rPr>
                <w:sz w:val="24"/>
                <w:szCs w:val="24"/>
              </w:rPr>
              <w:t xml:space="preserve">административных зданий </w:t>
            </w:r>
            <w:r w:rsidRPr="009C13BD">
              <w:rPr>
                <w:sz w:val="24"/>
                <w:szCs w:val="24"/>
              </w:rPr>
              <w:t>комплекса</w:t>
            </w:r>
            <w:r w:rsidR="009C13BD" w:rsidRPr="009C13BD">
              <w:rPr>
                <w:sz w:val="24"/>
                <w:szCs w:val="24"/>
              </w:rPr>
              <w:t xml:space="preserve"> </w:t>
            </w:r>
            <w:r w:rsidRPr="009C13BD">
              <w:rPr>
                <w:sz w:val="24"/>
                <w:szCs w:val="24"/>
              </w:rPr>
              <w:t>процессных</w:t>
            </w:r>
            <w:r w:rsidR="009C13BD" w:rsidRPr="009C13BD">
              <w:rPr>
                <w:sz w:val="24"/>
                <w:szCs w:val="24"/>
              </w:rPr>
              <w:t xml:space="preserve"> </w:t>
            </w:r>
            <w:r w:rsidRPr="009C13BD">
              <w:rPr>
                <w:sz w:val="24"/>
                <w:szCs w:val="24"/>
              </w:rPr>
              <w:t>мероприятий</w:t>
            </w:r>
          </w:p>
          <w:p w:rsidR="00B457B0" w:rsidRPr="009C13BD" w:rsidRDefault="00E94718">
            <w:pPr>
              <w:pStyle w:val="TableParagraph"/>
              <w:spacing w:line="270" w:lineRule="exact"/>
              <w:ind w:left="66"/>
              <w:rPr>
                <w:sz w:val="24"/>
                <w:szCs w:val="24"/>
              </w:rPr>
            </w:pPr>
            <w:r w:rsidRPr="009C13BD">
              <w:rPr>
                <w:spacing w:val="-4"/>
                <w:sz w:val="24"/>
                <w:szCs w:val="24"/>
              </w:rPr>
              <w:t>«……»</w:t>
            </w:r>
          </w:p>
        </w:tc>
        <w:tc>
          <w:tcPr>
            <w:tcW w:w="5386" w:type="dxa"/>
          </w:tcPr>
          <w:p w:rsidR="00B457B0" w:rsidRPr="009C13BD" w:rsidRDefault="0054495A">
            <w:pPr>
              <w:pStyle w:val="TableParagraph"/>
              <w:spacing w:line="216" w:lineRule="auto"/>
              <w:ind w:left="10" w:right="-15" w:firstLine="138"/>
              <w:jc w:val="both"/>
              <w:rPr>
                <w:sz w:val="24"/>
                <w:szCs w:val="24"/>
              </w:rPr>
            </w:pPr>
            <w:r w:rsidRPr="009C13BD">
              <w:rPr>
                <w:sz w:val="24"/>
                <w:szCs w:val="24"/>
              </w:rPr>
              <w:t xml:space="preserve">Организован и проведен </w:t>
            </w:r>
            <w:r>
              <w:rPr>
                <w:sz w:val="24"/>
                <w:szCs w:val="24"/>
              </w:rPr>
              <w:t>капитальный и текущий ремонт</w:t>
            </w:r>
            <w:r w:rsidRPr="009C13B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административных зданий</w:t>
            </w:r>
          </w:p>
        </w:tc>
        <w:tc>
          <w:tcPr>
            <w:tcW w:w="1843" w:type="dxa"/>
          </w:tcPr>
          <w:p w:rsidR="00B457B0" w:rsidRPr="009C13BD" w:rsidRDefault="00E94718">
            <w:pPr>
              <w:pStyle w:val="TableParagraph"/>
              <w:spacing w:line="216" w:lineRule="auto"/>
              <w:ind w:left="134"/>
              <w:rPr>
                <w:sz w:val="24"/>
                <w:szCs w:val="24"/>
              </w:rPr>
            </w:pPr>
            <w:r w:rsidRPr="009C13BD">
              <w:rPr>
                <w:spacing w:val="-2"/>
                <w:sz w:val="24"/>
                <w:szCs w:val="24"/>
              </w:rPr>
              <w:t>Процессная часть</w:t>
            </w:r>
          </w:p>
        </w:tc>
        <w:tc>
          <w:tcPr>
            <w:tcW w:w="2359" w:type="dxa"/>
          </w:tcPr>
          <w:p w:rsidR="00B457B0" w:rsidRPr="009C13BD" w:rsidRDefault="0054495A">
            <w:pPr>
              <w:pStyle w:val="TableParagraph"/>
              <w:spacing w:line="296" w:lineRule="exact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E94718" w:rsidRPr="009C13BD">
              <w:rPr>
                <w:sz w:val="24"/>
                <w:szCs w:val="24"/>
              </w:rPr>
              <w:t xml:space="preserve"> </w:t>
            </w:r>
            <w:r w:rsidR="00E94718" w:rsidRPr="009C13BD">
              <w:rPr>
                <w:b/>
                <w:sz w:val="24"/>
                <w:szCs w:val="24"/>
              </w:rPr>
              <w:t xml:space="preserve">4 </w:t>
            </w:r>
            <w:r w:rsidR="00E94718" w:rsidRPr="009C13BD">
              <w:rPr>
                <w:sz w:val="24"/>
                <w:szCs w:val="24"/>
              </w:rPr>
              <w:t xml:space="preserve">03 </w:t>
            </w:r>
            <w:r w:rsidR="00E94718" w:rsidRPr="009C13BD">
              <w:rPr>
                <w:spacing w:val="-2"/>
                <w:sz w:val="24"/>
                <w:szCs w:val="24"/>
              </w:rPr>
              <w:t>XXXXX</w:t>
            </w:r>
          </w:p>
        </w:tc>
      </w:tr>
      <w:tr w:rsidR="00B457B0" w:rsidRPr="009C13BD" w:rsidTr="0054495A">
        <w:trPr>
          <w:trHeight w:val="351"/>
        </w:trPr>
        <w:tc>
          <w:tcPr>
            <w:tcW w:w="742" w:type="dxa"/>
            <w:tcBorders>
              <w:left w:val="nil"/>
            </w:tcBorders>
          </w:tcPr>
          <w:p w:rsidR="00B457B0" w:rsidRPr="009C13BD" w:rsidRDefault="009C13BD">
            <w:pPr>
              <w:pStyle w:val="TableParagraph"/>
              <w:spacing w:line="296" w:lineRule="exact"/>
              <w:ind w:left="15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</w:t>
            </w:r>
            <w:r w:rsidR="00E94718" w:rsidRPr="009C13BD">
              <w:rPr>
                <w:spacing w:val="-5"/>
                <w:sz w:val="24"/>
                <w:szCs w:val="24"/>
              </w:rPr>
              <w:t>.</w:t>
            </w:r>
          </w:p>
        </w:tc>
        <w:tc>
          <w:tcPr>
            <w:tcW w:w="4640" w:type="dxa"/>
          </w:tcPr>
          <w:p w:rsidR="00B457B0" w:rsidRPr="009C13BD" w:rsidRDefault="00E94718">
            <w:pPr>
              <w:pStyle w:val="TableParagraph"/>
              <w:spacing w:line="296" w:lineRule="exact"/>
              <w:ind w:left="315"/>
              <w:rPr>
                <w:sz w:val="24"/>
                <w:szCs w:val="24"/>
              </w:rPr>
            </w:pPr>
            <w:r w:rsidRPr="009C13BD">
              <w:rPr>
                <w:spacing w:val="-2"/>
                <w:sz w:val="24"/>
                <w:szCs w:val="24"/>
              </w:rPr>
              <w:t>.......</w:t>
            </w:r>
          </w:p>
        </w:tc>
        <w:tc>
          <w:tcPr>
            <w:tcW w:w="5386" w:type="dxa"/>
          </w:tcPr>
          <w:p w:rsidR="00B457B0" w:rsidRPr="009C13BD" w:rsidRDefault="00B45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457B0" w:rsidRPr="009C13BD" w:rsidRDefault="00B457B0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359" w:type="dxa"/>
          </w:tcPr>
          <w:p w:rsidR="00B457B0" w:rsidRPr="009C13BD" w:rsidRDefault="00B457B0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B457B0" w:rsidRDefault="00B457B0">
      <w:pPr>
        <w:pStyle w:val="a3"/>
      </w:pPr>
    </w:p>
    <w:p w:rsidR="00B457B0" w:rsidRDefault="00B457B0">
      <w:pPr>
        <w:pStyle w:val="a3"/>
        <w:spacing w:before="97"/>
      </w:pPr>
    </w:p>
    <w:sectPr w:rsidR="00B457B0" w:rsidSect="00B457B0">
      <w:pgSz w:w="16840" w:h="11910" w:orient="landscape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9499C"/>
    <w:multiLevelType w:val="hybridMultilevel"/>
    <w:tmpl w:val="4B8E08FC"/>
    <w:lvl w:ilvl="0" w:tplc="233C0CD2">
      <w:numFmt w:val="bullet"/>
      <w:lvlText w:val="∙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E2E7B6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F536B10E">
      <w:numFmt w:val="bullet"/>
      <w:lvlText w:val="•"/>
      <w:lvlJc w:val="left"/>
      <w:pPr>
        <w:ind w:left="760" w:hanging="140"/>
      </w:pPr>
      <w:rPr>
        <w:rFonts w:hint="default"/>
        <w:lang w:val="ru-RU" w:eastAsia="en-US" w:bidi="ar-SA"/>
      </w:rPr>
    </w:lvl>
    <w:lvl w:ilvl="3" w:tplc="0A5CCA4E">
      <w:numFmt w:val="bullet"/>
      <w:lvlText w:val="•"/>
      <w:lvlJc w:val="left"/>
      <w:pPr>
        <w:ind w:left="1071" w:hanging="140"/>
      </w:pPr>
      <w:rPr>
        <w:rFonts w:hint="default"/>
        <w:lang w:val="ru-RU" w:eastAsia="en-US" w:bidi="ar-SA"/>
      </w:rPr>
    </w:lvl>
    <w:lvl w:ilvl="4" w:tplc="CB92504C">
      <w:numFmt w:val="bullet"/>
      <w:lvlText w:val="•"/>
      <w:lvlJc w:val="left"/>
      <w:pPr>
        <w:ind w:left="1381" w:hanging="140"/>
      </w:pPr>
      <w:rPr>
        <w:rFonts w:hint="default"/>
        <w:lang w:val="ru-RU" w:eastAsia="en-US" w:bidi="ar-SA"/>
      </w:rPr>
    </w:lvl>
    <w:lvl w:ilvl="5" w:tplc="E5D0DD4E">
      <w:numFmt w:val="bullet"/>
      <w:lvlText w:val="•"/>
      <w:lvlJc w:val="left"/>
      <w:pPr>
        <w:ind w:left="1692" w:hanging="140"/>
      </w:pPr>
      <w:rPr>
        <w:rFonts w:hint="default"/>
        <w:lang w:val="ru-RU" w:eastAsia="en-US" w:bidi="ar-SA"/>
      </w:rPr>
    </w:lvl>
    <w:lvl w:ilvl="6" w:tplc="97228912">
      <w:numFmt w:val="bullet"/>
      <w:lvlText w:val="•"/>
      <w:lvlJc w:val="left"/>
      <w:pPr>
        <w:ind w:left="2002" w:hanging="140"/>
      </w:pPr>
      <w:rPr>
        <w:rFonts w:hint="default"/>
        <w:lang w:val="ru-RU" w:eastAsia="en-US" w:bidi="ar-SA"/>
      </w:rPr>
    </w:lvl>
    <w:lvl w:ilvl="7" w:tplc="1364359A">
      <w:numFmt w:val="bullet"/>
      <w:lvlText w:val="•"/>
      <w:lvlJc w:val="left"/>
      <w:pPr>
        <w:ind w:left="2313" w:hanging="140"/>
      </w:pPr>
      <w:rPr>
        <w:rFonts w:hint="default"/>
        <w:lang w:val="ru-RU" w:eastAsia="en-US" w:bidi="ar-SA"/>
      </w:rPr>
    </w:lvl>
    <w:lvl w:ilvl="8" w:tplc="C3E4B61E">
      <w:numFmt w:val="bullet"/>
      <w:lvlText w:val="•"/>
      <w:lvlJc w:val="left"/>
      <w:pPr>
        <w:ind w:left="2623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B9A5066"/>
    <w:multiLevelType w:val="hybridMultilevel"/>
    <w:tmpl w:val="3AB82ACE"/>
    <w:lvl w:ilvl="0" w:tplc="9698C2CA">
      <w:start w:val="1"/>
      <w:numFmt w:val="decimal"/>
      <w:lvlText w:val="%1)"/>
      <w:lvlJc w:val="left"/>
      <w:pPr>
        <w:ind w:left="1" w:hanging="3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position w:val="1"/>
        <w:sz w:val="28"/>
        <w:szCs w:val="28"/>
        <w:lang w:val="ru-RU" w:eastAsia="en-US" w:bidi="ar-SA"/>
      </w:rPr>
    </w:lvl>
    <w:lvl w:ilvl="1" w:tplc="6FDCD3DA">
      <w:numFmt w:val="bullet"/>
      <w:lvlText w:val="•"/>
      <w:lvlJc w:val="left"/>
      <w:pPr>
        <w:ind w:left="978" w:hanging="331"/>
      </w:pPr>
      <w:rPr>
        <w:rFonts w:hint="default"/>
        <w:lang w:val="ru-RU" w:eastAsia="en-US" w:bidi="ar-SA"/>
      </w:rPr>
    </w:lvl>
    <w:lvl w:ilvl="2" w:tplc="FC0CF872">
      <w:numFmt w:val="bullet"/>
      <w:lvlText w:val="•"/>
      <w:lvlJc w:val="left"/>
      <w:pPr>
        <w:ind w:left="1956" w:hanging="331"/>
      </w:pPr>
      <w:rPr>
        <w:rFonts w:hint="default"/>
        <w:lang w:val="ru-RU" w:eastAsia="en-US" w:bidi="ar-SA"/>
      </w:rPr>
    </w:lvl>
    <w:lvl w:ilvl="3" w:tplc="CD8883A8">
      <w:numFmt w:val="bullet"/>
      <w:lvlText w:val="•"/>
      <w:lvlJc w:val="left"/>
      <w:pPr>
        <w:ind w:left="2934" w:hanging="331"/>
      </w:pPr>
      <w:rPr>
        <w:rFonts w:hint="default"/>
        <w:lang w:val="ru-RU" w:eastAsia="en-US" w:bidi="ar-SA"/>
      </w:rPr>
    </w:lvl>
    <w:lvl w:ilvl="4" w:tplc="5B483444">
      <w:numFmt w:val="bullet"/>
      <w:lvlText w:val="•"/>
      <w:lvlJc w:val="left"/>
      <w:pPr>
        <w:ind w:left="3912" w:hanging="331"/>
      </w:pPr>
      <w:rPr>
        <w:rFonts w:hint="default"/>
        <w:lang w:val="ru-RU" w:eastAsia="en-US" w:bidi="ar-SA"/>
      </w:rPr>
    </w:lvl>
    <w:lvl w:ilvl="5" w:tplc="A34C1090">
      <w:numFmt w:val="bullet"/>
      <w:lvlText w:val="•"/>
      <w:lvlJc w:val="left"/>
      <w:pPr>
        <w:ind w:left="4890" w:hanging="331"/>
      </w:pPr>
      <w:rPr>
        <w:rFonts w:hint="default"/>
        <w:lang w:val="ru-RU" w:eastAsia="en-US" w:bidi="ar-SA"/>
      </w:rPr>
    </w:lvl>
    <w:lvl w:ilvl="6" w:tplc="D04EB6F0">
      <w:numFmt w:val="bullet"/>
      <w:lvlText w:val="•"/>
      <w:lvlJc w:val="left"/>
      <w:pPr>
        <w:ind w:left="5868" w:hanging="331"/>
      </w:pPr>
      <w:rPr>
        <w:rFonts w:hint="default"/>
        <w:lang w:val="ru-RU" w:eastAsia="en-US" w:bidi="ar-SA"/>
      </w:rPr>
    </w:lvl>
    <w:lvl w:ilvl="7" w:tplc="8E1E9AF2">
      <w:numFmt w:val="bullet"/>
      <w:lvlText w:val="•"/>
      <w:lvlJc w:val="left"/>
      <w:pPr>
        <w:ind w:left="6846" w:hanging="331"/>
      </w:pPr>
      <w:rPr>
        <w:rFonts w:hint="default"/>
        <w:lang w:val="ru-RU" w:eastAsia="en-US" w:bidi="ar-SA"/>
      </w:rPr>
    </w:lvl>
    <w:lvl w:ilvl="8" w:tplc="BAAE39EA">
      <w:numFmt w:val="bullet"/>
      <w:lvlText w:val="•"/>
      <w:lvlJc w:val="left"/>
      <w:pPr>
        <w:ind w:left="7824" w:hanging="331"/>
      </w:pPr>
      <w:rPr>
        <w:rFonts w:hint="default"/>
        <w:lang w:val="ru-RU" w:eastAsia="en-US" w:bidi="ar-SA"/>
      </w:rPr>
    </w:lvl>
  </w:abstractNum>
  <w:abstractNum w:abstractNumId="2" w15:restartNumberingAfterBreak="0">
    <w:nsid w:val="10280DD4"/>
    <w:multiLevelType w:val="hybridMultilevel"/>
    <w:tmpl w:val="F29CFFD4"/>
    <w:lvl w:ilvl="0" w:tplc="88A24A12">
      <w:start w:val="5"/>
      <w:numFmt w:val="decimal"/>
      <w:lvlText w:val="%1."/>
      <w:lvlJc w:val="left"/>
      <w:pPr>
        <w:ind w:left="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6" w:hanging="360"/>
      </w:pPr>
    </w:lvl>
    <w:lvl w:ilvl="2" w:tplc="0419001B" w:tentative="1">
      <w:start w:val="1"/>
      <w:numFmt w:val="lowerRoman"/>
      <w:lvlText w:val="%3."/>
      <w:lvlJc w:val="right"/>
      <w:pPr>
        <w:ind w:left="1946" w:hanging="180"/>
      </w:pPr>
    </w:lvl>
    <w:lvl w:ilvl="3" w:tplc="0419000F" w:tentative="1">
      <w:start w:val="1"/>
      <w:numFmt w:val="decimal"/>
      <w:lvlText w:val="%4."/>
      <w:lvlJc w:val="left"/>
      <w:pPr>
        <w:ind w:left="2666" w:hanging="360"/>
      </w:pPr>
    </w:lvl>
    <w:lvl w:ilvl="4" w:tplc="04190019" w:tentative="1">
      <w:start w:val="1"/>
      <w:numFmt w:val="lowerLetter"/>
      <w:lvlText w:val="%5."/>
      <w:lvlJc w:val="left"/>
      <w:pPr>
        <w:ind w:left="3386" w:hanging="360"/>
      </w:pPr>
    </w:lvl>
    <w:lvl w:ilvl="5" w:tplc="0419001B" w:tentative="1">
      <w:start w:val="1"/>
      <w:numFmt w:val="lowerRoman"/>
      <w:lvlText w:val="%6."/>
      <w:lvlJc w:val="right"/>
      <w:pPr>
        <w:ind w:left="4106" w:hanging="180"/>
      </w:pPr>
    </w:lvl>
    <w:lvl w:ilvl="6" w:tplc="0419000F" w:tentative="1">
      <w:start w:val="1"/>
      <w:numFmt w:val="decimal"/>
      <w:lvlText w:val="%7."/>
      <w:lvlJc w:val="left"/>
      <w:pPr>
        <w:ind w:left="4826" w:hanging="360"/>
      </w:pPr>
    </w:lvl>
    <w:lvl w:ilvl="7" w:tplc="04190019" w:tentative="1">
      <w:start w:val="1"/>
      <w:numFmt w:val="lowerLetter"/>
      <w:lvlText w:val="%8."/>
      <w:lvlJc w:val="left"/>
      <w:pPr>
        <w:ind w:left="5546" w:hanging="360"/>
      </w:pPr>
    </w:lvl>
    <w:lvl w:ilvl="8" w:tplc="0419001B" w:tentative="1">
      <w:start w:val="1"/>
      <w:numFmt w:val="lowerRoman"/>
      <w:lvlText w:val="%9."/>
      <w:lvlJc w:val="right"/>
      <w:pPr>
        <w:ind w:left="6266" w:hanging="180"/>
      </w:pPr>
    </w:lvl>
  </w:abstractNum>
  <w:abstractNum w:abstractNumId="3" w15:restartNumberingAfterBreak="0">
    <w:nsid w:val="13A55B38"/>
    <w:multiLevelType w:val="hybridMultilevel"/>
    <w:tmpl w:val="906054D8"/>
    <w:lvl w:ilvl="0" w:tplc="4F164D94">
      <w:start w:val="1"/>
      <w:numFmt w:val="decimal"/>
      <w:lvlText w:val="%1."/>
      <w:lvlJc w:val="left"/>
      <w:pPr>
        <w:ind w:left="1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C014CE">
      <w:start w:val="1"/>
      <w:numFmt w:val="decimal"/>
      <w:lvlText w:val="%2)"/>
      <w:lvlJc w:val="left"/>
      <w:pPr>
        <w:ind w:left="1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position w:val="1"/>
        <w:sz w:val="28"/>
        <w:szCs w:val="28"/>
        <w:lang w:val="ru-RU" w:eastAsia="en-US" w:bidi="ar-SA"/>
      </w:rPr>
    </w:lvl>
    <w:lvl w:ilvl="2" w:tplc="6A96739C">
      <w:numFmt w:val="bullet"/>
      <w:lvlText w:val="•"/>
      <w:lvlJc w:val="left"/>
      <w:pPr>
        <w:ind w:left="1956" w:hanging="334"/>
      </w:pPr>
      <w:rPr>
        <w:rFonts w:hint="default"/>
        <w:lang w:val="ru-RU" w:eastAsia="en-US" w:bidi="ar-SA"/>
      </w:rPr>
    </w:lvl>
    <w:lvl w:ilvl="3" w:tplc="AAA04A86">
      <w:numFmt w:val="bullet"/>
      <w:lvlText w:val="•"/>
      <w:lvlJc w:val="left"/>
      <w:pPr>
        <w:ind w:left="2934" w:hanging="334"/>
      </w:pPr>
      <w:rPr>
        <w:rFonts w:hint="default"/>
        <w:lang w:val="ru-RU" w:eastAsia="en-US" w:bidi="ar-SA"/>
      </w:rPr>
    </w:lvl>
    <w:lvl w:ilvl="4" w:tplc="5D8AFF14">
      <w:numFmt w:val="bullet"/>
      <w:lvlText w:val="•"/>
      <w:lvlJc w:val="left"/>
      <w:pPr>
        <w:ind w:left="3912" w:hanging="334"/>
      </w:pPr>
      <w:rPr>
        <w:rFonts w:hint="default"/>
        <w:lang w:val="ru-RU" w:eastAsia="en-US" w:bidi="ar-SA"/>
      </w:rPr>
    </w:lvl>
    <w:lvl w:ilvl="5" w:tplc="3530CEBA">
      <w:numFmt w:val="bullet"/>
      <w:lvlText w:val="•"/>
      <w:lvlJc w:val="left"/>
      <w:pPr>
        <w:ind w:left="4890" w:hanging="334"/>
      </w:pPr>
      <w:rPr>
        <w:rFonts w:hint="default"/>
        <w:lang w:val="ru-RU" w:eastAsia="en-US" w:bidi="ar-SA"/>
      </w:rPr>
    </w:lvl>
    <w:lvl w:ilvl="6" w:tplc="51A0CF6A">
      <w:numFmt w:val="bullet"/>
      <w:lvlText w:val="•"/>
      <w:lvlJc w:val="left"/>
      <w:pPr>
        <w:ind w:left="5868" w:hanging="334"/>
      </w:pPr>
      <w:rPr>
        <w:rFonts w:hint="default"/>
        <w:lang w:val="ru-RU" w:eastAsia="en-US" w:bidi="ar-SA"/>
      </w:rPr>
    </w:lvl>
    <w:lvl w:ilvl="7" w:tplc="8E584DFA">
      <w:numFmt w:val="bullet"/>
      <w:lvlText w:val="•"/>
      <w:lvlJc w:val="left"/>
      <w:pPr>
        <w:ind w:left="6846" w:hanging="334"/>
      </w:pPr>
      <w:rPr>
        <w:rFonts w:hint="default"/>
        <w:lang w:val="ru-RU" w:eastAsia="en-US" w:bidi="ar-SA"/>
      </w:rPr>
    </w:lvl>
    <w:lvl w:ilvl="8" w:tplc="DB1A23E2">
      <w:numFmt w:val="bullet"/>
      <w:lvlText w:val="•"/>
      <w:lvlJc w:val="left"/>
      <w:pPr>
        <w:ind w:left="7824" w:hanging="334"/>
      </w:pPr>
      <w:rPr>
        <w:rFonts w:hint="default"/>
        <w:lang w:val="ru-RU" w:eastAsia="en-US" w:bidi="ar-SA"/>
      </w:rPr>
    </w:lvl>
  </w:abstractNum>
  <w:abstractNum w:abstractNumId="4" w15:restartNumberingAfterBreak="0">
    <w:nsid w:val="1BA42714"/>
    <w:multiLevelType w:val="hybridMultilevel"/>
    <w:tmpl w:val="1FC64F94"/>
    <w:lvl w:ilvl="0" w:tplc="4C3897A6">
      <w:start w:val="1"/>
      <w:numFmt w:val="decimal"/>
      <w:lvlText w:val="%1."/>
      <w:lvlJc w:val="left"/>
      <w:pPr>
        <w:ind w:left="125" w:hanging="5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4AE0AC">
      <w:numFmt w:val="none"/>
      <w:lvlText w:val=""/>
      <w:lvlJc w:val="left"/>
      <w:pPr>
        <w:tabs>
          <w:tab w:val="num" w:pos="360"/>
        </w:tabs>
      </w:pPr>
    </w:lvl>
    <w:lvl w:ilvl="2" w:tplc="B442E7E0">
      <w:numFmt w:val="bullet"/>
      <w:lvlText w:val="•"/>
      <w:lvlJc w:val="left"/>
      <w:pPr>
        <w:ind w:left="2052" w:hanging="511"/>
      </w:pPr>
      <w:rPr>
        <w:rFonts w:hint="default"/>
        <w:lang w:val="ru-RU" w:eastAsia="en-US" w:bidi="ar-SA"/>
      </w:rPr>
    </w:lvl>
    <w:lvl w:ilvl="3" w:tplc="1B18CA60">
      <w:numFmt w:val="bullet"/>
      <w:lvlText w:val="•"/>
      <w:lvlJc w:val="left"/>
      <w:pPr>
        <w:ind w:left="3018" w:hanging="511"/>
      </w:pPr>
      <w:rPr>
        <w:rFonts w:hint="default"/>
        <w:lang w:val="ru-RU" w:eastAsia="en-US" w:bidi="ar-SA"/>
      </w:rPr>
    </w:lvl>
    <w:lvl w:ilvl="4" w:tplc="55AC14EC">
      <w:numFmt w:val="bullet"/>
      <w:lvlText w:val="•"/>
      <w:lvlJc w:val="left"/>
      <w:pPr>
        <w:ind w:left="3984" w:hanging="511"/>
      </w:pPr>
      <w:rPr>
        <w:rFonts w:hint="default"/>
        <w:lang w:val="ru-RU" w:eastAsia="en-US" w:bidi="ar-SA"/>
      </w:rPr>
    </w:lvl>
    <w:lvl w:ilvl="5" w:tplc="F78A32E4">
      <w:numFmt w:val="bullet"/>
      <w:lvlText w:val="•"/>
      <w:lvlJc w:val="left"/>
      <w:pPr>
        <w:ind w:left="4950" w:hanging="511"/>
      </w:pPr>
      <w:rPr>
        <w:rFonts w:hint="default"/>
        <w:lang w:val="ru-RU" w:eastAsia="en-US" w:bidi="ar-SA"/>
      </w:rPr>
    </w:lvl>
    <w:lvl w:ilvl="6" w:tplc="DD908218">
      <w:numFmt w:val="bullet"/>
      <w:lvlText w:val="•"/>
      <w:lvlJc w:val="left"/>
      <w:pPr>
        <w:ind w:left="5916" w:hanging="511"/>
      </w:pPr>
      <w:rPr>
        <w:rFonts w:hint="default"/>
        <w:lang w:val="ru-RU" w:eastAsia="en-US" w:bidi="ar-SA"/>
      </w:rPr>
    </w:lvl>
    <w:lvl w:ilvl="7" w:tplc="43EE9628">
      <w:numFmt w:val="bullet"/>
      <w:lvlText w:val="•"/>
      <w:lvlJc w:val="left"/>
      <w:pPr>
        <w:ind w:left="6882" w:hanging="511"/>
      </w:pPr>
      <w:rPr>
        <w:rFonts w:hint="default"/>
        <w:lang w:val="ru-RU" w:eastAsia="en-US" w:bidi="ar-SA"/>
      </w:rPr>
    </w:lvl>
    <w:lvl w:ilvl="8" w:tplc="E0FCE716">
      <w:numFmt w:val="bullet"/>
      <w:lvlText w:val="•"/>
      <w:lvlJc w:val="left"/>
      <w:pPr>
        <w:ind w:left="7848" w:hanging="511"/>
      </w:pPr>
      <w:rPr>
        <w:rFonts w:hint="default"/>
        <w:lang w:val="ru-RU" w:eastAsia="en-US" w:bidi="ar-SA"/>
      </w:rPr>
    </w:lvl>
  </w:abstractNum>
  <w:abstractNum w:abstractNumId="5" w15:restartNumberingAfterBreak="0">
    <w:nsid w:val="31F71F51"/>
    <w:multiLevelType w:val="hybridMultilevel"/>
    <w:tmpl w:val="B5840996"/>
    <w:lvl w:ilvl="0" w:tplc="6E6243B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C45ED"/>
    <w:multiLevelType w:val="hybridMultilevel"/>
    <w:tmpl w:val="A7C2484A"/>
    <w:lvl w:ilvl="0" w:tplc="93E683E6">
      <w:start w:val="1"/>
      <w:numFmt w:val="decimal"/>
      <w:lvlText w:val="%1."/>
      <w:lvlJc w:val="left"/>
      <w:pPr>
        <w:ind w:left="426" w:hanging="5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921B4E">
      <w:numFmt w:val="bullet"/>
      <w:lvlText w:val="•"/>
      <w:lvlJc w:val="left"/>
      <w:pPr>
        <w:ind w:left="1398" w:hanging="566"/>
      </w:pPr>
      <w:rPr>
        <w:rFonts w:hint="default"/>
        <w:lang w:val="ru-RU" w:eastAsia="en-US" w:bidi="ar-SA"/>
      </w:rPr>
    </w:lvl>
    <w:lvl w:ilvl="2" w:tplc="C2385CD4">
      <w:numFmt w:val="bullet"/>
      <w:lvlText w:val="•"/>
      <w:lvlJc w:val="left"/>
      <w:pPr>
        <w:ind w:left="2377" w:hanging="566"/>
      </w:pPr>
      <w:rPr>
        <w:rFonts w:hint="default"/>
        <w:lang w:val="ru-RU" w:eastAsia="en-US" w:bidi="ar-SA"/>
      </w:rPr>
    </w:lvl>
    <w:lvl w:ilvl="3" w:tplc="AAB6B0F4">
      <w:numFmt w:val="bullet"/>
      <w:lvlText w:val="•"/>
      <w:lvlJc w:val="left"/>
      <w:pPr>
        <w:ind w:left="3355" w:hanging="566"/>
      </w:pPr>
      <w:rPr>
        <w:rFonts w:hint="default"/>
        <w:lang w:val="ru-RU" w:eastAsia="en-US" w:bidi="ar-SA"/>
      </w:rPr>
    </w:lvl>
    <w:lvl w:ilvl="4" w:tplc="0AC6979C">
      <w:numFmt w:val="bullet"/>
      <w:lvlText w:val="•"/>
      <w:lvlJc w:val="left"/>
      <w:pPr>
        <w:ind w:left="4334" w:hanging="566"/>
      </w:pPr>
      <w:rPr>
        <w:rFonts w:hint="default"/>
        <w:lang w:val="ru-RU" w:eastAsia="en-US" w:bidi="ar-SA"/>
      </w:rPr>
    </w:lvl>
    <w:lvl w:ilvl="5" w:tplc="E4366A28">
      <w:numFmt w:val="bullet"/>
      <w:lvlText w:val="•"/>
      <w:lvlJc w:val="left"/>
      <w:pPr>
        <w:ind w:left="5313" w:hanging="566"/>
      </w:pPr>
      <w:rPr>
        <w:rFonts w:hint="default"/>
        <w:lang w:val="ru-RU" w:eastAsia="en-US" w:bidi="ar-SA"/>
      </w:rPr>
    </w:lvl>
    <w:lvl w:ilvl="6" w:tplc="DB5E4370">
      <w:numFmt w:val="bullet"/>
      <w:lvlText w:val="•"/>
      <w:lvlJc w:val="left"/>
      <w:pPr>
        <w:ind w:left="6291" w:hanging="566"/>
      </w:pPr>
      <w:rPr>
        <w:rFonts w:hint="default"/>
        <w:lang w:val="ru-RU" w:eastAsia="en-US" w:bidi="ar-SA"/>
      </w:rPr>
    </w:lvl>
    <w:lvl w:ilvl="7" w:tplc="AD2CEC0E">
      <w:numFmt w:val="bullet"/>
      <w:lvlText w:val="•"/>
      <w:lvlJc w:val="left"/>
      <w:pPr>
        <w:ind w:left="7270" w:hanging="566"/>
      </w:pPr>
      <w:rPr>
        <w:rFonts w:hint="default"/>
        <w:lang w:val="ru-RU" w:eastAsia="en-US" w:bidi="ar-SA"/>
      </w:rPr>
    </w:lvl>
    <w:lvl w:ilvl="8" w:tplc="958EEE5A">
      <w:numFmt w:val="bullet"/>
      <w:lvlText w:val="•"/>
      <w:lvlJc w:val="left"/>
      <w:pPr>
        <w:ind w:left="8248" w:hanging="566"/>
      </w:pPr>
      <w:rPr>
        <w:rFonts w:hint="default"/>
        <w:lang w:val="ru-RU" w:eastAsia="en-US" w:bidi="ar-SA"/>
      </w:rPr>
    </w:lvl>
  </w:abstractNum>
  <w:abstractNum w:abstractNumId="7" w15:restartNumberingAfterBreak="0">
    <w:nsid w:val="49F462ED"/>
    <w:multiLevelType w:val="hybridMultilevel"/>
    <w:tmpl w:val="D5BA02C8"/>
    <w:lvl w:ilvl="0" w:tplc="EFF0494A">
      <w:start w:val="1"/>
      <w:numFmt w:val="decimal"/>
      <w:lvlText w:val="%1."/>
      <w:lvlJc w:val="left"/>
      <w:pPr>
        <w:ind w:left="42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DE678AC">
      <w:numFmt w:val="bullet"/>
      <w:lvlText w:val="•"/>
      <w:lvlJc w:val="left"/>
      <w:pPr>
        <w:ind w:left="1398" w:hanging="280"/>
      </w:pPr>
      <w:rPr>
        <w:rFonts w:hint="default"/>
        <w:lang w:val="ru-RU" w:eastAsia="en-US" w:bidi="ar-SA"/>
      </w:rPr>
    </w:lvl>
    <w:lvl w:ilvl="2" w:tplc="E5163BC6">
      <w:numFmt w:val="bullet"/>
      <w:lvlText w:val="•"/>
      <w:lvlJc w:val="left"/>
      <w:pPr>
        <w:ind w:left="2377" w:hanging="280"/>
      </w:pPr>
      <w:rPr>
        <w:rFonts w:hint="default"/>
        <w:lang w:val="ru-RU" w:eastAsia="en-US" w:bidi="ar-SA"/>
      </w:rPr>
    </w:lvl>
    <w:lvl w:ilvl="3" w:tplc="A7E6B836">
      <w:numFmt w:val="bullet"/>
      <w:lvlText w:val="•"/>
      <w:lvlJc w:val="left"/>
      <w:pPr>
        <w:ind w:left="3355" w:hanging="280"/>
      </w:pPr>
      <w:rPr>
        <w:rFonts w:hint="default"/>
        <w:lang w:val="ru-RU" w:eastAsia="en-US" w:bidi="ar-SA"/>
      </w:rPr>
    </w:lvl>
    <w:lvl w:ilvl="4" w:tplc="7BBE904A">
      <w:numFmt w:val="bullet"/>
      <w:lvlText w:val="•"/>
      <w:lvlJc w:val="left"/>
      <w:pPr>
        <w:ind w:left="4334" w:hanging="280"/>
      </w:pPr>
      <w:rPr>
        <w:rFonts w:hint="default"/>
        <w:lang w:val="ru-RU" w:eastAsia="en-US" w:bidi="ar-SA"/>
      </w:rPr>
    </w:lvl>
    <w:lvl w:ilvl="5" w:tplc="00B68614">
      <w:numFmt w:val="bullet"/>
      <w:lvlText w:val="•"/>
      <w:lvlJc w:val="left"/>
      <w:pPr>
        <w:ind w:left="5313" w:hanging="280"/>
      </w:pPr>
      <w:rPr>
        <w:rFonts w:hint="default"/>
        <w:lang w:val="ru-RU" w:eastAsia="en-US" w:bidi="ar-SA"/>
      </w:rPr>
    </w:lvl>
    <w:lvl w:ilvl="6" w:tplc="0E6473B0">
      <w:numFmt w:val="bullet"/>
      <w:lvlText w:val="•"/>
      <w:lvlJc w:val="left"/>
      <w:pPr>
        <w:ind w:left="6291" w:hanging="280"/>
      </w:pPr>
      <w:rPr>
        <w:rFonts w:hint="default"/>
        <w:lang w:val="ru-RU" w:eastAsia="en-US" w:bidi="ar-SA"/>
      </w:rPr>
    </w:lvl>
    <w:lvl w:ilvl="7" w:tplc="A14A1FA2">
      <w:numFmt w:val="bullet"/>
      <w:lvlText w:val="•"/>
      <w:lvlJc w:val="left"/>
      <w:pPr>
        <w:ind w:left="7270" w:hanging="280"/>
      </w:pPr>
      <w:rPr>
        <w:rFonts w:hint="default"/>
        <w:lang w:val="ru-RU" w:eastAsia="en-US" w:bidi="ar-SA"/>
      </w:rPr>
    </w:lvl>
    <w:lvl w:ilvl="8" w:tplc="DDF23448">
      <w:numFmt w:val="bullet"/>
      <w:lvlText w:val="•"/>
      <w:lvlJc w:val="left"/>
      <w:pPr>
        <w:ind w:left="8248" w:hanging="280"/>
      </w:pPr>
      <w:rPr>
        <w:rFonts w:hint="default"/>
        <w:lang w:val="ru-RU" w:eastAsia="en-US" w:bidi="ar-SA"/>
      </w:rPr>
    </w:lvl>
  </w:abstractNum>
  <w:abstractNum w:abstractNumId="8" w15:restartNumberingAfterBreak="0">
    <w:nsid w:val="4C505A54"/>
    <w:multiLevelType w:val="hybridMultilevel"/>
    <w:tmpl w:val="23FA894A"/>
    <w:lvl w:ilvl="0" w:tplc="3BB6071C">
      <w:start w:val="1"/>
      <w:numFmt w:val="decimal"/>
      <w:lvlText w:val="%1."/>
      <w:lvlJc w:val="left"/>
      <w:pPr>
        <w:ind w:left="426" w:hanging="3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88CDE40">
      <w:start w:val="1"/>
      <w:numFmt w:val="upperRoman"/>
      <w:lvlText w:val="%2."/>
      <w:lvlJc w:val="left"/>
      <w:pPr>
        <w:ind w:left="3802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D0525A5C">
      <w:numFmt w:val="bullet"/>
      <w:lvlText w:val="•"/>
      <w:lvlJc w:val="left"/>
      <w:pPr>
        <w:ind w:left="4464" w:hanging="249"/>
      </w:pPr>
      <w:rPr>
        <w:rFonts w:hint="default"/>
        <w:lang w:val="ru-RU" w:eastAsia="en-US" w:bidi="ar-SA"/>
      </w:rPr>
    </w:lvl>
    <w:lvl w:ilvl="3" w:tplc="189A1D68">
      <w:numFmt w:val="bullet"/>
      <w:lvlText w:val="•"/>
      <w:lvlJc w:val="left"/>
      <w:pPr>
        <w:ind w:left="5129" w:hanging="249"/>
      </w:pPr>
      <w:rPr>
        <w:rFonts w:hint="default"/>
        <w:lang w:val="ru-RU" w:eastAsia="en-US" w:bidi="ar-SA"/>
      </w:rPr>
    </w:lvl>
    <w:lvl w:ilvl="4" w:tplc="A8821CC0">
      <w:numFmt w:val="bullet"/>
      <w:lvlText w:val="•"/>
      <w:lvlJc w:val="left"/>
      <w:pPr>
        <w:ind w:left="5793" w:hanging="249"/>
      </w:pPr>
      <w:rPr>
        <w:rFonts w:hint="default"/>
        <w:lang w:val="ru-RU" w:eastAsia="en-US" w:bidi="ar-SA"/>
      </w:rPr>
    </w:lvl>
    <w:lvl w:ilvl="5" w:tplc="70887E16">
      <w:numFmt w:val="bullet"/>
      <w:lvlText w:val="•"/>
      <w:lvlJc w:val="left"/>
      <w:pPr>
        <w:ind w:left="6458" w:hanging="249"/>
      </w:pPr>
      <w:rPr>
        <w:rFonts w:hint="default"/>
        <w:lang w:val="ru-RU" w:eastAsia="en-US" w:bidi="ar-SA"/>
      </w:rPr>
    </w:lvl>
    <w:lvl w:ilvl="6" w:tplc="876E00F0">
      <w:numFmt w:val="bullet"/>
      <w:lvlText w:val="•"/>
      <w:lvlJc w:val="left"/>
      <w:pPr>
        <w:ind w:left="7122" w:hanging="249"/>
      </w:pPr>
      <w:rPr>
        <w:rFonts w:hint="default"/>
        <w:lang w:val="ru-RU" w:eastAsia="en-US" w:bidi="ar-SA"/>
      </w:rPr>
    </w:lvl>
    <w:lvl w:ilvl="7" w:tplc="58C8484A">
      <w:numFmt w:val="bullet"/>
      <w:lvlText w:val="•"/>
      <w:lvlJc w:val="left"/>
      <w:pPr>
        <w:ind w:left="7787" w:hanging="249"/>
      </w:pPr>
      <w:rPr>
        <w:rFonts w:hint="default"/>
        <w:lang w:val="ru-RU" w:eastAsia="en-US" w:bidi="ar-SA"/>
      </w:rPr>
    </w:lvl>
    <w:lvl w:ilvl="8" w:tplc="CAB66508">
      <w:numFmt w:val="bullet"/>
      <w:lvlText w:val="•"/>
      <w:lvlJc w:val="left"/>
      <w:pPr>
        <w:ind w:left="8451" w:hanging="249"/>
      </w:pPr>
      <w:rPr>
        <w:rFonts w:hint="default"/>
        <w:lang w:val="ru-RU" w:eastAsia="en-US" w:bidi="ar-SA"/>
      </w:rPr>
    </w:lvl>
  </w:abstractNum>
  <w:abstractNum w:abstractNumId="9" w15:restartNumberingAfterBreak="0">
    <w:nsid w:val="4CB4646D"/>
    <w:multiLevelType w:val="hybridMultilevel"/>
    <w:tmpl w:val="0812E128"/>
    <w:lvl w:ilvl="0" w:tplc="491C1E70">
      <w:numFmt w:val="bullet"/>
      <w:lvlText w:val="-"/>
      <w:lvlJc w:val="left"/>
      <w:pPr>
        <w:ind w:left="426" w:hanging="4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AC6653C">
      <w:numFmt w:val="bullet"/>
      <w:lvlText w:val="•"/>
      <w:lvlJc w:val="left"/>
      <w:pPr>
        <w:ind w:left="1398" w:hanging="460"/>
      </w:pPr>
      <w:rPr>
        <w:rFonts w:hint="default"/>
        <w:lang w:val="ru-RU" w:eastAsia="en-US" w:bidi="ar-SA"/>
      </w:rPr>
    </w:lvl>
    <w:lvl w:ilvl="2" w:tplc="22A8D56C">
      <w:numFmt w:val="bullet"/>
      <w:lvlText w:val="•"/>
      <w:lvlJc w:val="left"/>
      <w:pPr>
        <w:ind w:left="2377" w:hanging="460"/>
      </w:pPr>
      <w:rPr>
        <w:rFonts w:hint="default"/>
        <w:lang w:val="ru-RU" w:eastAsia="en-US" w:bidi="ar-SA"/>
      </w:rPr>
    </w:lvl>
    <w:lvl w:ilvl="3" w:tplc="0F18838A">
      <w:numFmt w:val="bullet"/>
      <w:lvlText w:val="•"/>
      <w:lvlJc w:val="left"/>
      <w:pPr>
        <w:ind w:left="3355" w:hanging="460"/>
      </w:pPr>
      <w:rPr>
        <w:rFonts w:hint="default"/>
        <w:lang w:val="ru-RU" w:eastAsia="en-US" w:bidi="ar-SA"/>
      </w:rPr>
    </w:lvl>
    <w:lvl w:ilvl="4" w:tplc="A69416C2">
      <w:numFmt w:val="bullet"/>
      <w:lvlText w:val="•"/>
      <w:lvlJc w:val="left"/>
      <w:pPr>
        <w:ind w:left="4334" w:hanging="460"/>
      </w:pPr>
      <w:rPr>
        <w:rFonts w:hint="default"/>
        <w:lang w:val="ru-RU" w:eastAsia="en-US" w:bidi="ar-SA"/>
      </w:rPr>
    </w:lvl>
    <w:lvl w:ilvl="5" w:tplc="8B549D24">
      <w:numFmt w:val="bullet"/>
      <w:lvlText w:val="•"/>
      <w:lvlJc w:val="left"/>
      <w:pPr>
        <w:ind w:left="5313" w:hanging="460"/>
      </w:pPr>
      <w:rPr>
        <w:rFonts w:hint="default"/>
        <w:lang w:val="ru-RU" w:eastAsia="en-US" w:bidi="ar-SA"/>
      </w:rPr>
    </w:lvl>
    <w:lvl w:ilvl="6" w:tplc="FC06FEA0">
      <w:numFmt w:val="bullet"/>
      <w:lvlText w:val="•"/>
      <w:lvlJc w:val="left"/>
      <w:pPr>
        <w:ind w:left="6291" w:hanging="460"/>
      </w:pPr>
      <w:rPr>
        <w:rFonts w:hint="default"/>
        <w:lang w:val="ru-RU" w:eastAsia="en-US" w:bidi="ar-SA"/>
      </w:rPr>
    </w:lvl>
    <w:lvl w:ilvl="7" w:tplc="E5C67EB4">
      <w:numFmt w:val="bullet"/>
      <w:lvlText w:val="•"/>
      <w:lvlJc w:val="left"/>
      <w:pPr>
        <w:ind w:left="7270" w:hanging="460"/>
      </w:pPr>
      <w:rPr>
        <w:rFonts w:hint="default"/>
        <w:lang w:val="ru-RU" w:eastAsia="en-US" w:bidi="ar-SA"/>
      </w:rPr>
    </w:lvl>
    <w:lvl w:ilvl="8" w:tplc="3CD4E144">
      <w:numFmt w:val="bullet"/>
      <w:lvlText w:val="•"/>
      <w:lvlJc w:val="left"/>
      <w:pPr>
        <w:ind w:left="8248" w:hanging="460"/>
      </w:pPr>
      <w:rPr>
        <w:rFonts w:hint="default"/>
        <w:lang w:val="ru-RU" w:eastAsia="en-US" w:bidi="ar-SA"/>
      </w:rPr>
    </w:lvl>
  </w:abstractNum>
  <w:abstractNum w:abstractNumId="10" w15:restartNumberingAfterBreak="0">
    <w:nsid w:val="59C5357F"/>
    <w:multiLevelType w:val="hybridMultilevel"/>
    <w:tmpl w:val="85046480"/>
    <w:lvl w:ilvl="0" w:tplc="DFF2E638">
      <w:start w:val="15"/>
      <w:numFmt w:val="decimal"/>
      <w:lvlText w:val="%1."/>
      <w:lvlJc w:val="left"/>
      <w:pPr>
        <w:ind w:left="1" w:hanging="7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3014D406">
      <w:numFmt w:val="none"/>
      <w:lvlText w:val=""/>
      <w:lvlJc w:val="left"/>
      <w:pPr>
        <w:tabs>
          <w:tab w:val="num" w:pos="360"/>
        </w:tabs>
      </w:pPr>
    </w:lvl>
    <w:lvl w:ilvl="2" w:tplc="9A22950A">
      <w:numFmt w:val="none"/>
      <w:lvlText w:val=""/>
      <w:lvlJc w:val="left"/>
      <w:pPr>
        <w:tabs>
          <w:tab w:val="num" w:pos="360"/>
        </w:tabs>
      </w:pPr>
    </w:lvl>
    <w:lvl w:ilvl="3" w:tplc="3F26F426">
      <w:numFmt w:val="bullet"/>
      <w:lvlText w:val="•"/>
      <w:lvlJc w:val="left"/>
      <w:pPr>
        <w:ind w:left="1345" w:hanging="927"/>
      </w:pPr>
      <w:rPr>
        <w:rFonts w:hint="default"/>
        <w:lang w:val="ru-RU" w:eastAsia="en-US" w:bidi="ar-SA"/>
      </w:rPr>
    </w:lvl>
    <w:lvl w:ilvl="4" w:tplc="FF8EAF24">
      <w:numFmt w:val="bullet"/>
      <w:lvlText w:val="•"/>
      <w:lvlJc w:val="left"/>
      <w:pPr>
        <w:ind w:left="2550" w:hanging="927"/>
      </w:pPr>
      <w:rPr>
        <w:rFonts w:hint="default"/>
        <w:lang w:val="ru-RU" w:eastAsia="en-US" w:bidi="ar-SA"/>
      </w:rPr>
    </w:lvl>
    <w:lvl w:ilvl="5" w:tplc="7AE2B9BE">
      <w:numFmt w:val="bullet"/>
      <w:lvlText w:val="•"/>
      <w:lvlJc w:val="left"/>
      <w:pPr>
        <w:ind w:left="3755" w:hanging="927"/>
      </w:pPr>
      <w:rPr>
        <w:rFonts w:hint="default"/>
        <w:lang w:val="ru-RU" w:eastAsia="en-US" w:bidi="ar-SA"/>
      </w:rPr>
    </w:lvl>
    <w:lvl w:ilvl="6" w:tplc="50683A8E">
      <w:numFmt w:val="bullet"/>
      <w:lvlText w:val="•"/>
      <w:lvlJc w:val="left"/>
      <w:pPr>
        <w:ind w:left="4960" w:hanging="927"/>
      </w:pPr>
      <w:rPr>
        <w:rFonts w:hint="default"/>
        <w:lang w:val="ru-RU" w:eastAsia="en-US" w:bidi="ar-SA"/>
      </w:rPr>
    </w:lvl>
    <w:lvl w:ilvl="7" w:tplc="B14AEFF4">
      <w:numFmt w:val="bullet"/>
      <w:lvlText w:val="•"/>
      <w:lvlJc w:val="left"/>
      <w:pPr>
        <w:ind w:left="6165" w:hanging="927"/>
      </w:pPr>
      <w:rPr>
        <w:rFonts w:hint="default"/>
        <w:lang w:val="ru-RU" w:eastAsia="en-US" w:bidi="ar-SA"/>
      </w:rPr>
    </w:lvl>
    <w:lvl w:ilvl="8" w:tplc="F3BAC516">
      <w:numFmt w:val="bullet"/>
      <w:lvlText w:val="•"/>
      <w:lvlJc w:val="left"/>
      <w:pPr>
        <w:ind w:left="7370" w:hanging="927"/>
      </w:pPr>
      <w:rPr>
        <w:rFonts w:hint="default"/>
        <w:lang w:val="ru-RU" w:eastAsia="en-US" w:bidi="ar-SA"/>
      </w:rPr>
    </w:lvl>
  </w:abstractNum>
  <w:abstractNum w:abstractNumId="11" w15:restartNumberingAfterBreak="0">
    <w:nsid w:val="67591C69"/>
    <w:multiLevelType w:val="hybridMultilevel"/>
    <w:tmpl w:val="47E6C372"/>
    <w:lvl w:ilvl="0" w:tplc="7F509ED2">
      <w:start w:val="1"/>
      <w:numFmt w:val="decimal"/>
      <w:lvlText w:val="%1."/>
      <w:lvlJc w:val="left"/>
      <w:pPr>
        <w:ind w:left="153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3CAB32">
      <w:numFmt w:val="bullet"/>
      <w:lvlText w:val="•"/>
      <w:lvlJc w:val="left"/>
      <w:pPr>
        <w:ind w:left="1122" w:hanging="279"/>
      </w:pPr>
      <w:rPr>
        <w:rFonts w:hint="default"/>
        <w:lang w:val="ru-RU" w:eastAsia="en-US" w:bidi="ar-SA"/>
      </w:rPr>
    </w:lvl>
    <w:lvl w:ilvl="2" w:tplc="09265E14">
      <w:numFmt w:val="bullet"/>
      <w:lvlText w:val="•"/>
      <w:lvlJc w:val="left"/>
      <w:pPr>
        <w:ind w:left="2084" w:hanging="279"/>
      </w:pPr>
      <w:rPr>
        <w:rFonts w:hint="default"/>
        <w:lang w:val="ru-RU" w:eastAsia="en-US" w:bidi="ar-SA"/>
      </w:rPr>
    </w:lvl>
    <w:lvl w:ilvl="3" w:tplc="C0646964">
      <w:numFmt w:val="bullet"/>
      <w:lvlText w:val="•"/>
      <w:lvlJc w:val="left"/>
      <w:pPr>
        <w:ind w:left="3046" w:hanging="279"/>
      </w:pPr>
      <w:rPr>
        <w:rFonts w:hint="default"/>
        <w:lang w:val="ru-RU" w:eastAsia="en-US" w:bidi="ar-SA"/>
      </w:rPr>
    </w:lvl>
    <w:lvl w:ilvl="4" w:tplc="97F878F8">
      <w:numFmt w:val="bullet"/>
      <w:lvlText w:val="•"/>
      <w:lvlJc w:val="left"/>
      <w:pPr>
        <w:ind w:left="4008" w:hanging="279"/>
      </w:pPr>
      <w:rPr>
        <w:rFonts w:hint="default"/>
        <w:lang w:val="ru-RU" w:eastAsia="en-US" w:bidi="ar-SA"/>
      </w:rPr>
    </w:lvl>
    <w:lvl w:ilvl="5" w:tplc="5A12EE56">
      <w:numFmt w:val="bullet"/>
      <w:lvlText w:val="•"/>
      <w:lvlJc w:val="left"/>
      <w:pPr>
        <w:ind w:left="4970" w:hanging="279"/>
      </w:pPr>
      <w:rPr>
        <w:rFonts w:hint="default"/>
        <w:lang w:val="ru-RU" w:eastAsia="en-US" w:bidi="ar-SA"/>
      </w:rPr>
    </w:lvl>
    <w:lvl w:ilvl="6" w:tplc="12943694">
      <w:numFmt w:val="bullet"/>
      <w:lvlText w:val="•"/>
      <w:lvlJc w:val="left"/>
      <w:pPr>
        <w:ind w:left="5932" w:hanging="279"/>
      </w:pPr>
      <w:rPr>
        <w:rFonts w:hint="default"/>
        <w:lang w:val="ru-RU" w:eastAsia="en-US" w:bidi="ar-SA"/>
      </w:rPr>
    </w:lvl>
    <w:lvl w:ilvl="7" w:tplc="38301048">
      <w:numFmt w:val="bullet"/>
      <w:lvlText w:val="•"/>
      <w:lvlJc w:val="left"/>
      <w:pPr>
        <w:ind w:left="6894" w:hanging="279"/>
      </w:pPr>
      <w:rPr>
        <w:rFonts w:hint="default"/>
        <w:lang w:val="ru-RU" w:eastAsia="en-US" w:bidi="ar-SA"/>
      </w:rPr>
    </w:lvl>
    <w:lvl w:ilvl="8" w:tplc="D616B88A">
      <w:numFmt w:val="bullet"/>
      <w:lvlText w:val="•"/>
      <w:lvlJc w:val="left"/>
      <w:pPr>
        <w:ind w:left="7856" w:hanging="279"/>
      </w:pPr>
      <w:rPr>
        <w:rFonts w:hint="default"/>
        <w:lang w:val="ru-RU" w:eastAsia="en-US" w:bidi="ar-SA"/>
      </w:rPr>
    </w:lvl>
  </w:abstractNum>
  <w:abstractNum w:abstractNumId="12" w15:restartNumberingAfterBreak="0">
    <w:nsid w:val="6BAB468C"/>
    <w:multiLevelType w:val="hybridMultilevel"/>
    <w:tmpl w:val="4C863DE4"/>
    <w:lvl w:ilvl="0" w:tplc="C37E693E">
      <w:numFmt w:val="bullet"/>
      <w:lvlText w:val="∙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08A8A36">
      <w:numFmt w:val="bullet"/>
      <w:lvlText w:val="•"/>
      <w:lvlJc w:val="left"/>
      <w:pPr>
        <w:ind w:left="205" w:hanging="140"/>
      </w:pPr>
      <w:rPr>
        <w:rFonts w:hint="default"/>
        <w:lang w:val="ru-RU" w:eastAsia="en-US" w:bidi="ar-SA"/>
      </w:rPr>
    </w:lvl>
    <w:lvl w:ilvl="2" w:tplc="DA547832">
      <w:numFmt w:val="bullet"/>
      <w:lvlText w:val="•"/>
      <w:lvlJc w:val="left"/>
      <w:pPr>
        <w:ind w:left="270" w:hanging="140"/>
      </w:pPr>
      <w:rPr>
        <w:rFonts w:hint="default"/>
        <w:lang w:val="ru-RU" w:eastAsia="en-US" w:bidi="ar-SA"/>
      </w:rPr>
    </w:lvl>
    <w:lvl w:ilvl="3" w:tplc="BB2C2128">
      <w:numFmt w:val="bullet"/>
      <w:lvlText w:val="•"/>
      <w:lvlJc w:val="left"/>
      <w:pPr>
        <w:ind w:left="335" w:hanging="140"/>
      </w:pPr>
      <w:rPr>
        <w:rFonts w:hint="default"/>
        <w:lang w:val="ru-RU" w:eastAsia="en-US" w:bidi="ar-SA"/>
      </w:rPr>
    </w:lvl>
    <w:lvl w:ilvl="4" w:tplc="3BC68978">
      <w:numFmt w:val="bullet"/>
      <w:lvlText w:val="•"/>
      <w:lvlJc w:val="left"/>
      <w:pPr>
        <w:ind w:left="401" w:hanging="140"/>
      </w:pPr>
      <w:rPr>
        <w:rFonts w:hint="default"/>
        <w:lang w:val="ru-RU" w:eastAsia="en-US" w:bidi="ar-SA"/>
      </w:rPr>
    </w:lvl>
    <w:lvl w:ilvl="5" w:tplc="30549116">
      <w:numFmt w:val="bullet"/>
      <w:lvlText w:val="•"/>
      <w:lvlJc w:val="left"/>
      <w:pPr>
        <w:ind w:left="466" w:hanging="140"/>
      </w:pPr>
      <w:rPr>
        <w:rFonts w:hint="default"/>
        <w:lang w:val="ru-RU" w:eastAsia="en-US" w:bidi="ar-SA"/>
      </w:rPr>
    </w:lvl>
    <w:lvl w:ilvl="6" w:tplc="A5A09CBC">
      <w:numFmt w:val="bullet"/>
      <w:lvlText w:val="•"/>
      <w:lvlJc w:val="left"/>
      <w:pPr>
        <w:ind w:left="531" w:hanging="140"/>
      </w:pPr>
      <w:rPr>
        <w:rFonts w:hint="default"/>
        <w:lang w:val="ru-RU" w:eastAsia="en-US" w:bidi="ar-SA"/>
      </w:rPr>
    </w:lvl>
    <w:lvl w:ilvl="7" w:tplc="70DC2BBA">
      <w:numFmt w:val="bullet"/>
      <w:lvlText w:val="•"/>
      <w:lvlJc w:val="left"/>
      <w:pPr>
        <w:ind w:left="597" w:hanging="140"/>
      </w:pPr>
      <w:rPr>
        <w:rFonts w:hint="default"/>
        <w:lang w:val="ru-RU" w:eastAsia="en-US" w:bidi="ar-SA"/>
      </w:rPr>
    </w:lvl>
    <w:lvl w:ilvl="8" w:tplc="0C94E70E">
      <w:numFmt w:val="bullet"/>
      <w:lvlText w:val="•"/>
      <w:lvlJc w:val="left"/>
      <w:pPr>
        <w:ind w:left="662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7F0E1CDA"/>
    <w:multiLevelType w:val="hybridMultilevel"/>
    <w:tmpl w:val="2E6C37F6"/>
    <w:lvl w:ilvl="0" w:tplc="672A4816">
      <w:start w:val="1"/>
      <w:numFmt w:val="upperRoman"/>
      <w:lvlText w:val="%1"/>
      <w:lvlJc w:val="left"/>
      <w:pPr>
        <w:ind w:left="1" w:hanging="3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C863490">
      <w:start w:val="1"/>
      <w:numFmt w:val="decimal"/>
      <w:lvlText w:val="%2)"/>
      <w:lvlJc w:val="left"/>
      <w:pPr>
        <w:ind w:left="1013" w:hanging="3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D2AC034">
      <w:numFmt w:val="bullet"/>
      <w:lvlText w:val="•"/>
      <w:lvlJc w:val="left"/>
      <w:pPr>
        <w:ind w:left="1993" w:hanging="304"/>
      </w:pPr>
      <w:rPr>
        <w:rFonts w:hint="default"/>
        <w:lang w:val="ru-RU" w:eastAsia="en-US" w:bidi="ar-SA"/>
      </w:rPr>
    </w:lvl>
    <w:lvl w:ilvl="3" w:tplc="3F7C06DC">
      <w:numFmt w:val="bullet"/>
      <w:lvlText w:val="•"/>
      <w:lvlJc w:val="left"/>
      <w:pPr>
        <w:ind w:left="2966" w:hanging="304"/>
      </w:pPr>
      <w:rPr>
        <w:rFonts w:hint="default"/>
        <w:lang w:val="ru-RU" w:eastAsia="en-US" w:bidi="ar-SA"/>
      </w:rPr>
    </w:lvl>
    <w:lvl w:ilvl="4" w:tplc="8474E492">
      <w:numFmt w:val="bullet"/>
      <w:lvlText w:val="•"/>
      <w:lvlJc w:val="left"/>
      <w:pPr>
        <w:ind w:left="3940" w:hanging="304"/>
      </w:pPr>
      <w:rPr>
        <w:rFonts w:hint="default"/>
        <w:lang w:val="ru-RU" w:eastAsia="en-US" w:bidi="ar-SA"/>
      </w:rPr>
    </w:lvl>
    <w:lvl w:ilvl="5" w:tplc="7910EC5E">
      <w:numFmt w:val="bullet"/>
      <w:lvlText w:val="•"/>
      <w:lvlJc w:val="left"/>
      <w:pPr>
        <w:ind w:left="4913" w:hanging="304"/>
      </w:pPr>
      <w:rPr>
        <w:rFonts w:hint="default"/>
        <w:lang w:val="ru-RU" w:eastAsia="en-US" w:bidi="ar-SA"/>
      </w:rPr>
    </w:lvl>
    <w:lvl w:ilvl="6" w:tplc="5E8C8A62">
      <w:numFmt w:val="bullet"/>
      <w:lvlText w:val="•"/>
      <w:lvlJc w:val="left"/>
      <w:pPr>
        <w:ind w:left="5887" w:hanging="304"/>
      </w:pPr>
      <w:rPr>
        <w:rFonts w:hint="default"/>
        <w:lang w:val="ru-RU" w:eastAsia="en-US" w:bidi="ar-SA"/>
      </w:rPr>
    </w:lvl>
    <w:lvl w:ilvl="7" w:tplc="66A08920">
      <w:numFmt w:val="bullet"/>
      <w:lvlText w:val="•"/>
      <w:lvlJc w:val="left"/>
      <w:pPr>
        <w:ind w:left="6860" w:hanging="304"/>
      </w:pPr>
      <w:rPr>
        <w:rFonts w:hint="default"/>
        <w:lang w:val="ru-RU" w:eastAsia="en-US" w:bidi="ar-SA"/>
      </w:rPr>
    </w:lvl>
    <w:lvl w:ilvl="8" w:tplc="FD2E521E">
      <w:numFmt w:val="bullet"/>
      <w:lvlText w:val="•"/>
      <w:lvlJc w:val="left"/>
      <w:pPr>
        <w:ind w:left="7834" w:hanging="304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3"/>
  </w:num>
  <w:num w:numId="5">
    <w:abstractNumId w:val="12"/>
  </w:num>
  <w:num w:numId="6">
    <w:abstractNumId w:val="10"/>
  </w:num>
  <w:num w:numId="7">
    <w:abstractNumId w:val="0"/>
  </w:num>
  <w:num w:numId="8">
    <w:abstractNumId w:val="4"/>
  </w:num>
  <w:num w:numId="9">
    <w:abstractNumId w:val="8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B457B0"/>
    <w:rsid w:val="000375E9"/>
    <w:rsid w:val="00082A7B"/>
    <w:rsid w:val="000D521C"/>
    <w:rsid w:val="001E56B1"/>
    <w:rsid w:val="001F60E7"/>
    <w:rsid w:val="00235A01"/>
    <w:rsid w:val="00242542"/>
    <w:rsid w:val="00294814"/>
    <w:rsid w:val="0030011B"/>
    <w:rsid w:val="00397857"/>
    <w:rsid w:val="00401130"/>
    <w:rsid w:val="004034DD"/>
    <w:rsid w:val="0045024D"/>
    <w:rsid w:val="00452B69"/>
    <w:rsid w:val="00465499"/>
    <w:rsid w:val="004C4386"/>
    <w:rsid w:val="004E57EF"/>
    <w:rsid w:val="004F0747"/>
    <w:rsid w:val="00536E76"/>
    <w:rsid w:val="0054495A"/>
    <w:rsid w:val="00582240"/>
    <w:rsid w:val="00634B46"/>
    <w:rsid w:val="00695252"/>
    <w:rsid w:val="00701DDB"/>
    <w:rsid w:val="00735612"/>
    <w:rsid w:val="00772B2F"/>
    <w:rsid w:val="007E263B"/>
    <w:rsid w:val="00825258"/>
    <w:rsid w:val="00851000"/>
    <w:rsid w:val="008522C4"/>
    <w:rsid w:val="0086147E"/>
    <w:rsid w:val="00866B0A"/>
    <w:rsid w:val="00872A52"/>
    <w:rsid w:val="008E2DD1"/>
    <w:rsid w:val="00971580"/>
    <w:rsid w:val="009C13BD"/>
    <w:rsid w:val="009F31E3"/>
    <w:rsid w:val="00A4238B"/>
    <w:rsid w:val="00AB0DC3"/>
    <w:rsid w:val="00AB147A"/>
    <w:rsid w:val="00AF6403"/>
    <w:rsid w:val="00B01DE4"/>
    <w:rsid w:val="00B210C4"/>
    <w:rsid w:val="00B2309D"/>
    <w:rsid w:val="00B457B0"/>
    <w:rsid w:val="00BA5605"/>
    <w:rsid w:val="00C115F1"/>
    <w:rsid w:val="00CA46E6"/>
    <w:rsid w:val="00D97FDD"/>
    <w:rsid w:val="00DC6CE1"/>
    <w:rsid w:val="00E647B2"/>
    <w:rsid w:val="00E92300"/>
    <w:rsid w:val="00E94718"/>
    <w:rsid w:val="00EB7F64"/>
    <w:rsid w:val="00F051D8"/>
    <w:rsid w:val="00F134E5"/>
    <w:rsid w:val="00F31ABC"/>
    <w:rsid w:val="00F37744"/>
    <w:rsid w:val="00F42D52"/>
    <w:rsid w:val="00F96489"/>
    <w:rsid w:val="00FA0850"/>
    <w:rsid w:val="00FA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7"/>
    <o:shapelayout v:ext="edit">
      <o:idmap v:ext="edit" data="1"/>
    </o:shapelayout>
  </w:shapeDefaults>
  <w:decimalSymbol w:val=","/>
  <w:listSeparator w:val=";"/>
  <w14:docId w14:val="30E5534E"/>
  <w15:docId w15:val="{934A57B1-5E89-4CC5-9859-A5EF7F8D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457B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457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457B0"/>
    <w:rPr>
      <w:sz w:val="28"/>
      <w:szCs w:val="28"/>
    </w:rPr>
  </w:style>
  <w:style w:type="paragraph" w:styleId="a4">
    <w:name w:val="List Paragraph"/>
    <w:basedOn w:val="a"/>
    <w:uiPriority w:val="1"/>
    <w:qFormat/>
    <w:rsid w:val="00B457B0"/>
    <w:pPr>
      <w:ind w:left="1" w:right="139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B457B0"/>
  </w:style>
  <w:style w:type="paragraph" w:styleId="a5">
    <w:name w:val="Balloon Text"/>
    <w:basedOn w:val="a"/>
    <w:link w:val="a6"/>
    <w:uiPriority w:val="99"/>
    <w:semiHidden/>
    <w:unhideWhenUsed/>
    <w:rsid w:val="00E947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718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AB147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localhost/C:/Users/706/AppData/Local/Microsoft/Windows/Temporary%20Internet%20Files/Content.Outlook/ELXWAXDW/%D1%82%D0%B0%D0%B1%D0%BB%D0%B8%D1%86%D0%B0%201.docx%23Par1127" TargetMode="External"/><Relationship Id="rId3" Type="http://schemas.openxmlformats.org/officeDocument/2006/relationships/styles" Target="styles.xml"/><Relationship Id="rId7" Type="http://schemas.openxmlformats.org/officeDocument/2006/relationships/hyperlink" Target="file://localhost/C:/Users/706/AppData/Local/Microsoft/Windows/Temporary%20Internet%20Files/Content.Outlook/ELXWAXDW/%D0%9F%D1%80%D0%BE%D0%B5%D0%BA%D1%82_%D0%BF%D1%80%D0%B8%D0%BA%D0%B0%D0%B7%D0%B0_%D0%BD%D0%B0_%D0%BF%D0%BE%D0%B4%D0%BF%D0%B8%D1%81%D1%8C_03-02-2025.docx%23Par1422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%3D3F995C211BD6BAAEB8106B17271D85D9F1894513F8068124109EE52EA29DBBD11450477E072266E0a4c5O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file://localhost/C:/Users/706/AppData/Local/Microsoft/Windows/Temporary%20Internet%20Files/Content.Outlook/ELXWAXDW/%D1%82%D0%B0%D0%B1%D0%BB%D0%B8%D1%86%D0%B0%201.docx%23Par1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FEC08-496C-4EB9-812A-0A37F8401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46</Pages>
  <Words>11900</Words>
  <Characters>67831</Characters>
  <Application>Microsoft Office Word</Application>
  <DocSecurity>0</DocSecurity>
  <Lines>565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34</cp:revision>
  <dcterms:created xsi:type="dcterms:W3CDTF">2026-03-12T12:32:00Z</dcterms:created>
  <dcterms:modified xsi:type="dcterms:W3CDTF">2026-06-23T13:52:00Z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2020-03-04T00:00:00Z</vt:filetime>
  </property>
  <property fmtid="{D5CDD505-2E9C-101B-9397-08002B2CF9AE}" pid="3" name="Creator">
    <vt:lpwstr>Aspose Pty Ltd.</vt:lpwstr>
  </property>
  <property fmtid="{D5CDD505-2E9C-101B-9397-08002B2CF9AE}" pid="4" name="GIDL 0.Q6.RJ.S0.19I7TR.1BYH0U.">
    <vt:lpwstr>\Kg==\</vt:lpwstr>
  </property>
  <property fmtid="{D5CDD505-2E9C-101B-9397-08002B2CF9AE}" pid="5" name="LastSaved">
    <vt:filetime>2026-03-12T00:00:00Z</vt:filetime>
  </property>
  <property fmtid="{D5CDD505-2E9C-101B-9397-08002B2CF9AE}" pid="6" name="Producer">
    <vt:lpwstr>Aspose.PDF for .NET 23.2.0</vt:lpwstr>
  </property>
  <property fmtid="{D5CDD505-2E9C-101B-9397-08002B2CF9AE}" pid="7" name="RegNumDateKegel">
    <vt:lpwstr>14</vt:lpwstr>
  </property>
  <property fmtid="{D5CDD505-2E9C-101B-9397-08002B2CF9AE}" pid="8" name="RegNumDateXYP">
    <vt:lpwstr>200,15001:567,929:1</vt:lpwstr>
  </property>
  <property fmtid="{D5CDD505-2E9C-101B-9397-08002B2CF9AE}" pid="9" name="SYSTEMID">
    <vt:lpwstr>E72491B5106944979E6F0F39634328DF</vt:lpwstr>
  </property>
  <property fmtid="{D5CDD505-2E9C-101B-9397-08002B2CF9AE}" pid="10" name="SignXYP 0.Q6.RJ.S0.19I7TR.1BYH0U.">
    <vt:lpwstr>233,65001:129,58104:1</vt:lpwstr>
  </property>
</Properties>
</file>