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09" w:rsidRPr="00ED4371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ED4371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110A3A" w:rsidRPr="00ED4371" w:rsidRDefault="00110A3A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ED4371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ED4371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«</w:t>
      </w:r>
      <w:r w:rsidR="008247C9">
        <w:rPr>
          <w:rFonts w:ascii="Times New Roman" w:hAnsi="Times New Roman" w:cs="Times New Roman"/>
          <w:b/>
          <w:sz w:val="28"/>
          <w:szCs w:val="28"/>
        </w:rPr>
        <w:t>МИРНЕНСКОЕ</w:t>
      </w:r>
      <w:r w:rsidRPr="00ED4371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ED4371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ED4371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247C9">
        <w:rPr>
          <w:rFonts w:ascii="Times New Roman" w:hAnsi="Times New Roman" w:cs="Times New Roman"/>
          <w:b/>
          <w:sz w:val="28"/>
          <w:szCs w:val="28"/>
        </w:rPr>
        <w:t>МИРНЕНСКОГО</w:t>
      </w:r>
      <w:r w:rsidRPr="00ED437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ED4371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ED4371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10A3A" w:rsidRDefault="001E51B3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</w:t>
      </w:r>
      <w:r w:rsidR="00ED4371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г. </w:t>
      </w:r>
      <w:r w:rsidR="006B58D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110A3A">
        <w:rPr>
          <w:rFonts w:ascii="Times New Roman" w:hAnsi="Times New Roman" w:cs="Times New Roman"/>
          <w:sz w:val="28"/>
          <w:szCs w:val="28"/>
        </w:rPr>
        <w:t>№</w:t>
      </w:r>
      <w:r w:rsidR="006B58DC">
        <w:rPr>
          <w:rFonts w:ascii="Times New Roman" w:hAnsi="Times New Roman" w:cs="Times New Roman"/>
          <w:sz w:val="28"/>
          <w:szCs w:val="28"/>
        </w:rPr>
        <w:t xml:space="preserve"> </w:t>
      </w:r>
      <w:r w:rsidR="00AA74BD">
        <w:rPr>
          <w:rFonts w:ascii="Times New Roman" w:hAnsi="Times New Roman" w:cs="Times New Roman"/>
          <w:sz w:val="28"/>
          <w:szCs w:val="28"/>
        </w:rPr>
        <w:t>96</w:t>
      </w:r>
      <w:r w:rsidR="008247C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F1E09" w:rsidRPr="009F1E09" w:rsidRDefault="008247C9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</w:t>
      </w:r>
      <w:r w:rsidR="006B5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Мирный</w:t>
      </w:r>
    </w:p>
    <w:p w:rsidR="00110A3A" w:rsidRPr="00ED4371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110A3A" w:rsidRPr="00ED4371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F616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47C9">
        <w:rPr>
          <w:rFonts w:ascii="Times New Roman" w:hAnsi="Times New Roman" w:cs="Times New Roman"/>
          <w:b/>
          <w:sz w:val="28"/>
          <w:szCs w:val="28"/>
        </w:rPr>
        <w:t>Мирненского</w:t>
      </w:r>
      <w:proofErr w:type="spellEnd"/>
      <w:r w:rsidRPr="00ED437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F1E09" w:rsidRPr="00ED4371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71">
        <w:rPr>
          <w:rFonts w:ascii="Times New Roman" w:hAnsi="Times New Roman" w:cs="Times New Roman"/>
          <w:b/>
          <w:sz w:val="28"/>
          <w:szCs w:val="28"/>
        </w:rPr>
        <w:t>«</w:t>
      </w:r>
      <w:r w:rsidR="00AE140A" w:rsidRPr="00ED4371">
        <w:rPr>
          <w:rFonts w:ascii="Times New Roman" w:hAnsi="Times New Roman" w:cs="Times New Roman"/>
          <w:b/>
          <w:sz w:val="28"/>
          <w:szCs w:val="28"/>
        </w:rPr>
        <w:t>Муниципальная политика</w:t>
      </w:r>
      <w:r w:rsidRPr="00ED4371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6B58DC">
        <w:rPr>
          <w:rFonts w:ascii="Times New Roman" w:hAnsi="Times New Roman" w:cs="Times New Roman"/>
          <w:b/>
          <w:sz w:val="28"/>
          <w:szCs w:val="28"/>
        </w:rPr>
        <w:t>2026</w:t>
      </w:r>
      <w:r w:rsidRPr="00ED437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0A3A" w:rsidRDefault="00110A3A" w:rsidP="00110A3A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8247C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247C9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8247C9">
        <w:rPr>
          <w:rFonts w:ascii="Times New Roman" w:hAnsi="Times New Roman" w:cs="Times New Roman"/>
          <w:sz w:val="28"/>
          <w:szCs w:val="28"/>
        </w:rPr>
        <w:t>37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8247C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110A3A" w:rsidRDefault="00110A3A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proofErr w:type="spellStart"/>
      <w:r w:rsidR="008247C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AE140A" w:rsidRPr="00AE140A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9F1E09">
        <w:rPr>
          <w:rFonts w:ascii="Times New Roman" w:hAnsi="Times New Roman" w:cs="Times New Roman"/>
          <w:sz w:val="28"/>
          <w:szCs w:val="28"/>
        </w:rPr>
        <w:t xml:space="preserve">» на </w:t>
      </w:r>
      <w:r w:rsidR="006B58DC">
        <w:rPr>
          <w:rFonts w:ascii="Times New Roman" w:hAnsi="Times New Roman" w:cs="Times New Roman"/>
          <w:sz w:val="28"/>
          <w:szCs w:val="28"/>
        </w:rPr>
        <w:t>2026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</w:t>
      </w:r>
      <w:proofErr w:type="gramStart"/>
      <w:r w:rsidRPr="009F1E0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9F1E0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9525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</w:t>
      </w:r>
      <w:r w:rsidR="006B58DC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F1E09" w:rsidP="009525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952513">
        <w:rPr>
          <w:rFonts w:ascii="Times New Roman" w:hAnsi="Times New Roman" w:cs="Times New Roman"/>
          <w:sz w:val="28"/>
          <w:szCs w:val="28"/>
        </w:rPr>
        <w:t xml:space="preserve"> </w:t>
      </w:r>
      <w:r w:rsidR="00110A3A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952513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:rsidR="000F593B" w:rsidRDefault="008247C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поселения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593B" w:rsidRDefault="000F593B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7A02" w:rsidRDefault="006E7A0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593B" w:rsidRPr="000F593B" w:rsidRDefault="009F1E09" w:rsidP="000F59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0F593B" w:rsidRPr="000F593B">
        <w:rPr>
          <w:rFonts w:ascii="Times New Roman" w:hAnsi="Times New Roman" w:cs="Times New Roman"/>
          <w:sz w:val="28"/>
          <w:szCs w:val="28"/>
        </w:rPr>
        <w:t>Распоряжение вносит</w:t>
      </w:r>
    </w:p>
    <w:p w:rsidR="00110A3A" w:rsidRDefault="000F593B" w:rsidP="000F593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110A3A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F593B"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247C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10A3A" w:rsidRPr="00ED4371" w:rsidRDefault="00110A3A" w:rsidP="00110A3A">
      <w:pPr>
        <w:widowControl w:val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ED437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</w:t>
      </w:r>
      <w:proofErr w:type="spellStart"/>
      <w:r w:rsidR="008247C9">
        <w:rPr>
          <w:rFonts w:ascii="Times New Roman" w:hAnsi="Times New Roman" w:cs="Times New Roman"/>
          <w:sz w:val="24"/>
          <w:szCs w:val="24"/>
        </w:rPr>
        <w:t>Мирненского</w:t>
      </w:r>
      <w:proofErr w:type="spellEnd"/>
      <w:r w:rsidRPr="00ED4371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B10443">
        <w:rPr>
          <w:rFonts w:ascii="Times New Roman" w:hAnsi="Times New Roman" w:cs="Times New Roman"/>
          <w:sz w:val="24"/>
          <w:szCs w:val="24"/>
        </w:rPr>
        <w:t>29</w:t>
      </w:r>
      <w:r w:rsidRPr="00ED4371">
        <w:rPr>
          <w:rFonts w:ascii="Times New Roman" w:hAnsi="Times New Roman" w:cs="Times New Roman"/>
          <w:sz w:val="24"/>
          <w:szCs w:val="24"/>
        </w:rPr>
        <w:t>.</w:t>
      </w:r>
      <w:r w:rsidR="00B10443">
        <w:rPr>
          <w:rFonts w:ascii="Times New Roman" w:hAnsi="Times New Roman" w:cs="Times New Roman"/>
          <w:sz w:val="24"/>
          <w:szCs w:val="24"/>
        </w:rPr>
        <w:t>12.</w:t>
      </w:r>
      <w:r w:rsidR="00574B22">
        <w:rPr>
          <w:rFonts w:ascii="Times New Roman" w:hAnsi="Times New Roman" w:cs="Times New Roman"/>
          <w:sz w:val="24"/>
          <w:szCs w:val="24"/>
        </w:rPr>
        <w:t>2025</w:t>
      </w:r>
      <w:r w:rsidR="008247C9">
        <w:rPr>
          <w:rFonts w:ascii="Times New Roman" w:hAnsi="Times New Roman" w:cs="Times New Roman"/>
          <w:sz w:val="24"/>
          <w:szCs w:val="24"/>
        </w:rPr>
        <w:t xml:space="preserve"> № </w:t>
      </w:r>
      <w:r w:rsidR="00AA74BD">
        <w:rPr>
          <w:rFonts w:ascii="Times New Roman" w:hAnsi="Times New Roman" w:cs="Times New Roman"/>
          <w:sz w:val="24"/>
          <w:szCs w:val="24"/>
        </w:rPr>
        <w:t>96</w:t>
      </w:r>
      <w:bookmarkStart w:id="0" w:name="_GoBack"/>
      <w:bookmarkEnd w:id="0"/>
    </w:p>
    <w:p w:rsidR="00110A3A" w:rsidRDefault="00110A3A" w:rsidP="00110A3A">
      <w:pPr>
        <w:widowControl w:val="0"/>
        <w:ind w:left="10913"/>
        <w:jc w:val="center"/>
        <w:rPr>
          <w:sz w:val="28"/>
        </w:rPr>
      </w:pPr>
    </w:p>
    <w:p w:rsidR="00110A3A" w:rsidRPr="00ED4371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4371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</w:t>
      </w:r>
    </w:p>
    <w:p w:rsidR="00110A3A" w:rsidRPr="00ED4371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4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7C9">
        <w:rPr>
          <w:rFonts w:ascii="Times New Roman" w:hAnsi="Times New Roman" w:cs="Times New Roman"/>
          <w:sz w:val="24"/>
          <w:szCs w:val="24"/>
        </w:rPr>
        <w:t>Мирненского</w:t>
      </w:r>
      <w:proofErr w:type="spellEnd"/>
      <w:r w:rsidRPr="00ED437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10A3A" w:rsidRPr="00ED4371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4371">
        <w:rPr>
          <w:rFonts w:ascii="Times New Roman" w:hAnsi="Times New Roman" w:cs="Times New Roman"/>
          <w:sz w:val="24"/>
          <w:szCs w:val="24"/>
        </w:rPr>
        <w:t xml:space="preserve">«Муниципальная политика» на </w:t>
      </w:r>
      <w:r w:rsidR="006B58DC">
        <w:rPr>
          <w:rFonts w:ascii="Times New Roman" w:hAnsi="Times New Roman" w:cs="Times New Roman"/>
          <w:sz w:val="24"/>
          <w:szCs w:val="24"/>
        </w:rPr>
        <w:t>2026</w:t>
      </w:r>
      <w:r w:rsidRPr="00ED437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10A3A" w:rsidRDefault="00110A3A" w:rsidP="00110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840"/>
        <w:gridCol w:w="1417"/>
        <w:gridCol w:w="2628"/>
        <w:gridCol w:w="1286"/>
        <w:gridCol w:w="1260"/>
        <w:gridCol w:w="1053"/>
        <w:gridCol w:w="1147"/>
        <w:gridCol w:w="1172"/>
      </w:tblGrid>
      <w:tr w:rsidR="00574B22" w:rsidRPr="00ED4371" w:rsidTr="009B22BB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мероприятия (результата), контрольной точки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574B22" w:rsidRPr="00ED4371" w:rsidRDefault="00574B22" w:rsidP="009B22BB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</w:tr>
      <w:tr w:rsidR="00574B22" w:rsidRPr="00ED4371" w:rsidTr="009B22BB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4B22" w:rsidRPr="00ED4371" w:rsidTr="009B22BB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поселения, дополнительное профессиональное образование лиц, занятых в 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74B22" w:rsidRPr="00ED4371" w:rsidTr="009B22BB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i/>
                <w:sz w:val="24"/>
                <w:szCs w:val="24"/>
              </w:rPr>
            </w:pPr>
            <w:r w:rsidRPr="00ED4371">
              <w:rPr>
                <w:b/>
                <w:i/>
                <w:sz w:val="24"/>
                <w:szCs w:val="24"/>
              </w:rPr>
              <w:t xml:space="preserve">Мероприятие (результат) 1. </w:t>
            </w:r>
          </w:p>
          <w:p w:rsidR="00574B22" w:rsidRPr="00ED4371" w:rsidRDefault="00574B22" w:rsidP="009B22BB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ED4371">
              <w:rPr>
                <w:rStyle w:val="1"/>
                <w:b/>
                <w:i/>
                <w:sz w:val="24"/>
                <w:szCs w:val="24"/>
              </w:rPr>
              <w:t xml:space="preserve">Обеспечение дополнительного профессионального образования </w:t>
            </w:r>
            <w:r w:rsidRPr="00ED4371">
              <w:rPr>
                <w:rStyle w:val="1"/>
                <w:b/>
                <w:i/>
                <w:sz w:val="24"/>
                <w:szCs w:val="24"/>
              </w:rPr>
              <w:lastRenderedPageBreak/>
              <w:t xml:space="preserve">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1 января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2026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28 декабря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74B22" w:rsidRPr="00ED4371" w:rsidTr="009B22BB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</w:p>
          <w:p w:rsidR="00574B22" w:rsidRPr="00ED4371" w:rsidRDefault="00574B22" w:rsidP="009B22BB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10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 на 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апреля 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г.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D4371"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sz w:val="24"/>
                <w:szCs w:val="24"/>
              </w:rPr>
              <w:t xml:space="preserve">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Произведена выполненных работ, оказанных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 декабря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1.4. Произведена оплата за  оказание услуг по муниципальному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 декабря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2. </w:t>
            </w:r>
          </w:p>
          <w:p w:rsidR="00574B22" w:rsidRPr="00ED4371" w:rsidRDefault="00574B22" w:rsidP="009B22BB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Style w:val="1"/>
                <w:rFonts w:ascii="Times New Roman" w:hAnsi="Times New Roman" w:cs="Times New Roman"/>
                <w:b/>
                <w:i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 января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 декабря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 </w:t>
            </w:r>
          </w:p>
          <w:p w:rsidR="00574B22" w:rsidRPr="00ED4371" w:rsidRDefault="00574B22" w:rsidP="009B22BB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 на обеспечение </w:t>
            </w:r>
            <w:r w:rsidRPr="00ED4371">
              <w:rPr>
                <w:rStyle w:val="1"/>
                <w:rFonts w:ascii="Times New Roman" w:hAnsi="Times New Roman" w:cs="Times New Roman"/>
                <w:b/>
                <w:i/>
                <w:sz w:val="24"/>
                <w:szCs w:val="24"/>
              </w:rPr>
              <w:t>уплаты налогов, сборов и иных платежей)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10 июля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 Произведена оказанных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2.4. Произведена оплата за </w:t>
            </w:r>
            <w:proofErr w:type="spellStart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оказанние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муниципальному контракту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20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ED4371">
              <w:rPr>
                <w:b/>
                <w:i/>
                <w:sz w:val="24"/>
                <w:szCs w:val="24"/>
              </w:rPr>
              <w:t>Мероприятие (результат) 3.</w:t>
            </w:r>
          </w:p>
          <w:p w:rsidR="00574B22" w:rsidRPr="00ED4371" w:rsidRDefault="00574B22" w:rsidP="009B22BB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ED4371">
              <w:rPr>
                <w:rStyle w:val="1"/>
                <w:b/>
                <w:i/>
                <w:sz w:val="24"/>
                <w:szCs w:val="24"/>
              </w:rPr>
              <w:t xml:space="preserve">Совершенствование механизмов оптимизации пенсионного обеспечения муниципальных </w:t>
            </w:r>
            <w:r w:rsidRPr="00ED4371">
              <w:rPr>
                <w:rStyle w:val="1"/>
                <w:b/>
                <w:i/>
                <w:sz w:val="24"/>
                <w:szCs w:val="24"/>
              </w:rPr>
              <w:lastRenderedPageBreak/>
              <w:t>служащих (Публичные нормативные социальные выплаты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1 января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 декабря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(начальник сектора экономики и 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127,5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127,5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«Выплата муниципальной пенсии за выслугу лет в связи с выходом на пенсию»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г.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</w:t>
            </w:r>
          </w:p>
          <w:p w:rsidR="00574B22" w:rsidRPr="00ED4371" w:rsidRDefault="00574B22" w:rsidP="009B22BB">
            <w:pPr>
              <w:widowControl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«Предложения о потребности в средствах местного бюджета учтены в решении о местном бюджете на очередной год и плановый период»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г.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г.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146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г.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ED4371">
              <w:rPr>
                <w:b/>
                <w:i/>
                <w:sz w:val="24"/>
                <w:szCs w:val="24"/>
              </w:rPr>
              <w:t>Мероприятие (результат) 4.</w:t>
            </w:r>
          </w:p>
          <w:p w:rsidR="00574B22" w:rsidRPr="00ED4371" w:rsidRDefault="00574B22" w:rsidP="009B22BB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ED4371">
              <w:rPr>
                <w:rStyle w:val="1"/>
                <w:b/>
                <w:i/>
                <w:sz w:val="24"/>
                <w:szCs w:val="24"/>
              </w:rPr>
              <w:t xml:space="preserve">Ежегодная диспансеризация муниципальных служащих, проведение </w:t>
            </w:r>
            <w:proofErr w:type="spellStart"/>
            <w:r w:rsidRPr="00ED4371">
              <w:rPr>
                <w:rStyle w:val="1"/>
                <w:b/>
                <w:i/>
                <w:sz w:val="24"/>
                <w:szCs w:val="24"/>
              </w:rPr>
              <w:t>предрейсовых</w:t>
            </w:r>
            <w:proofErr w:type="spellEnd"/>
            <w:r w:rsidRPr="00ED4371">
              <w:rPr>
                <w:rStyle w:val="1"/>
                <w:b/>
                <w:i/>
                <w:sz w:val="24"/>
                <w:szCs w:val="24"/>
              </w:rPr>
              <w:t xml:space="preserve"> допусков</w:t>
            </w:r>
            <w:r w:rsidRPr="00ED4371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 января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 декабря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(начальник сектора экономики и 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4.1. </w:t>
            </w:r>
          </w:p>
          <w:p w:rsidR="00574B22" w:rsidRPr="00ED4371" w:rsidRDefault="00574B22" w:rsidP="009B22BB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15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(специалист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4.2.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на проведение </w:t>
            </w:r>
            <w:proofErr w:type="spellStart"/>
            <w:r w:rsidRPr="00ED437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 w:rsidRPr="00ED4371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допусков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января 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г.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(специалист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4.3. Произведена приемка поставленных товаров, выполненных работ, оказанных услуг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20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20 июля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(специалист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4.4. Произведена оплата товаров, выполненных работ, оказанных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по муниципальному контракту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30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20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(специалист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ED4371">
              <w:rPr>
                <w:b/>
                <w:i/>
                <w:sz w:val="24"/>
                <w:szCs w:val="24"/>
              </w:rPr>
              <w:t>Мероприятие (результат) 1.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Членство 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 января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 декабря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ED4371">
              <w:rPr>
                <w:sz w:val="24"/>
                <w:szCs w:val="24"/>
              </w:rPr>
              <w:t xml:space="preserve">Контрольная точка 1.1. </w:t>
            </w:r>
          </w:p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Заключение  договора с  Ассоциацией  «Совет муниципальных образований Ростовской области»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ED4371">
              <w:rPr>
                <w:spacing w:val="-20"/>
                <w:sz w:val="24"/>
                <w:szCs w:val="24"/>
              </w:rPr>
              <w:t>01 марта</w:t>
            </w:r>
          </w:p>
          <w:p w:rsidR="00574B22" w:rsidRPr="00ED4371" w:rsidRDefault="00574B22" w:rsidP="009B22B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ED4371"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2026</w:t>
            </w:r>
            <w:r w:rsidRPr="00ED4371">
              <w:rPr>
                <w:spacing w:val="-20"/>
                <w:sz w:val="24"/>
                <w:szCs w:val="24"/>
              </w:rPr>
              <w:t xml:space="preserve"> г.</w:t>
            </w:r>
          </w:p>
          <w:p w:rsidR="00574B22" w:rsidRPr="00ED4371" w:rsidRDefault="00574B22" w:rsidP="009B22B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spacing w:line="21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Произведена оплата расходов на основании счета по договору с Ассоциацией «Совет муниципальных образований Ростовской области»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30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74B22" w:rsidRPr="00ED4371" w:rsidRDefault="00574B22" w:rsidP="009B22B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8F0D7C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«Муниципальная политика»»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7370,8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7370,8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ED4371" w:rsidRDefault="00574B22" w:rsidP="009B2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74B22" w:rsidRPr="00ED4371" w:rsidTr="009B22BB">
        <w:trPr>
          <w:trHeight w:val="274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E6357">
              <w:rPr>
                <w:rFonts w:ascii="Times New Roman" w:hAnsi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Default="00574B22" w:rsidP="009B22BB">
            <w:pPr>
              <w:pStyle w:val="Standard"/>
              <w:rPr>
                <w:lang w:val="ru-RU"/>
              </w:rPr>
            </w:pPr>
            <w:proofErr w:type="spellStart"/>
            <w:r w:rsidRPr="00AE6357">
              <w:t>Мероприятие</w:t>
            </w:r>
            <w:proofErr w:type="spellEnd"/>
            <w:proofErr w:type="gramStart"/>
            <w:r>
              <w:rPr>
                <w:lang w:val="ru-RU"/>
              </w:rPr>
              <w:t xml:space="preserve"> </w:t>
            </w:r>
            <w:r w:rsidRPr="00AE6357">
              <w:t xml:space="preserve"> </w:t>
            </w:r>
            <w:r>
              <w:rPr>
                <w:lang w:val="ru-RU"/>
              </w:rPr>
              <w:t xml:space="preserve"> </w:t>
            </w:r>
            <w:r w:rsidRPr="00AE6357">
              <w:t>(</w:t>
            </w:r>
            <w:proofErr w:type="spellStart"/>
            <w:proofErr w:type="gramEnd"/>
            <w:r w:rsidRPr="00AE6357">
              <w:t>результат</w:t>
            </w:r>
            <w:proofErr w:type="spellEnd"/>
            <w:r w:rsidRPr="00AE6357">
              <w:t>) 1.</w:t>
            </w:r>
          </w:p>
          <w:p w:rsidR="00574B22" w:rsidRPr="00585447" w:rsidRDefault="00574B22" w:rsidP="009B22B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 w:rsidRPr="00585447">
              <w:t>Расходы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на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выплаты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по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оплате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труда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работников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органов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местного</w:t>
            </w:r>
            <w:proofErr w:type="spellEnd"/>
            <w:r w:rsidRPr="00585447">
              <w:t xml:space="preserve"> </w:t>
            </w:r>
            <w:proofErr w:type="spellStart"/>
            <w:r w:rsidRPr="00585447">
              <w:lastRenderedPageBreak/>
              <w:t>самоуправления</w:t>
            </w:r>
            <w:proofErr w:type="spellEnd"/>
            <w:r w:rsidRPr="00585447">
              <w:t xml:space="preserve"> </w:t>
            </w:r>
            <w:proofErr w:type="spellStart"/>
            <w:r w:rsidRPr="00585447">
              <w:t>Мирнен</w:t>
            </w:r>
            <w:r>
              <w:t>ского</w:t>
            </w:r>
            <w:proofErr w:type="spellEnd"/>
            <w:r>
              <w:t xml:space="preserve"> </w:t>
            </w:r>
            <w:proofErr w:type="spellStart"/>
            <w:r>
              <w:t>сельского</w:t>
            </w:r>
            <w:proofErr w:type="spellEnd"/>
            <w:r>
              <w:t xml:space="preserve"> </w:t>
            </w:r>
            <w:proofErr w:type="spellStart"/>
            <w:r>
              <w:t>поселения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30.12.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867"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Pr="005E5867"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 w:rsidRPr="005E5867">
              <w:rPr>
                <w:rFonts w:ascii="Times New Roman" w:hAnsi="Times New Roman"/>
                <w:sz w:val="24"/>
              </w:rPr>
              <w:lastRenderedPageBreak/>
              <w:t>(начальник сектора экономики и финансов, главный специалист по бухгалтерскому учету)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B00B6E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6254,8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B00B6E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B6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B00B6E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B6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B00B6E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6254,8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705F8D" w:rsidRDefault="00574B22" w:rsidP="009B22B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B00B6E">
              <w:rPr>
                <w:rFonts w:ascii="Times New Roman" w:hAnsi="Times New Roman"/>
                <w:sz w:val="24"/>
              </w:rPr>
              <w:t xml:space="preserve">Контрольная точка 1.1 </w:t>
            </w:r>
            <w:r w:rsidRPr="005E5867">
              <w:rPr>
                <w:rFonts w:ascii="Times New Roman" w:hAnsi="Times New Roman"/>
                <w:sz w:val="24"/>
              </w:rPr>
              <w:t>«Своевременная выплата заработной платы»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Default="00574B22" w:rsidP="009B22BB">
            <w:r w:rsidRPr="008814D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28.12.2026</w:t>
            </w:r>
          </w:p>
          <w:p w:rsidR="00574B22" w:rsidRPr="00AE6357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AE635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574B22" w:rsidRPr="00AE6357" w:rsidRDefault="00574B22" w:rsidP="009B22B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E6357">
              <w:rPr>
                <w:rFonts w:ascii="Times New Roman" w:hAnsi="Times New Roman"/>
                <w:sz w:val="24"/>
                <w:szCs w:val="24"/>
              </w:rPr>
              <w:t xml:space="preserve"> специалист 1 категории сектора экономики и финансов)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F065F1" w:rsidRDefault="00574B22" w:rsidP="009B22BB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5843E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 «Обеспечение функций органа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5843E4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E6357">
              <w:rPr>
                <w:rFonts w:ascii="Times New Roman" w:hAnsi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3E4"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Pr="005843E4">
              <w:rPr>
                <w:rFonts w:ascii="Times New Roman" w:hAnsi="Times New Roman"/>
                <w:sz w:val="24"/>
              </w:rPr>
              <w:t xml:space="preserve"> сельского поселения (начальник сектора экономики и финансов, главный специалист по бухгалтерскому учету)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B00B6E" w:rsidRDefault="00AB329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B00B6E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B6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B00B6E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B6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B00B6E" w:rsidRDefault="00AB329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947,1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Default="00574B22" w:rsidP="009B22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5843E4" w:rsidRDefault="00574B22" w:rsidP="009B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43E4">
              <w:rPr>
                <w:rFonts w:ascii="Times New Roman" w:hAnsi="Times New Roman"/>
                <w:sz w:val="24"/>
                <w:szCs w:val="24"/>
              </w:rPr>
              <w:t>Контрольная точка 2.1.</w:t>
            </w:r>
          </w:p>
          <w:p w:rsidR="00574B22" w:rsidRPr="00BC1113" w:rsidRDefault="00574B22" w:rsidP="009B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43E4"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Default="00574B22" w:rsidP="009B22BB">
            <w:r w:rsidRPr="008814D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28.12.2026</w:t>
            </w:r>
          </w:p>
          <w:p w:rsidR="00574B22" w:rsidRPr="00AE6357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3E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5843E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(начальник сектора экономики и финансов, главный специалист по бухгалтерскому учету)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Default="00574B22" w:rsidP="009B22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2.1.5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Default="00574B22" w:rsidP="009B22B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3</w:t>
            </w:r>
          </w:p>
          <w:p w:rsidR="00574B22" w:rsidRPr="005843E4" w:rsidRDefault="00574B22" w:rsidP="009B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Официальная публикация нормативно-правовых актов Администрации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Мирненского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в средствах массовой информации (Иные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E6357">
              <w:rPr>
                <w:rFonts w:ascii="Times New Roman" w:hAnsi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3E4"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Мирненского</w:t>
            </w:r>
            <w:proofErr w:type="spellEnd"/>
            <w:r w:rsidRPr="005843E4">
              <w:rPr>
                <w:rFonts w:ascii="Times New Roman" w:hAnsi="Times New Roman"/>
                <w:sz w:val="24"/>
              </w:rPr>
              <w:t xml:space="preserve"> сельского поселения (начальник сектора экономики и финансов, главный специалист по бухгалтерскому учету)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B00B6E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B6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B00B6E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B6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524A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74B22" w:rsidRPr="00ED4371" w:rsidTr="009B22BB">
        <w:trPr>
          <w:trHeight w:val="597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Default="00574B22" w:rsidP="009B22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5843E4" w:rsidRDefault="00574B22" w:rsidP="009B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3</w:t>
            </w:r>
            <w:r w:rsidRPr="005843E4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574B22" w:rsidRPr="005843E4" w:rsidRDefault="00574B22" w:rsidP="009B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43E4"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Default="00574B22" w:rsidP="009B22BB">
            <w:r w:rsidRPr="008814D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28.12.2026</w:t>
            </w:r>
          </w:p>
          <w:p w:rsidR="00574B22" w:rsidRPr="00AE6357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3E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5843E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(начальник сектора экономики и финансов, главный специалист по бухгалтерскому учету)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22" w:rsidRPr="00AE6357" w:rsidRDefault="00574B22" w:rsidP="009B22BB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B3292" w:rsidRPr="00ED4371" w:rsidTr="009B22BB">
        <w:trPr>
          <w:trHeight w:val="597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Default="00AB3292" w:rsidP="009B22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Default="00AB3292" w:rsidP="009B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Мероприятие(результат) 4 </w:t>
            </w:r>
          </w:p>
          <w:p w:rsidR="00AB3292" w:rsidRDefault="00AB3292" w:rsidP="009B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3292">
              <w:rPr>
                <w:rFonts w:ascii="Times New Roman" w:hAnsi="Times New Roman"/>
                <w:sz w:val="24"/>
                <w:szCs w:val="24"/>
              </w:rPr>
              <w:t xml:space="preserve">Расходы на проведение выборов депутатов Собрания депутатов </w:t>
            </w:r>
            <w:proofErr w:type="spellStart"/>
            <w:r w:rsidRPr="00AB3292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AB329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(Специальные расходы)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8814DA" w:rsidRDefault="00AB3292" w:rsidP="009B22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Default="00AB329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5843E4" w:rsidRDefault="00AB3292" w:rsidP="009B22B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3E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5843E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(начальник сектора экономики и финансов, главный специалист по бухгалтерскому учету)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AE6357" w:rsidRDefault="00AB329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AE6357" w:rsidRDefault="00AB329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AE6357" w:rsidRDefault="00AB329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AE6357" w:rsidRDefault="00AB329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AE6357" w:rsidRDefault="00AB3292" w:rsidP="009B22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B3292" w:rsidRPr="00ED4371" w:rsidTr="009B22BB">
        <w:trPr>
          <w:trHeight w:val="597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Default="00AB3292" w:rsidP="00AB32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5843E4" w:rsidRDefault="00AB3292" w:rsidP="00AB32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4</w:t>
            </w:r>
            <w:r w:rsidRPr="005843E4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AB3292" w:rsidRPr="005843E4" w:rsidRDefault="00AB3292" w:rsidP="00AB32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43E4"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Default="00AB3292" w:rsidP="00AB3292">
            <w:r w:rsidRPr="008814D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Default="00AB3292" w:rsidP="00AB32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30.04.2026</w:t>
            </w:r>
          </w:p>
          <w:p w:rsidR="00AB3292" w:rsidRPr="00AE6357" w:rsidRDefault="00AB3292" w:rsidP="00AB32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AE6357" w:rsidRDefault="00AB3292" w:rsidP="00AB32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3E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5843E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(начальник сектора экономики и финансов, главный специалист по бухгалтерскому учету)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AE6357" w:rsidRDefault="00AB3292" w:rsidP="00AB32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AE6357" w:rsidRDefault="00AB3292" w:rsidP="00AB3292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AE6357" w:rsidRDefault="00AB3292" w:rsidP="00AB3292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AE6357" w:rsidRDefault="00AB3292" w:rsidP="00AB3292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AE6357" w:rsidRDefault="00AB3292" w:rsidP="00AB3292">
            <w:pPr>
              <w:spacing w:after="0"/>
              <w:jc w:val="center"/>
              <w:rPr>
                <w:sz w:val="24"/>
                <w:szCs w:val="24"/>
              </w:rPr>
            </w:pPr>
            <w:r w:rsidRPr="00AE635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B3292" w:rsidRPr="00ED4371" w:rsidTr="009B22BB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ED4371" w:rsidRDefault="00AB3292" w:rsidP="00A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ED4371" w:rsidRDefault="00AB3292" w:rsidP="00AB3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ED4371" w:rsidRDefault="00AB3292" w:rsidP="00A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ED4371" w:rsidRDefault="00AB3292" w:rsidP="00A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ED4371" w:rsidRDefault="00AB3292" w:rsidP="00A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ED4371" w:rsidRDefault="00AB3292" w:rsidP="00A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7520,3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ED4371" w:rsidRDefault="00AB3292" w:rsidP="00A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ED4371" w:rsidRDefault="00AB3292" w:rsidP="00A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ED4371" w:rsidRDefault="00AB3292" w:rsidP="00A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7520,3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292" w:rsidRPr="00ED4371" w:rsidRDefault="00AB3292" w:rsidP="00AB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574B22" w:rsidRPr="00ED4371" w:rsidRDefault="00574B22" w:rsidP="00574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B22" w:rsidRPr="00ED4371" w:rsidRDefault="00574B22" w:rsidP="00110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74B22" w:rsidRPr="00ED4371" w:rsidSect="00ED4371">
      <w:footerReference w:type="default" r:id="rId6"/>
      <w:pgSz w:w="16848" w:h="11908" w:orient="landscape"/>
      <w:pgMar w:top="1701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336" w:rsidRDefault="00373336">
      <w:pPr>
        <w:spacing w:after="0" w:line="240" w:lineRule="auto"/>
      </w:pPr>
      <w:r>
        <w:separator/>
      </w:r>
    </w:p>
  </w:endnote>
  <w:endnote w:type="continuationSeparator" w:id="0">
    <w:p w:rsidR="00373336" w:rsidRDefault="0037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7C9" w:rsidRDefault="008247C9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336" w:rsidRDefault="00373336">
      <w:pPr>
        <w:spacing w:after="0" w:line="240" w:lineRule="auto"/>
      </w:pPr>
      <w:r>
        <w:separator/>
      </w:r>
    </w:p>
  </w:footnote>
  <w:footnote w:type="continuationSeparator" w:id="0">
    <w:p w:rsidR="00373336" w:rsidRDefault="00373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B08"/>
    <w:rsid w:val="0000533A"/>
    <w:rsid w:val="0003346B"/>
    <w:rsid w:val="00082BA6"/>
    <w:rsid w:val="000F593B"/>
    <w:rsid w:val="00110A3A"/>
    <w:rsid w:val="00120A84"/>
    <w:rsid w:val="00197C59"/>
    <w:rsid w:val="001B4A93"/>
    <w:rsid w:val="001E51B3"/>
    <w:rsid w:val="00213B7E"/>
    <w:rsid w:val="0022377E"/>
    <w:rsid w:val="0024542C"/>
    <w:rsid w:val="002823E5"/>
    <w:rsid w:val="00285C92"/>
    <w:rsid w:val="002E187F"/>
    <w:rsid w:val="0032291E"/>
    <w:rsid w:val="00373336"/>
    <w:rsid w:val="00390E20"/>
    <w:rsid w:val="003C36F0"/>
    <w:rsid w:val="003C62A7"/>
    <w:rsid w:val="00475064"/>
    <w:rsid w:val="004E7A24"/>
    <w:rsid w:val="00524A17"/>
    <w:rsid w:val="00574B22"/>
    <w:rsid w:val="005B4B28"/>
    <w:rsid w:val="005B70C9"/>
    <w:rsid w:val="006B58DC"/>
    <w:rsid w:val="006D7CAD"/>
    <w:rsid w:val="006E7A02"/>
    <w:rsid w:val="008247C9"/>
    <w:rsid w:val="00873D11"/>
    <w:rsid w:val="008D34EB"/>
    <w:rsid w:val="00952513"/>
    <w:rsid w:val="009611EC"/>
    <w:rsid w:val="00981C73"/>
    <w:rsid w:val="00992720"/>
    <w:rsid w:val="009F1E09"/>
    <w:rsid w:val="00A16B17"/>
    <w:rsid w:val="00A85C62"/>
    <w:rsid w:val="00A86B08"/>
    <w:rsid w:val="00AA74BD"/>
    <w:rsid w:val="00AB3292"/>
    <w:rsid w:val="00AE140A"/>
    <w:rsid w:val="00B10443"/>
    <w:rsid w:val="00B97E7C"/>
    <w:rsid w:val="00BB4578"/>
    <w:rsid w:val="00BC613F"/>
    <w:rsid w:val="00C0290D"/>
    <w:rsid w:val="00C63A63"/>
    <w:rsid w:val="00CA0F2F"/>
    <w:rsid w:val="00D00F6C"/>
    <w:rsid w:val="00D840D4"/>
    <w:rsid w:val="00E1418A"/>
    <w:rsid w:val="00E66F22"/>
    <w:rsid w:val="00E906DF"/>
    <w:rsid w:val="00ED4371"/>
    <w:rsid w:val="00F616FC"/>
    <w:rsid w:val="00F862A8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0807"/>
  <w15:docId w15:val="{22BB3DF8-C298-415E-B7D4-5A901B7B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110A3A"/>
  </w:style>
  <w:style w:type="paragraph" w:styleId="a4">
    <w:name w:val="footer"/>
    <w:basedOn w:val="a"/>
    <w:link w:val="a5"/>
    <w:rsid w:val="00110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10A3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10A3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andard">
    <w:name w:val="Standard"/>
    <w:rsid w:val="00574B2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22</cp:revision>
  <cp:lastPrinted>2025-01-09T07:44:00Z</cp:lastPrinted>
  <dcterms:created xsi:type="dcterms:W3CDTF">2025-01-09T06:33:00Z</dcterms:created>
  <dcterms:modified xsi:type="dcterms:W3CDTF">2026-02-04T09:33:00Z</dcterms:modified>
</cp:coreProperties>
</file>