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9E3221" w:rsidRPr="009E3221" w:rsidRDefault="009E3221" w:rsidP="009E322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E3221" w:rsidRPr="009E3221" w:rsidRDefault="007C2814" w:rsidP="009E3221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30</w:t>
      </w:r>
      <w:r w:rsidR="009E3221" w:rsidRPr="009E322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января</w:t>
      </w:r>
      <w:r w:rsidR="00AB2EE6">
        <w:rPr>
          <w:rFonts w:ascii="Times New Roman" w:hAnsi="Times New Roman"/>
          <w:color w:val="auto"/>
          <w:sz w:val="28"/>
          <w:szCs w:val="28"/>
        </w:rPr>
        <w:t xml:space="preserve"> 2026</w:t>
      </w:r>
      <w:bookmarkStart w:id="0" w:name="_GoBack"/>
      <w:bookmarkEnd w:id="0"/>
      <w:r w:rsidR="009E3221" w:rsidRPr="009E3221">
        <w:rPr>
          <w:rFonts w:ascii="Times New Roman" w:hAnsi="Times New Roman"/>
          <w:color w:val="auto"/>
          <w:sz w:val="28"/>
          <w:szCs w:val="28"/>
        </w:rPr>
        <w:t xml:space="preserve"> года                        </w:t>
      </w:r>
      <w:proofErr w:type="gramStart"/>
      <w:r w:rsidR="009E3221" w:rsidRPr="009E3221">
        <w:rPr>
          <w:rFonts w:ascii="Times New Roman" w:hAnsi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580E">
        <w:rPr>
          <w:rFonts w:ascii="Times New Roman" w:hAnsi="Times New Roman"/>
          <w:color w:val="auto"/>
          <w:sz w:val="28"/>
          <w:szCs w:val="28"/>
        </w:rPr>
        <w:t>7</w:t>
      </w:r>
      <w:proofErr w:type="gramEnd"/>
      <w:r w:rsidR="009E3221" w:rsidRPr="009E3221">
        <w:rPr>
          <w:rFonts w:ascii="Times New Roman" w:hAnsi="Times New Roman"/>
          <w:color w:val="auto"/>
          <w:sz w:val="28"/>
          <w:szCs w:val="28"/>
        </w:rPr>
        <w:t xml:space="preserve">                 х. Мирный</w:t>
      </w:r>
    </w:p>
    <w:p w:rsidR="009E3221" w:rsidRPr="009E3221" w:rsidRDefault="009E3221" w:rsidP="009E3221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9E3221" w:rsidRPr="009E3221" w:rsidRDefault="009E3221" w:rsidP="009E3221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9E3221" w:rsidRPr="009E3221" w:rsidRDefault="009E3221" w:rsidP="007C2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отчета о </w:t>
      </w:r>
      <w:proofErr w:type="gramStart"/>
      <w:r w:rsidRPr="009E3221">
        <w:rPr>
          <w:rFonts w:ascii="Times New Roman" w:hAnsi="Times New Roman"/>
          <w:b/>
          <w:color w:val="auto"/>
          <w:sz w:val="28"/>
          <w:szCs w:val="28"/>
        </w:rPr>
        <w:t>ходе  реализации</w:t>
      </w:r>
      <w:proofErr w:type="gramEnd"/>
      <w:r w:rsidR="007C281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E3221">
        <w:rPr>
          <w:rFonts w:ascii="Times New Roman" w:hAnsi="Times New Roman"/>
          <w:b/>
          <w:color w:val="auto"/>
          <w:sz w:val="28"/>
        </w:rPr>
        <w:t xml:space="preserve">муниципальной программы </w:t>
      </w:r>
      <w:proofErr w:type="spellStart"/>
      <w:r w:rsidRPr="009E3221">
        <w:rPr>
          <w:rFonts w:ascii="Times New Roman" w:hAnsi="Times New Roman"/>
          <w:b/>
          <w:color w:val="auto"/>
          <w:sz w:val="28"/>
        </w:rPr>
        <w:t>Мирненского</w:t>
      </w:r>
      <w:proofErr w:type="spellEnd"/>
      <w:r w:rsidR="007C2814">
        <w:rPr>
          <w:rFonts w:ascii="Times New Roman" w:hAnsi="Times New Roman"/>
          <w:b/>
          <w:color w:val="auto"/>
          <w:sz w:val="28"/>
        </w:rPr>
        <w:t xml:space="preserve"> </w:t>
      </w:r>
      <w:r w:rsidRPr="009E3221">
        <w:rPr>
          <w:rFonts w:ascii="Times New Roman" w:hAnsi="Times New Roman"/>
          <w:b/>
          <w:color w:val="auto"/>
          <w:sz w:val="28"/>
        </w:rPr>
        <w:t xml:space="preserve">сельского поселения </w:t>
      </w:r>
      <w:r w:rsidRPr="009E3221">
        <w:rPr>
          <w:rFonts w:ascii="Times New Roman" w:hAnsi="Times New Roman"/>
          <w:b/>
          <w:color w:val="auto"/>
          <w:sz w:val="28"/>
          <w:szCs w:val="28"/>
        </w:rPr>
        <w:t xml:space="preserve"> «Обеспечение качественными</w:t>
      </w:r>
    </w:p>
    <w:p w:rsidR="009E3221" w:rsidRDefault="009E3221" w:rsidP="007C2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3221">
        <w:rPr>
          <w:rFonts w:ascii="Times New Roman" w:hAnsi="Times New Roman"/>
          <w:b/>
          <w:color w:val="auto"/>
          <w:sz w:val="28"/>
          <w:szCs w:val="28"/>
        </w:rPr>
        <w:t xml:space="preserve">жилищно-коммунальными услугами </w:t>
      </w:r>
      <w:proofErr w:type="spellStart"/>
      <w:r w:rsidRPr="009E3221">
        <w:rPr>
          <w:rFonts w:ascii="Times New Roman" w:hAnsi="Times New Roman"/>
          <w:b/>
          <w:color w:val="auto"/>
          <w:sz w:val="28"/>
          <w:szCs w:val="28"/>
        </w:rPr>
        <w:t>населенияМирненского</w:t>
      </w:r>
      <w:proofErr w:type="spellEnd"/>
      <w:r w:rsidRPr="009E3221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поселения»</w:t>
      </w:r>
      <w:r w:rsidR="007C281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по итогам </w:t>
      </w:r>
      <w:r w:rsidRPr="009E3221">
        <w:rPr>
          <w:rFonts w:ascii="Times New Roman" w:hAnsi="Times New Roman"/>
          <w:b/>
          <w:color w:val="auto"/>
          <w:sz w:val="28"/>
          <w:szCs w:val="28"/>
        </w:rPr>
        <w:t>за 2025 года</w:t>
      </w:r>
      <w:r w:rsidR="007C2814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7C2814" w:rsidRPr="009E3221" w:rsidRDefault="007C2814" w:rsidP="007C2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E3221" w:rsidRPr="009E3221" w:rsidRDefault="009E3221" w:rsidP="009E3221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221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9E3221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9E3221">
        <w:rPr>
          <w:rFonts w:ascii="Times New Roman" w:hAnsi="Times New Roman"/>
          <w:sz w:val="28"/>
          <w:szCs w:val="28"/>
        </w:rPr>
        <w:t xml:space="preserve"> сельского поселения от 05.08.2024 г № 38 «Об утверждении Методических рекомендаций по разработке и реализации муниципальных программ </w:t>
      </w:r>
      <w:proofErr w:type="spellStart"/>
      <w:r w:rsidRPr="009E3221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9E3221">
        <w:rPr>
          <w:rFonts w:ascii="Times New Roman" w:hAnsi="Times New Roman"/>
          <w:sz w:val="28"/>
          <w:szCs w:val="28"/>
        </w:rPr>
        <w:t xml:space="preserve"> сельского поселения»: </w:t>
      </w:r>
    </w:p>
    <w:p w:rsidR="009E3221" w:rsidRPr="009E3221" w:rsidRDefault="009E3221" w:rsidP="009E32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3221">
        <w:rPr>
          <w:rFonts w:ascii="Times New Roman" w:hAnsi="Times New Roman"/>
        </w:rPr>
        <w:t xml:space="preserve">       </w:t>
      </w:r>
      <w:r w:rsidRPr="009E3221">
        <w:rPr>
          <w:rFonts w:ascii="Times New Roman" w:hAnsi="Times New Roman"/>
          <w:sz w:val="28"/>
          <w:szCs w:val="28"/>
        </w:rPr>
        <w:t xml:space="preserve">1. Утвердить отчет о ходе реализации муниципальной программы </w:t>
      </w:r>
      <w:proofErr w:type="spellStart"/>
      <w:r w:rsidRPr="009E3221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9E3221">
        <w:rPr>
          <w:rFonts w:ascii="Times New Roman" w:hAnsi="Times New Roman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9E3221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9E3221">
        <w:rPr>
          <w:rFonts w:ascii="Times New Roman" w:hAnsi="Times New Roman"/>
          <w:sz w:val="28"/>
          <w:szCs w:val="28"/>
        </w:rPr>
        <w:t xml:space="preserve"> сельского</w:t>
      </w:r>
      <w:r w:rsidR="00D90AC8">
        <w:rPr>
          <w:rFonts w:ascii="Times New Roman" w:hAnsi="Times New Roman"/>
          <w:sz w:val="28"/>
          <w:szCs w:val="28"/>
        </w:rPr>
        <w:t xml:space="preserve"> поселения», </w:t>
      </w:r>
      <w:r w:rsidR="007C2814">
        <w:rPr>
          <w:rFonts w:ascii="Times New Roman" w:hAnsi="Times New Roman"/>
          <w:sz w:val="28"/>
          <w:szCs w:val="28"/>
        </w:rPr>
        <w:t>за</w:t>
      </w:r>
      <w:r w:rsidRPr="009E3221">
        <w:rPr>
          <w:rFonts w:ascii="Times New Roman" w:hAnsi="Times New Roman"/>
          <w:sz w:val="28"/>
          <w:szCs w:val="28"/>
        </w:rPr>
        <w:t xml:space="preserve"> 2025 года согласно </w:t>
      </w:r>
      <w:proofErr w:type="gramStart"/>
      <w:r w:rsidRPr="009E3221">
        <w:rPr>
          <w:rFonts w:ascii="Times New Roman" w:hAnsi="Times New Roman"/>
          <w:sz w:val="28"/>
          <w:szCs w:val="28"/>
        </w:rPr>
        <w:t>приложению  к</w:t>
      </w:r>
      <w:proofErr w:type="gramEnd"/>
      <w:r w:rsidRPr="009E3221">
        <w:rPr>
          <w:rFonts w:ascii="Times New Roman" w:hAnsi="Times New Roman"/>
          <w:sz w:val="28"/>
          <w:szCs w:val="28"/>
        </w:rPr>
        <w:t xml:space="preserve"> настоящему распоряжению.</w:t>
      </w:r>
    </w:p>
    <w:p w:rsidR="009E3221" w:rsidRPr="009E3221" w:rsidRDefault="009E3221" w:rsidP="009E3221">
      <w:pPr>
        <w:jc w:val="both"/>
        <w:rPr>
          <w:rFonts w:ascii="Times New Roman" w:hAnsi="Times New Roman"/>
          <w:sz w:val="28"/>
          <w:szCs w:val="28"/>
        </w:rPr>
      </w:pPr>
      <w:r w:rsidRPr="009E3221">
        <w:rPr>
          <w:rFonts w:ascii="Times New Roman" w:hAnsi="Times New Roman"/>
          <w:sz w:val="28"/>
          <w:szCs w:val="28"/>
        </w:rPr>
        <w:t xml:space="preserve">        2.Настоящее распоряжение вступает в силу с момента его обнародования.</w:t>
      </w:r>
    </w:p>
    <w:p w:rsidR="009E3221" w:rsidRPr="009E3221" w:rsidRDefault="009E3221" w:rsidP="009E3221">
      <w:pPr>
        <w:jc w:val="both"/>
        <w:rPr>
          <w:rFonts w:ascii="Times New Roman" w:hAnsi="Times New Roman"/>
          <w:sz w:val="28"/>
          <w:szCs w:val="28"/>
        </w:rPr>
      </w:pPr>
      <w:r w:rsidRPr="009E3221">
        <w:rPr>
          <w:rFonts w:ascii="Times New Roman" w:hAnsi="Times New Roman"/>
          <w:sz w:val="28"/>
          <w:szCs w:val="28"/>
        </w:rPr>
        <w:t xml:space="preserve">       3. Контроль за выполнением распоряжения оставляю за собой.</w:t>
      </w:r>
    </w:p>
    <w:p w:rsidR="009E3221" w:rsidRDefault="009E3221" w:rsidP="009E32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322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E3221" w:rsidRPr="009E3221" w:rsidRDefault="009E3221" w:rsidP="009E32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3221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9E3221">
        <w:rPr>
          <w:rFonts w:ascii="Times New Roman" w:hAnsi="Times New Roman"/>
          <w:sz w:val="28"/>
          <w:szCs w:val="28"/>
        </w:rPr>
        <w:t xml:space="preserve"> сельского поселения                  Л.С. </w:t>
      </w:r>
      <w:proofErr w:type="spellStart"/>
      <w:r w:rsidRPr="009E3221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9E3221" w:rsidRPr="009E3221" w:rsidRDefault="009E322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9E3221" w:rsidRPr="009E3221" w:rsidRDefault="009E322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9E3221" w:rsidRDefault="009E322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9E3221" w:rsidRDefault="009E322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90AC8" w:rsidRDefault="00D90AC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90AC8" w:rsidRDefault="00D90AC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90AC8" w:rsidRDefault="00D90AC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90AC8" w:rsidRDefault="00D90AC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90AC8" w:rsidRDefault="00D90AC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90AC8" w:rsidRDefault="00D90AC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AD580E" w:rsidRDefault="00AD580E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BA09B1" w:rsidRDefault="00BA09B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BA09B1" w:rsidRDefault="007C2814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BA09B1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BA09B1" w:rsidRDefault="00BA09B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7C2814">
        <w:rPr>
          <w:rFonts w:ascii="Times New Roman" w:hAnsi="Times New Roman"/>
          <w:color w:val="auto"/>
          <w:sz w:val="24"/>
          <w:szCs w:val="24"/>
        </w:rPr>
        <w:t>Мирненского</w:t>
      </w:r>
      <w:proofErr w:type="spellEnd"/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BA09B1" w:rsidRPr="00831F47" w:rsidRDefault="00BA09B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7C2814">
        <w:rPr>
          <w:rFonts w:ascii="Times New Roman" w:hAnsi="Times New Roman"/>
          <w:color w:val="auto"/>
          <w:sz w:val="24"/>
          <w:szCs w:val="24"/>
        </w:rPr>
        <w:t>30</w:t>
      </w:r>
      <w:r w:rsidR="00374318">
        <w:rPr>
          <w:rFonts w:ascii="Times New Roman" w:hAnsi="Times New Roman"/>
          <w:color w:val="auto"/>
          <w:sz w:val="24"/>
          <w:szCs w:val="24"/>
        </w:rPr>
        <w:t>.01.</w:t>
      </w:r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  <w:r w:rsidR="007C2814">
        <w:rPr>
          <w:rFonts w:ascii="Times New Roman" w:hAnsi="Times New Roman"/>
          <w:color w:val="auto"/>
          <w:sz w:val="24"/>
          <w:szCs w:val="24"/>
        </w:rPr>
        <w:t xml:space="preserve">№ </w:t>
      </w:r>
      <w:r w:rsidR="00AD580E">
        <w:rPr>
          <w:rFonts w:ascii="Times New Roman" w:hAnsi="Times New Roman"/>
          <w:color w:val="auto"/>
          <w:sz w:val="24"/>
          <w:szCs w:val="24"/>
        </w:rPr>
        <w:t>7</w:t>
      </w:r>
    </w:p>
    <w:p w:rsidR="004D22CE" w:rsidRPr="00C319B0" w:rsidRDefault="004D22CE" w:rsidP="004D22CE">
      <w:pPr>
        <w:widowControl w:val="0"/>
        <w:spacing w:after="0" w:line="240" w:lineRule="auto"/>
        <w:jc w:val="both"/>
        <w:rPr>
          <w:color w:val="auto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92DCD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D92DCD" w:rsidRPr="00D92DCD">
        <w:rPr>
          <w:rFonts w:ascii="Times New Roman" w:hAnsi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proofErr w:type="spellStart"/>
      <w:r w:rsidR="007C2814">
        <w:rPr>
          <w:rFonts w:ascii="Times New Roman" w:hAnsi="Times New Roman"/>
          <w:kern w:val="2"/>
          <w:sz w:val="28"/>
          <w:szCs w:val="28"/>
        </w:rPr>
        <w:t>Мирненского</w:t>
      </w:r>
      <w:proofErr w:type="spellEnd"/>
      <w:r w:rsidR="00D92DCD" w:rsidRPr="00D92D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EC0B71" w:rsidRDefault="00EC0B71" w:rsidP="00EC0B7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C0B7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В целях создания условий для обеспечени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я</w:t>
      </w:r>
      <w:r w:rsidRPr="00EC0B7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качественными жилищно-коммунальными услугами населения </w:t>
      </w:r>
      <w:proofErr w:type="spellStart"/>
      <w:r w:rsidR="007C2814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Мирненского</w:t>
      </w:r>
      <w:proofErr w:type="spellEnd"/>
      <w:r w:rsidRPr="00EC0B7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сельского поселения 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в рамках реализации 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муниципальной (комплексной) программы 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Pr="00D92DCD">
        <w:rPr>
          <w:rFonts w:ascii="Times New Roman" w:hAnsi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proofErr w:type="spellStart"/>
      <w:r w:rsidR="007C2814">
        <w:rPr>
          <w:rFonts w:ascii="Times New Roman" w:hAnsi="Times New Roman"/>
          <w:kern w:val="2"/>
          <w:sz w:val="28"/>
          <w:szCs w:val="28"/>
        </w:rPr>
        <w:t>Мирненского</w:t>
      </w:r>
      <w:proofErr w:type="spellEnd"/>
      <w:r w:rsidRPr="00D92D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D92DCD">
        <w:rPr>
          <w:rFonts w:ascii="Times New Roman" w:hAnsi="Times New Roman"/>
          <w:color w:val="auto"/>
          <w:sz w:val="28"/>
          <w:szCs w:val="28"/>
        </w:rPr>
        <w:t>»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, утвержденной постановлением Администрации </w:t>
      </w:r>
      <w:proofErr w:type="spellStart"/>
      <w:r w:rsidR="007C2814">
        <w:rPr>
          <w:rFonts w:ascii="Times New Roman" w:hAnsi="Times New Roman"/>
          <w:color w:val="auto"/>
          <w:sz w:val="28"/>
          <w:szCs w:val="28"/>
        </w:rPr>
        <w:t>Мирненского</w:t>
      </w:r>
      <w:proofErr w:type="spellEnd"/>
      <w:r w:rsidRPr="000C45FF">
        <w:rPr>
          <w:rFonts w:ascii="Times New Roman" w:hAnsi="Times New Roman"/>
          <w:color w:val="auto"/>
          <w:sz w:val="28"/>
          <w:szCs w:val="28"/>
        </w:rPr>
        <w:t xml:space="preserve"> сельского </w:t>
      </w:r>
      <w:r w:rsidR="00FB2B16">
        <w:rPr>
          <w:rFonts w:ascii="Times New Roman" w:hAnsi="Times New Roman"/>
          <w:color w:val="auto"/>
          <w:sz w:val="28"/>
          <w:szCs w:val="28"/>
        </w:rPr>
        <w:t>поселения от 18.12.2018 г. № 67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kern w:val="2"/>
          <w:sz w:val="24"/>
          <w:szCs w:val="24"/>
        </w:rPr>
      </w:pPr>
    </w:p>
    <w:p w:rsidR="004D22CE" w:rsidRPr="00D92DCD" w:rsidRDefault="00D92DCD" w:rsidP="00D92DC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D92DCD">
        <w:rPr>
          <w:rFonts w:ascii="Times New Roman" w:hAnsi="Times New Roman"/>
          <w:kern w:val="2"/>
          <w:sz w:val="28"/>
          <w:szCs w:val="28"/>
        </w:rPr>
        <w:t>повышен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Pr="00D92DC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92DCD">
        <w:rPr>
          <w:rFonts w:ascii="Times New Roman" w:hAnsi="Times New Roman"/>
          <w:sz w:val="28"/>
          <w:szCs w:val="28"/>
        </w:rPr>
        <w:t>удовлетворенност</w:t>
      </w:r>
      <w:r>
        <w:rPr>
          <w:rFonts w:ascii="Times New Roman" w:hAnsi="Times New Roman"/>
          <w:sz w:val="28"/>
          <w:szCs w:val="28"/>
        </w:rPr>
        <w:t>ь</w:t>
      </w:r>
      <w:r w:rsidRPr="00D92DCD">
        <w:rPr>
          <w:rFonts w:ascii="Times New Roman" w:hAnsi="Times New Roman"/>
          <w:sz w:val="28"/>
          <w:szCs w:val="28"/>
        </w:rPr>
        <w:t xml:space="preserve"> населения качеством оказания жилищно-коммунальных услуг, доведен уров</w:t>
      </w:r>
      <w:r>
        <w:rPr>
          <w:rFonts w:ascii="Times New Roman" w:hAnsi="Times New Roman"/>
          <w:sz w:val="28"/>
          <w:szCs w:val="28"/>
        </w:rPr>
        <w:t>е</w:t>
      </w:r>
      <w:r w:rsidRPr="00D92DC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D92DCD">
        <w:rPr>
          <w:rFonts w:ascii="Times New Roman" w:hAnsi="Times New Roman"/>
          <w:sz w:val="28"/>
          <w:szCs w:val="28"/>
        </w:rPr>
        <w:t xml:space="preserve"> освещенности улиц, проездов,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DCD">
        <w:rPr>
          <w:rFonts w:ascii="Times New Roman" w:hAnsi="Times New Roman"/>
          <w:sz w:val="28"/>
          <w:szCs w:val="28"/>
        </w:rPr>
        <w:t xml:space="preserve">пешеходных дорожек </w:t>
      </w:r>
      <w:proofErr w:type="spellStart"/>
      <w:r w:rsidR="007C281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D92DCD">
        <w:rPr>
          <w:rFonts w:ascii="Times New Roman" w:hAnsi="Times New Roman"/>
          <w:sz w:val="28"/>
          <w:szCs w:val="28"/>
        </w:rPr>
        <w:t xml:space="preserve"> сельского поселения до нормативного уровня, улучшен</w:t>
      </w:r>
      <w:r>
        <w:rPr>
          <w:rFonts w:ascii="Times New Roman" w:hAnsi="Times New Roman"/>
          <w:sz w:val="28"/>
          <w:szCs w:val="28"/>
        </w:rPr>
        <w:t>а</w:t>
      </w:r>
      <w:r w:rsidRPr="00D92DCD">
        <w:rPr>
          <w:rFonts w:ascii="Times New Roman" w:hAnsi="Times New Roman"/>
          <w:sz w:val="28"/>
          <w:szCs w:val="28"/>
        </w:rPr>
        <w:t xml:space="preserve"> благоустроенност</w:t>
      </w:r>
      <w:r>
        <w:rPr>
          <w:rFonts w:ascii="Times New Roman" w:hAnsi="Times New Roman"/>
          <w:sz w:val="28"/>
          <w:szCs w:val="28"/>
        </w:rPr>
        <w:t>ь</w:t>
      </w:r>
      <w:r w:rsidRPr="00D92DCD">
        <w:rPr>
          <w:rFonts w:ascii="Times New Roman" w:hAnsi="Times New Roman"/>
          <w:sz w:val="28"/>
          <w:szCs w:val="28"/>
        </w:rPr>
        <w:t xml:space="preserve"> территории муниципального </w:t>
      </w:r>
      <w:r>
        <w:rPr>
          <w:rFonts w:ascii="Times New Roman" w:hAnsi="Times New Roman"/>
          <w:sz w:val="28"/>
          <w:szCs w:val="28"/>
        </w:rPr>
        <w:t>о</w:t>
      </w:r>
      <w:r w:rsidRPr="00D92DCD">
        <w:rPr>
          <w:rFonts w:ascii="Times New Roman" w:hAnsi="Times New Roman"/>
          <w:sz w:val="28"/>
          <w:szCs w:val="28"/>
        </w:rPr>
        <w:t xml:space="preserve">бразования </w:t>
      </w:r>
      <w:proofErr w:type="spellStart"/>
      <w:r w:rsidR="007C281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D92DC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 xml:space="preserve">мплекса процессных </w:t>
      </w:r>
      <w:proofErr w:type="gramStart"/>
      <w:r w:rsidR="008350B4">
        <w:rPr>
          <w:rFonts w:ascii="Times New Roman" w:hAnsi="Times New Roman"/>
          <w:color w:val="auto"/>
          <w:sz w:val="28"/>
          <w:szCs w:val="28"/>
        </w:rPr>
        <w:t>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proofErr w:type="gramEnd"/>
      <w:r w:rsidR="00D92DCD" w:rsidRPr="00D92DCD">
        <w:rPr>
          <w:rFonts w:ascii="Times New Roman" w:hAnsi="Times New Roman"/>
          <w:sz w:val="28"/>
          <w:szCs w:val="28"/>
        </w:rPr>
        <w:t xml:space="preserve">Обеспечение жителей </w:t>
      </w:r>
      <w:proofErr w:type="spellStart"/>
      <w:r w:rsidR="007C281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D92DCD" w:rsidRPr="00D92DCD">
        <w:rPr>
          <w:rFonts w:ascii="Times New Roman" w:hAnsi="Times New Roman"/>
          <w:sz w:val="28"/>
          <w:szCs w:val="28"/>
        </w:rPr>
        <w:t xml:space="preserve"> сельского поселения жилищно-коммунальными услугами»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D92DCD">
        <w:rPr>
          <w:rFonts w:ascii="Times New Roman" w:hAnsi="Times New Roman"/>
          <w:color w:val="auto"/>
          <w:sz w:val="28"/>
          <w:szCs w:val="28"/>
        </w:rPr>
        <w:t>двух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D92DCD">
        <w:rPr>
          <w:rFonts w:ascii="Times New Roman" w:hAnsi="Times New Roman"/>
          <w:color w:val="auto"/>
          <w:sz w:val="28"/>
          <w:szCs w:val="28"/>
        </w:rPr>
        <w:t>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D92DCD">
        <w:rPr>
          <w:rFonts w:ascii="Times New Roman" w:hAnsi="Times New Roman"/>
          <w:color w:val="auto"/>
          <w:sz w:val="28"/>
          <w:szCs w:val="28"/>
        </w:rPr>
        <w:t>двух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>
        <w:rPr>
          <w:rFonts w:ascii="Times New Roman" w:hAnsi="Times New Roman"/>
          <w:color w:val="auto"/>
          <w:sz w:val="28"/>
          <w:szCs w:val="28"/>
        </w:rPr>
        <w:t>ых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>
        <w:rPr>
          <w:rFonts w:ascii="Times New Roman" w:hAnsi="Times New Roman"/>
          <w:color w:val="auto"/>
          <w:sz w:val="28"/>
          <w:szCs w:val="28"/>
        </w:rPr>
        <w:t>е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t>«</w:t>
      </w:r>
      <w:proofErr w:type="gramStart"/>
      <w:r w:rsidR="00D92DCD" w:rsidRPr="00D92DCD">
        <w:rPr>
          <w:rFonts w:ascii="Times New Roman" w:hAnsi="Times New Roman"/>
          <w:sz w:val="28"/>
          <w:szCs w:val="28"/>
        </w:rPr>
        <w:t>Реализовано  мероприятие</w:t>
      </w:r>
      <w:proofErr w:type="gramEnd"/>
      <w:r w:rsidR="00D92DCD" w:rsidRPr="00D92DCD">
        <w:rPr>
          <w:rFonts w:ascii="Times New Roman" w:hAnsi="Times New Roman"/>
          <w:kern w:val="2"/>
          <w:sz w:val="28"/>
          <w:szCs w:val="28"/>
        </w:rPr>
        <w:t xml:space="preserve"> по уличному освещению населенных пунктов </w:t>
      </w:r>
      <w:proofErr w:type="spellStart"/>
      <w:r w:rsidR="007C2814">
        <w:rPr>
          <w:rFonts w:ascii="Times New Roman" w:hAnsi="Times New Roman"/>
          <w:kern w:val="2"/>
          <w:sz w:val="28"/>
          <w:szCs w:val="28"/>
        </w:rPr>
        <w:t>Мирненского</w:t>
      </w:r>
      <w:proofErr w:type="spellEnd"/>
      <w:r w:rsidR="00D92DCD" w:rsidRPr="00D92D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не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20243D">
        <w:rPr>
          <w:rFonts w:ascii="Times New Roman" w:hAnsi="Times New Roman"/>
          <w:color w:val="auto"/>
          <w:sz w:val="28"/>
          <w:szCs w:val="28"/>
        </w:rPr>
        <w:t xml:space="preserve"> за счет экономии электроэнергии.</w:t>
      </w:r>
    </w:p>
    <w:p w:rsidR="006F2922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Мероприятие 1.2.</w:t>
      </w:r>
      <w:r w:rsidRPr="006F2922">
        <w:rPr>
          <w:sz w:val="24"/>
          <w:szCs w:val="24"/>
        </w:rPr>
        <w:t xml:space="preserve"> </w:t>
      </w:r>
      <w:r w:rsidRPr="00674A02">
        <w:rPr>
          <w:sz w:val="24"/>
          <w:szCs w:val="24"/>
        </w:rPr>
        <w:t>«</w:t>
      </w:r>
      <w:r w:rsidRPr="006F2922">
        <w:rPr>
          <w:rFonts w:ascii="Times New Roman" w:hAnsi="Times New Roman"/>
          <w:sz w:val="28"/>
          <w:szCs w:val="28"/>
        </w:rPr>
        <w:t>Проведены работы по содержанию сетей уличного освещения</w:t>
      </w:r>
      <w:r w:rsidRPr="006F2922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6F2922" w:rsidRPr="006F2922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качественными жилищно-коммунальными услугами населения </w:t>
      </w:r>
      <w:proofErr w:type="spellStart"/>
      <w:r w:rsidR="007C2814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Мирненского</w:t>
      </w:r>
      <w:proofErr w:type="spellEnd"/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сельского поселения.</w:t>
      </w:r>
    </w:p>
    <w:p w:rsidR="004D22CE" w:rsidRPr="00C319B0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6F2922" w:rsidRPr="006F2922">
        <w:rPr>
          <w:rFonts w:ascii="Times New Roman" w:hAnsi="Times New Roman"/>
          <w:sz w:val="28"/>
          <w:szCs w:val="28"/>
        </w:rPr>
        <w:t xml:space="preserve">Обеспечение жителей </w:t>
      </w:r>
      <w:proofErr w:type="spellStart"/>
      <w:r w:rsidR="007C281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6F2922" w:rsidRPr="006F2922">
        <w:rPr>
          <w:rFonts w:ascii="Times New Roman" w:hAnsi="Times New Roman"/>
          <w:sz w:val="28"/>
          <w:szCs w:val="28"/>
        </w:rPr>
        <w:t xml:space="preserve"> сельского поселения жилищно-коммунальными услугами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предусмотрено </w:t>
      </w:r>
      <w:proofErr w:type="gramStart"/>
      <w:r w:rsidR="004D22CE" w:rsidRPr="00C319B0">
        <w:rPr>
          <w:rFonts w:ascii="Times New Roman" w:hAnsi="Times New Roman"/>
          <w:color w:val="auto"/>
          <w:sz w:val="28"/>
          <w:szCs w:val="28"/>
        </w:rPr>
        <w:t>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F2922">
        <w:rPr>
          <w:rFonts w:ascii="Times New Roman" w:hAnsi="Times New Roman"/>
          <w:color w:val="auto"/>
          <w:sz w:val="28"/>
          <w:szCs w:val="28"/>
        </w:rPr>
        <w:t>двух</w:t>
      </w:r>
      <w:proofErr w:type="gramEnd"/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все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>
        <w:rPr>
          <w:rFonts w:ascii="Times New Roman" w:hAnsi="Times New Roman"/>
          <w:color w:val="auto"/>
          <w:sz w:val="28"/>
          <w:szCs w:val="28"/>
        </w:rPr>
        <w:t>ы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722B4" w:rsidRPr="00E722B4" w:rsidRDefault="00E722B4" w:rsidP="00E722B4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ринятие мер по обеспечению своевременного и бесперебойного поступления средств бюджета поселения позволило предоставить выплату расходов </w:t>
      </w:r>
      <w:proofErr w:type="gramStart"/>
      <w:r w:rsidRPr="00E722B4">
        <w:rPr>
          <w:rFonts w:ascii="Times New Roman" w:hAnsi="Times New Roman"/>
          <w:color w:val="3C3C3C"/>
          <w:sz w:val="28"/>
          <w:szCs w:val="28"/>
        </w:rPr>
        <w:t>на  обеспечение</w:t>
      </w:r>
      <w:proofErr w:type="gramEnd"/>
      <w:r w:rsidRPr="00E722B4">
        <w:rPr>
          <w:rFonts w:ascii="Times New Roman" w:hAnsi="Times New Roman"/>
          <w:color w:val="3C3C3C"/>
          <w:sz w:val="28"/>
          <w:szCs w:val="28"/>
        </w:rPr>
        <w:t xml:space="preserve"> качественными жилищно-коммунальными услугами населения </w:t>
      </w:r>
      <w:proofErr w:type="spellStart"/>
      <w:r w:rsidR="007C2814">
        <w:rPr>
          <w:rFonts w:ascii="Times New Roman" w:hAnsi="Times New Roman"/>
          <w:color w:val="3C3C3C"/>
          <w:sz w:val="28"/>
          <w:szCs w:val="28"/>
        </w:rPr>
        <w:t>Мирненского</w:t>
      </w:r>
      <w:proofErr w:type="spellEnd"/>
      <w:r w:rsidRPr="00E722B4">
        <w:rPr>
          <w:rFonts w:ascii="Times New Roman" w:hAnsi="Times New Roman"/>
          <w:color w:val="3C3C3C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3C3C3C"/>
          <w:sz w:val="28"/>
          <w:szCs w:val="28"/>
        </w:rPr>
        <w:t>;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>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-м</w:t>
      </w:r>
      <w:r w:rsidRPr="00E722B4">
        <w:rPr>
          <w:rFonts w:ascii="Times New Roman" w:hAnsi="Times New Roman"/>
          <w:color w:val="3C3C3C"/>
          <w:sz w:val="28"/>
          <w:szCs w:val="28"/>
        </w:rPr>
        <w:t>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</w:t>
      </w:r>
      <w:r>
        <w:rPr>
          <w:rFonts w:ascii="Times New Roman" w:hAnsi="Times New Roman"/>
          <w:color w:val="3C3C3C"/>
          <w:sz w:val="28"/>
          <w:szCs w:val="28"/>
        </w:rPr>
        <w:t>5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3249B9">
        <w:rPr>
          <w:sz w:val="28"/>
          <w:szCs w:val="28"/>
        </w:rPr>
        <w:t>131,0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3249B9">
        <w:rPr>
          <w:rFonts w:ascii="Times New Roman" w:hAnsi="Times New Roman"/>
          <w:sz w:val="28"/>
          <w:szCs w:val="28"/>
        </w:rPr>
        <w:t>131,0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6F5AFA" w:rsidRPr="006F5AFA" w:rsidRDefault="006F5AFA" w:rsidP="006F5AF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proofErr w:type="spellStart"/>
      <w:r w:rsidR="007C2814">
        <w:rPr>
          <w:rFonts w:ascii="Times New Roman" w:hAnsi="Times New Roman"/>
          <w:spacing w:val="-4"/>
          <w:sz w:val="28"/>
          <w:szCs w:val="28"/>
        </w:rPr>
        <w:t>Мирненского</w:t>
      </w:r>
      <w:proofErr w:type="spellEnd"/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002BB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от 04.12.2025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г. №</w:t>
      </w:r>
      <w:r w:rsidR="00FB2B1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82</w:t>
      </w:r>
      <w:r w:rsidR="00FB2B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5AFA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6F5AFA">
        <w:rPr>
          <w:rFonts w:ascii="Times New Roman" w:hAnsi="Times New Roman"/>
          <w:spacing w:val="-4"/>
          <w:sz w:val="28"/>
          <w:szCs w:val="28"/>
        </w:rPr>
        <w:t>Мирненского</w:t>
      </w:r>
      <w:proofErr w:type="spellEnd"/>
      <w:r w:rsidRPr="006F5AFA">
        <w:rPr>
          <w:rFonts w:ascii="Times New Roman" w:hAnsi="Times New Roman"/>
          <w:spacing w:val="-4"/>
          <w:sz w:val="28"/>
          <w:szCs w:val="28"/>
        </w:rPr>
        <w:t xml:space="preserve"> сельского поселения от 27.12.2024 г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6F5AFA">
        <w:rPr>
          <w:rFonts w:ascii="Times New Roman" w:hAnsi="Times New Roman"/>
          <w:spacing w:val="-4"/>
          <w:sz w:val="28"/>
          <w:szCs w:val="28"/>
        </w:rPr>
        <w:t xml:space="preserve"> № 68 «О бюджете </w:t>
      </w:r>
      <w:proofErr w:type="spellStart"/>
      <w:r w:rsidRPr="006F5AFA">
        <w:rPr>
          <w:rFonts w:ascii="Times New Roman" w:hAnsi="Times New Roman"/>
          <w:spacing w:val="-4"/>
          <w:sz w:val="28"/>
          <w:szCs w:val="28"/>
        </w:rPr>
        <w:t>Мирненского</w:t>
      </w:r>
      <w:proofErr w:type="spellEnd"/>
      <w:r w:rsidRPr="006F5AFA">
        <w:rPr>
          <w:rFonts w:ascii="Times New Roman" w:hAnsi="Times New Roman"/>
          <w:spacing w:val="-4"/>
          <w:sz w:val="28"/>
          <w:szCs w:val="28"/>
        </w:rPr>
        <w:t xml:space="preserve"> сельского поселения Дубовского района </w:t>
      </w:r>
    </w:p>
    <w:p w:rsidR="004D22CE" w:rsidRPr="00DB4DEC" w:rsidRDefault="006F5AFA" w:rsidP="006F5AF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F5AFA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</w:t>
      </w:r>
      <w:proofErr w:type="gramStart"/>
      <w:r w:rsidRPr="006F5AFA">
        <w:rPr>
          <w:rFonts w:ascii="Times New Roman" w:hAnsi="Times New Roman"/>
          <w:spacing w:val="-4"/>
          <w:sz w:val="28"/>
          <w:szCs w:val="28"/>
        </w:rPr>
        <w:t>»</w:t>
      </w:r>
      <w:r w:rsidR="007002BB">
        <w:rPr>
          <w:rFonts w:ascii="Times New Roman" w:hAnsi="Times New Roman"/>
          <w:spacing w:val="-4"/>
          <w:sz w:val="28"/>
          <w:szCs w:val="28"/>
        </w:rPr>
        <w:t>,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составил</w:t>
      </w:r>
      <w:proofErr w:type="gramEnd"/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249B9">
        <w:rPr>
          <w:rFonts w:ascii="Times New Roman" w:hAnsi="Times New Roman"/>
          <w:spacing w:val="-4"/>
          <w:sz w:val="28"/>
          <w:szCs w:val="28"/>
        </w:rPr>
        <w:t>131,0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3249B9">
        <w:rPr>
          <w:rFonts w:ascii="Times New Roman" w:hAnsi="Times New Roman"/>
          <w:spacing w:val="-4"/>
          <w:sz w:val="28"/>
          <w:szCs w:val="28"/>
        </w:rPr>
        <w:t>131,0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3249B9">
        <w:rPr>
          <w:rFonts w:ascii="Times New Roman" w:hAnsi="Times New Roman"/>
          <w:sz w:val="28"/>
          <w:szCs w:val="28"/>
        </w:rPr>
        <w:t>131,0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3249B9">
        <w:rPr>
          <w:rFonts w:ascii="Times New Roman" w:hAnsi="Times New Roman"/>
          <w:sz w:val="28"/>
          <w:szCs w:val="28"/>
        </w:rPr>
        <w:t>119,1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3249B9">
        <w:rPr>
          <w:rFonts w:ascii="Times New Roman" w:hAnsi="Times New Roman"/>
          <w:sz w:val="28"/>
          <w:szCs w:val="28"/>
        </w:rPr>
        <w:t>119,1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4D22CE" w:rsidP="003249B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3249B9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3249B9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proofErr w:type="gramStart"/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составил</w:t>
      </w:r>
      <w:r w:rsidR="003249B9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3249B9">
        <w:rPr>
          <w:rFonts w:ascii="Times New Roman" w:eastAsia="Calibri" w:hAnsi="Times New Roman"/>
          <w:spacing w:val="-4"/>
          <w:sz w:val="28"/>
          <w:szCs w:val="28"/>
          <w:lang w:eastAsia="en-US"/>
        </w:rPr>
        <w:t>11</w:t>
      </w:r>
      <w:proofErr w:type="gramEnd"/>
      <w:r w:rsidR="003249B9">
        <w:rPr>
          <w:rFonts w:ascii="Times New Roman" w:eastAsia="Calibri" w:hAnsi="Times New Roman"/>
          <w:spacing w:val="-4"/>
          <w:sz w:val="28"/>
          <w:szCs w:val="28"/>
          <w:lang w:eastAsia="en-US"/>
        </w:rPr>
        <w:t>,9</w:t>
      </w:r>
      <w:r w:rsidR="007E20B8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3249B9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E722B4">
        <w:rPr>
          <w:rFonts w:ascii="Times New Roman" w:hAnsi="Times New Roman"/>
          <w:color w:val="auto"/>
          <w:sz w:val="28"/>
          <w:szCs w:val="28"/>
        </w:rPr>
        <w:t>1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ь</w:t>
      </w:r>
      <w:proofErr w:type="gramEnd"/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4D22CE" w:rsidRPr="006C0170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 1 «</w:t>
      </w:r>
      <w:r w:rsidR="006C0170">
        <w:rPr>
          <w:rFonts w:ascii="Times New Roman" w:hAnsi="Times New Roman"/>
          <w:kern w:val="2"/>
          <w:sz w:val="28"/>
          <w:szCs w:val="28"/>
        </w:rPr>
        <w:t>Д</w:t>
      </w:r>
      <w:r w:rsidR="006C0170" w:rsidRPr="006C0170">
        <w:rPr>
          <w:rFonts w:ascii="Times New Roman" w:hAnsi="Times New Roman"/>
          <w:kern w:val="2"/>
          <w:sz w:val="28"/>
          <w:szCs w:val="28"/>
        </w:rPr>
        <w:t xml:space="preserve">оля фактически освещенных улиц в общей протяженности улиц населенных пунктов </w:t>
      </w:r>
      <w:proofErr w:type="spellStart"/>
      <w:r w:rsidR="007C2814">
        <w:rPr>
          <w:rFonts w:ascii="Times New Roman" w:hAnsi="Times New Roman"/>
          <w:kern w:val="2"/>
          <w:sz w:val="28"/>
          <w:szCs w:val="28"/>
        </w:rPr>
        <w:t>Мирненского</w:t>
      </w:r>
      <w:proofErr w:type="spellEnd"/>
      <w:r w:rsidR="006C0170" w:rsidRPr="006C017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6C0170">
        <w:rPr>
          <w:rFonts w:ascii="Times New Roman" w:hAnsi="Times New Roman"/>
          <w:color w:val="auto"/>
          <w:sz w:val="28"/>
          <w:szCs w:val="28"/>
        </w:rPr>
        <w:t>» – плановое значение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49B9">
        <w:rPr>
          <w:rFonts w:ascii="Times New Roman" w:hAnsi="Times New Roman"/>
          <w:color w:val="auto"/>
          <w:sz w:val="28"/>
          <w:szCs w:val="28"/>
        </w:rPr>
        <w:t>10</w:t>
      </w:r>
      <w:r w:rsidR="00E722B4" w:rsidRPr="006C0170">
        <w:rPr>
          <w:rFonts w:ascii="Times New Roman" w:hAnsi="Times New Roman"/>
          <w:color w:val="auto"/>
          <w:sz w:val="28"/>
          <w:szCs w:val="28"/>
        </w:rPr>
        <w:t>0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22B4" w:rsidRPr="006C0170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3249B9">
        <w:rPr>
          <w:rFonts w:ascii="Times New Roman" w:hAnsi="Times New Roman"/>
          <w:color w:val="auto"/>
          <w:sz w:val="28"/>
          <w:szCs w:val="28"/>
        </w:rPr>
        <w:t>100</w:t>
      </w:r>
      <w:r w:rsidR="00E722B4" w:rsidRPr="006C0170">
        <w:rPr>
          <w:rFonts w:ascii="Times New Roman" w:hAnsi="Times New Roman"/>
          <w:color w:val="auto"/>
          <w:sz w:val="28"/>
          <w:szCs w:val="28"/>
        </w:rPr>
        <w:t>0%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302ACF" w:rsidRPr="00302ACF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1.1. </w:t>
      </w:r>
      <w:r w:rsidR="006C0170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«</w:t>
      </w:r>
      <w:r w:rsidR="006C0170" w:rsidRPr="006C0170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Удовлетворенность населения уровнем</w:t>
      </w:r>
      <w:r w:rsidR="006C0170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</w:t>
      </w:r>
      <w:r w:rsidR="006C0170" w:rsidRPr="006C0170">
        <w:rPr>
          <w:rFonts w:ascii="Times New Roman" w:hAnsi="Times New Roman"/>
          <w:kern w:val="2"/>
          <w:sz w:val="28"/>
          <w:szCs w:val="28"/>
        </w:rPr>
        <w:t xml:space="preserve">освещенных улиц в общей протяженности улиц населенных пунктов </w:t>
      </w:r>
      <w:proofErr w:type="spellStart"/>
      <w:r w:rsidR="007C2814">
        <w:rPr>
          <w:rFonts w:ascii="Times New Roman" w:hAnsi="Times New Roman"/>
          <w:kern w:val="2"/>
          <w:sz w:val="28"/>
          <w:szCs w:val="28"/>
        </w:rPr>
        <w:t>Мирненского</w:t>
      </w:r>
      <w:proofErr w:type="spellEnd"/>
      <w:r w:rsidR="006C0170" w:rsidRPr="006C017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3249B9">
        <w:rPr>
          <w:rFonts w:ascii="Times New Roman" w:hAnsi="Times New Roman"/>
          <w:color w:val="auto"/>
          <w:sz w:val="28"/>
          <w:szCs w:val="28"/>
        </w:rPr>
        <w:t>» – плановое значение 100 %., фактическое 10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>0%.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302ACF">
        <w:rPr>
          <w:rFonts w:ascii="Times New Roman" w:eastAsia="Calibri" w:hAnsi="Times New Roman"/>
          <w:sz w:val="28"/>
          <w:szCs w:val="28"/>
        </w:rPr>
        <w:t>Фп</w:t>
      </w:r>
      <w:proofErr w:type="spellEnd"/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где, </w:t>
      </w:r>
      <w:proofErr w:type="gramStart"/>
      <w:r w:rsidRPr="00302ACF">
        <w:rPr>
          <w:rFonts w:ascii="Times New Roman" w:eastAsia="Calibri" w:hAnsi="Times New Roman"/>
          <w:sz w:val="28"/>
          <w:szCs w:val="28"/>
        </w:rPr>
        <w:t>Э</w:t>
      </w:r>
      <w:proofErr w:type="gramEnd"/>
      <w:r w:rsidRPr="00302ACF">
        <w:rPr>
          <w:rFonts w:ascii="Times New Roman" w:eastAsia="Calibri" w:hAnsi="Times New Roman"/>
          <w:sz w:val="28"/>
          <w:szCs w:val="28"/>
        </w:rPr>
        <w:t xml:space="preserve">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</w:t>
      </w:r>
      <w:proofErr w:type="spellStart"/>
      <w:r w:rsidRPr="00302ACF">
        <w:rPr>
          <w:rFonts w:ascii="Times New Roman" w:eastAsia="Calibri" w:hAnsi="Times New Roman"/>
          <w:sz w:val="28"/>
          <w:szCs w:val="28"/>
        </w:rPr>
        <w:t>Фп</w:t>
      </w:r>
      <w:proofErr w:type="spellEnd"/>
      <w:r w:rsidRPr="00302ACF">
        <w:rPr>
          <w:rFonts w:ascii="Times New Roman" w:eastAsia="Calibri" w:hAnsi="Times New Roman"/>
          <w:sz w:val="28"/>
          <w:szCs w:val="28"/>
        </w:rPr>
        <w:t>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lastRenderedPageBreak/>
        <w:t xml:space="preserve">При значении </w:t>
      </w:r>
      <w:proofErr w:type="gramStart"/>
      <w:r w:rsidRPr="00302ACF">
        <w:rPr>
          <w:rFonts w:ascii="Times New Roman" w:eastAsia="Calibri" w:hAnsi="Times New Roman"/>
          <w:sz w:val="28"/>
          <w:szCs w:val="28"/>
        </w:rPr>
        <w:t>Э</w:t>
      </w:r>
      <w:proofErr w:type="gramEnd"/>
      <w:r w:rsidRPr="00302ACF">
        <w:rPr>
          <w:rFonts w:ascii="Times New Roman" w:eastAsia="Calibri" w:hAnsi="Times New Roman"/>
          <w:sz w:val="28"/>
          <w:szCs w:val="28"/>
        </w:rPr>
        <w:t xml:space="preserve">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</w:t>
      </w:r>
      <w:proofErr w:type="gramStart"/>
      <w:r>
        <w:rPr>
          <w:rFonts w:ascii="Times New Roman" w:eastAsia="Calibri" w:hAnsi="Times New Roman"/>
          <w:sz w:val="28"/>
          <w:szCs w:val="28"/>
        </w:rPr>
        <w:t>=(</w:t>
      </w:r>
      <w:proofErr w:type="gramEnd"/>
      <w:r w:rsidR="003249B9">
        <w:rPr>
          <w:rFonts w:ascii="Times New Roman" w:eastAsia="Calibri" w:hAnsi="Times New Roman"/>
          <w:sz w:val="28"/>
          <w:szCs w:val="28"/>
        </w:rPr>
        <w:t>119,1/131,0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3249B9">
        <w:rPr>
          <w:rFonts w:ascii="Times New Roman" w:eastAsia="Calibri" w:hAnsi="Times New Roman"/>
          <w:sz w:val="28"/>
          <w:szCs w:val="28"/>
        </w:rPr>
        <w:t>90,9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средней.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7728CA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7728CA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7728CA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7728CA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7728CA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7728CA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7728CA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728CA" w:rsidTr="007728C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1537CE" w:rsidRDefault="001537CE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«Обеспечение жителей </w:t>
            </w:r>
            <w:proofErr w:type="spellStart"/>
            <w:r w:rsidR="007C2814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1537C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жилищно-коммунальными услугами»</w:t>
            </w:r>
          </w:p>
        </w:tc>
      </w:tr>
      <w:tr w:rsidR="007728CA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1537CE" w:rsidRDefault="007728CA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A91480" w:rsidRPr="001537CE">
              <w:rPr>
                <w:rFonts w:ascii="Times New Roman" w:hAnsi="Times New Roman"/>
                <w:sz w:val="24"/>
                <w:szCs w:val="24"/>
              </w:rPr>
              <w:t>Реализовано  мероприятие</w:t>
            </w:r>
            <w:r w:rsidR="00A91480" w:rsidRPr="001537CE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уличному освещению населенных пунктов </w:t>
            </w:r>
            <w:proofErr w:type="spellStart"/>
            <w:r w:rsidR="007C2814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="00A91480" w:rsidRPr="001537CE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7728CA" w:rsidRPr="001537CE" w:rsidRDefault="007728C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1537CE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="007C2814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</w:t>
            </w:r>
            <w:r w:rsidR="003249B9">
              <w:rPr>
                <w:rFonts w:ascii="Times New Roman" w:hAnsi="Times New Roman"/>
                <w:color w:val="auto"/>
                <w:sz w:val="24"/>
                <w:szCs w:val="24"/>
              </w:rPr>
              <w:t>ьского поселения (</w:t>
            </w:r>
            <w:proofErr w:type="spellStart"/>
            <w:r w:rsidR="003249B9">
              <w:rPr>
                <w:rFonts w:ascii="Times New Roman" w:hAnsi="Times New Roman"/>
                <w:color w:val="auto"/>
                <w:sz w:val="24"/>
                <w:szCs w:val="24"/>
              </w:rPr>
              <w:t>Сулиманова</w:t>
            </w:r>
            <w:proofErr w:type="spellEnd"/>
            <w:r w:rsidR="003249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С.Х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537CE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E" w:rsidRPr="001537CE" w:rsidRDefault="001537CE" w:rsidP="00D901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Заключен </w:t>
            </w:r>
            <w:r w:rsidRPr="001537CE">
              <w:rPr>
                <w:rFonts w:ascii="Times New Roman" w:hAnsi="Times New Roman"/>
                <w:sz w:val="24"/>
                <w:szCs w:val="24"/>
              </w:rPr>
              <w:lastRenderedPageBreak/>
              <w:t>договор подряда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lastRenderedPageBreak/>
              <w:t>09.01.2025 г.</w:t>
            </w:r>
          </w:p>
          <w:p w:rsidR="001537CE" w:rsidRPr="001537CE" w:rsidRDefault="001537CE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E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E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73194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="007C2814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 w:rsidR="003249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</w:t>
            </w:r>
            <w:r w:rsidR="003249B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поселения (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3249B9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B9" w:rsidRPr="001537CE" w:rsidRDefault="003249B9" w:rsidP="003249B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Мероприятие (результат) 1.2 «Проведены работы по содержанию сетей уличного освещения</w:t>
            </w:r>
            <w:r w:rsidRPr="001537CE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249B9" w:rsidRPr="001537CE" w:rsidRDefault="003249B9" w:rsidP="003249B9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ьского поселения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Сулиманова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С.Х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1537CE" w:rsidRDefault="003249B9" w:rsidP="0032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574706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1537CE" w:rsidRDefault="00574706" w:rsidP="0057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6" w:rsidRPr="001537CE" w:rsidRDefault="00574706" w:rsidP="00574706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Контрольная точка 1.1.2. Заключен договор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1537CE" w:rsidRDefault="00574706" w:rsidP="00574706">
            <w:pPr>
              <w:rPr>
                <w:rFonts w:ascii="Times New Roman" w:hAnsi="Times New Roman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20.09.2025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1537CE" w:rsidRDefault="00574706" w:rsidP="0057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6" w:rsidRPr="001537CE" w:rsidRDefault="00574706" w:rsidP="0057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6" w:rsidRPr="001537CE" w:rsidRDefault="00574706" w:rsidP="0057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1537CE" w:rsidRDefault="00574706" w:rsidP="0057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1537CE" w:rsidRDefault="00574706" w:rsidP="00574706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proofErr w:type="spellEnd"/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поселения (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1537CE" w:rsidRDefault="00574706" w:rsidP="0057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1" w:name="Par1596"/>
    <w:bookmarkEnd w:id="1"/>
    <w:p w:rsidR="00082CA1" w:rsidRPr="00787DC6" w:rsidRDefault="00110A47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82CA1" w:rsidRPr="00F91D91" w:rsidTr="007728CA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7728C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B68F8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CB68F8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CB68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CB68F8" w:rsidRPr="00CB68F8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proofErr w:type="spellStart"/>
            <w:r w:rsidR="007C2814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="00CB68F8" w:rsidRPr="00CB68F8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7728CA" w:rsidRPr="00CB68F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574706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574706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574706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119,1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574706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574706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11,9</w:t>
            </w:r>
          </w:p>
        </w:tc>
      </w:tr>
      <w:tr w:rsidR="00574706" w:rsidRPr="00F91D91" w:rsidTr="00747C4B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706" w:rsidRPr="00CB68F8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119,1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11,9</w:t>
            </w:r>
          </w:p>
        </w:tc>
      </w:tr>
      <w:tr w:rsidR="007728CA" w:rsidRPr="00F91D91" w:rsidTr="007728CA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74706" w:rsidRPr="00F91D91" w:rsidTr="00815F9F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706" w:rsidRPr="00CB68F8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574706" w:rsidRPr="00CB68F8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«Обеспечение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CB68F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жилищно-коммунальными услугами»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119,1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11,9</w:t>
            </w:r>
          </w:p>
        </w:tc>
      </w:tr>
      <w:tr w:rsidR="00574706" w:rsidRPr="00F91D91" w:rsidTr="00815F9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119,1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6" w:rsidRPr="00F91D91" w:rsidRDefault="00574706" w:rsidP="005747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11,9</w:t>
            </w:r>
          </w:p>
        </w:tc>
      </w:tr>
      <w:tr w:rsidR="007728CA" w:rsidRPr="00F91D91" w:rsidTr="007728CA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</w:t>
      </w:r>
      <w:proofErr w:type="gramStart"/>
      <w:r w:rsidRPr="00C319B0">
        <w:rPr>
          <w:rFonts w:ascii="Times New Roman" w:hAnsi="Times New Roman"/>
          <w:bCs/>
          <w:color w:val="auto"/>
          <w:sz w:val="24"/>
          <w:szCs w:val="24"/>
        </w:rPr>
        <w:t>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</w:t>
      </w:r>
      <w:proofErr w:type="gramEnd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(комплексная) программа «</w:t>
            </w:r>
            <w:r w:rsidRPr="00CB68F8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proofErr w:type="spellStart"/>
            <w:r w:rsidR="007C2814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Pr="00CB68F8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731940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082CA1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B68F8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фактически освещенных улиц в общей протяженности улиц населенных пунктов </w:t>
            </w:r>
            <w:proofErr w:type="spellStart"/>
            <w:r w:rsidR="007C2814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Pr="00CB68F8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="00CB68F8"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жителей </w:t>
            </w:r>
            <w:proofErr w:type="spellStart"/>
            <w:r w:rsidR="007C2814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CB68F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жилищно-коммунальными услугами»</w:t>
            </w:r>
          </w:p>
        </w:tc>
      </w:tr>
      <w:tr w:rsidR="00CB68F8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56D4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 xml:space="preserve">Удовлетворенность населения уровнем </w:t>
            </w:r>
            <w:r w:rsidRPr="003356D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освещенных улиц в общей протяженности улиц населенных пунктов </w:t>
            </w:r>
            <w:proofErr w:type="spellStart"/>
            <w:r w:rsidR="007C2814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Pr="003356D4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60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3F" w:rsidRDefault="00D0383F">
      <w:pPr>
        <w:spacing w:after="0" w:line="240" w:lineRule="auto"/>
      </w:pPr>
      <w:r>
        <w:separator/>
      </w:r>
    </w:p>
  </w:endnote>
  <w:endnote w:type="continuationSeparator" w:id="0">
    <w:p w:rsidR="00D0383F" w:rsidRDefault="00D0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3F" w:rsidRDefault="00D0383F">
      <w:pPr>
        <w:spacing w:after="0" w:line="240" w:lineRule="auto"/>
      </w:pPr>
      <w:r>
        <w:separator/>
      </w:r>
    </w:p>
  </w:footnote>
  <w:footnote w:type="continuationSeparator" w:id="0">
    <w:p w:rsidR="00D0383F" w:rsidRDefault="00D0383F">
      <w:pPr>
        <w:spacing w:after="0" w:line="240" w:lineRule="auto"/>
      </w:pPr>
      <w:r>
        <w:continuationSeparator/>
      </w:r>
    </w:p>
  </w:footnote>
  <w:footnote w:id="1">
    <w:p w:rsidR="00082CA1" w:rsidRDefault="00082CA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</w:t>
      </w:r>
      <w:proofErr w:type="gramStart"/>
      <w:r>
        <w:rPr>
          <w:rFonts w:ascii="Times New Roman" w:hAnsi="Times New Roman"/>
        </w:rPr>
        <w:t>например</w:t>
      </w:r>
      <w:proofErr w:type="gramEnd"/>
      <w:r>
        <w:rPr>
          <w:rFonts w:ascii="Times New Roman" w:hAnsi="Times New Roman"/>
        </w:rPr>
        <w:t>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082CA1" w:rsidRPr="00C319B0" w:rsidRDefault="00082CA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65A4B"/>
    <w:rsid w:val="00082CA1"/>
    <w:rsid w:val="000A3206"/>
    <w:rsid w:val="000A6F88"/>
    <w:rsid w:val="000C45FF"/>
    <w:rsid w:val="000C7136"/>
    <w:rsid w:val="001075E9"/>
    <w:rsid w:val="00110A47"/>
    <w:rsid w:val="00112428"/>
    <w:rsid w:val="001537CE"/>
    <w:rsid w:val="00156250"/>
    <w:rsid w:val="00183572"/>
    <w:rsid w:val="001D3DC6"/>
    <w:rsid w:val="0020243D"/>
    <w:rsid w:val="00223601"/>
    <w:rsid w:val="002746D8"/>
    <w:rsid w:val="002E4960"/>
    <w:rsid w:val="00302ACF"/>
    <w:rsid w:val="003249B9"/>
    <w:rsid w:val="0036656A"/>
    <w:rsid w:val="00374318"/>
    <w:rsid w:val="00386CF0"/>
    <w:rsid w:val="003D06A3"/>
    <w:rsid w:val="003E4EA1"/>
    <w:rsid w:val="00403317"/>
    <w:rsid w:val="004230C7"/>
    <w:rsid w:val="00460CEB"/>
    <w:rsid w:val="004951A3"/>
    <w:rsid w:val="004A4E58"/>
    <w:rsid w:val="004D199F"/>
    <w:rsid w:val="004D22CE"/>
    <w:rsid w:val="00517791"/>
    <w:rsid w:val="005670A8"/>
    <w:rsid w:val="00574706"/>
    <w:rsid w:val="00577A9D"/>
    <w:rsid w:val="00581BC8"/>
    <w:rsid w:val="00585DA1"/>
    <w:rsid w:val="005A05CA"/>
    <w:rsid w:val="005A0C43"/>
    <w:rsid w:val="005A23B0"/>
    <w:rsid w:val="005C480C"/>
    <w:rsid w:val="00606D38"/>
    <w:rsid w:val="00622FE9"/>
    <w:rsid w:val="00672609"/>
    <w:rsid w:val="006751F3"/>
    <w:rsid w:val="00675752"/>
    <w:rsid w:val="006C0170"/>
    <w:rsid w:val="006F2922"/>
    <w:rsid w:val="006F5AFA"/>
    <w:rsid w:val="007002BB"/>
    <w:rsid w:val="00701BDA"/>
    <w:rsid w:val="00731940"/>
    <w:rsid w:val="007728CA"/>
    <w:rsid w:val="00772EAC"/>
    <w:rsid w:val="007852AC"/>
    <w:rsid w:val="00785ABF"/>
    <w:rsid w:val="00786B88"/>
    <w:rsid w:val="007B1798"/>
    <w:rsid w:val="007C2814"/>
    <w:rsid w:val="007E20B8"/>
    <w:rsid w:val="007F1FE0"/>
    <w:rsid w:val="00800C31"/>
    <w:rsid w:val="00812B71"/>
    <w:rsid w:val="008211CF"/>
    <w:rsid w:val="008350B4"/>
    <w:rsid w:val="0084338F"/>
    <w:rsid w:val="008B2A27"/>
    <w:rsid w:val="008B7080"/>
    <w:rsid w:val="008D5278"/>
    <w:rsid w:val="00932DE0"/>
    <w:rsid w:val="009758AC"/>
    <w:rsid w:val="00983E1F"/>
    <w:rsid w:val="009A42BE"/>
    <w:rsid w:val="009E3221"/>
    <w:rsid w:val="00A06B69"/>
    <w:rsid w:val="00A41E3D"/>
    <w:rsid w:val="00A665E7"/>
    <w:rsid w:val="00A70201"/>
    <w:rsid w:val="00A91480"/>
    <w:rsid w:val="00A916AE"/>
    <w:rsid w:val="00AB2EE6"/>
    <w:rsid w:val="00AC56B9"/>
    <w:rsid w:val="00AD580E"/>
    <w:rsid w:val="00AE09F6"/>
    <w:rsid w:val="00B27108"/>
    <w:rsid w:val="00B37680"/>
    <w:rsid w:val="00B52CAC"/>
    <w:rsid w:val="00B9157D"/>
    <w:rsid w:val="00B92719"/>
    <w:rsid w:val="00B96934"/>
    <w:rsid w:val="00BA09B1"/>
    <w:rsid w:val="00BB18EF"/>
    <w:rsid w:val="00C3166E"/>
    <w:rsid w:val="00C36B88"/>
    <w:rsid w:val="00C50C9E"/>
    <w:rsid w:val="00C66703"/>
    <w:rsid w:val="00C67752"/>
    <w:rsid w:val="00C94034"/>
    <w:rsid w:val="00CB68F8"/>
    <w:rsid w:val="00CC0BE6"/>
    <w:rsid w:val="00D0383F"/>
    <w:rsid w:val="00D063E9"/>
    <w:rsid w:val="00D300E2"/>
    <w:rsid w:val="00D35DA6"/>
    <w:rsid w:val="00D420DC"/>
    <w:rsid w:val="00D77DD5"/>
    <w:rsid w:val="00D86703"/>
    <w:rsid w:val="00D901F5"/>
    <w:rsid w:val="00D90AC8"/>
    <w:rsid w:val="00D92DCD"/>
    <w:rsid w:val="00DB4DEC"/>
    <w:rsid w:val="00DD4C03"/>
    <w:rsid w:val="00E3254E"/>
    <w:rsid w:val="00E722B4"/>
    <w:rsid w:val="00E809EC"/>
    <w:rsid w:val="00E97C47"/>
    <w:rsid w:val="00EA3B61"/>
    <w:rsid w:val="00EA76BB"/>
    <w:rsid w:val="00EC0B71"/>
    <w:rsid w:val="00ED7FFA"/>
    <w:rsid w:val="00F06976"/>
    <w:rsid w:val="00F23810"/>
    <w:rsid w:val="00F2497D"/>
    <w:rsid w:val="00F67995"/>
    <w:rsid w:val="00F91D91"/>
    <w:rsid w:val="00FB2B16"/>
    <w:rsid w:val="00FC36FC"/>
    <w:rsid w:val="00F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A460"/>
  <w15:docId w15:val="{DD98589D-0C43-45EB-ADF7-7A24D67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82CA1"/>
    <w:rPr>
      <w:color w:val="000000"/>
    </w:rPr>
  </w:style>
  <w:style w:type="character" w:styleId="aff6">
    <w:name w:val="footnote reference"/>
    <w:basedOn w:val="a0"/>
    <w:uiPriority w:val="99"/>
    <w:semiHidden/>
    <w:unhideWhenUsed/>
    <w:rsid w:val="00082CA1"/>
    <w:rPr>
      <w:vertAlign w:val="superscript"/>
    </w:rPr>
  </w:style>
  <w:style w:type="paragraph" w:customStyle="1" w:styleId="1ff3">
    <w:name w:val="Заголовок1"/>
    <w:basedOn w:val="a"/>
    <w:rsid w:val="00BA09B1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ConsPlusCell1">
    <w:name w:val="ConsPlusCell Знак"/>
    <w:rsid w:val="009E322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3CE75-8B98-44D8-B2B4-DC04E97A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2026-01-29T11:56:00Z</dcterms:created>
  <dcterms:modified xsi:type="dcterms:W3CDTF">2026-02-24T06:41:00Z</dcterms:modified>
</cp:coreProperties>
</file>