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C1" w:rsidRPr="00B91B86" w:rsidRDefault="00D34CC1" w:rsidP="00B91B86">
      <w:pPr>
        <w:jc w:val="center"/>
        <w:rPr>
          <w:b/>
        </w:rPr>
      </w:pPr>
      <w:bookmarkStart w:id="0" w:name="_GoBack"/>
      <w:bookmarkEnd w:id="0"/>
      <w:r w:rsidRPr="00B91B86">
        <w:rPr>
          <w:b/>
          <w:sz w:val="28"/>
          <w:szCs w:val="28"/>
        </w:rPr>
        <w:t>РОССИЙСКАЯ ФЕДЕРАЦИЯ</w:t>
      </w:r>
    </w:p>
    <w:p w:rsidR="00D34CC1" w:rsidRPr="00B91B86" w:rsidRDefault="00D34CC1" w:rsidP="00B91B86">
      <w:pPr>
        <w:pStyle w:val="1"/>
        <w:rPr>
          <w:szCs w:val="28"/>
        </w:rPr>
      </w:pPr>
      <w:r w:rsidRPr="00B91B86">
        <w:rPr>
          <w:szCs w:val="28"/>
        </w:rPr>
        <w:t>РОСТОВСКАЯ ОБЛАСТЬ</w:t>
      </w:r>
      <w:r w:rsidR="00B91B86" w:rsidRPr="00B91B86">
        <w:rPr>
          <w:szCs w:val="28"/>
        </w:rPr>
        <w:t xml:space="preserve"> </w:t>
      </w:r>
      <w:r w:rsidRPr="00B91B86">
        <w:rPr>
          <w:szCs w:val="28"/>
        </w:rPr>
        <w:t>ДУБОВСКИЙ РАЙОН</w:t>
      </w:r>
    </w:p>
    <w:p w:rsidR="00B91B86" w:rsidRPr="00B91B86" w:rsidRDefault="00B91B86" w:rsidP="00B91B86">
      <w:pPr>
        <w:jc w:val="center"/>
        <w:rPr>
          <w:b/>
          <w:sz w:val="28"/>
          <w:szCs w:val="28"/>
        </w:rPr>
      </w:pPr>
      <w:r w:rsidRPr="00B91B86">
        <w:rPr>
          <w:b/>
          <w:sz w:val="28"/>
          <w:szCs w:val="28"/>
        </w:rPr>
        <w:t>МУНИЦИПАЛЬНОЕ ОБРАЗОВАНИЕ</w:t>
      </w:r>
    </w:p>
    <w:p w:rsidR="00B91B86" w:rsidRPr="00B91B86" w:rsidRDefault="00B91B86" w:rsidP="00B91B86">
      <w:pPr>
        <w:jc w:val="center"/>
        <w:rPr>
          <w:b/>
          <w:sz w:val="28"/>
          <w:szCs w:val="28"/>
        </w:rPr>
      </w:pPr>
      <w:r w:rsidRPr="00B91B86">
        <w:rPr>
          <w:b/>
          <w:sz w:val="28"/>
          <w:szCs w:val="28"/>
        </w:rPr>
        <w:t>«МИРНЕНСКОЕ СЕЛЬСКОЕ ПОСЕЛЕНИЕ»</w:t>
      </w:r>
    </w:p>
    <w:p w:rsidR="00D34CC1" w:rsidRPr="00B91B86" w:rsidRDefault="00D34CC1" w:rsidP="00B91B86">
      <w:pPr>
        <w:jc w:val="center"/>
        <w:rPr>
          <w:b/>
          <w:sz w:val="28"/>
          <w:szCs w:val="28"/>
        </w:rPr>
      </w:pPr>
      <w:r w:rsidRPr="00B91B86">
        <w:rPr>
          <w:b/>
          <w:sz w:val="28"/>
          <w:szCs w:val="28"/>
        </w:rPr>
        <w:t>СОБРАНИЕ ДЕПУТАТОВ</w:t>
      </w:r>
    </w:p>
    <w:p w:rsidR="00D34CC1" w:rsidRPr="00B91B86" w:rsidRDefault="00D34CC1" w:rsidP="00B91B86">
      <w:pPr>
        <w:jc w:val="center"/>
        <w:rPr>
          <w:b/>
          <w:sz w:val="28"/>
          <w:szCs w:val="28"/>
        </w:rPr>
      </w:pPr>
      <w:r w:rsidRPr="00B91B86">
        <w:rPr>
          <w:b/>
          <w:sz w:val="28"/>
          <w:szCs w:val="28"/>
        </w:rPr>
        <w:t>МИРНЕНСКОГО СЕЛЬСКОГО ПОСЕЛЕНИЯ</w:t>
      </w:r>
    </w:p>
    <w:p w:rsidR="00D34CC1" w:rsidRPr="001A49B8" w:rsidRDefault="00D34CC1">
      <w:pPr>
        <w:jc w:val="center"/>
        <w:rPr>
          <w:b/>
          <w:bCs/>
        </w:rPr>
      </w:pPr>
      <w:r w:rsidRPr="001A49B8">
        <w:t xml:space="preserve">                                                                               </w:t>
      </w:r>
    </w:p>
    <w:p w:rsidR="00D34CC1" w:rsidRPr="001A49B8" w:rsidRDefault="007A349F">
      <w:pPr>
        <w:pStyle w:val="1"/>
        <w:rPr>
          <w:rFonts w:cs="Times New Roman"/>
          <w:caps w:val="0"/>
          <w:noProof w:val="0"/>
          <w:kern w:val="0"/>
          <w:sz w:val="24"/>
          <w:szCs w:val="24"/>
        </w:rPr>
      </w:pPr>
      <w:r>
        <w:rPr>
          <w:rFonts w:cs="Times New Roman"/>
          <w:caps w:val="0"/>
          <w:noProof w:val="0"/>
          <w:kern w:val="0"/>
          <w:sz w:val="24"/>
          <w:szCs w:val="24"/>
        </w:rPr>
        <w:t>РЕШЕНИЕ №</w:t>
      </w:r>
      <w:r w:rsidR="00462BED">
        <w:rPr>
          <w:rFonts w:cs="Times New Roman"/>
          <w:caps w:val="0"/>
          <w:noProof w:val="0"/>
          <w:kern w:val="0"/>
          <w:sz w:val="24"/>
          <w:szCs w:val="24"/>
        </w:rPr>
        <w:t xml:space="preserve"> </w:t>
      </w:r>
      <w:r w:rsidR="003D0CB3">
        <w:rPr>
          <w:rFonts w:cs="Times New Roman"/>
          <w:caps w:val="0"/>
          <w:noProof w:val="0"/>
          <w:kern w:val="0"/>
          <w:sz w:val="24"/>
          <w:szCs w:val="24"/>
        </w:rPr>
        <w:t>75</w:t>
      </w:r>
    </w:p>
    <w:p w:rsidR="00D34CC1" w:rsidRPr="001A49B8" w:rsidRDefault="00D34CC1" w:rsidP="0028573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3600"/>
        <w:gridCol w:w="2442"/>
      </w:tblGrid>
      <w:tr w:rsidR="00D34CC1" w:rsidRPr="00B7024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B91B86" w:rsidP="00B70244">
            <w:pPr>
              <w:pStyle w:val="Iaui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 мая</w:t>
            </w:r>
            <w:r w:rsidR="00D96DFB">
              <w:rPr>
                <w:sz w:val="28"/>
                <w:szCs w:val="28"/>
              </w:rPr>
              <w:t xml:space="preserve"> 2025</w:t>
            </w:r>
            <w:r w:rsidR="00D34CC1" w:rsidRPr="00B702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B91B86" w:rsidP="00B70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D34CC1" w:rsidRPr="00B70244">
              <w:rPr>
                <w:sz w:val="28"/>
                <w:szCs w:val="28"/>
              </w:rPr>
              <w:t>х.</w:t>
            </w:r>
            <w:r w:rsidR="000077FE">
              <w:rPr>
                <w:sz w:val="28"/>
                <w:szCs w:val="28"/>
              </w:rPr>
              <w:t xml:space="preserve"> </w:t>
            </w:r>
            <w:r w:rsidR="00D34CC1" w:rsidRPr="00B70244">
              <w:rPr>
                <w:sz w:val="28"/>
                <w:szCs w:val="28"/>
              </w:rPr>
              <w:t>Мирный</w:t>
            </w:r>
          </w:p>
        </w:tc>
      </w:tr>
    </w:tbl>
    <w:p w:rsidR="001A49B8" w:rsidRPr="00B70244" w:rsidRDefault="0099344B" w:rsidP="00B70244">
      <w:pPr>
        <w:pStyle w:val="2"/>
        <w:jc w:val="left"/>
        <w:rPr>
          <w:b w:val="0"/>
          <w:bCs w:val="0"/>
          <w:sz w:val="28"/>
          <w:szCs w:val="28"/>
        </w:rPr>
      </w:pPr>
      <w:r w:rsidRPr="00B70244">
        <w:rPr>
          <w:b w:val="0"/>
          <w:bCs w:val="0"/>
          <w:sz w:val="28"/>
          <w:szCs w:val="28"/>
        </w:rPr>
        <w:t xml:space="preserve"> </w:t>
      </w:r>
    </w:p>
    <w:p w:rsidR="00D34CC1" w:rsidRPr="00B70244" w:rsidRDefault="002C1D47" w:rsidP="002C1D47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 отчете </w:t>
      </w:r>
      <w:r w:rsidR="00D34CC1" w:rsidRPr="00B70244">
        <w:rPr>
          <w:b w:val="0"/>
          <w:bCs w:val="0"/>
          <w:sz w:val="28"/>
          <w:szCs w:val="28"/>
        </w:rPr>
        <w:t xml:space="preserve"> исполнении  бюджета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Мирненского сельского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поселения Дубовского района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 xml:space="preserve">за </w:t>
      </w:r>
      <w:r w:rsidR="00462BED">
        <w:rPr>
          <w:b w:val="0"/>
          <w:bCs w:val="0"/>
          <w:sz w:val="28"/>
          <w:szCs w:val="28"/>
        </w:rPr>
        <w:t>202</w:t>
      </w:r>
      <w:r w:rsidR="00D96DFB">
        <w:rPr>
          <w:b w:val="0"/>
          <w:bCs w:val="0"/>
          <w:sz w:val="28"/>
          <w:szCs w:val="28"/>
        </w:rPr>
        <w:t>4</w:t>
      </w:r>
      <w:r w:rsidR="00515636">
        <w:rPr>
          <w:b w:val="0"/>
          <w:bCs w:val="0"/>
          <w:sz w:val="28"/>
          <w:szCs w:val="28"/>
        </w:rPr>
        <w:t xml:space="preserve"> год</w:t>
      </w:r>
    </w:p>
    <w:p w:rsidR="0099344B" w:rsidRPr="00B70244" w:rsidRDefault="0099344B" w:rsidP="00B70244">
      <w:pPr>
        <w:pStyle w:val="a4"/>
        <w:tabs>
          <w:tab w:val="left" w:pos="0"/>
        </w:tabs>
        <w:ind w:firstLine="720"/>
        <w:jc w:val="left"/>
        <w:rPr>
          <w:b/>
          <w:bCs/>
          <w:szCs w:val="28"/>
        </w:rPr>
      </w:pPr>
      <w:r w:rsidRPr="00B70244">
        <w:rPr>
          <w:szCs w:val="28"/>
        </w:rPr>
        <w:t>Статья 1</w:t>
      </w:r>
    </w:p>
    <w:p w:rsidR="006E68B1" w:rsidRPr="006E68B1" w:rsidRDefault="006E68B1" w:rsidP="006E68B1">
      <w:pPr>
        <w:pStyle w:val="2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 xml:space="preserve">   </w:t>
      </w:r>
      <w:r w:rsidRPr="006E68B1">
        <w:rPr>
          <w:sz w:val="28"/>
        </w:rPr>
        <w:t xml:space="preserve"> </w:t>
      </w:r>
      <w:r w:rsidRPr="006E68B1">
        <w:rPr>
          <w:b w:val="0"/>
          <w:sz w:val="28"/>
        </w:rPr>
        <w:t xml:space="preserve">1. Утвердить отчет об исполнении бюджета </w:t>
      </w:r>
      <w:r>
        <w:rPr>
          <w:b w:val="0"/>
          <w:sz w:val="28"/>
        </w:rPr>
        <w:t>Мирненского</w:t>
      </w:r>
      <w:r w:rsidRPr="006E68B1">
        <w:rPr>
          <w:b w:val="0"/>
          <w:sz w:val="28"/>
        </w:rPr>
        <w:t xml:space="preserve"> сельского поселения Дубовского района за 202</w:t>
      </w:r>
      <w:r>
        <w:rPr>
          <w:b w:val="0"/>
          <w:sz w:val="28"/>
        </w:rPr>
        <w:t>4</w:t>
      </w:r>
      <w:r w:rsidRPr="006E68B1">
        <w:rPr>
          <w:b w:val="0"/>
          <w:sz w:val="28"/>
        </w:rPr>
        <w:t xml:space="preserve"> год по доходам в сумме  </w:t>
      </w:r>
      <w:r>
        <w:rPr>
          <w:b w:val="0"/>
          <w:sz w:val="28"/>
        </w:rPr>
        <w:t>6723,7</w:t>
      </w:r>
      <w:r w:rsidRPr="006E68B1">
        <w:rPr>
          <w:b w:val="0"/>
          <w:sz w:val="28"/>
        </w:rPr>
        <w:t xml:space="preserve"> тыс. рублей, по расходам в сумме   </w:t>
      </w:r>
      <w:r>
        <w:rPr>
          <w:b w:val="0"/>
          <w:sz w:val="28"/>
        </w:rPr>
        <w:t>6904,9</w:t>
      </w:r>
      <w:r w:rsidRPr="006E68B1">
        <w:rPr>
          <w:b w:val="0"/>
          <w:sz w:val="28"/>
        </w:rPr>
        <w:t xml:space="preserve"> тыс. рублей с превышением  расходов над доходами (дефици</w:t>
      </w:r>
      <w:r w:rsidR="002A0EEA">
        <w:rPr>
          <w:b w:val="0"/>
          <w:sz w:val="28"/>
        </w:rPr>
        <w:t>т местного бюджета) в сумме  181</w:t>
      </w:r>
      <w:r w:rsidRPr="006E68B1">
        <w:rPr>
          <w:b w:val="0"/>
          <w:sz w:val="28"/>
        </w:rPr>
        <w:t>,2 тыс. рублей.</w:t>
      </w:r>
    </w:p>
    <w:p w:rsidR="006E68B1" w:rsidRPr="006E68B1" w:rsidRDefault="006E68B1" w:rsidP="006E68B1">
      <w:pPr>
        <w:keepNext/>
        <w:jc w:val="both"/>
        <w:outlineLvl w:val="1"/>
        <w:rPr>
          <w:sz w:val="28"/>
        </w:rPr>
      </w:pPr>
      <w:r w:rsidRPr="006E68B1">
        <w:rPr>
          <w:sz w:val="28"/>
        </w:rPr>
        <w:t xml:space="preserve">           2. Утвердить исполнение по следующим показателям:</w:t>
      </w:r>
    </w:p>
    <w:p w:rsidR="006E68B1" w:rsidRPr="006E68B1" w:rsidRDefault="006E68B1" w:rsidP="006E68B1">
      <w:pPr>
        <w:ind w:firstLine="720"/>
        <w:jc w:val="both"/>
        <w:rPr>
          <w:sz w:val="28"/>
        </w:rPr>
      </w:pPr>
      <w:r w:rsidRPr="006E68B1">
        <w:rPr>
          <w:sz w:val="28"/>
        </w:rPr>
        <w:t>1) по д</w:t>
      </w:r>
      <w:r w:rsidRPr="006E68B1">
        <w:rPr>
          <w:sz w:val="28"/>
          <w:szCs w:val="28"/>
        </w:rPr>
        <w:t>оходам местного бюджета по кодам класси</w:t>
      </w:r>
      <w:r w:rsidR="002A0EEA">
        <w:rPr>
          <w:sz w:val="28"/>
          <w:szCs w:val="28"/>
        </w:rPr>
        <w:t>фикации доходов бюджетов за 2024</w:t>
      </w:r>
      <w:r w:rsidRPr="006E68B1">
        <w:rPr>
          <w:sz w:val="28"/>
          <w:szCs w:val="28"/>
        </w:rPr>
        <w:t xml:space="preserve"> год</w:t>
      </w:r>
      <w:r w:rsidRPr="006E68B1">
        <w:rPr>
          <w:sz w:val="28"/>
        </w:rPr>
        <w:t xml:space="preserve"> согласно приложению 1 к настоящему решению;</w:t>
      </w:r>
    </w:p>
    <w:p w:rsidR="006E68B1" w:rsidRPr="006E68B1" w:rsidRDefault="006E68B1" w:rsidP="006E68B1">
      <w:pPr>
        <w:ind w:firstLine="720"/>
        <w:jc w:val="both"/>
        <w:rPr>
          <w:sz w:val="28"/>
        </w:rPr>
      </w:pPr>
      <w:r w:rsidRPr="006E68B1">
        <w:rPr>
          <w:sz w:val="28"/>
        </w:rPr>
        <w:t xml:space="preserve">2) </w:t>
      </w:r>
      <w:r w:rsidRPr="006E68B1">
        <w:rPr>
          <w:sz w:val="28"/>
          <w:szCs w:val="28"/>
        </w:rPr>
        <w:t>по расходам местного бюджета по ведомственной структуре р</w:t>
      </w:r>
      <w:r w:rsidR="002A0EEA">
        <w:rPr>
          <w:sz w:val="28"/>
          <w:szCs w:val="28"/>
        </w:rPr>
        <w:t>асходов местного бюджета за 2024</w:t>
      </w:r>
      <w:r w:rsidRPr="006E68B1">
        <w:rPr>
          <w:sz w:val="28"/>
          <w:szCs w:val="28"/>
        </w:rPr>
        <w:t xml:space="preserve"> год</w:t>
      </w:r>
      <w:r w:rsidRPr="006E68B1">
        <w:rPr>
          <w:sz w:val="28"/>
        </w:rPr>
        <w:t xml:space="preserve"> согласно приложению 2 к настоящему решению;</w:t>
      </w:r>
    </w:p>
    <w:p w:rsidR="006E68B1" w:rsidRPr="006E68B1" w:rsidRDefault="006E68B1" w:rsidP="006E68B1">
      <w:pPr>
        <w:ind w:firstLine="720"/>
        <w:jc w:val="both"/>
        <w:rPr>
          <w:sz w:val="28"/>
        </w:rPr>
      </w:pPr>
      <w:r w:rsidRPr="006E68B1">
        <w:rPr>
          <w:sz w:val="28"/>
          <w:szCs w:val="28"/>
        </w:rPr>
        <w:t>3) по расходам местного бюджета по разделам и подразделам классиф</w:t>
      </w:r>
      <w:r w:rsidR="002A0EEA">
        <w:rPr>
          <w:sz w:val="28"/>
          <w:szCs w:val="28"/>
        </w:rPr>
        <w:t>икации расходов бюджетов за 2024</w:t>
      </w:r>
      <w:r w:rsidRPr="006E68B1">
        <w:rPr>
          <w:sz w:val="28"/>
          <w:szCs w:val="28"/>
        </w:rPr>
        <w:t xml:space="preserve"> год</w:t>
      </w:r>
      <w:r w:rsidRPr="006E68B1">
        <w:rPr>
          <w:sz w:val="28"/>
        </w:rPr>
        <w:t xml:space="preserve"> согласно приложению 3 к настоящему решению;</w:t>
      </w:r>
    </w:p>
    <w:p w:rsidR="006E68B1" w:rsidRPr="006E68B1" w:rsidRDefault="006E68B1" w:rsidP="006E68B1">
      <w:pPr>
        <w:ind w:firstLine="720"/>
        <w:jc w:val="both"/>
        <w:rPr>
          <w:sz w:val="28"/>
        </w:rPr>
      </w:pPr>
      <w:r w:rsidRPr="006E68B1">
        <w:rPr>
          <w:sz w:val="28"/>
        </w:rPr>
        <w:t>4)</w:t>
      </w:r>
      <w:r w:rsidRPr="006E68B1">
        <w:rPr>
          <w:sz w:val="28"/>
          <w:szCs w:val="28"/>
        </w:rPr>
        <w:t xml:space="preserve"> по источникам финансирования дефицита местного бюджета по кодам классификации источников финансиро</w:t>
      </w:r>
      <w:r w:rsidR="00D96DFB">
        <w:rPr>
          <w:sz w:val="28"/>
          <w:szCs w:val="28"/>
        </w:rPr>
        <w:t>вания дефицитов бюджетов за 2024</w:t>
      </w:r>
      <w:r w:rsidRPr="006E68B1">
        <w:rPr>
          <w:sz w:val="28"/>
          <w:szCs w:val="28"/>
        </w:rPr>
        <w:t xml:space="preserve"> год</w:t>
      </w:r>
      <w:r w:rsidRPr="006E68B1">
        <w:rPr>
          <w:sz w:val="28"/>
        </w:rPr>
        <w:t xml:space="preserve"> согласно приложению 4 к настоящему решению;</w:t>
      </w:r>
    </w:p>
    <w:p w:rsidR="006E68B1" w:rsidRPr="006E68B1" w:rsidRDefault="006E68B1" w:rsidP="006E68B1">
      <w:pPr>
        <w:jc w:val="both"/>
        <w:rPr>
          <w:sz w:val="28"/>
        </w:rPr>
      </w:pPr>
      <w:r w:rsidRPr="006E68B1">
        <w:rPr>
          <w:sz w:val="28"/>
        </w:rPr>
        <w:t xml:space="preserve">            </w:t>
      </w:r>
      <w:r w:rsidRPr="006E68B1">
        <w:rPr>
          <w:bCs/>
          <w:sz w:val="28"/>
        </w:rPr>
        <w:t xml:space="preserve"> 3.</w:t>
      </w:r>
      <w:r w:rsidRPr="006E68B1">
        <w:rPr>
          <w:b/>
          <w:bCs/>
          <w:sz w:val="28"/>
        </w:rPr>
        <w:t xml:space="preserve"> </w:t>
      </w:r>
      <w:r w:rsidRPr="006E68B1">
        <w:rPr>
          <w:sz w:val="28"/>
        </w:rPr>
        <w:t>Настоящее решение вступает в силу со дня его официального опубликования.</w:t>
      </w:r>
    </w:p>
    <w:p w:rsidR="006E68B1" w:rsidRPr="006E68B1" w:rsidRDefault="006E68B1" w:rsidP="006E68B1">
      <w:pPr>
        <w:ind w:left="300"/>
        <w:jc w:val="both"/>
        <w:rPr>
          <w:sz w:val="28"/>
        </w:rPr>
      </w:pPr>
    </w:p>
    <w:p w:rsidR="006E68B1" w:rsidRPr="006E68B1" w:rsidRDefault="006E68B1" w:rsidP="006E68B1"/>
    <w:p w:rsidR="0099344B" w:rsidRPr="00B70244" w:rsidRDefault="0099344B" w:rsidP="00B70244">
      <w:pPr>
        <w:pStyle w:val="a4"/>
        <w:ind w:firstLine="720"/>
        <w:jc w:val="left"/>
        <w:rPr>
          <w:b/>
          <w:bCs/>
          <w:szCs w:val="28"/>
        </w:rPr>
      </w:pPr>
      <w:r w:rsidRPr="00B70244">
        <w:rPr>
          <w:b/>
          <w:bCs/>
          <w:szCs w:val="28"/>
        </w:rPr>
        <w:t>Статья 2</w:t>
      </w:r>
    </w:p>
    <w:p w:rsidR="0099344B" w:rsidRPr="00B70244" w:rsidRDefault="0099344B" w:rsidP="00B70244">
      <w:pPr>
        <w:pStyle w:val="a4"/>
        <w:ind w:firstLine="720"/>
        <w:jc w:val="left"/>
        <w:rPr>
          <w:szCs w:val="28"/>
        </w:rPr>
      </w:pPr>
      <w:r w:rsidRPr="00B70244">
        <w:rPr>
          <w:b/>
          <w:bCs/>
          <w:szCs w:val="28"/>
        </w:rPr>
        <w:t xml:space="preserve"> </w:t>
      </w:r>
      <w:r w:rsidRPr="00B70244">
        <w:rPr>
          <w:szCs w:val="28"/>
        </w:rPr>
        <w:t>Настоящее решение вступает в силу со дня его официального опубликования.</w:t>
      </w:r>
    </w:p>
    <w:p w:rsidR="002A0EEA" w:rsidRDefault="007A51A7" w:rsidP="00B702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943" w:rsidRPr="00B70244">
        <w:rPr>
          <w:sz w:val="28"/>
          <w:szCs w:val="28"/>
        </w:rPr>
        <w:t xml:space="preserve"> </w:t>
      </w:r>
    </w:p>
    <w:p w:rsidR="007A51A7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>Председатель Собрания депутатов</w:t>
      </w:r>
    </w:p>
    <w:p w:rsidR="007A51A7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Мирненского сельского поселения </w:t>
      </w:r>
    </w:p>
    <w:p w:rsidR="00285731" w:rsidRPr="00B70244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-</w:t>
      </w:r>
      <w:r w:rsidR="00F8364A" w:rsidRPr="00B70244">
        <w:rPr>
          <w:sz w:val="28"/>
          <w:szCs w:val="28"/>
        </w:rPr>
        <w:t>г</w:t>
      </w:r>
      <w:r w:rsidR="00285731" w:rsidRPr="00B70244">
        <w:rPr>
          <w:sz w:val="28"/>
          <w:szCs w:val="28"/>
        </w:rPr>
        <w:t>лава Мирненского сельск</w:t>
      </w:r>
      <w:r w:rsidR="00B70244">
        <w:rPr>
          <w:sz w:val="28"/>
          <w:szCs w:val="28"/>
        </w:rPr>
        <w:t xml:space="preserve">ого поселения          </w:t>
      </w:r>
      <w:r w:rsidR="00285731" w:rsidRPr="00B70244">
        <w:rPr>
          <w:sz w:val="28"/>
          <w:szCs w:val="28"/>
        </w:rPr>
        <w:t xml:space="preserve"> </w:t>
      </w:r>
      <w:r w:rsidR="00B70244">
        <w:rPr>
          <w:sz w:val="28"/>
          <w:szCs w:val="28"/>
        </w:rPr>
        <w:t xml:space="preserve">  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</w:t>
      </w:r>
      <w:r w:rsidR="00047309">
        <w:rPr>
          <w:sz w:val="28"/>
          <w:szCs w:val="28"/>
        </w:rPr>
        <w:t xml:space="preserve">  Ковчун</w:t>
      </w:r>
      <w:r w:rsidR="00B44F53">
        <w:rPr>
          <w:sz w:val="28"/>
          <w:szCs w:val="28"/>
        </w:rPr>
        <w:t xml:space="preserve"> Н.В.</w:t>
      </w:r>
    </w:p>
    <w:tbl>
      <w:tblPr>
        <w:tblW w:w="964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554"/>
        <w:gridCol w:w="855"/>
        <w:gridCol w:w="5058"/>
        <w:gridCol w:w="1463"/>
      </w:tblGrid>
      <w:tr w:rsidR="00E73FE8" w:rsidTr="00B91B86">
        <w:trPr>
          <w:trHeight w:val="1063"/>
        </w:trPr>
        <w:tc>
          <w:tcPr>
            <w:tcW w:w="2264" w:type="dxa"/>
            <w:gridSpan w:val="2"/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76" w:type="dxa"/>
            <w:gridSpan w:val="3"/>
          </w:tcPr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E68B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E68B1" w:rsidRP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E68B1">
              <w:rPr>
                <w:color w:val="000000"/>
                <w:sz w:val="20"/>
                <w:szCs w:val="20"/>
              </w:rPr>
              <w:lastRenderedPageBreak/>
              <w:t xml:space="preserve">  Приложение 1</w:t>
            </w:r>
          </w:p>
          <w:p w:rsidR="006E68B1" w:rsidRP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E68B1">
              <w:rPr>
                <w:color w:val="000000"/>
                <w:sz w:val="20"/>
                <w:szCs w:val="20"/>
              </w:rPr>
              <w:t xml:space="preserve">                                                                  к реше</w:t>
            </w:r>
            <w:r w:rsidR="00B91B86">
              <w:rPr>
                <w:color w:val="000000"/>
                <w:sz w:val="20"/>
                <w:szCs w:val="20"/>
              </w:rPr>
              <w:t>нию № 75</w:t>
            </w:r>
            <w:r w:rsidRPr="006E68B1">
              <w:rPr>
                <w:color w:val="000000"/>
                <w:sz w:val="20"/>
                <w:szCs w:val="20"/>
              </w:rPr>
              <w:t xml:space="preserve"> Собрания депутатов</w:t>
            </w:r>
          </w:p>
          <w:p w:rsidR="006E68B1" w:rsidRP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Мирненского</w:t>
            </w:r>
            <w:r w:rsidRPr="006E68B1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6E68B1" w:rsidRPr="006E68B1" w:rsidRDefault="00B91B86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«30</w:t>
            </w:r>
            <w:r w:rsidR="00F54F01"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</w:rPr>
              <w:t>мая</w:t>
            </w:r>
            <w:r w:rsidR="00F54F01">
              <w:rPr>
                <w:color w:val="000000"/>
                <w:sz w:val="20"/>
                <w:szCs w:val="20"/>
              </w:rPr>
              <w:t xml:space="preserve"> 2025</w:t>
            </w:r>
            <w:r w:rsidR="006E68B1" w:rsidRPr="006E68B1">
              <w:rPr>
                <w:color w:val="000000"/>
                <w:sz w:val="20"/>
                <w:szCs w:val="20"/>
              </w:rPr>
              <w:t xml:space="preserve"> г</w:t>
            </w:r>
          </w:p>
          <w:p w:rsidR="006E68B1" w:rsidRPr="006E68B1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E68B1">
              <w:rPr>
                <w:color w:val="000000"/>
                <w:sz w:val="20"/>
                <w:szCs w:val="20"/>
              </w:rPr>
              <w:t>"Об отчете об исполнении бюджета</w:t>
            </w:r>
          </w:p>
          <w:p w:rsidR="00E73FE8" w:rsidRDefault="006E68B1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E68B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Мирненского</w:t>
            </w:r>
            <w:r w:rsidRPr="006E68B1">
              <w:rPr>
                <w:color w:val="000000"/>
                <w:sz w:val="20"/>
                <w:szCs w:val="20"/>
              </w:rPr>
              <w:t xml:space="preserve"> сельского поселения                                                                              Дубовского района за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E68B1">
              <w:rPr>
                <w:color w:val="000000"/>
                <w:sz w:val="20"/>
                <w:szCs w:val="20"/>
              </w:rPr>
              <w:t xml:space="preserve"> год "                                                                                   </w:t>
            </w:r>
          </w:p>
        </w:tc>
      </w:tr>
      <w:tr w:rsidR="00E73FE8" w:rsidTr="00B91B86">
        <w:trPr>
          <w:trHeight w:val="358"/>
        </w:trPr>
        <w:tc>
          <w:tcPr>
            <w:tcW w:w="9640" w:type="dxa"/>
            <w:gridSpan w:val="5"/>
          </w:tcPr>
          <w:p w:rsidR="006E68B1" w:rsidRDefault="006E68B1" w:rsidP="003170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E73FE8" w:rsidRDefault="00E73FE8" w:rsidP="003170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Доходы местного бюджета по кодам классиф</w:t>
            </w:r>
            <w:r w:rsidR="006E68B1">
              <w:rPr>
                <w:b/>
                <w:bCs/>
                <w:color w:val="000000"/>
                <w:sz w:val="26"/>
                <w:szCs w:val="26"/>
              </w:rPr>
              <w:t>икации доходов бюджетов за  2024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E73FE8" w:rsidTr="00B91B86">
        <w:trPr>
          <w:trHeight w:val="319"/>
        </w:trPr>
        <w:tc>
          <w:tcPr>
            <w:tcW w:w="9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(тыс. рублей)</w:t>
            </w:r>
          </w:p>
        </w:tc>
      </w:tr>
      <w:tr w:rsidR="006776A8" w:rsidTr="00B91B86">
        <w:tblPrEx>
          <w:tblLook w:val="04A0"/>
        </w:tblPrEx>
        <w:trPr>
          <w:trHeight w:val="331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6776A8" w:rsidTr="00B91B86">
        <w:tblPrEx>
          <w:tblLook w:val="04A0"/>
        </w:tblPrEx>
        <w:trPr>
          <w:trHeight w:val="331"/>
        </w:trPr>
        <w:tc>
          <w:tcPr>
            <w:tcW w:w="81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F31229" w:rsidP="00354F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6723,7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1 00 00000 00 0000 000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F31229" w:rsidP="00354F4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3992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1 01 00000 00 0000 000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F31229" w:rsidP="00354F41">
            <w:pPr>
              <w:jc w:val="right"/>
            </w:pPr>
            <w:r>
              <w:rPr>
                <w:color w:val="000000"/>
              </w:rPr>
              <w:t>348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1 01 02000 01 0000 110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F31229" w:rsidP="00354F41">
            <w:pPr>
              <w:jc w:val="right"/>
            </w:pPr>
            <w:r>
              <w:rPr>
                <w:color w:val="000000"/>
              </w:rPr>
              <w:t>348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F31229" w:rsidTr="00B91B86">
        <w:tblPrEx>
          <w:tblLook w:val="04A0"/>
        </w:tblPrEx>
        <w:trPr>
          <w:trHeight w:val="28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229" w:rsidRPr="00F31229" w:rsidRDefault="00F31229" w:rsidP="00F31229">
            <w:pPr>
              <w:jc w:val="center"/>
              <w:rPr>
                <w:color w:val="000000"/>
              </w:rPr>
            </w:pPr>
            <w:r w:rsidRPr="00F31229">
              <w:rPr>
                <w:color w:val="000000"/>
              </w:rPr>
              <w:t xml:space="preserve"> 1010201001 0000 110</w:t>
            </w:r>
          </w:p>
        </w:tc>
        <w:tc>
          <w:tcPr>
            <w:tcW w:w="5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1229" w:rsidRPr="00F31229" w:rsidRDefault="00F31229" w:rsidP="00F31229">
            <w:pPr>
              <w:rPr>
                <w:color w:val="000000"/>
              </w:rPr>
            </w:pPr>
            <w:r w:rsidRPr="00F31229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  <w:p w:rsidR="00F31229" w:rsidRPr="00F31229" w:rsidRDefault="00F31229" w:rsidP="00F31229">
            <w:pPr>
              <w:rPr>
                <w:color w:val="00000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229" w:rsidRPr="00F31229" w:rsidRDefault="00F31229" w:rsidP="00F31229">
            <w:pPr>
              <w:jc w:val="right"/>
              <w:rPr>
                <w:color w:val="000000"/>
              </w:rPr>
            </w:pPr>
            <w:r w:rsidRPr="00F31229">
              <w:rPr>
                <w:color w:val="000000"/>
              </w:rPr>
              <w:t>333 ,3</w:t>
            </w:r>
          </w:p>
        </w:tc>
      </w:tr>
      <w:tr w:rsidR="00F31229" w:rsidTr="00B91B86">
        <w:tblPrEx>
          <w:tblLook w:val="04A0"/>
        </w:tblPrEx>
        <w:trPr>
          <w:trHeight w:val="8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229" w:rsidRPr="00F31229" w:rsidRDefault="00F31229" w:rsidP="00F31229">
            <w:pPr>
              <w:jc w:val="center"/>
              <w:rPr>
                <w:color w:val="000000"/>
              </w:rPr>
            </w:pPr>
            <w:r w:rsidRPr="00F31229">
              <w:rPr>
                <w:color w:val="000000"/>
              </w:rPr>
              <w:t xml:space="preserve">  1010202001 0000 110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1229" w:rsidRPr="00F31229" w:rsidRDefault="00F31229" w:rsidP="00F31229">
            <w:pPr>
              <w:rPr>
                <w:color w:val="000000"/>
              </w:rPr>
            </w:pPr>
            <w:r w:rsidRPr="00F31229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229" w:rsidRPr="00F31229" w:rsidRDefault="00F31229" w:rsidP="00F31229">
            <w:pPr>
              <w:jc w:val="right"/>
              <w:rPr>
                <w:color w:val="000000"/>
              </w:rPr>
            </w:pPr>
            <w:r w:rsidRPr="00F31229">
              <w:rPr>
                <w:color w:val="000000"/>
              </w:rPr>
              <w:t>2, 6</w:t>
            </w:r>
          </w:p>
        </w:tc>
      </w:tr>
      <w:tr w:rsidR="00F31229" w:rsidTr="00B91B86">
        <w:tblPrEx>
          <w:tblLook w:val="04A0"/>
        </w:tblPrEx>
        <w:trPr>
          <w:trHeight w:val="8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1229" w:rsidRPr="00F31229" w:rsidRDefault="00F31229" w:rsidP="00F31229">
            <w:pPr>
              <w:jc w:val="center"/>
              <w:rPr>
                <w:color w:val="000000"/>
              </w:rPr>
            </w:pPr>
            <w:r w:rsidRPr="00F31229">
              <w:rPr>
                <w:color w:val="000000"/>
              </w:rPr>
              <w:t xml:space="preserve"> 1010203001 0000 110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1229" w:rsidRPr="00F31229" w:rsidRDefault="00F31229" w:rsidP="00F31229">
            <w:pPr>
              <w:rPr>
                <w:color w:val="000000"/>
              </w:rPr>
            </w:pPr>
            <w:r w:rsidRPr="00F31229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1229" w:rsidRPr="00F31229" w:rsidRDefault="00F31229" w:rsidP="00F31229">
            <w:pPr>
              <w:jc w:val="right"/>
              <w:rPr>
                <w:color w:val="000000"/>
              </w:rPr>
            </w:pPr>
            <w:r w:rsidRPr="00F31229">
              <w:rPr>
                <w:color w:val="000000"/>
              </w:rPr>
              <w:t>12 ,3</w:t>
            </w:r>
          </w:p>
        </w:tc>
      </w:tr>
      <w:tr w:rsidR="00F31229" w:rsidTr="00B91B86">
        <w:tblPrEx>
          <w:tblLook w:val="04A0"/>
        </w:tblPrEx>
        <w:trPr>
          <w:trHeight w:val="6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Pr="00A97923" w:rsidRDefault="00F31229" w:rsidP="00F3122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97923"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31229" w:rsidRPr="00A97923" w:rsidRDefault="00F31229" w:rsidP="00F31229">
            <w:pPr>
              <w:jc w:val="center"/>
              <w:rPr>
                <w:color w:val="000000"/>
              </w:rPr>
            </w:pPr>
            <w:r w:rsidRPr="00A97923">
              <w:rPr>
                <w:color w:val="000000"/>
              </w:rPr>
              <w:t xml:space="preserve">  1050000000 0000 000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E82" w:rsidRDefault="003E5E82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E5E82" w:rsidRDefault="003E5E82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Pr="00A97923" w:rsidRDefault="00F31229" w:rsidP="00F3122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923">
              <w:rPr>
                <w:color w:val="000000"/>
              </w:rPr>
              <w:t>НАЛОГИ НА СОВОКУПНЫЙ ДОХОД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229" w:rsidRPr="00F31229" w:rsidRDefault="00F31229" w:rsidP="00F31229">
            <w:pPr>
              <w:jc w:val="right"/>
              <w:rPr>
                <w:color w:val="000000"/>
              </w:rPr>
            </w:pPr>
            <w:r w:rsidRPr="00F31229">
              <w:rPr>
                <w:color w:val="000000"/>
              </w:rPr>
              <w:t>1388,7</w:t>
            </w:r>
          </w:p>
        </w:tc>
      </w:tr>
      <w:tr w:rsidR="004F66C5" w:rsidTr="00B91B86">
        <w:tblPrEx>
          <w:tblLook w:val="04A0"/>
        </w:tblPrEx>
        <w:trPr>
          <w:trHeight w:val="5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6C5" w:rsidRDefault="004F66C5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F66C5" w:rsidRPr="00A97923" w:rsidRDefault="004F66C5">
            <w:pPr>
              <w:jc w:val="center"/>
              <w:rPr>
                <w:color w:val="000000"/>
              </w:rPr>
            </w:pPr>
            <w:r w:rsidRPr="00A97923">
              <w:rPr>
                <w:color w:val="000000"/>
              </w:rPr>
              <w:t xml:space="preserve">  1050300001 0000 110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229" w:rsidRDefault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Default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Pr="00A97923" w:rsidRDefault="004F66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92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229" w:rsidRDefault="00F31229" w:rsidP="004C43C6">
            <w:pPr>
              <w:jc w:val="right"/>
              <w:rPr>
                <w:color w:val="000000"/>
              </w:rPr>
            </w:pPr>
          </w:p>
          <w:p w:rsidR="00F31229" w:rsidRDefault="00F31229" w:rsidP="004C43C6">
            <w:pPr>
              <w:jc w:val="right"/>
              <w:rPr>
                <w:color w:val="000000"/>
              </w:rPr>
            </w:pPr>
          </w:p>
          <w:p w:rsidR="004F66C5" w:rsidRDefault="00F31229" w:rsidP="004C4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1388,7</w:t>
            </w:r>
          </w:p>
        </w:tc>
      </w:tr>
      <w:tr w:rsidR="004F66C5" w:rsidTr="00B91B86">
        <w:tblPrEx>
          <w:tblLook w:val="04A0"/>
        </w:tblPrEx>
        <w:trPr>
          <w:trHeight w:val="4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6C5" w:rsidRDefault="004F66C5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Default="004F66C5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F66C5" w:rsidRPr="00A97923" w:rsidRDefault="004F66C5">
            <w:pPr>
              <w:jc w:val="center"/>
              <w:rPr>
                <w:color w:val="000000"/>
              </w:rPr>
            </w:pPr>
            <w:r w:rsidRPr="00A97923">
              <w:rPr>
                <w:color w:val="000000"/>
              </w:rPr>
              <w:t xml:space="preserve">  1050301001 0000 110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229" w:rsidRDefault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31229" w:rsidRDefault="00F3122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66C5" w:rsidRPr="00A97923" w:rsidRDefault="004F66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92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229" w:rsidRDefault="00F31229" w:rsidP="004C43C6">
            <w:pPr>
              <w:jc w:val="right"/>
              <w:rPr>
                <w:color w:val="000000"/>
              </w:rPr>
            </w:pPr>
          </w:p>
          <w:p w:rsidR="00F31229" w:rsidRDefault="00F31229" w:rsidP="004C43C6">
            <w:pPr>
              <w:jc w:val="right"/>
              <w:rPr>
                <w:color w:val="000000"/>
              </w:rPr>
            </w:pPr>
          </w:p>
          <w:p w:rsidR="004F66C5" w:rsidRDefault="00F31229" w:rsidP="004C43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1388,7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2A57BB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7BB">
              <w:rPr>
                <w:color w:val="000000"/>
              </w:rPr>
              <w:t>1 06 00000 00 0000 000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B2360">
              <w:rPr>
                <w:color w:val="000000"/>
                <w:szCs w:val="28"/>
              </w:rPr>
              <w:t>НАЛОГИ НА ИМУЩЕСТВО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F31229" w:rsidP="00354F4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2253</w:t>
            </w:r>
            <w:r w:rsidR="005A33C8">
              <w:rPr>
                <w:b/>
                <w:color w:val="000000"/>
              </w:rPr>
              <w:t>,0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1 06 01000 00 0000 110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144,8</w:t>
            </w:r>
          </w:p>
        </w:tc>
      </w:tr>
      <w:tr w:rsidR="006776A8" w:rsidTr="00B91B86">
        <w:tblPrEx>
          <w:tblLook w:val="04A0"/>
        </w:tblPrEx>
        <w:trPr>
          <w:trHeight w:val="9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CD1D8C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1D8C">
              <w:rPr>
                <w:color w:val="333333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144,8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2108,2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1 06 06030 00 0000 110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3B3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606,2</w:t>
            </w:r>
          </w:p>
        </w:tc>
      </w:tr>
      <w:tr w:rsidR="006776A8" w:rsidTr="00B91B86">
        <w:tblPrEx>
          <w:tblLook w:val="04A0"/>
        </w:tblPrEx>
        <w:trPr>
          <w:trHeight w:val="5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360">
              <w:rPr>
                <w:color w:val="000000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606,2</w:t>
            </w:r>
          </w:p>
        </w:tc>
      </w:tr>
      <w:tr w:rsidR="006776A8" w:rsidTr="00B91B86">
        <w:tblPrEx>
          <w:tblLook w:val="04A0"/>
        </w:tblPrEx>
        <w:trPr>
          <w:trHeight w:val="4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1 06 06040 00 0000 110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4F52CB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1502,0</w:t>
            </w:r>
          </w:p>
        </w:tc>
      </w:tr>
      <w:tr w:rsidR="006776A8" w:rsidTr="00B91B86">
        <w:tblPrEx>
          <w:tblLook w:val="04A0"/>
        </w:tblPrEx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2C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1502,0</w:t>
            </w:r>
          </w:p>
        </w:tc>
      </w:tr>
      <w:tr w:rsidR="006776A8" w:rsidTr="00B91B86">
        <w:tblPrEx>
          <w:tblLook w:val="04A0"/>
        </w:tblPrEx>
        <w:trPr>
          <w:trHeight w:val="4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1 08 00000 00 0000 000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C7A64">
              <w:rPr>
                <w:b/>
                <w:color w:val="000000"/>
              </w:rPr>
              <w:t>ГОСУДАРСТВЕННАЯ ПОШЛИНА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5A33C8" w:rsidP="00354F4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2,4</w:t>
            </w:r>
          </w:p>
        </w:tc>
      </w:tr>
      <w:tr w:rsidR="006776A8" w:rsidTr="00B91B86">
        <w:tblPrEx>
          <w:tblLook w:val="04A0"/>
        </w:tblPrEx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Default="006776A8" w:rsidP="00354F41"/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1 08 04000 01 0000 110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5A33C8" w:rsidP="00354F41">
            <w:pPr>
              <w:jc w:val="right"/>
            </w:pPr>
            <w:r>
              <w:rPr>
                <w:color w:val="000000"/>
              </w:rPr>
              <w:t>2,4</w:t>
            </w:r>
          </w:p>
        </w:tc>
      </w:tr>
      <w:tr w:rsidR="006776A8" w:rsidTr="00B91B86">
        <w:tblPrEx>
          <w:tblLook w:val="04A0"/>
        </w:tblPrEx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Default="006776A8" w:rsidP="00354F41"/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1 08 04020 01 0000 110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6776A8" w:rsidP="00354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6DFA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5A33C8" w:rsidP="00354F41">
            <w:pPr>
              <w:jc w:val="right"/>
            </w:pPr>
            <w:r>
              <w:rPr>
                <w:color w:val="000000"/>
              </w:rPr>
              <w:t>2,4</w:t>
            </w:r>
          </w:p>
        </w:tc>
      </w:tr>
      <w:tr w:rsidR="006776A8" w:rsidTr="00B91B86">
        <w:tblPrEx>
          <w:tblLook w:val="04A0"/>
        </w:tblPrEx>
        <w:trPr>
          <w:trHeight w:val="3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rPr>
                <w:b/>
              </w:rPr>
            </w:pPr>
          </w:p>
          <w:p w:rsidR="006776A8" w:rsidRDefault="006776A8" w:rsidP="00354F41">
            <w:pPr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rPr>
                <w:b/>
              </w:rPr>
            </w:pPr>
          </w:p>
          <w:p w:rsidR="006776A8" w:rsidRPr="007C7A64" w:rsidRDefault="006776A8" w:rsidP="00354F41">
            <w:pPr>
              <w:rPr>
                <w:b/>
              </w:rPr>
            </w:pPr>
            <w:r w:rsidRPr="007C7A64">
              <w:rPr>
                <w:b/>
              </w:rPr>
              <w:t>1 13 00000 00 0000 000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605766" w:rsidRDefault="00745890" w:rsidP="00354F41">
            <w:pPr>
              <w:rPr>
                <w:b/>
              </w:rPr>
            </w:pPr>
            <w:r w:rsidRPr="00745890">
              <w:rPr>
                <w:b/>
                <w:color w:val="333333"/>
                <w:shd w:val="clear" w:color="auto" w:fill="FFFFFF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56206A" w:rsidP="00354F4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6776A8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6776A8" w:rsidTr="00B91B86">
        <w:tblPrEx>
          <w:tblLook w:val="04A0"/>
        </w:tblPrEx>
        <w:trPr>
          <w:trHeight w:val="3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1 13 02000 00 0000 130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Доходы от компенсации затрат государства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5A33C8" w:rsidP="00354F41">
            <w:pPr>
              <w:jc w:val="right"/>
            </w:pPr>
            <w:r>
              <w:t>0</w:t>
            </w:r>
            <w:r w:rsidR="006776A8">
              <w:t>,</w:t>
            </w:r>
            <w:r>
              <w:t>2</w:t>
            </w:r>
          </w:p>
        </w:tc>
      </w:tr>
      <w:tr w:rsidR="006776A8" w:rsidTr="00B91B86">
        <w:tblPrEx>
          <w:tblLook w:val="04A0"/>
        </w:tblPrEx>
        <w:trPr>
          <w:trHeight w:val="3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/>
          <w:p w:rsidR="006776A8" w:rsidRPr="007C7A64" w:rsidRDefault="006776A8" w:rsidP="00354F41">
            <w:r w:rsidRPr="007C7A64">
              <w:t>1 13 02060 00 0000 130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>
              <w:rPr>
                <w:color w:val="000000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1D6DFA" w:rsidRDefault="005A33C8" w:rsidP="00354F41">
            <w:pPr>
              <w:jc w:val="right"/>
            </w:pPr>
            <w:r>
              <w:t>0</w:t>
            </w:r>
            <w:r w:rsidR="006776A8">
              <w:t>,</w:t>
            </w:r>
            <w:r>
              <w:t>2</w:t>
            </w:r>
          </w:p>
        </w:tc>
      </w:tr>
      <w:tr w:rsidR="006776A8" w:rsidTr="00B91B86">
        <w:tblPrEx>
          <w:tblLook w:val="04A0"/>
        </w:tblPrEx>
        <w:trPr>
          <w:trHeight w:val="3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/>
          <w:p w:rsidR="006776A8" w:rsidRPr="007C7A64" w:rsidRDefault="006776A8" w:rsidP="00354F41">
            <w:r w:rsidRPr="007C7A64">
              <w:t>1 13 02065 10 0000 130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>
              <w:rPr>
                <w:color w:val="000000"/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A33C8" w:rsidP="00354F41">
            <w:pPr>
              <w:jc w:val="right"/>
            </w:pPr>
            <w:r>
              <w:t>0,2</w:t>
            </w:r>
          </w:p>
        </w:tc>
      </w:tr>
      <w:tr w:rsidR="006776A8" w:rsidTr="00B91B86">
        <w:tblPrEx>
          <w:tblLook w:val="04A0"/>
        </w:tblPrEx>
        <w:trPr>
          <w:trHeight w:val="2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pPr>
              <w:rPr>
                <w:b/>
              </w:rPr>
            </w:pPr>
            <w:r w:rsidRPr="007C7A64">
              <w:rPr>
                <w:b/>
              </w:rPr>
              <w:t>2 00 00000 00 0000 000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pPr>
              <w:rPr>
                <w:b/>
              </w:rPr>
            </w:pPr>
            <w:r w:rsidRPr="007C7A64">
              <w:rPr>
                <w:b/>
              </w:rPr>
              <w:t>БЕЗВОЗМЕЗДНЫЕ ПОСТУПЛЕНИЯ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6206A" w:rsidP="00354F4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2731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</w:tr>
      <w:tr w:rsidR="006776A8" w:rsidTr="00B91B86">
        <w:tblPrEx>
          <w:tblLook w:val="04A0"/>
        </w:tblPrEx>
        <w:trPr>
          <w:trHeight w:val="5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6776A8" w:rsidRDefault="006776A8" w:rsidP="00354F4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>
            <w:pPr>
              <w:rPr>
                <w:b/>
              </w:rPr>
            </w:pPr>
          </w:p>
          <w:p w:rsidR="006776A8" w:rsidRPr="007C7A64" w:rsidRDefault="006776A8" w:rsidP="00354F41">
            <w:pPr>
              <w:rPr>
                <w:b/>
              </w:rPr>
            </w:pPr>
            <w:r w:rsidRPr="007C7A64">
              <w:rPr>
                <w:b/>
              </w:rPr>
              <w:t>2 02 00000 00 0000 000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FC7EEA" w:rsidRDefault="006776A8" w:rsidP="00354F41">
            <w:pPr>
              <w:rPr>
                <w:b/>
              </w:rPr>
            </w:pPr>
            <w:r w:rsidRPr="00FC7EEA">
              <w:rPr>
                <w:b/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56206A" w:rsidP="00354F4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2731</w:t>
            </w:r>
            <w:r w:rsidR="006776A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</w:tr>
      <w:tr w:rsidR="006776A8" w:rsidTr="00B91B86">
        <w:tblPrEx>
          <w:tblLook w:val="04A0"/>
        </w:tblPrEx>
        <w:trPr>
          <w:trHeight w:val="5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2 02 10000 00 0000 15</w:t>
            </w:r>
            <w:r>
              <w:t>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Дотации бюджетам бюджетной системы Российской Федерации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56206A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2573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6776A8" w:rsidTr="00B91B86">
        <w:tblPrEx>
          <w:tblLook w:val="04A0"/>
        </w:tblPrEx>
        <w:trPr>
          <w:trHeight w:val="5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2 02 1</w:t>
            </w:r>
            <w:r>
              <w:t>5</w:t>
            </w:r>
            <w:r w:rsidRPr="007C7A64">
              <w:t>001 00 0000 15</w:t>
            </w:r>
            <w:r>
              <w:t>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Дотации на выравнивание бюджетной обеспеченности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56206A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2405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6776A8" w:rsidTr="00B91B86">
        <w:tblPrEx>
          <w:tblLook w:val="04A0"/>
        </w:tblPrEx>
        <w:trPr>
          <w:trHeight w:val="5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/>
          <w:p w:rsidR="006776A8" w:rsidRPr="007C7A64" w:rsidRDefault="006776A8" w:rsidP="00354F41">
            <w:r w:rsidRPr="007C7A64">
              <w:t>2 02 1</w:t>
            </w:r>
            <w:r>
              <w:t>5</w:t>
            </w:r>
            <w:r w:rsidRPr="007C7A64">
              <w:t>001 10 0000 150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8B2360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56206A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2405</w:t>
            </w:r>
            <w:r w:rsidR="006776A8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6776A8" w:rsidTr="00B91B86">
        <w:tblPrEx>
          <w:tblLook w:val="04A0"/>
        </w:tblPrEx>
        <w:trPr>
          <w:trHeight w:val="5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2 02 1</w:t>
            </w:r>
            <w:r>
              <w:t>5</w:t>
            </w:r>
            <w:r w:rsidRPr="007C7A64">
              <w:t>00</w:t>
            </w:r>
            <w:r>
              <w:t>2</w:t>
            </w:r>
            <w:r w:rsidRPr="007C7A64">
              <w:t xml:space="preserve">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8B2360" w:rsidRDefault="006776A8" w:rsidP="00354F41">
            <w:pPr>
              <w:rPr>
                <w:color w:val="000000"/>
                <w:szCs w:val="28"/>
              </w:rPr>
            </w:pPr>
            <w:r w:rsidRPr="008B2360">
              <w:rPr>
                <w:color w:val="000000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6206A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168,2</w:t>
            </w:r>
          </w:p>
        </w:tc>
      </w:tr>
      <w:tr w:rsidR="006776A8" w:rsidTr="00B91B86">
        <w:tblPrEx>
          <w:tblLook w:val="04A0"/>
        </w:tblPrEx>
        <w:trPr>
          <w:trHeight w:val="5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Pr="00704C54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/>
          <w:p w:rsidR="006776A8" w:rsidRPr="007C7A64" w:rsidRDefault="006776A8" w:rsidP="00354F41">
            <w:r w:rsidRPr="007C7A64">
              <w:t>2 02 1</w:t>
            </w:r>
            <w:r>
              <w:t>5</w:t>
            </w:r>
            <w:r w:rsidRPr="007C7A64">
              <w:t>00</w:t>
            </w:r>
            <w:r>
              <w:t>2</w:t>
            </w:r>
            <w:r w:rsidRPr="007C7A64">
              <w:t xml:space="preserve">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8B2360" w:rsidRDefault="006776A8" w:rsidP="00354F41">
            <w:pPr>
              <w:rPr>
                <w:color w:val="000000"/>
                <w:szCs w:val="28"/>
              </w:rPr>
            </w:pPr>
            <w:r w:rsidRPr="008B2360">
              <w:rPr>
                <w:color w:val="000000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56206A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168,2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7C7A64">
              <w:t>2 02 30000 00 0000 150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8B2360">
              <w:rPr>
                <w:color w:val="000000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56206A" w:rsidP="00354F4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  <w:r w:rsidR="006776A8">
              <w:rPr>
                <w:b/>
                <w:color w:val="000000"/>
              </w:rPr>
              <w:t>,</w:t>
            </w:r>
            <w:r w:rsidR="004C43C6">
              <w:rPr>
                <w:b/>
                <w:color w:val="000000"/>
              </w:rPr>
              <w:t>3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Pr="00704C54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354F41">
            <w:r w:rsidRPr="007C7A64">
              <w:t>2 02 30024 00 0000 150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354F41">
            <w:pPr>
              <w:jc w:val="both"/>
            </w:pPr>
            <w:r w:rsidRPr="007C7A6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6776A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40D68">
              <w:rPr>
                <w:color w:val="000000"/>
              </w:rPr>
              <w:t>0,2</w:t>
            </w:r>
          </w:p>
        </w:tc>
      </w:tr>
      <w:tr w:rsidR="006776A8" w:rsidTr="00B91B86">
        <w:tblPrEx>
          <w:tblLook w:val="04A0"/>
        </w:tblPrEx>
        <w:trPr>
          <w:trHeight w:val="3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Pr="00704C54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354F41">
            <w:r w:rsidRPr="007C7A64">
              <w:t>2 02 30024 10 0000 150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76A8" w:rsidRPr="007C7A64" w:rsidRDefault="006776A8" w:rsidP="00354F41">
            <w:pPr>
              <w:jc w:val="both"/>
            </w:pPr>
            <w:r w:rsidRPr="00635A04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6776A8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40D68">
              <w:rPr>
                <w:color w:val="000000"/>
              </w:rPr>
              <w:t>0,2</w:t>
            </w:r>
          </w:p>
        </w:tc>
      </w:tr>
      <w:tr w:rsidR="006776A8" w:rsidTr="00B91B86">
        <w:tblPrEx>
          <w:tblLook w:val="04A0"/>
        </w:tblPrEx>
        <w:trPr>
          <w:trHeight w:val="6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A8" w:rsidRDefault="006776A8" w:rsidP="00354F41"/>
          <w:p w:rsidR="006776A8" w:rsidRPr="00704C54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Default="006776A8" w:rsidP="00354F41"/>
          <w:p w:rsidR="006776A8" w:rsidRPr="007C7A64" w:rsidRDefault="006776A8" w:rsidP="00354F41">
            <w:r w:rsidRPr="007C7A64">
              <w:t>2 02 35118 00 0000 150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8B2360">
              <w:rPr>
                <w:color w:val="000000"/>
                <w:szCs w:val="28"/>
              </w:rPr>
              <w:t xml:space="preserve">Субвенции бюджетам на осуществление первичного воинского учета </w:t>
            </w:r>
            <w:r>
              <w:rPr>
                <w:color w:val="000000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76A8" w:rsidRPr="00D40D68" w:rsidRDefault="0056206A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  <w:r w:rsidR="006776A8">
              <w:rPr>
                <w:color w:val="000000"/>
              </w:rPr>
              <w:t>,</w:t>
            </w:r>
            <w:r w:rsidR="004C43C6">
              <w:rPr>
                <w:color w:val="000000"/>
              </w:rPr>
              <w:t>1</w:t>
            </w:r>
          </w:p>
        </w:tc>
      </w:tr>
      <w:tr w:rsidR="006776A8" w:rsidTr="00B91B86">
        <w:tblPrEx>
          <w:tblLook w:val="04A0"/>
        </w:tblPrEx>
        <w:trPr>
          <w:trHeight w:val="6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6A8" w:rsidRDefault="006776A8" w:rsidP="00354F41"/>
          <w:p w:rsidR="006776A8" w:rsidRPr="00704C54" w:rsidRDefault="006776A8" w:rsidP="00354F41">
            <w:r>
              <w:t>951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Default="006776A8" w:rsidP="00354F41"/>
          <w:p w:rsidR="006776A8" w:rsidRPr="007C7A64" w:rsidRDefault="006776A8" w:rsidP="00354F41">
            <w:r w:rsidRPr="007C7A64">
              <w:t>2 02 35118 10 0000 150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Pr="007C7A64" w:rsidRDefault="006776A8" w:rsidP="00354F41">
            <w:r w:rsidRPr="008B2360">
              <w:rPr>
                <w:color w:val="000000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 w:rsidRPr="008A28B6">
              <w:rPr>
                <w:color w:val="000000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76A8" w:rsidRPr="00D40D68" w:rsidRDefault="0056206A" w:rsidP="00354F4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  <w:r w:rsidR="006776A8">
              <w:rPr>
                <w:color w:val="000000"/>
              </w:rPr>
              <w:t>,</w:t>
            </w:r>
            <w:r w:rsidR="004C43C6">
              <w:rPr>
                <w:color w:val="000000"/>
              </w:rPr>
              <w:t>1</w:t>
            </w:r>
          </w:p>
        </w:tc>
      </w:tr>
    </w:tbl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</w:t>
      </w:r>
    </w:p>
    <w:p w:rsidR="000973FB" w:rsidRDefault="000973FB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D467B" w:rsidRDefault="00F54F01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F54F01">
        <w:rPr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color w:val="000000"/>
          <w:sz w:val="20"/>
          <w:szCs w:val="20"/>
        </w:rPr>
        <w:t xml:space="preserve"> </w:t>
      </w:r>
      <w:r w:rsidRPr="00F54F01">
        <w:rPr>
          <w:color w:val="000000"/>
          <w:sz w:val="20"/>
          <w:szCs w:val="20"/>
        </w:rPr>
        <w:t xml:space="preserve"> </w:t>
      </w:r>
    </w:p>
    <w:p w:rsidR="00AD467B" w:rsidRDefault="00AD467B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D467B" w:rsidRDefault="00AD467B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AD467B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</w:t>
      </w: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D467B" w:rsidRDefault="00AD467B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Приложение 2 </w:t>
      </w:r>
    </w:p>
    <w:p w:rsidR="00F54F01" w:rsidRPr="00F54F01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к решению № 75 </w:t>
      </w:r>
      <w:r w:rsidR="00F54F01" w:rsidRPr="00F54F01">
        <w:rPr>
          <w:color w:val="000000"/>
          <w:sz w:val="20"/>
          <w:szCs w:val="20"/>
        </w:rPr>
        <w:t xml:space="preserve"> Собрания депутатов</w:t>
      </w:r>
    </w:p>
    <w:p w:rsidR="00F54F01" w:rsidRPr="00F54F01" w:rsidRDefault="00F54F01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</w:t>
      </w:r>
      <w:r w:rsidRPr="00F54F01">
        <w:rPr>
          <w:color w:val="000000"/>
          <w:sz w:val="20"/>
          <w:szCs w:val="20"/>
        </w:rPr>
        <w:t xml:space="preserve"> сельского поселения</w:t>
      </w:r>
    </w:p>
    <w:p w:rsidR="00F54F01" w:rsidRPr="00F54F01" w:rsidRDefault="00B91B86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«30</w:t>
      </w:r>
      <w:r w:rsidR="00F54F01" w:rsidRPr="00F54F01">
        <w:rPr>
          <w:color w:val="000000"/>
          <w:sz w:val="20"/>
          <w:szCs w:val="20"/>
        </w:rPr>
        <w:t xml:space="preserve">» </w:t>
      </w:r>
      <w:r>
        <w:rPr>
          <w:color w:val="000000"/>
          <w:sz w:val="20"/>
          <w:szCs w:val="20"/>
        </w:rPr>
        <w:t>мая</w:t>
      </w:r>
      <w:r w:rsidR="00F54F01" w:rsidRPr="00F54F01">
        <w:rPr>
          <w:color w:val="000000"/>
          <w:sz w:val="20"/>
          <w:szCs w:val="20"/>
        </w:rPr>
        <w:t xml:space="preserve"> 202</w:t>
      </w:r>
      <w:r w:rsidR="00F54F01">
        <w:rPr>
          <w:color w:val="000000"/>
          <w:sz w:val="20"/>
          <w:szCs w:val="20"/>
        </w:rPr>
        <w:t>5</w:t>
      </w:r>
      <w:r w:rsidR="00F54F01" w:rsidRPr="00F54F01">
        <w:rPr>
          <w:color w:val="000000"/>
          <w:sz w:val="20"/>
          <w:szCs w:val="20"/>
        </w:rPr>
        <w:t>г</w:t>
      </w:r>
    </w:p>
    <w:p w:rsidR="00F54F01" w:rsidRPr="00F54F01" w:rsidRDefault="00F54F01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F54F01">
        <w:rPr>
          <w:color w:val="000000"/>
          <w:sz w:val="20"/>
          <w:szCs w:val="20"/>
        </w:rPr>
        <w:t>"Об отчете об исполнении бюджета</w:t>
      </w:r>
    </w:p>
    <w:p w:rsidR="00F54F01" w:rsidRDefault="00F54F01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Мирненского</w:t>
      </w:r>
      <w:r w:rsidRPr="00F54F01">
        <w:rPr>
          <w:color w:val="000000"/>
          <w:sz w:val="20"/>
          <w:szCs w:val="20"/>
        </w:rPr>
        <w:t xml:space="preserve"> сельского поселения                     </w:t>
      </w:r>
    </w:p>
    <w:p w:rsidR="00F54F01" w:rsidRPr="00F54F01" w:rsidRDefault="00F54F01" w:rsidP="00F54F0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F54F01">
        <w:rPr>
          <w:color w:val="000000"/>
          <w:sz w:val="20"/>
          <w:szCs w:val="20"/>
        </w:rPr>
        <w:t xml:space="preserve">  Дубовского района за 202</w:t>
      </w:r>
      <w:r>
        <w:rPr>
          <w:color w:val="000000"/>
          <w:sz w:val="20"/>
          <w:szCs w:val="20"/>
        </w:rPr>
        <w:t>4</w:t>
      </w:r>
      <w:r w:rsidRPr="00F54F01">
        <w:rPr>
          <w:color w:val="000000"/>
          <w:sz w:val="20"/>
          <w:szCs w:val="20"/>
        </w:rPr>
        <w:t xml:space="preserve"> год "</w:t>
      </w:r>
    </w:p>
    <w:p w:rsidR="000973FB" w:rsidRDefault="000973FB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0E5168" w:rsidRDefault="004B6D82" w:rsidP="00D24A07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422CEE" w:rsidRPr="00422CEE" w:rsidRDefault="00422CEE" w:rsidP="00422CEE">
      <w:pPr>
        <w:ind w:left="645"/>
        <w:jc w:val="center"/>
        <w:rPr>
          <w:b/>
          <w:sz w:val="28"/>
          <w:szCs w:val="28"/>
        </w:rPr>
      </w:pPr>
      <w:r w:rsidRPr="00422CEE">
        <w:rPr>
          <w:b/>
          <w:sz w:val="28"/>
          <w:szCs w:val="28"/>
        </w:rPr>
        <w:t>Ведомственная структура расходов местного бюджета</w:t>
      </w:r>
    </w:p>
    <w:p w:rsidR="00E73FE8" w:rsidRPr="00422CEE" w:rsidRDefault="00D96DFB" w:rsidP="00422CEE">
      <w:pPr>
        <w:ind w:left="6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</w:t>
      </w:r>
      <w:r w:rsidR="00422CEE" w:rsidRPr="00422CEE">
        <w:rPr>
          <w:b/>
          <w:sz w:val="28"/>
          <w:szCs w:val="28"/>
        </w:rPr>
        <w:t xml:space="preserve"> год</w:t>
      </w:r>
    </w:p>
    <w:p w:rsidR="00E73FE8" w:rsidRDefault="00422CEE">
      <w:pPr>
        <w:ind w:left="645"/>
        <w:rPr>
          <w:b/>
          <w:b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3E6B50">
        <w:rPr>
          <w:b/>
          <w:bCs/>
          <w:sz w:val="20"/>
          <w:szCs w:val="20"/>
        </w:rPr>
        <w:t>(тыс. рублей)</w:t>
      </w:r>
    </w:p>
    <w:tbl>
      <w:tblPr>
        <w:tblW w:w="9782" w:type="dxa"/>
        <w:tblInd w:w="-176" w:type="dxa"/>
        <w:tblLayout w:type="fixed"/>
        <w:tblLook w:val="04A0"/>
      </w:tblPr>
      <w:tblGrid>
        <w:gridCol w:w="3828"/>
        <w:gridCol w:w="851"/>
        <w:gridCol w:w="567"/>
        <w:gridCol w:w="708"/>
        <w:gridCol w:w="1843"/>
        <w:gridCol w:w="851"/>
        <w:gridCol w:w="1134"/>
      </w:tblGrid>
      <w:tr w:rsidR="00D24A07" w:rsidTr="00B91B86">
        <w:trPr>
          <w:trHeight w:val="11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4A07" w:rsidRPr="00E80241" w:rsidRDefault="00D24A07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4A07" w:rsidRPr="00E80241" w:rsidRDefault="00D24A07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4A07" w:rsidRPr="00E80241" w:rsidRDefault="00D24A07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4A07" w:rsidRPr="00E80241" w:rsidRDefault="00D24A07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4A07" w:rsidRPr="00E80241" w:rsidRDefault="00D24A07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4A07" w:rsidRPr="00E80241" w:rsidRDefault="00D24A07" w:rsidP="00D0678B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7" w:rsidRPr="00D24A07" w:rsidRDefault="00D24A07" w:rsidP="009A3ACB">
            <w:pPr>
              <w:jc w:val="center"/>
              <w:rPr>
                <w:b/>
                <w:sz w:val="22"/>
                <w:szCs w:val="22"/>
              </w:rPr>
            </w:pPr>
            <w:r w:rsidRPr="00D24A07">
              <w:rPr>
                <w:b/>
                <w:sz w:val="22"/>
                <w:szCs w:val="22"/>
              </w:rPr>
              <w:t>кассовое</w:t>
            </w:r>
          </w:p>
          <w:p w:rsidR="00D24A07" w:rsidRPr="00D24A07" w:rsidRDefault="00D24A07" w:rsidP="00D0678B">
            <w:pPr>
              <w:jc w:val="center"/>
              <w:rPr>
                <w:b/>
                <w:sz w:val="22"/>
                <w:szCs w:val="22"/>
              </w:rPr>
            </w:pPr>
            <w:r w:rsidRPr="00D24A07">
              <w:rPr>
                <w:b/>
                <w:sz w:val="22"/>
                <w:szCs w:val="22"/>
              </w:rPr>
              <w:t>исполнение</w:t>
            </w:r>
          </w:p>
        </w:tc>
      </w:tr>
      <w:tr w:rsidR="00BF6F83" w:rsidRPr="00867096" w:rsidTr="00B91B86">
        <w:trPr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bookmarkStart w:id="1" w:name="RANGE!A11:G30"/>
            <w:r w:rsidRPr="00E80241">
              <w:t>ВСЕГО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Default="00BF6F83" w:rsidP="00D0678B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E0285C" w:rsidP="00D067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>6904</w:t>
            </w:r>
            <w:r w:rsidR="00BF6F83" w:rsidRPr="00382398">
              <w:rPr>
                <w:b/>
                <w:bCs/>
                <w:iCs/>
              </w:rPr>
              <w:t>,</w:t>
            </w:r>
            <w:r w:rsidR="009A3ACB">
              <w:rPr>
                <w:b/>
                <w:bCs/>
                <w:iCs/>
              </w:rPr>
              <w:t>9</w:t>
            </w:r>
          </w:p>
        </w:tc>
      </w:tr>
      <w:tr w:rsidR="00BF6F83" w:rsidRPr="00867096" w:rsidTr="00B91B86">
        <w:trPr>
          <w:trHeight w:val="4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Администрация Мирненского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E0285C" w:rsidP="00D0678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>6904</w:t>
            </w:r>
            <w:r w:rsidR="00BF6F83" w:rsidRPr="00382398">
              <w:rPr>
                <w:b/>
                <w:bCs/>
                <w:iCs/>
              </w:rPr>
              <w:t>,</w:t>
            </w:r>
            <w:r w:rsidR="009A3ACB">
              <w:rPr>
                <w:b/>
                <w:bCs/>
                <w:iCs/>
              </w:rPr>
              <w:t>9</w:t>
            </w:r>
          </w:p>
        </w:tc>
      </w:tr>
      <w:tr w:rsidR="00BF6F83" w:rsidRPr="002A7EA1" w:rsidTr="00B91B86">
        <w:trPr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rPr>
                <w:color w:val="000000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10 2 00 00110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AD467B">
            <w:pPr>
              <w:jc w:val="center"/>
            </w:pPr>
            <w:r w:rsidRPr="00E80241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E0285C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4488</w:t>
            </w:r>
            <w:r w:rsidR="00BF6F83">
              <w:rPr>
                <w:color w:val="000000"/>
              </w:rPr>
              <w:t>,</w:t>
            </w:r>
            <w:r w:rsidR="00D423ED">
              <w:rPr>
                <w:color w:val="000000"/>
              </w:rPr>
              <w:t>8</w:t>
            </w:r>
          </w:p>
        </w:tc>
      </w:tr>
      <w:tr w:rsidR="00BF6F83" w:rsidRPr="002756CC" w:rsidTr="00B91B86">
        <w:trPr>
          <w:trHeight w:val="1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10 2  00 00190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D17DD6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  <w:r w:rsidR="00BF6F83" w:rsidRPr="00382398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BF6F83" w:rsidTr="00B91B86">
        <w:trPr>
          <w:trHeight w:val="9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rPr>
                <w:color w:val="000000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</w:t>
            </w:r>
            <w:r w:rsidRPr="00E80241">
              <w:rPr>
                <w:color w:val="000000"/>
              </w:rPr>
              <w:lastRenderedPageBreak/>
              <w:t>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102  00 00190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E0285C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F6F83" w:rsidRPr="00382398">
              <w:rPr>
                <w:color w:val="000000"/>
              </w:rPr>
              <w:t>,</w:t>
            </w:r>
            <w:r w:rsidR="009A3ACB">
              <w:rPr>
                <w:color w:val="000000"/>
              </w:rPr>
              <w:t>1</w:t>
            </w:r>
          </w:p>
        </w:tc>
      </w:tr>
      <w:tr w:rsidR="00BF6F83" w:rsidTr="00B91B86">
        <w:trPr>
          <w:trHeight w:val="29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99 9 0072390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BF6F83" w:rsidP="00D0678B">
            <w:pPr>
              <w:jc w:val="center"/>
            </w:pPr>
            <w:r w:rsidRPr="00382398">
              <w:t>0,2</w:t>
            </w:r>
          </w:p>
        </w:tc>
      </w:tr>
      <w:tr w:rsidR="00BF6F83" w:rsidRPr="002756CC" w:rsidTr="00B91B86">
        <w:trPr>
          <w:trHeight w:val="9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10 1 00 28210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382398" w:rsidRDefault="00BF6F83" w:rsidP="00D0678B">
            <w:pPr>
              <w:jc w:val="center"/>
            </w:pPr>
            <w:r w:rsidRPr="00382398">
              <w:t>12,0</w:t>
            </w:r>
          </w:p>
        </w:tc>
      </w:tr>
      <w:tr w:rsidR="00BF6F83" w:rsidTr="00B91B86">
        <w:trPr>
          <w:trHeight w:val="9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</w:t>
            </w:r>
            <w:r w:rsidRPr="00E80241">
              <w:lastRenderedPageBreak/>
              <w:t xml:space="preserve">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10 2 00 28220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5A0FD3" w:rsidP="00D0678B">
            <w:pPr>
              <w:jc w:val="center"/>
            </w:pPr>
            <w:r>
              <w:t>23</w:t>
            </w:r>
            <w:r w:rsidR="00BF6F83" w:rsidRPr="00E80241">
              <w:t>,</w:t>
            </w:r>
            <w:r w:rsidR="00E0285C">
              <w:t>4</w:t>
            </w:r>
          </w:p>
        </w:tc>
      </w:tr>
      <w:tr w:rsidR="00BF6F83" w:rsidRPr="002756CC" w:rsidTr="00B91B86">
        <w:trPr>
          <w:trHeight w:val="9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231C9E">
              <w:lastRenderedPageBreak/>
              <w:t>Расходы  на осуществление первичного воинского учета органами местного самоуправления поселений, муниципальных и городских округов 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99 9 00 51180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E0285C" w:rsidP="00D0678B">
            <w:pPr>
              <w:jc w:val="center"/>
            </w:pPr>
            <w:r>
              <w:t>44,1</w:t>
            </w:r>
          </w:p>
        </w:tc>
      </w:tr>
      <w:tr w:rsidR="00BF6F83" w:rsidRPr="002756CC" w:rsidTr="00B91B86">
        <w:trPr>
          <w:trHeight w:val="9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231C9E">
              <w:t>Расходы  на осуществление первичного воинского учета органами местного самоуправления поселений, муниципальных и городских округов  по иным непрограммным расходам в рамках непрограммных расходов органов местного самоуправления Мирненского сельского поселения</w:t>
            </w:r>
            <w:r w:rsidRPr="00321B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321BE4">
              <w:t>Иные закупки товаров, работ и услуг для обеспечения государственных (муниципальных) нужд)</w:t>
            </w:r>
            <w:r w:rsidRPr="00231C9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 w:rsidRPr="00E80241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99 9 00 51180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Default="00E0285C" w:rsidP="00D0678B">
            <w:pPr>
              <w:jc w:val="center"/>
            </w:pPr>
            <w:r>
              <w:t>113,0</w:t>
            </w:r>
          </w:p>
        </w:tc>
      </w:tr>
      <w:tr w:rsidR="00BF6F83" w:rsidRPr="007B66E6" w:rsidTr="00B91B86">
        <w:trPr>
          <w:trHeight w:val="3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B91B86" w:rsidRDefault="00917F06" w:rsidP="00917F06">
            <w:pPr>
              <w:autoSpaceDE w:val="0"/>
              <w:autoSpaceDN w:val="0"/>
              <w:adjustRightInd w:val="0"/>
            </w:pPr>
            <w:r w:rsidRPr="00917F06">
              <w:t>Мероприятия по поддержанию в готовности системы оповещения Мирненского сельского поселения</w:t>
            </w:r>
            <w:r>
              <w:t xml:space="preserve"> </w:t>
            </w:r>
            <w:r w:rsidR="00BF6F83" w:rsidRPr="00E80241">
              <w:t xml:space="preserve">в рамках </w:t>
            </w:r>
            <w:r>
              <w:t>п</w:t>
            </w:r>
            <w:r w:rsidR="00BF6F83" w:rsidRPr="00E80241">
              <w:t>одп</w:t>
            </w:r>
            <w:r>
              <w:t xml:space="preserve">рограммы   </w:t>
            </w:r>
            <w:r w:rsidRPr="00917F06">
              <w:t xml:space="preserve">«Защита </w:t>
            </w:r>
            <w:r>
              <w:t xml:space="preserve"> населения </w:t>
            </w:r>
            <w:r w:rsidRPr="00917F06">
              <w:t>от чрезвычайных ситуаций»</w:t>
            </w:r>
            <w:r w:rsidR="00B91B86">
              <w:t xml:space="preserve"> </w:t>
            </w:r>
            <w:r w:rsidR="00BF6F83" w:rsidRPr="00E80241">
              <w:t xml:space="preserve">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</w:t>
            </w:r>
            <w:r w:rsidR="00BF6F83" w:rsidRPr="00E80241">
              <w:lastRenderedPageBreak/>
              <w:t>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917F06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02 2 00 2805</w:t>
            </w:r>
            <w:r w:rsidR="00BF6F83" w:rsidRPr="00E802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917F06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BF6F83" w:rsidRPr="007B66E6" w:rsidTr="00B91B86">
        <w:trPr>
          <w:trHeight w:val="18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B91B86">
            <w:pPr>
              <w:tabs>
                <w:tab w:val="left" w:pos="2019"/>
              </w:tabs>
            </w:pPr>
            <w:r w:rsidRPr="00E80241">
              <w:lastRenderedPageBreak/>
              <w:t xml:space="preserve">Мероприятия по улучшению санитарно-экологического состояния территории Мирненского сельского </w:t>
            </w:r>
            <w:r w:rsidR="00B91B86">
              <w:t xml:space="preserve">поселения в рамках </w:t>
            </w:r>
            <w:r w:rsidRPr="00E80241">
              <w:t>подпрограммы</w:t>
            </w:r>
            <w:r w:rsidR="00B91B86">
              <w:t xml:space="preserve"> </w:t>
            </w:r>
            <w:r w:rsidRPr="00E80241">
              <w:t>"Формирование комплексной системы управления отходами и вторичными материальными ресурсами на т</w:t>
            </w:r>
            <w:r w:rsidR="00B91B86">
              <w:t xml:space="preserve">ерритории Мирненского сельского </w:t>
            </w:r>
            <w:r w:rsidRPr="00E80241">
              <w:t>поселения</w:t>
            </w:r>
            <w:r w:rsidR="00B91B86">
              <w:t xml:space="preserve"> </w:t>
            </w:r>
            <w:r w:rsidRPr="00E80241">
              <w:t>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04 2 00 28120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F13582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BF6F83" w:rsidRPr="007B66E6" w:rsidTr="00B91B86">
        <w:trPr>
          <w:trHeight w:val="18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Мирненского сельского поселения" муниципальной программы Мирненского сельского поселения " Обеспечение качественными жилищно-коммунальными услугами населения Мирненского сельского поселения"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08 1 00 28180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AD4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F13582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BF6F83" w:rsidRPr="007B66E6" w:rsidTr="00B91B86">
        <w:trPr>
          <w:trHeight w:val="18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Расходы на обеспечение деятельности 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80241"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E80241">
              <w:rPr>
                <w:color w:val="000000"/>
              </w:rPr>
              <w:t xml:space="preserve"> 1 00 00590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F13582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1255,1</w:t>
            </w:r>
          </w:p>
        </w:tc>
      </w:tr>
      <w:tr w:rsidR="00BF6F83" w:rsidTr="00B91B86">
        <w:trPr>
          <w:trHeight w:val="18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lastRenderedPageBreak/>
              <w:t>Совершенствование механизмов оптимизации пенсионного обеспечения муниципальных служащих в рамках подпрограммы"</w:t>
            </w:r>
            <w:r w:rsidR="004F7D4A">
              <w:t xml:space="preserve"> </w:t>
            </w:r>
            <w:r w:rsidRPr="00E80241"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</w:t>
            </w:r>
            <w:r w:rsidR="00B91B86">
              <w:t xml:space="preserve"> </w:t>
            </w:r>
            <w:r w:rsidRPr="00E80241"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80241"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D0678B">
            <w:r w:rsidRPr="00E80241">
              <w:t>10 1 00 28320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F83" w:rsidRPr="00E80241" w:rsidRDefault="00BF6F83" w:rsidP="00AD467B">
            <w:pPr>
              <w:jc w:val="center"/>
            </w:pPr>
            <w:r w:rsidRPr="00E80241"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6F83" w:rsidRPr="00E80241" w:rsidRDefault="00F13582" w:rsidP="00D067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  <w:r w:rsidR="00BF6F83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</w:tbl>
    <w:p w:rsidR="003F06E9" w:rsidRDefault="003F06E9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tbl>
      <w:tblPr>
        <w:tblW w:w="9729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729"/>
      </w:tblGrid>
      <w:tr w:rsidR="00F54F01" w:rsidRPr="00F54F01" w:rsidTr="003E5E82">
        <w:trPr>
          <w:trHeight w:val="1624"/>
        </w:trPr>
        <w:tc>
          <w:tcPr>
            <w:tcW w:w="9729" w:type="dxa"/>
          </w:tcPr>
          <w:p w:rsidR="00B91B86" w:rsidRDefault="00F54F01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F0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B91B86">
              <w:rPr>
                <w:color w:val="000000"/>
                <w:sz w:val="20"/>
                <w:szCs w:val="20"/>
              </w:rPr>
              <w:t xml:space="preserve">                       </w:t>
            </w: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B91B86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F54F01" w:rsidRPr="00F54F01" w:rsidRDefault="00F54F01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F01">
              <w:rPr>
                <w:color w:val="000000"/>
                <w:sz w:val="20"/>
                <w:szCs w:val="20"/>
              </w:rPr>
              <w:lastRenderedPageBreak/>
              <w:t xml:space="preserve">   Приложение 3</w:t>
            </w:r>
          </w:p>
          <w:p w:rsidR="00F54F01" w:rsidRPr="00F54F01" w:rsidRDefault="00F54F01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F01">
              <w:rPr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  <w:r w:rsidR="00B91B86">
              <w:rPr>
                <w:color w:val="000000"/>
                <w:sz w:val="20"/>
                <w:szCs w:val="20"/>
              </w:rPr>
              <w:t xml:space="preserve">                  к решению № 75</w:t>
            </w:r>
            <w:r w:rsidRPr="00F54F01">
              <w:rPr>
                <w:color w:val="000000"/>
                <w:sz w:val="20"/>
                <w:szCs w:val="20"/>
              </w:rPr>
              <w:t xml:space="preserve"> Собрания депутатов</w:t>
            </w:r>
          </w:p>
          <w:p w:rsidR="00F54F01" w:rsidRPr="00F54F01" w:rsidRDefault="00F54F01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Мирненского</w:t>
            </w:r>
            <w:r w:rsidRPr="00F54F01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F54F01" w:rsidRPr="00F54F01" w:rsidRDefault="00B91B86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«30</w:t>
            </w:r>
            <w:r w:rsidR="00F54F01" w:rsidRPr="00F54F01"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</w:rPr>
              <w:t xml:space="preserve"> мая</w:t>
            </w:r>
            <w:r w:rsidR="00F54F01" w:rsidRPr="00F54F01">
              <w:rPr>
                <w:color w:val="000000"/>
                <w:sz w:val="20"/>
                <w:szCs w:val="20"/>
              </w:rPr>
              <w:t xml:space="preserve"> 202</w:t>
            </w:r>
            <w:r w:rsidR="00F54F01">
              <w:rPr>
                <w:color w:val="000000"/>
                <w:sz w:val="20"/>
                <w:szCs w:val="20"/>
              </w:rPr>
              <w:t>5</w:t>
            </w:r>
            <w:r w:rsidR="00F54F01" w:rsidRPr="00F54F01">
              <w:rPr>
                <w:color w:val="000000"/>
                <w:sz w:val="20"/>
                <w:szCs w:val="20"/>
              </w:rPr>
              <w:t xml:space="preserve"> г</w:t>
            </w:r>
          </w:p>
          <w:p w:rsidR="00F54F01" w:rsidRPr="00F54F01" w:rsidRDefault="00F54F01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F01">
              <w:rPr>
                <w:color w:val="000000"/>
                <w:sz w:val="20"/>
                <w:szCs w:val="20"/>
              </w:rPr>
              <w:t>"Об отчете об исполнении бюджета</w:t>
            </w:r>
          </w:p>
          <w:p w:rsidR="00F54F01" w:rsidRPr="00F54F01" w:rsidRDefault="00F54F01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Мирненского</w:t>
            </w:r>
            <w:r w:rsidRPr="00F54F01">
              <w:rPr>
                <w:color w:val="000000"/>
                <w:sz w:val="20"/>
                <w:szCs w:val="20"/>
              </w:rPr>
              <w:t xml:space="preserve"> сельского поселения                                                                                                                    Дубовского района за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54F01">
              <w:rPr>
                <w:color w:val="000000"/>
                <w:sz w:val="20"/>
                <w:szCs w:val="20"/>
              </w:rPr>
              <w:t xml:space="preserve"> год "</w:t>
            </w:r>
          </w:p>
          <w:p w:rsidR="00F54F01" w:rsidRPr="00F54F01" w:rsidRDefault="00F54F01" w:rsidP="00F54F0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F0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</w:tbl>
    <w:p w:rsidR="00A21B66" w:rsidRDefault="00A21B66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A21B66" w:rsidRDefault="00A21B66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tbl>
      <w:tblPr>
        <w:tblW w:w="9924" w:type="dxa"/>
        <w:tblInd w:w="-70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4"/>
      </w:tblGrid>
      <w:tr w:rsidR="00C401CC" w:rsidTr="00A21B66">
        <w:trPr>
          <w:trHeight w:val="362"/>
        </w:trPr>
        <w:tc>
          <w:tcPr>
            <w:tcW w:w="9924" w:type="dxa"/>
          </w:tcPr>
          <w:p w:rsidR="00C401CC" w:rsidRDefault="00C401CC" w:rsidP="006963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="008F6D4A">
              <w:rPr>
                <w:b/>
                <w:bCs/>
                <w:color w:val="000000"/>
                <w:sz w:val="28"/>
                <w:szCs w:val="28"/>
              </w:rPr>
              <w:t xml:space="preserve">        Расходы местного бюджетов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</w:t>
            </w:r>
          </w:p>
        </w:tc>
      </w:tr>
      <w:tr w:rsidR="00C401CC" w:rsidTr="00A21B66">
        <w:trPr>
          <w:trHeight w:val="362"/>
        </w:trPr>
        <w:tc>
          <w:tcPr>
            <w:tcW w:w="9924" w:type="dxa"/>
          </w:tcPr>
          <w:p w:rsidR="00C401CC" w:rsidRDefault="00C401CC" w:rsidP="006963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класси</w:t>
            </w:r>
            <w:r w:rsidR="00C12CA3">
              <w:rPr>
                <w:b/>
                <w:bCs/>
                <w:color w:val="000000"/>
                <w:sz w:val="28"/>
                <w:szCs w:val="28"/>
              </w:rPr>
              <w:t>фикации расходов бюджетов</w:t>
            </w:r>
            <w:r w:rsidR="00F54F01">
              <w:rPr>
                <w:b/>
                <w:bCs/>
                <w:color w:val="000000"/>
                <w:sz w:val="28"/>
                <w:szCs w:val="28"/>
              </w:rPr>
              <w:t xml:space="preserve"> за 2024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3F06E9" w:rsidRDefault="0072304B" w:rsidP="0072304B">
      <w:pPr>
        <w:ind w:left="64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</w:p>
    <w:p w:rsidR="004B6D82" w:rsidRDefault="004B6D82" w:rsidP="004B6D82">
      <w:pPr>
        <w:jc w:val="right"/>
      </w:pPr>
      <w:r>
        <w:t>(тыс. 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1"/>
        <w:gridCol w:w="850"/>
        <w:gridCol w:w="992"/>
        <w:gridCol w:w="1985"/>
      </w:tblGrid>
      <w:tr w:rsidR="00745890" w:rsidRPr="000C4D8C" w:rsidTr="00B91B86">
        <w:trPr>
          <w:trHeight w:val="64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890" w:rsidRPr="000C4D8C" w:rsidRDefault="00745890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890" w:rsidRPr="000C4D8C" w:rsidRDefault="00745890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Рз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890" w:rsidRPr="000C4D8C" w:rsidRDefault="00745890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4D8C">
              <w:rPr>
                <w:b/>
                <w:bCs/>
                <w:color w:val="000000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5890" w:rsidRPr="004B6D82" w:rsidRDefault="00745890" w:rsidP="004B6D82">
            <w:pPr>
              <w:jc w:val="center"/>
              <w:rPr>
                <w:b/>
              </w:rPr>
            </w:pPr>
            <w:r w:rsidRPr="004B6D82">
              <w:rPr>
                <w:b/>
              </w:rPr>
              <w:t>Кассовое</w:t>
            </w:r>
          </w:p>
          <w:p w:rsidR="00745890" w:rsidRPr="004B6D82" w:rsidRDefault="00745890" w:rsidP="004B6D82">
            <w:pPr>
              <w:jc w:val="center"/>
              <w:rPr>
                <w:b/>
              </w:rPr>
            </w:pPr>
            <w:r w:rsidRPr="004B6D82">
              <w:rPr>
                <w:b/>
              </w:rPr>
              <w:t>исполнение</w:t>
            </w:r>
          </w:p>
        </w:tc>
      </w:tr>
      <w:tr w:rsidR="00745890" w:rsidRPr="000C4D8C" w:rsidTr="00B91B86">
        <w:trPr>
          <w:trHeight w:val="32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6E68B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6E68B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6E68B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6E68B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5089,4</w:t>
            </w:r>
          </w:p>
        </w:tc>
      </w:tr>
      <w:tr w:rsidR="00745890" w:rsidRPr="000C4D8C" w:rsidTr="00B91B86">
        <w:trPr>
          <w:trHeight w:val="84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C12CA3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12CA3">
              <w:rPr>
                <w:b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5054,0</w:t>
            </w:r>
          </w:p>
        </w:tc>
      </w:tr>
      <w:tr w:rsidR="00745890" w:rsidRPr="000C4D8C" w:rsidTr="00B91B86">
        <w:trPr>
          <w:trHeight w:val="3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Pr="003F2EB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745890" w:rsidRPr="000C4D8C" w:rsidTr="00B91B86">
        <w:trPr>
          <w:trHeight w:val="3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8E0C0A" w:rsidRDefault="00745890" w:rsidP="00AE01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  <w:r w:rsidRPr="008E0C0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745890" w:rsidRPr="000C4D8C" w:rsidTr="00B91B86">
        <w:trPr>
          <w:trHeight w:val="33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</w:tr>
      <w:tr w:rsidR="00745890" w:rsidRPr="000C4D8C" w:rsidTr="00B91B86">
        <w:trPr>
          <w:trHeight w:val="33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</w:t>
            </w:r>
            <w:r w:rsidRPr="000C4D8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745890" w:rsidRPr="000C4D8C" w:rsidTr="00B91B86">
        <w:trPr>
          <w:trHeight w:val="33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r w:rsidRPr="00F12F0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890" w:rsidRPr="000C4D8C" w:rsidRDefault="00745890" w:rsidP="00AE01F9">
            <w:r w:rsidRPr="000C4D8C"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890" w:rsidRPr="000C4D8C" w:rsidRDefault="00745890" w:rsidP="00AE01F9">
            <w:r w:rsidRPr="000C4D8C"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890" w:rsidRPr="000C4D8C" w:rsidRDefault="00745890" w:rsidP="00AE01F9">
            <w:pPr>
              <w:jc w:val="center"/>
            </w:pPr>
            <w:r>
              <w:t>87,1</w:t>
            </w:r>
          </w:p>
        </w:tc>
      </w:tr>
      <w:tr w:rsidR="00745890" w:rsidRPr="000C4D8C" w:rsidTr="00B91B86">
        <w:trPr>
          <w:trHeight w:val="37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</w:rPr>
            </w:pPr>
            <w:r w:rsidRPr="000C4D8C">
              <w:rPr>
                <w:b/>
              </w:rPr>
              <w:t xml:space="preserve">ЖИЛИЩНО-КОММУНАЛЬНОЕ </w:t>
            </w:r>
          </w:p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</w:rPr>
            </w:pPr>
            <w:r w:rsidRPr="000C4D8C">
              <w:rPr>
                <w:b/>
              </w:rPr>
              <w:t>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218</w:t>
            </w:r>
            <w:r w:rsidRPr="003F2EB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745890" w:rsidRPr="000C4D8C" w:rsidTr="00B91B86">
        <w:trPr>
          <w:trHeight w:val="3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  <w:r w:rsidRPr="003F2EB7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745890" w:rsidRPr="000C4D8C" w:rsidTr="00B91B86">
        <w:trPr>
          <w:trHeight w:val="3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FC5040" w:rsidRDefault="00745890" w:rsidP="00AE01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1255,1</w:t>
            </w:r>
          </w:p>
        </w:tc>
      </w:tr>
      <w:tr w:rsidR="00745890" w:rsidRPr="000C4D8C" w:rsidTr="00B91B86">
        <w:trPr>
          <w:trHeight w:val="3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4D8C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1255,1</w:t>
            </w:r>
          </w:p>
        </w:tc>
      </w:tr>
      <w:tr w:rsidR="00745890" w:rsidRPr="000C4D8C" w:rsidTr="00B91B86">
        <w:trPr>
          <w:trHeight w:val="398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4D8C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4D8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97,6</w:t>
            </w:r>
          </w:p>
        </w:tc>
      </w:tr>
      <w:tr w:rsidR="00745890" w:rsidRPr="000C4D8C" w:rsidTr="00B91B86">
        <w:trPr>
          <w:trHeight w:val="559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r w:rsidRPr="000C4D8C">
              <w:t>Пенсионное обеспечение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r w:rsidRPr="000C4D8C"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r w:rsidRPr="000C4D8C">
              <w:t>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745890" w:rsidRPr="000C4D8C" w:rsidTr="00B91B86">
        <w:trPr>
          <w:trHeight w:val="559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>
            <w:r w:rsidRPr="00A225EC">
              <w:rPr>
                <w:b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Pr="000C4D8C" w:rsidRDefault="00745890" w:rsidP="00AE01F9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890" w:rsidRDefault="00745890" w:rsidP="00AE01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25EC">
              <w:rPr>
                <w:b/>
                <w:bCs/>
                <w:iCs/>
                <w:color w:val="000000"/>
              </w:rPr>
              <w:t>6904,9</w:t>
            </w:r>
          </w:p>
        </w:tc>
      </w:tr>
    </w:tbl>
    <w:p w:rsidR="004B6D82" w:rsidRDefault="004B6D82" w:rsidP="004B6D82">
      <w:pPr>
        <w:ind w:left="645"/>
        <w:jc w:val="right"/>
        <w:rPr>
          <w:b/>
          <w:sz w:val="22"/>
          <w:szCs w:val="22"/>
        </w:rPr>
      </w:pPr>
    </w:p>
    <w:p w:rsidR="00CC31F4" w:rsidRDefault="00CC31F4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0D1286" w:rsidRDefault="000D12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91B86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D96DFB" w:rsidRPr="00D96DFB" w:rsidRDefault="00D96DFB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D96DFB">
        <w:rPr>
          <w:color w:val="000000"/>
          <w:sz w:val="20"/>
          <w:szCs w:val="20"/>
        </w:rPr>
        <w:lastRenderedPageBreak/>
        <w:t>Приложение 4</w:t>
      </w:r>
    </w:p>
    <w:p w:rsidR="00D96DFB" w:rsidRPr="00D96DFB" w:rsidRDefault="00D96DFB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D96DFB">
        <w:rPr>
          <w:color w:val="000000"/>
          <w:sz w:val="20"/>
          <w:szCs w:val="20"/>
        </w:rPr>
        <w:t xml:space="preserve">                                                    </w:t>
      </w:r>
      <w:r w:rsidR="00B91B86">
        <w:rPr>
          <w:color w:val="000000"/>
          <w:sz w:val="20"/>
          <w:szCs w:val="20"/>
        </w:rPr>
        <w:t xml:space="preserve">                  к решению № 75</w:t>
      </w:r>
      <w:r w:rsidRPr="00D96DFB">
        <w:rPr>
          <w:color w:val="000000"/>
          <w:sz w:val="20"/>
          <w:szCs w:val="20"/>
        </w:rPr>
        <w:t xml:space="preserve"> Собрания депутатов</w:t>
      </w:r>
    </w:p>
    <w:p w:rsidR="00D96DFB" w:rsidRPr="00D96DFB" w:rsidRDefault="00D96DFB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</w:t>
      </w:r>
      <w:r w:rsidRPr="00D96DFB">
        <w:rPr>
          <w:color w:val="000000"/>
          <w:sz w:val="20"/>
          <w:szCs w:val="20"/>
        </w:rPr>
        <w:t xml:space="preserve"> сельского поселения</w:t>
      </w:r>
    </w:p>
    <w:p w:rsidR="00D96DFB" w:rsidRPr="00D96DFB" w:rsidRDefault="00B91B86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«30</w:t>
      </w:r>
      <w:r w:rsidR="00D96DFB" w:rsidRPr="00D96DFB">
        <w:rPr>
          <w:color w:val="000000"/>
          <w:sz w:val="20"/>
          <w:szCs w:val="20"/>
        </w:rPr>
        <w:t xml:space="preserve">» </w:t>
      </w:r>
      <w:r>
        <w:rPr>
          <w:color w:val="000000"/>
          <w:sz w:val="20"/>
          <w:szCs w:val="20"/>
        </w:rPr>
        <w:t>мая</w:t>
      </w:r>
      <w:r w:rsidR="00D96DFB" w:rsidRPr="00D96DFB">
        <w:rPr>
          <w:color w:val="000000"/>
          <w:sz w:val="20"/>
          <w:szCs w:val="20"/>
        </w:rPr>
        <w:t xml:space="preserve"> 202</w:t>
      </w:r>
      <w:r w:rsidR="00D96DFB">
        <w:rPr>
          <w:color w:val="000000"/>
          <w:sz w:val="20"/>
          <w:szCs w:val="20"/>
        </w:rPr>
        <w:t>5</w:t>
      </w:r>
      <w:r w:rsidR="00D96DFB" w:rsidRPr="00D96DFB">
        <w:rPr>
          <w:color w:val="000000"/>
          <w:sz w:val="20"/>
          <w:szCs w:val="20"/>
        </w:rPr>
        <w:t xml:space="preserve"> г</w:t>
      </w:r>
    </w:p>
    <w:p w:rsidR="00D96DFB" w:rsidRDefault="00D96DFB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"Об отчете об исполнении бюджета   </w:t>
      </w:r>
    </w:p>
    <w:p w:rsidR="00B92E63" w:rsidRPr="00D96DFB" w:rsidRDefault="00D96DFB" w:rsidP="00D96DF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Мирненского </w:t>
      </w:r>
      <w:r w:rsidRPr="00D96DFB">
        <w:rPr>
          <w:color w:val="000000"/>
          <w:sz w:val="20"/>
          <w:szCs w:val="20"/>
        </w:rPr>
        <w:t xml:space="preserve"> сельского</w:t>
      </w:r>
      <w:r>
        <w:rPr>
          <w:color w:val="000000"/>
          <w:sz w:val="20"/>
          <w:szCs w:val="20"/>
        </w:rPr>
        <w:t xml:space="preserve">  поселения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6DFB">
        <w:rPr>
          <w:color w:val="000000"/>
          <w:sz w:val="20"/>
          <w:szCs w:val="20"/>
        </w:rPr>
        <w:t>Дубовского района за 202</w:t>
      </w:r>
      <w:r>
        <w:rPr>
          <w:color w:val="000000"/>
          <w:sz w:val="20"/>
          <w:szCs w:val="20"/>
        </w:rPr>
        <w:t>4</w:t>
      </w:r>
      <w:r w:rsidRPr="00D96DFB">
        <w:rPr>
          <w:color w:val="000000"/>
          <w:sz w:val="20"/>
          <w:szCs w:val="20"/>
        </w:rPr>
        <w:t xml:space="preserve"> год</w:t>
      </w:r>
    </w:p>
    <w:p w:rsidR="00D96DFB" w:rsidRPr="00394298" w:rsidRDefault="00D96DFB" w:rsidP="00B92E63">
      <w:pPr>
        <w:rPr>
          <w:sz w:val="20"/>
          <w:szCs w:val="20"/>
        </w:rPr>
      </w:pPr>
    </w:p>
    <w:p w:rsidR="00B92E63" w:rsidRDefault="00B92E63" w:rsidP="00B92E63">
      <w:pPr>
        <w:rPr>
          <w:sz w:val="20"/>
          <w:szCs w:val="20"/>
        </w:rPr>
      </w:pPr>
    </w:p>
    <w:tbl>
      <w:tblPr>
        <w:tblW w:w="9363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988"/>
        <w:gridCol w:w="4383"/>
        <w:gridCol w:w="1984"/>
        <w:gridCol w:w="8"/>
      </w:tblGrid>
      <w:tr w:rsidR="00B92E63" w:rsidTr="006E68B1">
        <w:trPr>
          <w:trHeight w:val="559"/>
        </w:trPr>
        <w:tc>
          <w:tcPr>
            <w:tcW w:w="9363" w:type="dxa"/>
            <w:gridSpan w:val="4"/>
          </w:tcPr>
          <w:p w:rsidR="00B92E63" w:rsidRDefault="00B92E63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местного бюджета по кодам</w:t>
            </w:r>
          </w:p>
          <w:p w:rsidR="00B92E63" w:rsidRDefault="00B92E63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классификации источников финансирован</w:t>
            </w:r>
            <w:r w:rsidR="00D96DFB">
              <w:rPr>
                <w:b/>
                <w:bCs/>
                <w:color w:val="000000"/>
                <w:sz w:val="28"/>
                <w:szCs w:val="28"/>
              </w:rPr>
              <w:t>ия дефицитов бюджетов за 2024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92E63" w:rsidTr="00A25585">
        <w:trPr>
          <w:gridAfter w:val="1"/>
          <w:wAfter w:w="8" w:type="dxa"/>
          <w:trHeight w:val="278"/>
        </w:trPr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E63" w:rsidRDefault="00B92E63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E63" w:rsidRDefault="00B92E63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E63" w:rsidRDefault="00B92E63" w:rsidP="006E68B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B92E63" w:rsidTr="00A25585">
        <w:trPr>
          <w:gridAfter w:val="1"/>
          <w:wAfter w:w="8" w:type="dxa"/>
          <w:trHeight w:val="278"/>
        </w:trPr>
        <w:tc>
          <w:tcPr>
            <w:tcW w:w="2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63" w:rsidRDefault="00B92E63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63" w:rsidRDefault="00B92E63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63" w:rsidRDefault="00B92E63" w:rsidP="006E68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0D1286" w:rsidRPr="0087711E" w:rsidTr="00A25585">
        <w:trPr>
          <w:gridAfter w:val="1"/>
          <w:wAfter w:w="8" w:type="dxa"/>
          <w:trHeight w:val="593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0D1286" w:rsidP="000D1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951 01 00 00 00 00 0000 000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0D1286" w:rsidP="000D12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7711E">
              <w:rPr>
                <w:b/>
                <w:bCs/>
                <w:color w:val="000000"/>
              </w:rPr>
              <w:t>ИСТОЧНИКИ ВНУТРЕННЕГО ФИНАНСИРОВАНИЯ</w:t>
            </w:r>
          </w:p>
          <w:p w:rsidR="000D1286" w:rsidRPr="0087711E" w:rsidRDefault="000D1286" w:rsidP="000D128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7711E">
              <w:rPr>
                <w:b/>
                <w:bCs/>
                <w:color w:val="000000"/>
              </w:rPr>
              <w:t>ДЕФИЦИТОВ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F80AF5" w:rsidRDefault="000D1286" w:rsidP="000D12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181,2</w:t>
            </w:r>
          </w:p>
        </w:tc>
      </w:tr>
      <w:tr w:rsidR="000D1286" w:rsidRPr="0087711E" w:rsidTr="00A25585">
        <w:trPr>
          <w:gridAfter w:val="1"/>
          <w:wAfter w:w="8" w:type="dxa"/>
          <w:trHeight w:val="446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0D1286" w:rsidP="000D1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951 01 05 00 00 00 0000 000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C12CA3" w:rsidP="000D1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2CA3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F80AF5" w:rsidRDefault="000D1286" w:rsidP="000D12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181,2</w:t>
            </w:r>
          </w:p>
        </w:tc>
      </w:tr>
      <w:tr w:rsidR="000D1286" w:rsidTr="00A25585">
        <w:trPr>
          <w:gridAfter w:val="1"/>
          <w:wAfter w:w="8" w:type="dxa"/>
          <w:trHeight w:val="446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0D1286" w:rsidP="000D1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951 01 05 00 00 00 0000 500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C12CA3" w:rsidP="000D1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2CA3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0D1286" w:rsidRDefault="00A25585" w:rsidP="000D1286">
            <w:pPr>
              <w:jc w:val="center"/>
            </w:pPr>
            <w:r>
              <w:rPr>
                <w:bCs/>
                <w:color w:val="000000"/>
              </w:rPr>
              <w:t>6925</w:t>
            </w:r>
            <w:r w:rsidR="000D1286" w:rsidRPr="000D1286">
              <w:rPr>
                <w:bCs/>
                <w:color w:val="000000"/>
              </w:rPr>
              <w:t>,7</w:t>
            </w:r>
          </w:p>
        </w:tc>
      </w:tr>
      <w:tr w:rsidR="00A25585" w:rsidTr="00A25585">
        <w:trPr>
          <w:gridAfter w:val="1"/>
          <w:wAfter w:w="8" w:type="dxa"/>
          <w:trHeight w:val="446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951 01 05 02 00 00 0000 500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Default="00A25585" w:rsidP="00A25585">
            <w:pPr>
              <w:jc w:val="center"/>
            </w:pPr>
            <w:r w:rsidRPr="00A57E03">
              <w:rPr>
                <w:bCs/>
                <w:color w:val="000000"/>
              </w:rPr>
              <w:t>6925,7</w:t>
            </w:r>
          </w:p>
        </w:tc>
      </w:tr>
      <w:tr w:rsidR="00A25585" w:rsidTr="00A25585">
        <w:trPr>
          <w:gridAfter w:val="1"/>
          <w:wAfter w:w="8" w:type="dxa"/>
          <w:trHeight w:val="446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951 01 05 02 01 00 0000 510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Default="00A25585" w:rsidP="00A25585">
            <w:pPr>
              <w:jc w:val="center"/>
            </w:pPr>
            <w:r w:rsidRPr="00A57E03">
              <w:rPr>
                <w:bCs/>
                <w:color w:val="000000"/>
              </w:rPr>
              <w:t>6925,7</w:t>
            </w:r>
          </w:p>
        </w:tc>
      </w:tr>
      <w:tr w:rsidR="00A25585" w:rsidTr="00A25585">
        <w:trPr>
          <w:gridAfter w:val="1"/>
          <w:wAfter w:w="8" w:type="dxa"/>
          <w:trHeight w:val="55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951 01 05 02 01 10 0000 510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 xml:space="preserve">сельских </w:t>
            </w:r>
            <w:r w:rsidRPr="0087711E">
              <w:rPr>
                <w:color w:val="000000"/>
              </w:rPr>
              <w:t>поселений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Default="00A25585" w:rsidP="00A25585">
            <w:pPr>
              <w:jc w:val="center"/>
            </w:pPr>
            <w:r w:rsidRPr="00A57E03">
              <w:rPr>
                <w:bCs/>
                <w:color w:val="000000"/>
              </w:rPr>
              <w:t>6925,7</w:t>
            </w:r>
          </w:p>
        </w:tc>
      </w:tr>
      <w:tr w:rsidR="000D1286" w:rsidTr="00A25585">
        <w:trPr>
          <w:gridAfter w:val="1"/>
          <w:wAfter w:w="8" w:type="dxa"/>
          <w:trHeight w:val="47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0D1286" w:rsidP="000D1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951 01 05 00 00 00 0000 600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Pr="0087711E" w:rsidRDefault="000D1286" w:rsidP="000D1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286" w:rsidRDefault="00A25585" w:rsidP="000D1286">
            <w:pPr>
              <w:jc w:val="center"/>
            </w:pPr>
            <w:r>
              <w:t>7106</w:t>
            </w:r>
            <w:r w:rsidR="000D1286" w:rsidRPr="00312827">
              <w:t>,9</w:t>
            </w:r>
          </w:p>
        </w:tc>
      </w:tr>
      <w:tr w:rsidR="00A25585" w:rsidTr="00A25585">
        <w:trPr>
          <w:gridAfter w:val="1"/>
          <w:wAfter w:w="8" w:type="dxa"/>
          <w:trHeight w:val="47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951 01 05 02 00 00 0000 600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Default="00A25585" w:rsidP="00A25585">
            <w:pPr>
              <w:jc w:val="center"/>
            </w:pPr>
            <w:r>
              <w:t>7106</w:t>
            </w:r>
            <w:r w:rsidRPr="00312827">
              <w:t>,9</w:t>
            </w:r>
          </w:p>
        </w:tc>
      </w:tr>
      <w:tr w:rsidR="00A25585" w:rsidTr="00A25585">
        <w:trPr>
          <w:gridAfter w:val="1"/>
          <w:wAfter w:w="8" w:type="dxa"/>
          <w:trHeight w:val="47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951 01 05 02 01 00 0000 610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Default="00A25585" w:rsidP="00A25585">
            <w:pPr>
              <w:jc w:val="center"/>
            </w:pPr>
            <w:r>
              <w:t>7106</w:t>
            </w:r>
            <w:r w:rsidRPr="00312827">
              <w:t>,9</w:t>
            </w:r>
          </w:p>
        </w:tc>
      </w:tr>
      <w:tr w:rsidR="00A25585" w:rsidTr="00A25585">
        <w:trPr>
          <w:gridAfter w:val="1"/>
          <w:wAfter w:w="8" w:type="dxa"/>
          <w:trHeight w:val="559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>951 01 05 02 01 10 0000 610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Pr="0087711E" w:rsidRDefault="00A25585" w:rsidP="00A255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11E">
              <w:rPr>
                <w:color w:val="000000"/>
              </w:rPr>
              <w:t xml:space="preserve">Уменьшение прочих остатков денежных средств бюджетов </w:t>
            </w:r>
            <w:r>
              <w:rPr>
                <w:color w:val="000000"/>
              </w:rPr>
              <w:t xml:space="preserve">сельских </w:t>
            </w:r>
            <w:r w:rsidRPr="0087711E">
              <w:rPr>
                <w:color w:val="000000"/>
              </w:rPr>
              <w:t>поселений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585" w:rsidRDefault="00A25585" w:rsidP="00A25585">
            <w:pPr>
              <w:jc w:val="center"/>
            </w:pPr>
            <w:r>
              <w:t>7106</w:t>
            </w:r>
            <w:r w:rsidRPr="00312827">
              <w:t>,9</w:t>
            </w:r>
          </w:p>
        </w:tc>
      </w:tr>
    </w:tbl>
    <w:p w:rsidR="00B92E63" w:rsidRDefault="00B92E63" w:rsidP="006C3B26">
      <w:pPr>
        <w:ind w:firstLine="708"/>
        <w:rPr>
          <w:sz w:val="20"/>
          <w:szCs w:val="20"/>
        </w:rPr>
      </w:pPr>
    </w:p>
    <w:sectPr w:rsidR="00B92E63" w:rsidSect="00B91B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33" w:rsidRDefault="00542B33" w:rsidP="001A49B8">
      <w:r>
        <w:separator/>
      </w:r>
    </w:p>
  </w:endnote>
  <w:endnote w:type="continuationSeparator" w:id="0">
    <w:p w:rsidR="00542B33" w:rsidRDefault="00542B33" w:rsidP="001A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33" w:rsidRDefault="00542B33" w:rsidP="001A49B8">
      <w:r>
        <w:separator/>
      </w:r>
    </w:p>
  </w:footnote>
  <w:footnote w:type="continuationSeparator" w:id="0">
    <w:p w:rsidR="00542B33" w:rsidRDefault="00542B33" w:rsidP="001A4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707"/>
    <w:multiLevelType w:val="hybridMultilevel"/>
    <w:tmpl w:val="439C1150"/>
    <w:lvl w:ilvl="0" w:tplc="49A83E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956"/>
    <w:rsid w:val="000030EA"/>
    <w:rsid w:val="000077FE"/>
    <w:rsid w:val="0001235D"/>
    <w:rsid w:val="0003083E"/>
    <w:rsid w:val="00033F31"/>
    <w:rsid w:val="00047309"/>
    <w:rsid w:val="00050701"/>
    <w:rsid w:val="00071CC5"/>
    <w:rsid w:val="00071D5A"/>
    <w:rsid w:val="000802FE"/>
    <w:rsid w:val="000973FB"/>
    <w:rsid w:val="000A2525"/>
    <w:rsid w:val="000B1802"/>
    <w:rsid w:val="000C144C"/>
    <w:rsid w:val="000C1C19"/>
    <w:rsid w:val="000D1286"/>
    <w:rsid w:val="000E5168"/>
    <w:rsid w:val="000E6356"/>
    <w:rsid w:val="000E6420"/>
    <w:rsid w:val="001021F0"/>
    <w:rsid w:val="001340A2"/>
    <w:rsid w:val="001831F3"/>
    <w:rsid w:val="00190EFB"/>
    <w:rsid w:val="001A06D2"/>
    <w:rsid w:val="001A1DB4"/>
    <w:rsid w:val="001A49B8"/>
    <w:rsid w:val="002063A6"/>
    <w:rsid w:val="00217666"/>
    <w:rsid w:val="002267CA"/>
    <w:rsid w:val="00227D19"/>
    <w:rsid w:val="00271A0F"/>
    <w:rsid w:val="00284661"/>
    <w:rsid w:val="00285731"/>
    <w:rsid w:val="00287CE2"/>
    <w:rsid w:val="002A0EEA"/>
    <w:rsid w:val="002A4A05"/>
    <w:rsid w:val="002B3FFC"/>
    <w:rsid w:val="002C1D47"/>
    <w:rsid w:val="003170E3"/>
    <w:rsid w:val="00317943"/>
    <w:rsid w:val="00330BDB"/>
    <w:rsid w:val="00354F41"/>
    <w:rsid w:val="003A0682"/>
    <w:rsid w:val="003D0CB3"/>
    <w:rsid w:val="003D31B5"/>
    <w:rsid w:val="003E5E82"/>
    <w:rsid w:val="003F06E9"/>
    <w:rsid w:val="003F2327"/>
    <w:rsid w:val="00422CEE"/>
    <w:rsid w:val="00434116"/>
    <w:rsid w:val="00455ED5"/>
    <w:rsid w:val="00462BED"/>
    <w:rsid w:val="00480C42"/>
    <w:rsid w:val="004A5F3F"/>
    <w:rsid w:val="004B10D1"/>
    <w:rsid w:val="004B6D82"/>
    <w:rsid w:val="004B7D17"/>
    <w:rsid w:val="004C43C6"/>
    <w:rsid w:val="004C48BC"/>
    <w:rsid w:val="004D6EEC"/>
    <w:rsid w:val="004E13BD"/>
    <w:rsid w:val="004E7F5C"/>
    <w:rsid w:val="004F66C5"/>
    <w:rsid w:val="004F7D4A"/>
    <w:rsid w:val="00515636"/>
    <w:rsid w:val="00530926"/>
    <w:rsid w:val="00542B33"/>
    <w:rsid w:val="005435DF"/>
    <w:rsid w:val="0056206A"/>
    <w:rsid w:val="005A0FD3"/>
    <w:rsid w:val="005A33C8"/>
    <w:rsid w:val="005A7B3A"/>
    <w:rsid w:val="005C3BB1"/>
    <w:rsid w:val="005C66E0"/>
    <w:rsid w:val="006120C2"/>
    <w:rsid w:val="00621C78"/>
    <w:rsid w:val="00670CE7"/>
    <w:rsid w:val="006776A8"/>
    <w:rsid w:val="00691344"/>
    <w:rsid w:val="00696349"/>
    <w:rsid w:val="00697D78"/>
    <w:rsid w:val="006C3B26"/>
    <w:rsid w:val="006E68B1"/>
    <w:rsid w:val="006E7708"/>
    <w:rsid w:val="0072304B"/>
    <w:rsid w:val="0072457E"/>
    <w:rsid w:val="007359F7"/>
    <w:rsid w:val="00745890"/>
    <w:rsid w:val="007A349F"/>
    <w:rsid w:val="007A51A7"/>
    <w:rsid w:val="007C4C30"/>
    <w:rsid w:val="007E23E3"/>
    <w:rsid w:val="00800085"/>
    <w:rsid w:val="008245DD"/>
    <w:rsid w:val="008A1488"/>
    <w:rsid w:val="008B09CF"/>
    <w:rsid w:val="008C5DFB"/>
    <w:rsid w:val="008E2A7B"/>
    <w:rsid w:val="008E59B2"/>
    <w:rsid w:val="008F6D4A"/>
    <w:rsid w:val="00907D82"/>
    <w:rsid w:val="00917F06"/>
    <w:rsid w:val="00924E1D"/>
    <w:rsid w:val="00927224"/>
    <w:rsid w:val="00961273"/>
    <w:rsid w:val="009643C7"/>
    <w:rsid w:val="0099344B"/>
    <w:rsid w:val="009A3ACB"/>
    <w:rsid w:val="009C3FB1"/>
    <w:rsid w:val="009D1765"/>
    <w:rsid w:val="009D29F3"/>
    <w:rsid w:val="009E7850"/>
    <w:rsid w:val="00A202FD"/>
    <w:rsid w:val="00A21B66"/>
    <w:rsid w:val="00A225EC"/>
    <w:rsid w:val="00A22668"/>
    <w:rsid w:val="00A25585"/>
    <w:rsid w:val="00A30291"/>
    <w:rsid w:val="00A40956"/>
    <w:rsid w:val="00A53876"/>
    <w:rsid w:val="00A545F2"/>
    <w:rsid w:val="00A97923"/>
    <w:rsid w:val="00AD467B"/>
    <w:rsid w:val="00AE01F9"/>
    <w:rsid w:val="00AF7226"/>
    <w:rsid w:val="00B074D3"/>
    <w:rsid w:val="00B20F1C"/>
    <w:rsid w:val="00B27603"/>
    <w:rsid w:val="00B44F53"/>
    <w:rsid w:val="00B617A2"/>
    <w:rsid w:val="00B70244"/>
    <w:rsid w:val="00B71CFA"/>
    <w:rsid w:val="00B91B86"/>
    <w:rsid w:val="00B92E63"/>
    <w:rsid w:val="00B95B09"/>
    <w:rsid w:val="00B9676E"/>
    <w:rsid w:val="00BA31B1"/>
    <w:rsid w:val="00BA792E"/>
    <w:rsid w:val="00BF6F83"/>
    <w:rsid w:val="00C07B02"/>
    <w:rsid w:val="00C12CA3"/>
    <w:rsid w:val="00C37FEC"/>
    <w:rsid w:val="00C401CC"/>
    <w:rsid w:val="00C70B30"/>
    <w:rsid w:val="00C81A84"/>
    <w:rsid w:val="00CB2FB3"/>
    <w:rsid w:val="00CC31F4"/>
    <w:rsid w:val="00CE7200"/>
    <w:rsid w:val="00CE7B9E"/>
    <w:rsid w:val="00CF1D56"/>
    <w:rsid w:val="00D0678B"/>
    <w:rsid w:val="00D11A9E"/>
    <w:rsid w:val="00D17DD6"/>
    <w:rsid w:val="00D24A07"/>
    <w:rsid w:val="00D34CC1"/>
    <w:rsid w:val="00D423ED"/>
    <w:rsid w:val="00D66612"/>
    <w:rsid w:val="00D81D31"/>
    <w:rsid w:val="00D96DFB"/>
    <w:rsid w:val="00DA7203"/>
    <w:rsid w:val="00DB277E"/>
    <w:rsid w:val="00DC0517"/>
    <w:rsid w:val="00DC384A"/>
    <w:rsid w:val="00DF147D"/>
    <w:rsid w:val="00DF1C6D"/>
    <w:rsid w:val="00E0285C"/>
    <w:rsid w:val="00E24B82"/>
    <w:rsid w:val="00E3186C"/>
    <w:rsid w:val="00E73894"/>
    <w:rsid w:val="00E73FE8"/>
    <w:rsid w:val="00E74858"/>
    <w:rsid w:val="00E84497"/>
    <w:rsid w:val="00E86787"/>
    <w:rsid w:val="00E86B18"/>
    <w:rsid w:val="00E9597E"/>
    <w:rsid w:val="00EA3DD2"/>
    <w:rsid w:val="00EA5EA0"/>
    <w:rsid w:val="00ED7662"/>
    <w:rsid w:val="00EF3BA7"/>
    <w:rsid w:val="00EF515F"/>
    <w:rsid w:val="00F124C9"/>
    <w:rsid w:val="00F13582"/>
    <w:rsid w:val="00F1554B"/>
    <w:rsid w:val="00F2093E"/>
    <w:rsid w:val="00F31229"/>
    <w:rsid w:val="00F34743"/>
    <w:rsid w:val="00F359D7"/>
    <w:rsid w:val="00F54F01"/>
    <w:rsid w:val="00F5518D"/>
    <w:rsid w:val="00F573B4"/>
    <w:rsid w:val="00F64569"/>
    <w:rsid w:val="00F8364A"/>
    <w:rsid w:val="00F84D9E"/>
    <w:rsid w:val="00F856B6"/>
    <w:rsid w:val="00F9715D"/>
    <w:rsid w:val="00FA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82"/>
    <w:rPr>
      <w:sz w:val="24"/>
      <w:szCs w:val="24"/>
    </w:rPr>
  </w:style>
  <w:style w:type="paragraph" w:styleId="1">
    <w:name w:val="heading 1"/>
    <w:basedOn w:val="a"/>
    <w:next w:val="a"/>
    <w:qFormat/>
    <w:rsid w:val="00907D82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qFormat/>
    <w:rsid w:val="00907D8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07D82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07D82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907D82"/>
  </w:style>
  <w:style w:type="paragraph" w:styleId="a4">
    <w:name w:val="Body Text"/>
    <w:basedOn w:val="a"/>
    <w:link w:val="a5"/>
    <w:rsid w:val="0099344B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9344B"/>
    <w:rPr>
      <w:sz w:val="2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A4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49B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5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B09"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4B10D1"/>
    <w:pPr>
      <w:spacing w:before="100" w:beforeAutospacing="1" w:after="100" w:afterAutospacing="1"/>
    </w:pPr>
  </w:style>
  <w:style w:type="paragraph" w:customStyle="1" w:styleId="ConsPlusNormal">
    <w:name w:val="ConsPlusNormal"/>
    <w:rsid w:val="006120C2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2D04-0B94-4E9B-92A8-DA26C820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11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mirniisp</cp:lastModifiedBy>
  <cp:revision>32</cp:revision>
  <cp:lastPrinted>2017-05-11T12:40:00Z</cp:lastPrinted>
  <dcterms:created xsi:type="dcterms:W3CDTF">2008-04-18T12:22:00Z</dcterms:created>
  <dcterms:modified xsi:type="dcterms:W3CDTF">2025-06-06T11:53:00Z</dcterms:modified>
</cp:coreProperties>
</file>