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64150E" w:rsidRDefault="0064150E" w:rsidP="00641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150E" w:rsidRPr="00AE5754" w:rsidRDefault="00AE5754" w:rsidP="00AE5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августа 2019г.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№51                  </w:t>
      </w:r>
      <w:r w:rsidR="0064150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64150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4150E">
        <w:rPr>
          <w:rFonts w:ascii="Times New Roman" w:hAnsi="Times New Roman" w:cs="Times New Roman"/>
          <w:sz w:val="28"/>
          <w:szCs w:val="28"/>
        </w:rPr>
        <w:t>ирный</w:t>
      </w:r>
    </w:p>
    <w:p w:rsidR="0064150E" w:rsidRDefault="0064150E" w:rsidP="006415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50E" w:rsidRPr="0064150E" w:rsidRDefault="0064150E" w:rsidP="006415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0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замещающими муниципальные должности </w:t>
      </w:r>
      <w:r w:rsidR="00AE5754">
        <w:rPr>
          <w:rFonts w:ascii="Times New Roman" w:hAnsi="Times New Roman" w:cs="Times New Roman"/>
          <w:b/>
          <w:sz w:val="28"/>
          <w:szCs w:val="28"/>
        </w:rPr>
        <w:t xml:space="preserve">в Собрании депутатов </w:t>
      </w:r>
      <w:r w:rsidRPr="0064150E">
        <w:rPr>
          <w:rFonts w:ascii="Times New Roman" w:hAnsi="Times New Roman" w:cs="Times New Roman"/>
          <w:b/>
          <w:sz w:val="28"/>
          <w:szCs w:val="28"/>
        </w:rPr>
        <w:t>Мирненского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опубликования.</w:t>
      </w:r>
    </w:p>
    <w:p w:rsidR="0064150E" w:rsidRDefault="0064150E" w:rsidP="006415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50E" w:rsidRPr="0064150E" w:rsidRDefault="0064150E" w:rsidP="0064150E">
      <w:pPr>
        <w:jc w:val="both"/>
        <w:rPr>
          <w:rFonts w:ascii="Times New Roman" w:hAnsi="Times New Roman" w:cs="Times New Roman"/>
          <w:sz w:val="28"/>
          <w:szCs w:val="28"/>
        </w:rPr>
      </w:pPr>
      <w:r w:rsidRPr="0064150E"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25.12.2008г. №273-ФЗ « О противодействии коррупции», частью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06.10.2003г. №131-ФЗ «Об общих принципах организа</w:t>
      </w:r>
      <w:r w:rsidR="00F74C36"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Собрание депутатов Мирненского сельского поселения</w:t>
      </w:r>
    </w:p>
    <w:p w:rsidR="00872A7F" w:rsidRDefault="0064150E" w:rsidP="00641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50E">
        <w:rPr>
          <w:rFonts w:ascii="Times New Roman" w:hAnsi="Times New Roman" w:cs="Times New Roman"/>
          <w:sz w:val="28"/>
          <w:szCs w:val="28"/>
        </w:rPr>
        <w:t>РЕШИЛО:</w:t>
      </w:r>
    </w:p>
    <w:p w:rsidR="0064150E" w:rsidRDefault="0064150E" w:rsidP="006415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r w:rsidR="00F74C36">
        <w:rPr>
          <w:rFonts w:ascii="Times New Roman" w:hAnsi="Times New Roman" w:cs="Times New Roman"/>
          <w:sz w:val="28"/>
          <w:szCs w:val="28"/>
        </w:rPr>
        <w:t xml:space="preserve">в Собрании депутатов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поселения, в информационно-комунникационной сети «Интернет» и предоставления этих сведений средствам массовой информации для опубликования согласно приложению.</w:t>
      </w:r>
    </w:p>
    <w:p w:rsidR="00B11797" w:rsidRDefault="00B11797" w:rsidP="006415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B11797" w:rsidRDefault="00B11797" w:rsidP="004A0F4E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AE575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AE5754">
        <w:rPr>
          <w:rFonts w:ascii="Times New Roman" w:hAnsi="Times New Roman" w:cs="Times New Roman"/>
          <w:sz w:val="28"/>
          <w:szCs w:val="28"/>
        </w:rPr>
        <w:t xml:space="preserve"> - главу</w:t>
      </w:r>
      <w:r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</w:t>
      </w:r>
      <w:r w:rsidR="00AE5754">
        <w:rPr>
          <w:rFonts w:ascii="Times New Roman" w:hAnsi="Times New Roman" w:cs="Times New Roman"/>
          <w:sz w:val="28"/>
          <w:szCs w:val="28"/>
        </w:rPr>
        <w:t xml:space="preserve"> Н.П. Донец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797" w:rsidRPr="004A0F4E" w:rsidRDefault="00AE5754" w:rsidP="00AE5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депутатов Мирненского сельского поселения от 28.04.2017 года № 22 «</w:t>
      </w:r>
      <w:r w:rsidRPr="00AE5754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замещающими муниципальные должности Мирненского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</w:r>
      <w:proofErr w:type="gramStart"/>
      <w:r w:rsidRPr="00AE57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A0F4E" w:rsidRPr="00AE5754" w:rsidRDefault="004A0F4E" w:rsidP="004A0F4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797" w:rsidRDefault="00B11797" w:rsidP="00AE575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B11797" w:rsidRDefault="00B11797" w:rsidP="00AE575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Мирненского сельского поселения                             Н.П.Донец</w:t>
      </w:r>
    </w:p>
    <w:p w:rsidR="00B11797" w:rsidRDefault="00B11797" w:rsidP="00B117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11797" w:rsidRDefault="00B11797" w:rsidP="00B117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11797" w:rsidRPr="00E07EE7" w:rsidRDefault="00B11797" w:rsidP="00B11797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E07EE7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B11797" w:rsidRPr="00E07EE7" w:rsidRDefault="00B11797" w:rsidP="00B11797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E07EE7">
        <w:rPr>
          <w:rFonts w:ascii="Times New Roman" w:hAnsi="Times New Roman" w:cs="Times New Roman"/>
          <w:sz w:val="16"/>
          <w:szCs w:val="16"/>
        </w:rPr>
        <w:t>к решению Собрания депутатов</w:t>
      </w:r>
    </w:p>
    <w:p w:rsidR="00B11797" w:rsidRPr="00E07EE7" w:rsidRDefault="00B11797" w:rsidP="00B11797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E07EE7">
        <w:rPr>
          <w:rFonts w:ascii="Times New Roman" w:hAnsi="Times New Roman" w:cs="Times New Roman"/>
          <w:sz w:val="16"/>
          <w:szCs w:val="16"/>
        </w:rPr>
        <w:t>Мирненского сельского поселения</w:t>
      </w:r>
    </w:p>
    <w:p w:rsidR="00E07EE7" w:rsidRDefault="00AE5754" w:rsidP="00E07EE7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20.08.2019г. №51</w:t>
      </w:r>
    </w:p>
    <w:p w:rsidR="00B11797" w:rsidRPr="00E07EE7" w:rsidRDefault="00B11797" w:rsidP="00E07EE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E07EE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11797" w:rsidRDefault="00B11797" w:rsidP="00B117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149B1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r w:rsidR="00AE5754">
        <w:rPr>
          <w:rFonts w:ascii="Times New Roman" w:hAnsi="Times New Roman" w:cs="Times New Roman"/>
          <w:b/>
          <w:sz w:val="28"/>
          <w:szCs w:val="28"/>
        </w:rPr>
        <w:t xml:space="preserve">в Собрании депутатов </w:t>
      </w:r>
      <w:r w:rsidRPr="004149B1">
        <w:rPr>
          <w:rFonts w:ascii="Times New Roman" w:hAnsi="Times New Roman" w:cs="Times New Roman"/>
          <w:b/>
          <w:sz w:val="28"/>
          <w:szCs w:val="28"/>
        </w:rPr>
        <w:t>Мирненского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опубликования.</w:t>
      </w:r>
    </w:p>
    <w:p w:rsidR="001C6091" w:rsidRDefault="00B11797" w:rsidP="00B117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Порядком устанавливаются правила размещения сведений о доходах, расходах, об имуществе</w:t>
      </w:r>
      <w:r w:rsidR="007C2320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лиц, замещающих муниципальные должности в</w:t>
      </w:r>
      <w:r w:rsidR="00AE5754">
        <w:rPr>
          <w:rFonts w:ascii="Times New Roman" w:hAnsi="Times New Roman" w:cs="Times New Roman"/>
          <w:sz w:val="28"/>
          <w:szCs w:val="28"/>
        </w:rPr>
        <w:t xml:space="preserve"> Собрании депутатов Мирненского сельского поселения</w:t>
      </w:r>
      <w:r w:rsidR="007C2320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(далее-сведения о доходах, расходах, </w:t>
      </w:r>
      <w:proofErr w:type="gramEnd"/>
    </w:p>
    <w:p w:rsidR="00B11797" w:rsidRDefault="007C2320" w:rsidP="001C609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</w:t>
      </w:r>
      <w:r w:rsidR="001C6091">
        <w:rPr>
          <w:rFonts w:ascii="Times New Roman" w:hAnsi="Times New Roman" w:cs="Times New Roman"/>
          <w:sz w:val="28"/>
          <w:szCs w:val="28"/>
        </w:rPr>
        <w:t xml:space="preserve">ществе и обязательствах имущественного характера) </w:t>
      </w:r>
      <w:proofErr w:type="gramStart"/>
      <w:r w:rsidR="001C60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C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091" w:rsidRDefault="001C6091" w:rsidP="001C6091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депутатов Мирненского сельского поселения в информационно-телекоммуникационной сети «Интернет» и предоставления этих сведений средствам массовой информации для опубликования в связи с их запросами.</w:t>
      </w:r>
    </w:p>
    <w:p w:rsidR="001C6091" w:rsidRDefault="004149B1" w:rsidP="001C609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у Собрания депутатов Мирненского сельского поселения официального сайта сведения о доходах, расходах, об имуществе и обязательствах имущественного характера размещаются на официальном сайте Администрации Мирненского сельского поселения.</w:t>
      </w:r>
    </w:p>
    <w:p w:rsidR="004149B1" w:rsidRDefault="004149B1" w:rsidP="001C609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Собрания депутатов  Мирненского сельского поселения в информационно-коммуникационной сети «Интернет» (далее-официальный сайт)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149B1" w:rsidRDefault="004149B1" w:rsidP="004149B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4149B1" w:rsidRDefault="004149B1" w:rsidP="004149B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детям.</w:t>
      </w:r>
    </w:p>
    <w:p w:rsidR="00C63837" w:rsidRDefault="00C63837" w:rsidP="00C63837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детей.</w:t>
      </w:r>
    </w:p>
    <w:p w:rsidR="004149B1" w:rsidRDefault="00C63837" w:rsidP="004149B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и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C63837" w:rsidRDefault="00C63837" w:rsidP="00C638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сведений о доходах, расходах, об имуществе и обязательствах имущественного характера запрещается указывать:</w:t>
      </w:r>
    </w:p>
    <w:p w:rsidR="00C63837" w:rsidRDefault="00C63837" w:rsidP="00C63837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Порядка) о доходах, расходах, об имуществе и обязательствах имущественного характера.</w:t>
      </w:r>
    </w:p>
    <w:p w:rsidR="00C63837" w:rsidRDefault="00C63837" w:rsidP="00C63837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лица, замещающего муниципальную должность.</w:t>
      </w:r>
    </w:p>
    <w:p w:rsidR="00B413DC" w:rsidRDefault="00C63837" w:rsidP="00B413D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позволяющие определить место</w:t>
      </w:r>
      <w:r w:rsidR="00B413DC">
        <w:rPr>
          <w:rFonts w:ascii="Times New Roman" w:hAnsi="Times New Roman" w:cs="Times New Roman"/>
          <w:sz w:val="28"/>
          <w:szCs w:val="28"/>
        </w:rPr>
        <w:t xml:space="preserve"> жительства, почтовый адрес, телефон и иные индивидуальные средства коммуникации лица, замещающего муниципальную должность, супруги (супруга), детей и иных членов семьи.</w:t>
      </w:r>
    </w:p>
    <w:p w:rsidR="00B413DC" w:rsidRDefault="00B413DC" w:rsidP="00B413D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недвижимого имущества, принадлежащих лицу,</w:t>
      </w:r>
      <w:r w:rsidRPr="00B41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замещающему муниципальную должность, его супруге (супругу), детям,  иных членам семьи на праве собственности или находящихся в их пользовании.</w:t>
      </w:r>
    </w:p>
    <w:p w:rsidR="00B413DC" w:rsidRDefault="00B413DC" w:rsidP="00B413D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B413DC" w:rsidRDefault="00B413DC" w:rsidP="00B413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п.3 настоящего Порядка, размещаются в информационно-телекоммуникационной сети «Интернет» в течение 30 календарных дней со дня истечения срока, установленного для их подачи.</w:t>
      </w:r>
    </w:p>
    <w:p w:rsidR="00B11797" w:rsidRDefault="00AE5754" w:rsidP="00E07EE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 Собрания депутатов Мирненского сельского поселения, ответственные за профилактику коррупционных </w:t>
      </w:r>
      <w:r w:rsidR="0049576A">
        <w:rPr>
          <w:rFonts w:ascii="Times New Roman" w:hAnsi="Times New Roman" w:cs="Times New Roman"/>
          <w:sz w:val="28"/>
          <w:szCs w:val="28"/>
        </w:rPr>
        <w:t>и иных правонарушений, а в случае их отсутствия работник Администрации Мирненского сельского поселения, ответственный за профилактику коррупционных и иных правонарушений:</w:t>
      </w:r>
    </w:p>
    <w:p w:rsidR="0049576A" w:rsidRDefault="0049576A" w:rsidP="0049576A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СМИ сообщают о нем лицу, замещающему муниципальную должность, в отношении которого поступил запрос;</w:t>
      </w:r>
    </w:p>
    <w:p w:rsidR="0049576A" w:rsidRDefault="0049576A" w:rsidP="0049576A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 от СМИ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49576A" w:rsidRPr="0049576A" w:rsidRDefault="0049576A" w:rsidP="004957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в должностные обязанности которых входит работа</w:t>
      </w:r>
      <w:r w:rsidR="0035071D">
        <w:rPr>
          <w:rFonts w:ascii="Times New Roman" w:hAnsi="Times New Roman" w:cs="Times New Roman"/>
          <w:sz w:val="28"/>
          <w:szCs w:val="28"/>
        </w:rPr>
        <w:t xml:space="preserve"> по размещению на официальном сайте и предоставлению для опубликования средствам массовой информации сведений о доходах, расходах, и об имуществе, виновные 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РФ</w:t>
      </w:r>
      <w:r w:rsidR="00A00C5B">
        <w:rPr>
          <w:rFonts w:ascii="Times New Roman" w:hAnsi="Times New Roman" w:cs="Times New Roman"/>
          <w:sz w:val="28"/>
          <w:szCs w:val="28"/>
        </w:rPr>
        <w:t>.</w:t>
      </w:r>
    </w:p>
    <w:sectPr w:rsidR="0049576A" w:rsidRPr="0049576A" w:rsidSect="00B117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75D3"/>
    <w:multiLevelType w:val="multilevel"/>
    <w:tmpl w:val="92D0B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7E9D0E67"/>
    <w:multiLevelType w:val="hybridMultilevel"/>
    <w:tmpl w:val="E4FAC5CA"/>
    <w:lvl w:ilvl="0" w:tplc="4EE05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150E"/>
    <w:rsid w:val="001C6091"/>
    <w:rsid w:val="0035071D"/>
    <w:rsid w:val="004149B1"/>
    <w:rsid w:val="0049576A"/>
    <w:rsid w:val="004A0F4E"/>
    <w:rsid w:val="0064150E"/>
    <w:rsid w:val="006931ED"/>
    <w:rsid w:val="007C2320"/>
    <w:rsid w:val="00872A7F"/>
    <w:rsid w:val="008A70AC"/>
    <w:rsid w:val="008C5CB4"/>
    <w:rsid w:val="00A00C5B"/>
    <w:rsid w:val="00AE5754"/>
    <w:rsid w:val="00B11797"/>
    <w:rsid w:val="00B413DC"/>
    <w:rsid w:val="00C63837"/>
    <w:rsid w:val="00CC312A"/>
    <w:rsid w:val="00E07EE7"/>
    <w:rsid w:val="00F7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5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SadmM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mirniisp</cp:lastModifiedBy>
  <cp:revision>7</cp:revision>
  <cp:lastPrinted>2022-10-13T08:30:00Z</cp:lastPrinted>
  <dcterms:created xsi:type="dcterms:W3CDTF">2017-05-19T07:24:00Z</dcterms:created>
  <dcterms:modified xsi:type="dcterms:W3CDTF">2022-10-13T15:18:00Z</dcterms:modified>
</cp:coreProperties>
</file>