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B2C" w:rsidRDefault="003E3B2C" w:rsidP="009B5714">
      <w:pPr>
        <w:pStyle w:val="a5"/>
        <w:jc w:val="center"/>
      </w:pPr>
    </w:p>
    <w:p w:rsidR="003E3B2C" w:rsidRPr="00AC057C" w:rsidRDefault="00642ED3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C057C">
        <w:rPr>
          <w:rFonts w:ascii="Times New Roman" w:hAnsi="Times New Roman"/>
          <w:sz w:val="28"/>
          <w:szCs w:val="28"/>
        </w:rPr>
        <w:t>АДМИНИСТРАЦИЯ</w:t>
      </w:r>
    </w:p>
    <w:p w:rsidR="00B27C2F" w:rsidRPr="00AC057C" w:rsidRDefault="00750BE2" w:rsidP="00DA69E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A69EE">
        <w:rPr>
          <w:rFonts w:ascii="Times New Roman" w:hAnsi="Times New Roman"/>
          <w:sz w:val="28"/>
          <w:szCs w:val="28"/>
        </w:rPr>
        <w:t xml:space="preserve"> </w:t>
      </w:r>
      <w:r w:rsidR="00642ED3" w:rsidRPr="00AC057C">
        <w:rPr>
          <w:rFonts w:ascii="Times New Roman" w:hAnsi="Times New Roman"/>
          <w:sz w:val="28"/>
          <w:szCs w:val="28"/>
        </w:rPr>
        <w:t>СЕЛЬСКОГО ПОСЕЛЕНИЯ</w:t>
      </w: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42ED3" w:rsidRPr="00051E4F" w:rsidRDefault="00051E4F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525474">
        <w:rPr>
          <w:rFonts w:ascii="Times New Roman" w:hAnsi="Times New Roman"/>
          <w:sz w:val="28"/>
          <w:szCs w:val="28"/>
        </w:rPr>
        <w:t xml:space="preserve"> </w:t>
      </w:r>
      <w:r w:rsidR="00DA69EE">
        <w:rPr>
          <w:rFonts w:ascii="Times New Roman" w:hAnsi="Times New Roman"/>
          <w:sz w:val="28"/>
          <w:szCs w:val="28"/>
        </w:rPr>
        <w:t>№</w:t>
      </w:r>
      <w:r w:rsidR="00750BE2">
        <w:rPr>
          <w:rFonts w:ascii="Times New Roman" w:hAnsi="Times New Roman"/>
          <w:sz w:val="28"/>
          <w:szCs w:val="28"/>
        </w:rPr>
        <w:t xml:space="preserve"> </w:t>
      </w:r>
      <w:r w:rsidR="00BA31AF">
        <w:rPr>
          <w:rFonts w:ascii="Times New Roman" w:hAnsi="Times New Roman"/>
          <w:sz w:val="28"/>
          <w:szCs w:val="28"/>
        </w:rPr>
        <w:t>35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8D4F3E" w:rsidP="00AC057C">
      <w:pPr>
        <w:pStyle w:val="a5"/>
        <w:rPr>
          <w:rFonts w:ascii="Times New Roman" w:hAnsi="Times New Roman"/>
          <w:sz w:val="28"/>
          <w:szCs w:val="28"/>
        </w:rPr>
      </w:pPr>
      <w:r w:rsidRPr="004A5283">
        <w:rPr>
          <w:rFonts w:ascii="Times New Roman" w:hAnsi="Times New Roman"/>
          <w:sz w:val="28"/>
          <w:szCs w:val="28"/>
        </w:rPr>
        <w:t xml:space="preserve">  </w:t>
      </w:r>
      <w:r w:rsidR="001645C4">
        <w:rPr>
          <w:rFonts w:ascii="Times New Roman" w:hAnsi="Times New Roman"/>
          <w:sz w:val="28"/>
          <w:szCs w:val="28"/>
        </w:rPr>
        <w:t xml:space="preserve">  </w:t>
      </w:r>
      <w:r w:rsidR="000D5D7C">
        <w:rPr>
          <w:rFonts w:ascii="Times New Roman" w:hAnsi="Times New Roman"/>
          <w:sz w:val="28"/>
          <w:szCs w:val="28"/>
        </w:rPr>
        <w:t>11</w:t>
      </w:r>
      <w:r w:rsidR="00BA31AF">
        <w:rPr>
          <w:rFonts w:ascii="Times New Roman" w:hAnsi="Times New Roman"/>
          <w:sz w:val="28"/>
          <w:szCs w:val="28"/>
        </w:rPr>
        <w:t xml:space="preserve">  июля</w:t>
      </w:r>
      <w:r w:rsidR="00BD6A53">
        <w:rPr>
          <w:rFonts w:ascii="Times New Roman" w:hAnsi="Times New Roman"/>
          <w:sz w:val="28"/>
          <w:szCs w:val="28"/>
        </w:rPr>
        <w:t xml:space="preserve"> </w:t>
      </w:r>
      <w:r w:rsidR="001645C4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201</w:t>
      </w:r>
      <w:r w:rsidR="000D5D7C">
        <w:rPr>
          <w:rFonts w:ascii="Times New Roman" w:hAnsi="Times New Roman"/>
          <w:sz w:val="28"/>
          <w:szCs w:val="28"/>
        </w:rPr>
        <w:t>9</w:t>
      </w:r>
      <w:r w:rsidR="00271659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 xml:space="preserve">г.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</w:t>
      </w:r>
      <w:r w:rsidR="00750BE2">
        <w:rPr>
          <w:rFonts w:ascii="Times New Roman" w:hAnsi="Times New Roman"/>
          <w:sz w:val="28"/>
          <w:szCs w:val="28"/>
        </w:rPr>
        <w:t xml:space="preserve">                  х.</w:t>
      </w:r>
      <w:r w:rsidR="009B5A6A">
        <w:rPr>
          <w:rFonts w:ascii="Times New Roman" w:hAnsi="Times New Roman"/>
          <w:sz w:val="28"/>
          <w:szCs w:val="28"/>
        </w:rPr>
        <w:t xml:space="preserve"> </w:t>
      </w:r>
      <w:r w:rsidR="00750BE2">
        <w:rPr>
          <w:rFonts w:ascii="Times New Roman" w:hAnsi="Times New Roman"/>
          <w:sz w:val="28"/>
          <w:szCs w:val="28"/>
        </w:rPr>
        <w:t>Мирный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фактических затратах</w:t>
      </w: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денежное содержание работников</w:t>
      </w:r>
    </w:p>
    <w:p w:rsidR="00A677CF" w:rsidRDefault="00DA69EE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77CF">
        <w:rPr>
          <w:rFonts w:ascii="Times New Roman" w:hAnsi="Times New Roman"/>
          <w:sz w:val="28"/>
          <w:szCs w:val="28"/>
        </w:rPr>
        <w:t xml:space="preserve">дминистрации и  муниципальных </w:t>
      </w:r>
    </w:p>
    <w:p w:rsidR="00A677CF" w:rsidRDefault="00A511C4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бюджетных </w:t>
      </w:r>
      <w:r w:rsidR="00A677CF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</w:p>
    <w:p w:rsidR="00051E4F" w:rsidRPr="00AC057C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2316E3">
        <w:rPr>
          <w:rFonts w:ascii="Times New Roman" w:hAnsi="Times New Roman"/>
          <w:sz w:val="28"/>
          <w:szCs w:val="28"/>
        </w:rPr>
        <w:t xml:space="preserve"> за</w:t>
      </w:r>
      <w:r w:rsidR="0064552C">
        <w:rPr>
          <w:rFonts w:ascii="Times New Roman" w:hAnsi="Times New Roman"/>
          <w:sz w:val="28"/>
          <w:szCs w:val="28"/>
        </w:rPr>
        <w:t xml:space="preserve"> </w:t>
      </w:r>
      <w:r w:rsidR="000A2109">
        <w:rPr>
          <w:rFonts w:ascii="Times New Roman" w:hAnsi="Times New Roman"/>
          <w:sz w:val="28"/>
          <w:szCs w:val="28"/>
        </w:rPr>
        <w:t>2</w:t>
      </w:r>
      <w:r w:rsidR="00BD6A53">
        <w:rPr>
          <w:rFonts w:ascii="Times New Roman" w:hAnsi="Times New Roman"/>
          <w:sz w:val="28"/>
          <w:szCs w:val="28"/>
        </w:rPr>
        <w:t xml:space="preserve"> квартал</w:t>
      </w:r>
      <w:r w:rsidR="001645C4" w:rsidRPr="001645C4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201</w:t>
      </w:r>
      <w:r w:rsidR="000D5D7C">
        <w:rPr>
          <w:rFonts w:ascii="Times New Roman" w:hAnsi="Times New Roman"/>
          <w:sz w:val="28"/>
          <w:szCs w:val="28"/>
        </w:rPr>
        <w:t>9</w:t>
      </w:r>
      <w:r w:rsidR="00C272FC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>год</w:t>
      </w:r>
      <w:r w:rsidR="0064552C">
        <w:rPr>
          <w:rFonts w:ascii="Times New Roman" w:hAnsi="Times New Roman"/>
          <w:sz w:val="28"/>
          <w:szCs w:val="28"/>
        </w:rPr>
        <w:t>а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B62A0E">
      <w:pPr>
        <w:pStyle w:val="a5"/>
        <w:ind w:left="615"/>
        <w:jc w:val="both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77CF">
        <w:rPr>
          <w:rFonts w:ascii="Times New Roman" w:hAnsi="Times New Roman"/>
          <w:sz w:val="28"/>
          <w:szCs w:val="28"/>
        </w:rPr>
        <w:t xml:space="preserve">1.Фактическое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336283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A677CF" w:rsidRPr="00750BE2" w:rsidTr="00750BE2"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6C23EA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Штатная численность</w:t>
            </w:r>
          </w:p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(</w:t>
            </w:r>
            <w:proofErr w:type="spellStart"/>
            <w:r w:rsidRPr="00750BE2">
              <w:rPr>
                <w:rFonts w:ascii="Times New Roman" w:hAnsi="Times New Roman"/>
                <w:b/>
              </w:rPr>
              <w:t>ед</w:t>
            </w:r>
            <w:proofErr w:type="spellEnd"/>
            <w:r w:rsidRPr="00750BE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Фактические затраты</w:t>
            </w:r>
            <w:r w:rsidR="006C23EA" w:rsidRPr="00750BE2">
              <w:rPr>
                <w:rFonts w:ascii="Times New Roman" w:hAnsi="Times New Roman"/>
                <w:b/>
              </w:rPr>
              <w:t xml:space="preserve"> </w:t>
            </w:r>
            <w:r w:rsidRPr="00750BE2">
              <w:rPr>
                <w:rFonts w:ascii="Times New Roman" w:hAnsi="Times New Roman"/>
                <w:b/>
              </w:rPr>
              <w:t>(тыс.руб.)</w:t>
            </w:r>
          </w:p>
        </w:tc>
      </w:tr>
      <w:tr w:rsidR="00A677CF" w:rsidRPr="00750BE2" w:rsidTr="00750BE2">
        <w:trPr>
          <w:trHeight w:val="642"/>
        </w:trPr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750BE2" w:rsidRDefault="00C4002C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CC4F0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</w:tcPr>
          <w:p w:rsidR="00A677CF" w:rsidRPr="00750BE2" w:rsidRDefault="00812F99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442</w:t>
            </w:r>
            <w:r w:rsidR="003605C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A677CF" w:rsidRPr="00750BE2" w:rsidTr="00750BE2">
        <w:trPr>
          <w:trHeight w:val="604"/>
        </w:trPr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750BE2" w:rsidRDefault="00CC4F04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E4142" w:rsidRPr="00750BE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3379" w:type="dxa"/>
          </w:tcPr>
          <w:p w:rsidR="006C23EA" w:rsidRPr="00750BE2" w:rsidRDefault="00812F99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  <w:r w:rsidR="005A4E5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A677CF" w:rsidRPr="00750BE2" w:rsidTr="00750BE2"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750BE2" w:rsidRDefault="00DA69EE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0,9</w:t>
            </w:r>
          </w:p>
        </w:tc>
        <w:tc>
          <w:tcPr>
            <w:tcW w:w="3379" w:type="dxa"/>
          </w:tcPr>
          <w:p w:rsidR="00A677CF" w:rsidRPr="00750BE2" w:rsidRDefault="00490C64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A677CF" w:rsidRPr="00750BE2" w:rsidTr="00750BE2"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 xml:space="preserve">Работники муниципальных </w:t>
            </w:r>
            <w:r w:rsidR="00A511C4" w:rsidRPr="00750BE2">
              <w:rPr>
                <w:rFonts w:ascii="Times New Roman" w:hAnsi="Times New Roman"/>
                <w:b/>
              </w:rPr>
              <w:t xml:space="preserve">бюджетных </w:t>
            </w:r>
            <w:r w:rsidRPr="00750BE2">
              <w:rPr>
                <w:rFonts w:ascii="Times New Roman" w:hAnsi="Times New Roman"/>
                <w:b/>
              </w:rPr>
              <w:t>учреждений</w:t>
            </w:r>
          </w:p>
        </w:tc>
        <w:tc>
          <w:tcPr>
            <w:tcW w:w="3379" w:type="dxa"/>
          </w:tcPr>
          <w:p w:rsidR="00A677CF" w:rsidRPr="00750BE2" w:rsidRDefault="00814CEB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840D3">
              <w:rPr>
                <w:rFonts w:ascii="Times New Roman" w:hAnsi="Times New Roman"/>
                <w:b/>
              </w:rPr>
              <w:t>,</w:t>
            </w:r>
            <w:r w:rsidR="00F6298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</w:tcPr>
          <w:p w:rsidR="00A677CF" w:rsidRPr="00750BE2" w:rsidRDefault="000A2109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</w:t>
            </w:r>
            <w:r w:rsidR="005A4E5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A677CF" w:rsidRPr="00750BE2" w:rsidTr="00750BE2"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750BE2" w:rsidRDefault="0057018E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32C5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3379" w:type="dxa"/>
          </w:tcPr>
          <w:p w:rsidR="00A677CF" w:rsidRPr="00750BE2" w:rsidRDefault="00FE70D7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726,4</w:t>
            </w:r>
          </w:p>
        </w:tc>
      </w:tr>
    </w:tbl>
    <w:p w:rsidR="006546ED" w:rsidRPr="00336283" w:rsidRDefault="006546ED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 w:rsidRPr="00336283">
        <w:rPr>
          <w:rFonts w:ascii="Times New Roman" w:hAnsi="Times New Roman"/>
          <w:sz w:val="28"/>
          <w:szCs w:val="28"/>
        </w:rPr>
        <w:tab/>
      </w: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3DAD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B5E7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FD3DAD">
        <w:rPr>
          <w:rFonts w:ascii="Times New Roman" w:hAnsi="Times New Roman"/>
          <w:sz w:val="28"/>
          <w:szCs w:val="28"/>
        </w:rPr>
        <w:t>Администрации</w:t>
      </w:r>
    </w:p>
    <w:p w:rsidR="008D332B" w:rsidRDefault="00750BE2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/>
          <w:sz w:val="28"/>
          <w:szCs w:val="28"/>
        </w:rPr>
        <w:t xml:space="preserve">ия          </w:t>
      </w:r>
      <w:r w:rsidR="004B5E7A">
        <w:rPr>
          <w:rFonts w:ascii="Times New Roman" w:hAnsi="Times New Roman"/>
          <w:sz w:val="28"/>
          <w:szCs w:val="28"/>
        </w:rPr>
        <w:t xml:space="preserve">                 Л.С.Сулиманова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</w:t>
      </w:r>
    </w:p>
    <w:sectPr w:rsidR="001B0C30" w:rsidSect="00692D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24788"/>
    <w:rsid w:val="00051E4F"/>
    <w:rsid w:val="00055AD8"/>
    <w:rsid w:val="000A2109"/>
    <w:rsid w:val="000D5D7C"/>
    <w:rsid w:val="001645C4"/>
    <w:rsid w:val="00181067"/>
    <w:rsid w:val="00192D31"/>
    <w:rsid w:val="001B0C30"/>
    <w:rsid w:val="001E29E5"/>
    <w:rsid w:val="002316E3"/>
    <w:rsid w:val="00234B09"/>
    <w:rsid w:val="002425F8"/>
    <w:rsid w:val="00243E7D"/>
    <w:rsid w:val="00271659"/>
    <w:rsid w:val="0027456E"/>
    <w:rsid w:val="00274A80"/>
    <w:rsid w:val="002C4273"/>
    <w:rsid w:val="00314616"/>
    <w:rsid w:val="00317B19"/>
    <w:rsid w:val="00325D7D"/>
    <w:rsid w:val="00332C52"/>
    <w:rsid w:val="00334810"/>
    <w:rsid w:val="00336283"/>
    <w:rsid w:val="00345BC7"/>
    <w:rsid w:val="003605C9"/>
    <w:rsid w:val="00370FD6"/>
    <w:rsid w:val="003863A7"/>
    <w:rsid w:val="003E3B2C"/>
    <w:rsid w:val="003F0A1A"/>
    <w:rsid w:val="003F2B2D"/>
    <w:rsid w:val="00425454"/>
    <w:rsid w:val="00430424"/>
    <w:rsid w:val="00490C64"/>
    <w:rsid w:val="004A5283"/>
    <w:rsid w:val="004B5E7A"/>
    <w:rsid w:val="004E4B62"/>
    <w:rsid w:val="004F00E3"/>
    <w:rsid w:val="00521F6B"/>
    <w:rsid w:val="00525474"/>
    <w:rsid w:val="0057018E"/>
    <w:rsid w:val="0057096A"/>
    <w:rsid w:val="00583199"/>
    <w:rsid w:val="005A272B"/>
    <w:rsid w:val="005A4E52"/>
    <w:rsid w:val="005D01C0"/>
    <w:rsid w:val="0063156A"/>
    <w:rsid w:val="00633A96"/>
    <w:rsid w:val="00642ED3"/>
    <w:rsid w:val="0064552C"/>
    <w:rsid w:val="00651AA5"/>
    <w:rsid w:val="006546ED"/>
    <w:rsid w:val="00684B13"/>
    <w:rsid w:val="00692D39"/>
    <w:rsid w:val="006C23EA"/>
    <w:rsid w:val="006D08D5"/>
    <w:rsid w:val="006E371F"/>
    <w:rsid w:val="007171E9"/>
    <w:rsid w:val="0074070F"/>
    <w:rsid w:val="00750BE2"/>
    <w:rsid w:val="00780BFE"/>
    <w:rsid w:val="00790510"/>
    <w:rsid w:val="007A0ADB"/>
    <w:rsid w:val="007C585F"/>
    <w:rsid w:val="007D22CB"/>
    <w:rsid w:val="007D6762"/>
    <w:rsid w:val="00812F99"/>
    <w:rsid w:val="00814CEB"/>
    <w:rsid w:val="008165FB"/>
    <w:rsid w:val="008840D3"/>
    <w:rsid w:val="008A34B1"/>
    <w:rsid w:val="008D332B"/>
    <w:rsid w:val="008D34C5"/>
    <w:rsid w:val="008D4F3E"/>
    <w:rsid w:val="009049F1"/>
    <w:rsid w:val="00916021"/>
    <w:rsid w:val="00972FA3"/>
    <w:rsid w:val="009A00AD"/>
    <w:rsid w:val="009B5714"/>
    <w:rsid w:val="009B5A6A"/>
    <w:rsid w:val="00A35CA2"/>
    <w:rsid w:val="00A511C4"/>
    <w:rsid w:val="00A677CF"/>
    <w:rsid w:val="00A92464"/>
    <w:rsid w:val="00A96765"/>
    <w:rsid w:val="00AC057C"/>
    <w:rsid w:val="00AD2382"/>
    <w:rsid w:val="00B04F10"/>
    <w:rsid w:val="00B27C2F"/>
    <w:rsid w:val="00B46B6E"/>
    <w:rsid w:val="00B52603"/>
    <w:rsid w:val="00B53586"/>
    <w:rsid w:val="00B62A0E"/>
    <w:rsid w:val="00B71024"/>
    <w:rsid w:val="00B825BD"/>
    <w:rsid w:val="00B9685B"/>
    <w:rsid w:val="00BA31AF"/>
    <w:rsid w:val="00BD6A53"/>
    <w:rsid w:val="00BE3EF7"/>
    <w:rsid w:val="00C272FC"/>
    <w:rsid w:val="00C4002C"/>
    <w:rsid w:val="00C96A02"/>
    <w:rsid w:val="00CA6037"/>
    <w:rsid w:val="00CB7880"/>
    <w:rsid w:val="00CC4F04"/>
    <w:rsid w:val="00CE1F77"/>
    <w:rsid w:val="00CE4142"/>
    <w:rsid w:val="00D26BD1"/>
    <w:rsid w:val="00D30654"/>
    <w:rsid w:val="00D3389F"/>
    <w:rsid w:val="00D520A8"/>
    <w:rsid w:val="00D74513"/>
    <w:rsid w:val="00DA69EE"/>
    <w:rsid w:val="00DB0843"/>
    <w:rsid w:val="00DD269B"/>
    <w:rsid w:val="00E22710"/>
    <w:rsid w:val="00E33745"/>
    <w:rsid w:val="00E4228C"/>
    <w:rsid w:val="00E73AEF"/>
    <w:rsid w:val="00E92344"/>
    <w:rsid w:val="00EB3223"/>
    <w:rsid w:val="00F03244"/>
    <w:rsid w:val="00F0654E"/>
    <w:rsid w:val="00F62985"/>
    <w:rsid w:val="00F7722C"/>
    <w:rsid w:val="00F977E5"/>
    <w:rsid w:val="00FA4116"/>
    <w:rsid w:val="00FD3DAD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1743D124-C314-48D1-83EF-84875065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dc:description/>
  <cp:lastModifiedBy>Pai Pinky</cp:lastModifiedBy>
  <cp:revision>2</cp:revision>
  <cp:lastPrinted>2016-05-11T09:12:00Z</cp:lastPrinted>
  <dcterms:created xsi:type="dcterms:W3CDTF">2025-08-16T12:02:00Z</dcterms:created>
  <dcterms:modified xsi:type="dcterms:W3CDTF">2025-08-16T12:02:00Z</dcterms:modified>
</cp:coreProperties>
</file>