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AC" w:rsidRDefault="008832AC" w:rsidP="005D701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5D7010">
        <w:rPr>
          <w:rFonts w:ascii="Times New Roman" w:hAnsi="Times New Roman"/>
          <w:sz w:val="28"/>
          <w:szCs w:val="28"/>
        </w:rPr>
        <w:t xml:space="preserve"> МИРНЕНСКОГО</w:t>
      </w:r>
      <w:r>
        <w:rPr>
          <w:rFonts w:ascii="Times New Roman" w:hAnsi="Times New Roman"/>
          <w:sz w:val="28"/>
          <w:szCs w:val="28"/>
        </w:rPr>
        <w:t xml:space="preserve"> СЕЛЬСКОГО  ПОСЕЛЕНИЯ</w:t>
      </w:r>
    </w:p>
    <w:p w:rsidR="008832AC" w:rsidRDefault="00EC1CD7" w:rsidP="008832AC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ДУБОВСКОГО РАЙОНА </w:t>
      </w:r>
      <w:r w:rsidR="008832AC">
        <w:rPr>
          <w:rFonts w:ascii="Times New Roman" w:hAnsi="Times New Roman"/>
          <w:sz w:val="28"/>
          <w:szCs w:val="28"/>
        </w:rPr>
        <w:t>РОСТОВСКОЙ ОБЛАСТИ</w:t>
      </w:r>
    </w:p>
    <w:p w:rsidR="008832AC" w:rsidRDefault="008832AC" w:rsidP="008832A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D7010" w:rsidRDefault="005D7010" w:rsidP="008832A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832AC" w:rsidRDefault="008832AC" w:rsidP="008832AC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</w:t>
      </w:r>
      <w:r w:rsidR="00495BDD">
        <w:rPr>
          <w:rFonts w:ascii="Times New Roman" w:hAnsi="Times New Roman"/>
          <w:sz w:val="28"/>
          <w:szCs w:val="28"/>
        </w:rPr>
        <w:t xml:space="preserve"> 57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7010" w:rsidRDefault="005D7010" w:rsidP="005D7010">
      <w:pPr>
        <w:pStyle w:val="a6"/>
        <w:rPr>
          <w:rFonts w:ascii="Times New Roman" w:hAnsi="Times New Roman"/>
          <w:sz w:val="28"/>
          <w:szCs w:val="28"/>
        </w:rPr>
      </w:pPr>
    </w:p>
    <w:p w:rsidR="005D7010" w:rsidRDefault="005D7010" w:rsidP="005D7010">
      <w:pPr>
        <w:pStyle w:val="a6"/>
        <w:rPr>
          <w:rFonts w:ascii="Times New Roman" w:hAnsi="Times New Roman"/>
          <w:sz w:val="28"/>
          <w:szCs w:val="28"/>
        </w:rPr>
      </w:pPr>
    </w:p>
    <w:p w:rsidR="008832AC" w:rsidRDefault="005D7010" w:rsidP="005D701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мая 2015 года</w:t>
      </w:r>
      <w:r w:rsidR="008832A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х. </w:t>
      </w:r>
      <w:proofErr w:type="gramStart"/>
      <w:r>
        <w:rPr>
          <w:rFonts w:ascii="Times New Roman" w:hAnsi="Times New Roman"/>
          <w:sz w:val="28"/>
          <w:szCs w:val="28"/>
        </w:rPr>
        <w:t>Мирный</w:t>
      </w:r>
      <w:proofErr w:type="gramEnd"/>
    </w:p>
    <w:p w:rsidR="00791637" w:rsidRDefault="00791637" w:rsidP="005D7010">
      <w:pPr>
        <w:pStyle w:val="a6"/>
        <w:rPr>
          <w:rFonts w:ascii="Times New Roman" w:hAnsi="Times New Roman"/>
          <w:sz w:val="28"/>
          <w:szCs w:val="28"/>
        </w:rPr>
      </w:pPr>
    </w:p>
    <w:p w:rsidR="00791637" w:rsidRDefault="00791637" w:rsidP="0079163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Редакция от 16.12.2015 года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от 29.12.2018года</w:t>
      </w:r>
    </w:p>
    <w:p w:rsidR="00791637" w:rsidRDefault="00791637" w:rsidP="005D7010">
      <w:pPr>
        <w:pStyle w:val="a6"/>
        <w:rPr>
          <w:rFonts w:ascii="Times New Roman" w:hAnsi="Times New Roman"/>
          <w:sz w:val="28"/>
          <w:szCs w:val="28"/>
        </w:rPr>
      </w:pPr>
    </w:p>
    <w:p w:rsidR="005D7010" w:rsidRDefault="006D514F" w:rsidP="00791637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Об утверждении</w:t>
      </w:r>
      <w:r w:rsidR="005D70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административного регламента</w:t>
      </w:r>
      <w:r w:rsidR="007916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5D7010">
        <w:rPr>
          <w:rFonts w:ascii="Times New Roman" w:hAnsi="Times New Roman"/>
          <w:sz w:val="28"/>
          <w:szCs w:val="28"/>
          <w:bdr w:val="none" w:sz="0" w:space="0" w:color="auto" w:frame="1"/>
        </w:rPr>
        <w:t>п</w:t>
      </w: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редоставления</w:t>
      </w:r>
      <w:r w:rsidR="005D70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  <w:r w:rsidR="007916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муниципальной</w:t>
      </w:r>
      <w:r w:rsidR="005D70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услуги</w:t>
      </w:r>
      <w:r w:rsidR="007916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«Предварительное согласование предоставления</w:t>
      </w:r>
    </w:p>
    <w:p w:rsidR="006D514F" w:rsidRDefault="006D514F" w:rsidP="00791637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земельного участка»</w:t>
      </w:r>
    </w:p>
    <w:p w:rsidR="00791637" w:rsidRPr="00C94DD1" w:rsidRDefault="00791637" w:rsidP="007916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94DD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список изменяющих документов</w:t>
      </w:r>
    </w:p>
    <w:p w:rsidR="00791637" w:rsidRPr="005D7010" w:rsidRDefault="00791637" w:rsidP="00791637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94DD1">
        <w:rPr>
          <w:rFonts w:ascii="Times New Roman" w:hAnsi="Times New Roman"/>
          <w:i/>
          <w:sz w:val="28"/>
          <w:szCs w:val="28"/>
          <w:lang w:eastAsia="ar-SA"/>
        </w:rPr>
        <w:t xml:space="preserve">( в ред. Постановления Администрации </w:t>
      </w:r>
      <w:proofErr w:type="spellStart"/>
      <w:r w:rsidRPr="00C94DD1">
        <w:rPr>
          <w:rFonts w:ascii="Times New Roman" w:hAnsi="Times New Roman"/>
          <w:i/>
          <w:sz w:val="28"/>
          <w:szCs w:val="28"/>
          <w:lang w:eastAsia="ar-SA"/>
        </w:rPr>
        <w:t>Мирненского</w:t>
      </w:r>
      <w:proofErr w:type="spellEnd"/>
      <w:r w:rsidRPr="00C94DD1">
        <w:rPr>
          <w:rFonts w:ascii="Times New Roman" w:hAnsi="Times New Roman"/>
          <w:i/>
          <w:sz w:val="28"/>
          <w:szCs w:val="28"/>
          <w:lang w:eastAsia="ar-SA"/>
        </w:rPr>
        <w:t xml:space="preserve"> с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ельского поселения от </w:t>
      </w:r>
      <w:r>
        <w:rPr>
          <w:rFonts w:ascii="Times New Roman" w:hAnsi="Times New Roman"/>
          <w:i/>
          <w:sz w:val="28"/>
          <w:szCs w:val="28"/>
          <w:lang w:eastAsia="ar-SA"/>
        </w:rPr>
        <w:t>16.12.2015г № 161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, от </w:t>
      </w:r>
      <w:r>
        <w:rPr>
          <w:rFonts w:ascii="Times New Roman" w:hAnsi="Times New Roman"/>
          <w:i/>
          <w:sz w:val="28"/>
          <w:szCs w:val="28"/>
          <w:lang w:eastAsia="ar-SA"/>
        </w:rPr>
        <w:t>29.12</w:t>
      </w:r>
      <w:r>
        <w:rPr>
          <w:rFonts w:ascii="Times New Roman" w:hAnsi="Times New Roman"/>
          <w:i/>
          <w:sz w:val="28"/>
          <w:szCs w:val="28"/>
          <w:lang w:eastAsia="ar-SA"/>
        </w:rPr>
        <w:t>.2018</w:t>
      </w:r>
      <w:r w:rsidRPr="00C94DD1">
        <w:rPr>
          <w:rFonts w:ascii="Times New Roman" w:hAnsi="Times New Roman"/>
          <w:i/>
          <w:sz w:val="28"/>
          <w:szCs w:val="28"/>
          <w:lang w:eastAsia="ar-SA"/>
        </w:rPr>
        <w:t>г №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114)</w:t>
      </w:r>
    </w:p>
    <w:p w:rsidR="006D514F" w:rsidRPr="008832AC" w:rsidRDefault="006D514F" w:rsidP="008832AC">
      <w:pPr>
        <w:pStyle w:val="a6"/>
        <w:rPr>
          <w:rFonts w:ascii="Times New Roman" w:hAnsi="Times New Roman"/>
          <w:color w:val="656565"/>
          <w:sz w:val="28"/>
          <w:szCs w:val="28"/>
        </w:rPr>
      </w:pPr>
      <w:r w:rsidRPr="008832AC">
        <w:rPr>
          <w:rFonts w:ascii="Times New Roman" w:hAnsi="Times New Roman"/>
          <w:color w:val="656565"/>
          <w:sz w:val="28"/>
          <w:szCs w:val="28"/>
          <w:bdr w:val="none" w:sz="0" w:space="0" w:color="auto" w:frame="1"/>
        </w:rPr>
        <w:t>   </w:t>
      </w:r>
    </w:p>
    <w:p w:rsidR="005D7010" w:rsidRPr="005D7010" w:rsidRDefault="008832AC" w:rsidP="005D7010">
      <w:pPr>
        <w:pStyle w:val="2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D7010">
        <w:rPr>
          <w:rFonts w:ascii="Times New Roman" w:hAnsi="Times New Roman" w:cs="Times New Roman"/>
          <w:sz w:val="28"/>
          <w:szCs w:val="28"/>
        </w:rPr>
        <w:t xml:space="preserve">     </w:t>
      </w:r>
      <w:r w:rsidR="005D7010" w:rsidRPr="005D70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D70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70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</w:t>
      </w:r>
      <w:r w:rsidR="005D7010" w:rsidRPr="005D701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7010">
        <w:rPr>
          <w:rFonts w:ascii="Times New Roman" w:hAnsi="Times New Roman" w:cs="Times New Roman"/>
          <w:sz w:val="28"/>
          <w:szCs w:val="28"/>
        </w:rPr>
        <w:t xml:space="preserve"> « Об общих принципах организации местного самоуправления в Российской Федерации» (с изменениями и дополнениями), Федеральным законом от 27.07.2010г № 210-ФЗ «Об организации предоставления государственных и муниципальных услуг»,</w:t>
      </w:r>
      <w:r w:rsidRPr="005D7010">
        <w:rPr>
          <w:rFonts w:ascii="Times New Roman" w:hAnsi="Times New Roman" w:cs="Times New Roman"/>
          <w:color w:val="363636"/>
          <w:kern w:val="36"/>
          <w:sz w:val="28"/>
          <w:szCs w:val="28"/>
          <w:bdr w:val="none" w:sz="0" w:space="0" w:color="auto" w:frame="1"/>
        </w:rPr>
        <w:t xml:space="preserve"> </w:t>
      </w:r>
      <w:r w:rsidR="005D7010" w:rsidRPr="005D7010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5D7010" w:rsidRPr="005D7010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5D7010" w:rsidRPr="005D7010">
        <w:rPr>
          <w:rFonts w:ascii="Times New Roman" w:hAnsi="Times New Roman" w:cs="Times New Roman"/>
          <w:sz w:val="28"/>
          <w:szCs w:val="28"/>
        </w:rPr>
        <w:t xml:space="preserve"> сельского поселения от 30.03.2015 года № 90 « О принятии «</w:t>
      </w:r>
      <w:hyperlink r:id="rId6" w:history="1">
        <w:r w:rsidR="005D7010" w:rsidRPr="005D701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Положения</w:t>
        </w:r>
      </w:hyperlink>
      <w:r w:rsidR="005D7010" w:rsidRPr="005D7010">
        <w:rPr>
          <w:rFonts w:ascii="Times New Roman" w:hAnsi="Times New Roman" w:cs="Times New Roman"/>
          <w:sz w:val="28"/>
          <w:szCs w:val="28"/>
        </w:rPr>
        <w:t xml:space="preserve"> о порядке управления и  распоряжения     земельными  участками, находящимися </w:t>
      </w:r>
      <w:r w:rsidR="005D70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D7010">
        <w:rPr>
          <w:rFonts w:ascii="Times New Roman" w:hAnsi="Times New Roman" w:cs="Times New Roman"/>
          <w:sz w:val="28"/>
          <w:szCs w:val="28"/>
        </w:rPr>
        <w:t xml:space="preserve">  муниципальной собственности муниципального  образования </w:t>
      </w:r>
      <w:r w:rsidR="005D7010" w:rsidRPr="005D70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7010" w:rsidRPr="005D7010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5D7010" w:rsidRPr="005D7010">
        <w:rPr>
          <w:rFonts w:ascii="Times New Roman" w:hAnsi="Times New Roman" w:cs="Times New Roman"/>
          <w:sz w:val="28"/>
          <w:szCs w:val="28"/>
        </w:rPr>
        <w:t xml:space="preserve">     сельское       поселения»    и </w:t>
      </w:r>
      <w:r w:rsidR="005D7010">
        <w:rPr>
          <w:rFonts w:ascii="Times New Roman" w:hAnsi="Times New Roman" w:cs="Times New Roman"/>
          <w:sz w:val="28"/>
          <w:szCs w:val="28"/>
        </w:rPr>
        <w:t xml:space="preserve"> </w:t>
      </w:r>
      <w:r w:rsidR="005D7010" w:rsidRPr="005D7010">
        <w:rPr>
          <w:rFonts w:ascii="Times New Roman" w:hAnsi="Times New Roman" w:cs="Times New Roman"/>
          <w:sz w:val="28"/>
          <w:szCs w:val="28"/>
        </w:rPr>
        <w:t xml:space="preserve">государственная   </w:t>
      </w:r>
      <w:proofErr w:type="gramStart"/>
      <w:r w:rsidR="005D7010" w:rsidRPr="005D7010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5D7010" w:rsidRPr="005D7010">
        <w:rPr>
          <w:rFonts w:ascii="Times New Roman" w:hAnsi="Times New Roman" w:cs="Times New Roman"/>
          <w:sz w:val="28"/>
          <w:szCs w:val="28"/>
        </w:rPr>
        <w:t xml:space="preserve">   на  которые не разграничена»,</w:t>
      </w:r>
      <w:r w:rsidR="005D7010" w:rsidRPr="005D701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832AC" w:rsidRPr="005D7010" w:rsidRDefault="008832AC" w:rsidP="008832AC">
      <w:pPr>
        <w:pStyle w:val="a7"/>
        <w:shd w:val="clear" w:color="auto" w:fill="FFFFFF"/>
        <w:rPr>
          <w:rStyle w:val="apple-converted-space"/>
          <w:sz w:val="28"/>
          <w:szCs w:val="28"/>
        </w:rPr>
      </w:pPr>
    </w:p>
    <w:p w:rsidR="008832AC" w:rsidRDefault="008832AC" w:rsidP="008832AC">
      <w:pPr>
        <w:pStyle w:val="a7"/>
        <w:shd w:val="clear" w:color="auto" w:fill="FFFFFF"/>
        <w:jc w:val="center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ПОСТАНОВЛЯЕТ:</w:t>
      </w:r>
    </w:p>
    <w:p w:rsidR="008832AC" w:rsidRDefault="008832AC" w:rsidP="008832AC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E0D85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«Предварительное согласование предоставления земельного участка»,</w:t>
      </w:r>
      <w:r w:rsidRPr="008832AC">
        <w:rPr>
          <w:rFonts w:ascii="Times New Roman" w:hAnsi="Times New Roman"/>
          <w:color w:val="65656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832AC" w:rsidRDefault="005D7010" w:rsidP="008832AC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832AC">
        <w:rPr>
          <w:rFonts w:ascii="Times New Roman" w:hAnsi="Times New Roman" w:cs="Times New Roman"/>
          <w:sz w:val="28"/>
          <w:szCs w:val="28"/>
        </w:rPr>
        <w:t xml:space="preserve">вступает в силу со дня официального опубликования и применяется к </w:t>
      </w:r>
      <w:proofErr w:type="gramStart"/>
      <w:r w:rsidR="008832AC">
        <w:rPr>
          <w:rFonts w:ascii="Times New Roman" w:hAnsi="Times New Roman" w:cs="Times New Roman"/>
          <w:sz w:val="28"/>
          <w:szCs w:val="28"/>
        </w:rPr>
        <w:t>правоотн</w:t>
      </w:r>
      <w:r>
        <w:rPr>
          <w:rFonts w:ascii="Times New Roman" w:hAnsi="Times New Roman" w:cs="Times New Roman"/>
          <w:sz w:val="28"/>
          <w:szCs w:val="28"/>
        </w:rPr>
        <w:t>ошениям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возникшим с 01.03.2015г</w:t>
      </w:r>
    </w:p>
    <w:p w:rsidR="008832AC" w:rsidRPr="008832AC" w:rsidRDefault="008832AC" w:rsidP="008832AC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8832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32A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832AC" w:rsidRPr="000E0D85" w:rsidRDefault="008832AC" w:rsidP="008832AC">
      <w:pPr>
        <w:pStyle w:val="a7"/>
        <w:shd w:val="clear" w:color="auto" w:fill="FFFFFF"/>
        <w:rPr>
          <w:rStyle w:val="apple-converted-space"/>
          <w:sz w:val="28"/>
          <w:szCs w:val="28"/>
        </w:rPr>
      </w:pPr>
    </w:p>
    <w:p w:rsidR="006D514F" w:rsidRPr="008832AC" w:rsidRDefault="006D514F" w:rsidP="008832AC">
      <w:pPr>
        <w:pStyle w:val="a6"/>
        <w:rPr>
          <w:rFonts w:ascii="Times New Roman" w:hAnsi="Times New Roman"/>
          <w:color w:val="656565"/>
          <w:sz w:val="28"/>
          <w:szCs w:val="28"/>
        </w:rPr>
      </w:pPr>
      <w:r w:rsidRPr="008832AC">
        <w:rPr>
          <w:rFonts w:ascii="Times New Roman" w:hAnsi="Times New Roman"/>
          <w:color w:val="656565"/>
          <w:sz w:val="28"/>
          <w:szCs w:val="28"/>
          <w:bdr w:val="none" w:sz="0" w:space="0" w:color="auto" w:frame="1"/>
        </w:rPr>
        <w:t>  </w:t>
      </w:r>
    </w:p>
    <w:p w:rsidR="006D514F" w:rsidRPr="008832AC" w:rsidRDefault="005D7010" w:rsidP="008832AC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Мирненского</w:t>
      </w:r>
      <w:proofErr w:type="spellEnd"/>
    </w:p>
    <w:p w:rsidR="008832AC" w:rsidRPr="008832AC" w:rsidRDefault="008832AC" w:rsidP="008832AC">
      <w:pPr>
        <w:pStyle w:val="a6"/>
        <w:rPr>
          <w:rFonts w:ascii="Times New Roman" w:hAnsi="Times New Roman"/>
          <w:sz w:val="28"/>
          <w:szCs w:val="28"/>
        </w:rPr>
      </w:pP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сельского поселения                        </w:t>
      </w:r>
      <w:r w:rsidR="005D70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Л.С. </w:t>
      </w:r>
      <w:proofErr w:type="spellStart"/>
      <w:r w:rsidR="005D7010">
        <w:rPr>
          <w:rFonts w:ascii="Times New Roman" w:hAnsi="Times New Roman"/>
          <w:sz w:val="28"/>
          <w:szCs w:val="28"/>
          <w:bdr w:val="none" w:sz="0" w:space="0" w:color="auto" w:frame="1"/>
        </w:rPr>
        <w:t>Сулиманова</w:t>
      </w:r>
      <w:proofErr w:type="spellEnd"/>
    </w:p>
    <w:p w:rsidR="006D514F" w:rsidRPr="008832AC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8832A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6D514F" w:rsidRDefault="006D514F" w:rsidP="008832AC">
      <w:pPr>
        <w:pStyle w:val="a6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8832A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8832AC" w:rsidRDefault="008832AC" w:rsidP="008832AC">
      <w:pPr>
        <w:pStyle w:val="a6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5D7010" w:rsidRDefault="005D7010" w:rsidP="008832AC">
      <w:pPr>
        <w:pStyle w:val="a6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791637" w:rsidRDefault="00791637" w:rsidP="008832AC">
      <w:pPr>
        <w:pStyle w:val="a6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5D7010" w:rsidRPr="008832AC" w:rsidRDefault="005D7010" w:rsidP="008832AC">
      <w:pPr>
        <w:pStyle w:val="a6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6D514F" w:rsidRPr="008832AC" w:rsidRDefault="005D7010" w:rsidP="008832AC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6D514F" w:rsidRPr="008832AC" w:rsidRDefault="006D514F" w:rsidP="008832AC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постановлени</w:t>
      </w:r>
      <w:r w:rsidR="00EC1CD7">
        <w:rPr>
          <w:rFonts w:ascii="Times New Roman" w:hAnsi="Times New Roman"/>
          <w:sz w:val="28"/>
          <w:szCs w:val="28"/>
          <w:bdr w:val="none" w:sz="0" w:space="0" w:color="auto" w:frame="1"/>
        </w:rPr>
        <w:t>ем</w:t>
      </w: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832AC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>дминистрации</w:t>
      </w:r>
    </w:p>
    <w:p w:rsidR="008832AC" w:rsidRPr="008832AC" w:rsidRDefault="005D7010" w:rsidP="008832AC">
      <w:pPr>
        <w:pStyle w:val="a6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Мирненского</w:t>
      </w:r>
      <w:proofErr w:type="spellEnd"/>
      <w:r w:rsidR="008832AC" w:rsidRPr="008832A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6D514F" w:rsidRPr="00B07F39" w:rsidRDefault="006D514F" w:rsidP="008832AC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B07F3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от </w:t>
      </w:r>
      <w:r w:rsidR="005D7010">
        <w:rPr>
          <w:rFonts w:ascii="Times New Roman" w:hAnsi="Times New Roman"/>
          <w:sz w:val="28"/>
          <w:szCs w:val="28"/>
          <w:bdr w:val="none" w:sz="0" w:space="0" w:color="auto" w:frame="1"/>
        </w:rPr>
        <w:t>05 мая</w:t>
      </w:r>
      <w:r w:rsidR="00B07F39" w:rsidRPr="00B07F3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2015 года </w:t>
      </w:r>
      <w:r w:rsidRPr="00B07F3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 </w:t>
      </w:r>
      <w:r w:rsidR="00495BDD">
        <w:rPr>
          <w:rFonts w:ascii="Times New Roman" w:hAnsi="Times New Roman"/>
          <w:sz w:val="28"/>
          <w:szCs w:val="28"/>
          <w:bdr w:val="none" w:sz="0" w:space="0" w:color="auto" w:frame="1"/>
        </w:rPr>
        <w:t>57</w:t>
      </w:r>
    </w:p>
    <w:p w:rsidR="006D514F" w:rsidRPr="008832AC" w:rsidRDefault="006D514F" w:rsidP="008832AC">
      <w:pPr>
        <w:pStyle w:val="a6"/>
        <w:rPr>
          <w:rFonts w:ascii="Times New Roman" w:hAnsi="Times New Roman"/>
          <w:color w:val="656565"/>
          <w:sz w:val="28"/>
          <w:szCs w:val="28"/>
        </w:rPr>
      </w:pPr>
      <w:r w:rsidRPr="008832AC">
        <w:rPr>
          <w:rFonts w:ascii="Times New Roman" w:hAnsi="Times New Roman"/>
          <w:b/>
          <w:bCs/>
          <w:color w:val="656565"/>
          <w:sz w:val="28"/>
          <w:szCs w:val="28"/>
          <w:bdr w:val="none" w:sz="0" w:space="0" w:color="auto" w:frame="1"/>
        </w:rPr>
        <w:t> </w:t>
      </w:r>
    </w:p>
    <w:p w:rsidR="006D514F" w:rsidRPr="00EC1CD7" w:rsidRDefault="006D514F" w:rsidP="008832A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C1CD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АДМИНИСТРАТИВНЫЙ РЕГЛАМЕНТ</w:t>
      </w:r>
    </w:p>
    <w:p w:rsidR="006D514F" w:rsidRPr="00694579" w:rsidRDefault="006D514F" w:rsidP="00A6123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предоставления муниципальной услуги</w:t>
      </w:r>
    </w:p>
    <w:p w:rsidR="006D514F" w:rsidRPr="00694579" w:rsidRDefault="006D514F" w:rsidP="00A6123C">
      <w:pPr>
        <w:pStyle w:val="a6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«Предварительное согласование предоставления земельного участка»</w:t>
      </w:r>
    </w:p>
    <w:p w:rsidR="00A6123C" w:rsidRPr="00694579" w:rsidRDefault="00A6123C" w:rsidP="00A6123C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D514F" w:rsidRPr="00E67E6F" w:rsidRDefault="006D514F" w:rsidP="005D7010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E67E6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Общие положения</w:t>
      </w:r>
    </w:p>
    <w:p w:rsidR="005D7010" w:rsidRPr="00694579" w:rsidRDefault="005D7010" w:rsidP="005D7010">
      <w:pPr>
        <w:pStyle w:val="a6"/>
        <w:ind w:left="720"/>
        <w:rPr>
          <w:rFonts w:ascii="Times New Roman" w:hAnsi="Times New Roman"/>
          <w:sz w:val="28"/>
          <w:szCs w:val="28"/>
        </w:rPr>
      </w:pPr>
    </w:p>
    <w:p w:rsidR="006D514F" w:rsidRDefault="006D514F" w:rsidP="005D1366">
      <w:pPr>
        <w:pStyle w:val="a6"/>
        <w:numPr>
          <w:ilvl w:val="1"/>
          <w:numId w:val="3"/>
        </w:numPr>
        <w:ind w:left="142" w:firstLine="0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Административный регламент предоставления муниципальной услуги «Предварительное согласование предоставления земельного участка» (далее — муниципальная услуга) разработан в целях повышения качества исполнения и доступности результатов предоставления муниципальной услуги, создания комфортных условий для заявителей,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выполнения.</w:t>
      </w:r>
    </w:p>
    <w:p w:rsidR="005D1366" w:rsidRPr="00694579" w:rsidRDefault="005D1366" w:rsidP="005D1366">
      <w:pPr>
        <w:pStyle w:val="a6"/>
        <w:numPr>
          <w:ilvl w:val="1"/>
          <w:numId w:val="3"/>
        </w:numPr>
        <w:ind w:left="142" w:hanging="67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Правовыми основаниями для предоставления муниципальной услуги являются:</w:t>
      </w:r>
    </w:p>
    <w:p w:rsidR="005D1366" w:rsidRPr="00694579" w:rsidRDefault="005D1366" w:rsidP="005D1366">
      <w:pPr>
        <w:pStyle w:val="a6"/>
        <w:ind w:left="435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Конституция Российской Федерации;</w:t>
      </w:r>
    </w:p>
    <w:p w:rsidR="005D1366" w:rsidRPr="00694579" w:rsidRDefault="005D1366" w:rsidP="005D1366">
      <w:pPr>
        <w:pStyle w:val="a6"/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Гражданский кодекс Российской Федерации;</w:t>
      </w:r>
    </w:p>
    <w:p w:rsidR="005D1366" w:rsidRPr="00694579" w:rsidRDefault="005D1366" w:rsidP="005D1366">
      <w:pPr>
        <w:pStyle w:val="a6"/>
        <w:ind w:left="435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Земельный кодекс Российской Федерации;</w:t>
      </w:r>
    </w:p>
    <w:p w:rsidR="005D1366" w:rsidRPr="00694579" w:rsidRDefault="005D1366" w:rsidP="005D1366">
      <w:pPr>
        <w:pStyle w:val="a6"/>
        <w:ind w:left="435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5D1366" w:rsidRDefault="005D1366" w:rsidP="005D1366">
      <w:pPr>
        <w:pStyle w:val="a6"/>
        <w:ind w:left="435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Федеральный закон от 24.07.2007 №221-ФЗ «О государственном кадастре недвижимости»;</w:t>
      </w:r>
    </w:p>
    <w:p w:rsidR="005D1366" w:rsidRPr="00694579" w:rsidRDefault="005D1366" w:rsidP="005D1366">
      <w:pPr>
        <w:pStyle w:val="a6"/>
        <w:ind w:left="4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Pr="00EC1CD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Федеральный закон от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02.05.2006 №59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-ФЗ «О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порядке рассмотрения обращений граждан Российской Федерации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»;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5D1366" w:rsidRDefault="005D1366" w:rsidP="005D1366">
      <w:pPr>
        <w:pStyle w:val="a6"/>
        <w:ind w:left="435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Устав муниципального образования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Мирненское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сельское поселение»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5D1366" w:rsidRDefault="005D1366" w:rsidP="005D1366">
      <w:pPr>
        <w:pStyle w:val="2"/>
        <w:ind w:left="42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Pr="005D7010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Pr="005D7010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5D7010">
        <w:rPr>
          <w:rFonts w:ascii="Times New Roman" w:hAnsi="Times New Roman" w:cs="Times New Roman"/>
          <w:sz w:val="28"/>
          <w:szCs w:val="28"/>
        </w:rPr>
        <w:t xml:space="preserve"> сельского поселения от 30.03.2015 года № 90 « О принятии «</w:t>
      </w:r>
      <w:hyperlink r:id="rId7" w:history="1">
        <w:r w:rsidRPr="005D701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Положения</w:t>
        </w:r>
      </w:hyperlink>
      <w:r w:rsidRPr="005D7010">
        <w:rPr>
          <w:rFonts w:ascii="Times New Roman" w:hAnsi="Times New Roman" w:cs="Times New Roman"/>
          <w:sz w:val="28"/>
          <w:szCs w:val="28"/>
        </w:rPr>
        <w:t xml:space="preserve"> о порядке управления и  распоряжения     земельными  участками, находящимися </w:t>
      </w:r>
      <w:r>
        <w:rPr>
          <w:rFonts w:ascii="Times New Roman" w:hAnsi="Times New Roman" w:cs="Times New Roman"/>
          <w:sz w:val="28"/>
          <w:szCs w:val="28"/>
        </w:rPr>
        <w:t xml:space="preserve"> в  муниципальной собственности муниципального  образования </w:t>
      </w:r>
      <w:r w:rsidRPr="005D70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7010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Pr="005D701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D7010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5D7010">
        <w:rPr>
          <w:rFonts w:ascii="Times New Roman" w:hAnsi="Times New Roman" w:cs="Times New Roman"/>
          <w:sz w:val="28"/>
          <w:szCs w:val="28"/>
        </w:rPr>
        <w:t xml:space="preserve">       поселения»  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0">
        <w:rPr>
          <w:rFonts w:ascii="Times New Roman" w:hAnsi="Times New Roman" w:cs="Times New Roman"/>
          <w:sz w:val="28"/>
          <w:szCs w:val="28"/>
        </w:rPr>
        <w:t>государственная   собственность   на  которые не разграничена»,</w:t>
      </w:r>
      <w:r w:rsidRPr="005D701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91637" w:rsidRPr="00791637" w:rsidRDefault="00791637" w:rsidP="00791637">
      <w:pPr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- Федеральным законом от 24.11.1995 № 181-ФЗ «О социальной защите инвалидов в Российской Федерации» и иными правовыми актами при необходимости.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1.3. Заявителями могут выступать: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Российские или иностранные юридические лица, индивидуальные предприниматели, имеющие правоустанавливающие документы.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Граждане Российской Федерации, иностранные граждане, лица без гражданства.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От имени физических лиц документы могут подавать: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законные представители (родители, усыновители, опекуны, попечители) несовершеннолетних;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lastRenderedPageBreak/>
        <w:t>- опекуны недееспособных граждан;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- попечители граждан с ограниченной дееспособностью;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От имени юридических лиц, индивидуальных предпринимателей документы могут подавать: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-лица, действующие в соответствии с законом, иными правовыми актами и учредительными документами без доверенности;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-представители в силу полномочий, основанных на доверенности;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-его участники в случаях, предусмотренных законом.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1.4. Порядок информирования о предоставлении муниципальной услуги определяется следующий:</w:t>
      </w:r>
    </w:p>
    <w:p w:rsidR="00E67E6F" w:rsidRPr="00E67E6F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 Администрация </w:t>
      </w:r>
      <w:proofErr w:type="spellStart"/>
      <w:r w:rsidRPr="00E67E6F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proofErr w:type="spellEnd"/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(далее - Администрация).</w:t>
      </w:r>
      <w:r w:rsidRPr="00E67E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E67E6F" w:rsidRPr="00E67E6F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Адрес и график и предоставления муниципальной услуги:</w:t>
      </w:r>
    </w:p>
    <w:tbl>
      <w:tblPr>
        <w:tblW w:w="99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698"/>
        <w:gridCol w:w="3831"/>
      </w:tblGrid>
      <w:tr w:rsidR="00E67E6F" w:rsidRPr="00E67E6F" w:rsidTr="00350E1A">
        <w:trPr>
          <w:trHeight w:val="446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E6F" w:rsidRPr="00E67E6F" w:rsidRDefault="00E67E6F" w:rsidP="00E67E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Местоположение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E6F" w:rsidRPr="00E67E6F" w:rsidRDefault="00E67E6F" w:rsidP="00E67E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E6F" w:rsidRPr="00E67E6F" w:rsidRDefault="00E67E6F" w:rsidP="00E67E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График приема</w:t>
            </w:r>
          </w:p>
        </w:tc>
      </w:tr>
      <w:tr w:rsidR="00E67E6F" w:rsidRPr="00E67E6F" w:rsidTr="00350E1A">
        <w:trPr>
          <w:trHeight w:val="768"/>
          <w:tblCellSpacing w:w="0" w:type="dxa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E6F" w:rsidRPr="00E67E6F" w:rsidRDefault="00E67E6F" w:rsidP="00E67E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347412,  Ростовская область, </w:t>
            </w:r>
            <w:proofErr w:type="spellStart"/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Дубовский</w:t>
            </w:r>
            <w:proofErr w:type="spellEnd"/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район, х. Мирный, ул. Центральная,8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E6F" w:rsidRPr="00E67E6F" w:rsidRDefault="00E67E6F" w:rsidP="00E67E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886377 56-2-23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E6F" w:rsidRPr="00E67E6F" w:rsidRDefault="00E67E6F" w:rsidP="00E67E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7E6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понедельник - пятница, с 09-00 до 17-00, перерыв с13-00 до 14-00</w:t>
            </w:r>
          </w:p>
        </w:tc>
      </w:tr>
    </w:tbl>
    <w:p w:rsidR="00E67E6F" w:rsidRPr="00E67E6F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Выходные дни: суббота, воскресенье, нерабочие праздничные дни. Адрес электронной почты администрации:</w:t>
      </w:r>
      <w:r w:rsidRPr="00E67E6F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history="1"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sp</w:t>
        </w:r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09101@</w:t>
        </w:r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donpac</w:t>
        </w:r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67E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Официальный сайт в сети Интернет -</w:t>
      </w:r>
      <w:hyperlink r:id="rId9" w:history="1"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mirnenskoesp</w:t>
        </w:r>
        <w:proofErr w:type="spellEnd"/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proofErr w:type="spellStart"/>
      <w:r w:rsidRPr="00E67E6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Pr="00E67E6F">
        <w:rPr>
          <w:rFonts w:ascii="Calibri" w:eastAsia="Times New Roman" w:hAnsi="Calibri" w:cs="Times New Roman"/>
        </w:rPr>
        <w:t xml:space="preserve"> </w:t>
      </w:r>
      <w:r w:rsidRPr="00E67E6F">
        <w:rPr>
          <w:rFonts w:ascii="Times New Roman" w:eastAsia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личное или через представителя обращение заявителя в Администрацию.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    Специалист, ведущий приём заявителя, проверяет документы удостоверяющие личность заявителя,  полномочия заявителя, в том числе полномочия представителя.                                                              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     Если необходимые документы отсутствуют или представленные документы не соответствуют требованиям, специалист  уведомляет заявителя о наличии препятствий для рассмотрения, объясняет заявителю содержание выявленных недостатков в представленных документах.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     Общее время приёма документов от физических и юридических лиц и их представителей не может превышать 15 минут.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</w:t>
      </w: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Информации по вопросам предоставления муниципальной услуги, сведения о  ходе предоставления услуги заявитель может получить по письменным обращениям, обратившись лично в соответствии с графиком приема заявителей,  либо  по вышеуказанному телефону, по электронной почте: </w:t>
      </w:r>
      <w:hyperlink r:id="rId10" w:history="1"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sp</w:t>
        </w:r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09101@</w:t>
        </w:r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donpac</w:t>
        </w:r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67E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Обращение по телефону допускается в течение рабочего времени.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    Письменные обращения,  запросы о порядке получения муниципальной услуги, рассматриваются в срок, не превышающий 30 дней со дня регистрации обращения.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    При консультировании по телефону специалист Администрации  представляет информацию по следующим вопросам, связанным с осуществлением следующих процедур: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-о входящих номерах, под которыми зарегистрированы в системе делопроизводства заявления и </w:t>
      </w:r>
      <w:proofErr w:type="spellStart"/>
      <w:r w:rsidRPr="00E67E6F">
        <w:rPr>
          <w:rFonts w:ascii="Times New Roman" w:eastAsia="Times New Roman" w:hAnsi="Times New Roman" w:cs="Times New Roman"/>
          <w:sz w:val="28"/>
          <w:szCs w:val="28"/>
        </w:rPr>
        <w:t>прилагающиеся</w:t>
      </w:r>
      <w:proofErr w:type="spellEnd"/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к ним материалы;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>-о необходимости предоставления дополнительных документов и сведений;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lastRenderedPageBreak/>
        <w:t>-о месте размещения на официальном сайте справочных материалов по вопросам предоставления муниципальной услуги, консультирование по иным  вопросам, связанным с осуществлением стандарта предоставления муниципальной услуги.</w:t>
      </w:r>
    </w:p>
    <w:p w:rsid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E6F">
        <w:rPr>
          <w:rFonts w:ascii="Times New Roman" w:eastAsia="Times New Roman" w:hAnsi="Times New Roman" w:cs="Times New Roman"/>
          <w:sz w:val="28"/>
          <w:szCs w:val="28"/>
        </w:rPr>
        <w:t xml:space="preserve">      При консультировании по электронной почте по вопросам, которые установлены данным разделом  регламента, ответ направляется на электронный адрес лица, обратившегося за консультацией, в срок, не превышающий 30 дней с момента поступления обращения.</w:t>
      </w:r>
    </w:p>
    <w:p w:rsidR="00791637" w:rsidRDefault="00791637" w:rsidP="00E67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доступности и качества муниципальной услуги,</w:t>
      </w:r>
      <w:r w:rsidRPr="007916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</w:t>
      </w:r>
      <w:proofErr w:type="spellStart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телекоммуникацио</w:t>
      </w:r>
      <w:proofErr w:type="gramStart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spellEnd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gramEnd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ных</w:t>
      </w:r>
      <w:proofErr w:type="spellEnd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хнологий </w:t>
      </w: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инвалидов:                                                                                                 </w:t>
      </w:r>
    </w:p>
    <w:p w:rsidR="00791637" w:rsidRDefault="00791637" w:rsidP="00E67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      -  сопровождение инвалидов, имеющих стойкие расстройства функции зрения и самостоятельного передвижения, и оказание им помощи на объектах;                                                                                                                                 - допуск на объекты </w:t>
      </w:r>
      <w:proofErr w:type="spellStart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сурдопереводчика</w:t>
      </w:r>
      <w:proofErr w:type="spellEnd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тифлосурдопереводчика</w:t>
      </w:r>
      <w:proofErr w:type="spellEnd"/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;                                </w:t>
      </w:r>
    </w:p>
    <w:p w:rsidR="00791637" w:rsidRDefault="00791637" w:rsidP="00E67E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- 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 № 386н;                                                                                                         </w:t>
      </w:r>
    </w:p>
    <w:p w:rsidR="00791637" w:rsidRDefault="00791637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791637">
        <w:rPr>
          <w:rFonts w:ascii="Calibri" w:eastAsia="Calibri" w:hAnsi="Calibri" w:cs="Times New Roman"/>
          <w:lang w:eastAsia="en-US"/>
        </w:rPr>
        <w:t>     -  </w:t>
      </w: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  <w:r w:rsidRPr="007916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</w:t>
      </w:r>
    </w:p>
    <w:p w:rsidR="00E67E6F" w:rsidRPr="00E67E6F" w:rsidRDefault="00E67E6F" w:rsidP="00E67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14F" w:rsidRDefault="006D514F" w:rsidP="00E67E6F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E67E6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Стандарт предоставления муниципальной услуги</w:t>
      </w:r>
    </w:p>
    <w:p w:rsidR="00E67E6F" w:rsidRPr="00E67E6F" w:rsidRDefault="00E67E6F" w:rsidP="00E67E6F">
      <w:pPr>
        <w:pStyle w:val="a6"/>
        <w:ind w:left="435"/>
        <w:rPr>
          <w:rFonts w:ascii="Times New Roman" w:hAnsi="Times New Roman"/>
          <w:b/>
          <w:sz w:val="28"/>
          <w:szCs w:val="28"/>
        </w:rPr>
      </w:pP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 2.1. Наименование муниципальной услуги: «Предварительное согласование предоставления земельного участка».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2.2. Наименование органа, предоставляющего муниципальную услугу – Администрация</w:t>
      </w:r>
      <w:r w:rsidR="00E67E6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E67E6F">
        <w:rPr>
          <w:rFonts w:ascii="Times New Roman" w:hAnsi="Times New Roman"/>
          <w:sz w:val="28"/>
          <w:szCs w:val="28"/>
          <w:bdr w:val="none" w:sz="0" w:space="0" w:color="auto" w:frame="1"/>
        </w:rPr>
        <w:t>Мирненского</w:t>
      </w:r>
      <w:proofErr w:type="spellEnd"/>
      <w:r w:rsidR="00487C4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сельского поселения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Результатом предоставления муниципальной услуги являются: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принятие решения о предварительном согласовании предоставления земельного участка в соответствии со статьей 39.15 Земельного кодекса РФ;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принятие решения об отказе в предварительном согласовании предоставления земельного участка.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2.3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 Срок предоставления м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униципальной услуги: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- с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рок принятия решения о предварительном согласовании предоставления земельного участка</w:t>
      </w:r>
      <w:r w:rsidR="009F2021">
        <w:rPr>
          <w:rFonts w:ascii="Times New Roman" w:hAnsi="Times New Roman"/>
          <w:sz w:val="28"/>
          <w:szCs w:val="28"/>
          <w:bdr w:val="none" w:sz="0" w:space="0" w:color="auto" w:frame="1"/>
        </w:rPr>
        <w:t>, или отказе в</w:t>
      </w:r>
      <w:r w:rsidR="009F2021" w:rsidRPr="009F202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9F2021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предварительном согласовании предоставления земельного участка</w:t>
      </w:r>
      <w:r w:rsidR="009F202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- 30 дней со дня поступления заявления.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 с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рок возврата заявителю заявления, если оно не соответствует положениям пункта 1 статьи 39.15 Земельного кодекса Р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Ф,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подано в иной уполномоченный орган или к заявлению не приложены документы, предоставляемые в 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соответствии с пунктом 2 статьи 39.15 Земельного кодекса Р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- 10 дней со дня поступления заявления.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2.4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 Перечень необходимых для оказания муниципальной услуги документов: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заявление о предварительном согласовании предоставления земельного участка по форме согласно приложению;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заверенный перевод </w:t>
      </w:r>
      <w:proofErr w:type="gramStart"/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, если заявителем является иностранное юридическое лицо;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Для предоставления муниципальной услуги </w:t>
      </w:r>
      <w:r w:rsidR="001C3DB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специалист 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Администрации запрашивает в порядке межведомственного информационного взаимодействия: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выписку из Единого государственного реестра прав на недвижимое имущество и сделок с ним;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кадастровый паспорт (кадастровую выписку) земельного участка;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2.5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 Запрещается требовать от заявителя: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6 статьи 7 Ф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З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 27.07.2010 № 210-ФЗ «Об организации предоставления государственных и муниципальных услуг».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2.6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 Основания для отказа в приеме заявления и документов для оказания муниципальной услуги отсутствуют.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Основания для возврата заявления 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заявителю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если заявление не соответствует положениям п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ункта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 ст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атьи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39.15 Земельного кодекса 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РФ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, заявление подано в иной уполномоченный орган или к заявлению не приложены документы, предоставляемые в соответствии с пунктом 2 статьи 39.15 Земельного кодекса Р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2.7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 Отказ в предоставлении муниципальной услуги осуществляется по следующим основаниям: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схема расположения земельного участка, приложенная к заявлению о предварительном согласовании предоставления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земельный участок, который предстоит образовать, не может быть предоставлен заявителю по основаниям, указанным в подпунктах 1-13, 15-19, 22 и 23 статьи 39.16 Земельного кодекса РФ;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1-23 статьи 39.16 Земельного кодекса РФ.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2.8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D72F8B">
        <w:rPr>
          <w:rFonts w:ascii="Times New Roman" w:hAnsi="Times New Roman"/>
          <w:sz w:val="28"/>
          <w:szCs w:val="28"/>
          <w:bdr w:val="none" w:sz="0" w:space="0" w:color="auto" w:frame="1"/>
        </w:rPr>
        <w:t>Плата за предоставление муниципальной услуги не предусмотрена.</w:t>
      </w:r>
    </w:p>
    <w:p w:rsidR="00427262" w:rsidRDefault="00E67E6F" w:rsidP="00427262">
      <w:pPr>
        <w:pStyle w:val="a6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2.9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 Срок регистрации заявления - 15 минут рабочего времени.</w:t>
      </w:r>
    </w:p>
    <w:p w:rsidR="00427262" w:rsidRDefault="00427262" w:rsidP="004272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2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2.10</w:t>
      </w:r>
      <w:r w:rsidRPr="00D80B76">
        <w:rPr>
          <w:rFonts w:ascii="Times New Roman" w:hAnsi="Times New Roman"/>
          <w:sz w:val="28"/>
          <w:szCs w:val="28"/>
        </w:rPr>
        <w:t>. Помещение, в котором предоставляется муниципальная услуга, должно отвечать санитарным, противопо</w:t>
      </w:r>
      <w:r w:rsidR="00791637">
        <w:rPr>
          <w:rFonts w:ascii="Times New Roman" w:hAnsi="Times New Roman"/>
          <w:sz w:val="28"/>
          <w:szCs w:val="28"/>
        </w:rPr>
        <w:t>жарным и иным нормам и правилам, а также</w:t>
      </w:r>
    </w:p>
    <w:p w:rsidR="00791637" w:rsidRPr="00791637" w:rsidRDefault="00791637" w:rsidP="0079163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требованиями, обеспечивающими:</w:t>
      </w:r>
    </w:p>
    <w:p w:rsidR="00791637" w:rsidRDefault="00791637" w:rsidP="0079163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-  условия для беспрепятственного доступа к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бъектам и предоставляемым в них </w:t>
      </w: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услугам;                                                                                                              </w:t>
      </w:r>
    </w:p>
    <w:p w:rsidR="00791637" w:rsidRPr="00791637" w:rsidRDefault="00791637" w:rsidP="0079163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1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-  возможность самостоятельно или с помощью сотрудников, предоставляющих услуги, передвижения по территории, на которой расположены объекты, входа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такие объекты и выхода их них.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6D514F" w:rsidRDefault="006D514F" w:rsidP="00E67E6F">
      <w:pPr>
        <w:pStyle w:val="a6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E67E6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3. Состав, последовательность и сроки выполне</w:t>
      </w:r>
      <w:r w:rsidR="00E67E6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ния административных процедур, т</w:t>
      </w:r>
      <w:r w:rsidRPr="00E67E6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ребования к порядку их выполнения.</w:t>
      </w:r>
    </w:p>
    <w:p w:rsidR="00E67E6F" w:rsidRPr="00E67E6F" w:rsidRDefault="00E67E6F" w:rsidP="00E67E6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 3.1. Последовательность административных процедур.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Предоставление муниципальной услуги включает в себя следующие административные процедуры: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прием и регистрация заявления, запрос документов, возврат заявления и документов заявителю;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проверка принятых от заявителя документов;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подготовка и принятие постановления Администрации об отказе в предварительном согласовании предоставления земельного участка;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подготовка и принятие постановления Администрации о предварительном согласовании предоставления земельного участка.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3.2. Прием и регистрация заявления, запрос документов, отказ в предоставлении муниципальной услуги.</w:t>
      </w:r>
    </w:p>
    <w:p w:rsidR="006D514F" w:rsidRPr="00694579" w:rsidRDefault="00E67E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3.3. 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Основанием для начала предоставления муниципальной услуги является обращение заявителя с заявлением о предварительном согласовании предоставления земельного участка.</w:t>
      </w:r>
    </w:p>
    <w:p w:rsidR="006D514F" w:rsidRPr="00694579" w:rsidRDefault="007A3A6F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Специалист Администрации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устанавливает предмет обращения заявителя, личность заявителя, в том числе проверяет документ, удостоверяющий личность заявителя, либо полномочия представителя;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проверяет соответствие заявлени</w:t>
      </w:r>
      <w:r w:rsidR="008B42CE">
        <w:rPr>
          <w:rFonts w:ascii="Times New Roman" w:hAnsi="Times New Roman"/>
          <w:sz w:val="28"/>
          <w:szCs w:val="28"/>
          <w:bdr w:val="none" w:sz="0" w:space="0" w:color="auto" w:frame="1"/>
        </w:rPr>
        <w:t>я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представленных документов требованиям, установленным Административным регламентом предоставления муниципальной услуги;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сверяет представленные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инициалов;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- производит копирование документов, если копии необходимых документов не представлены, делает на них надпись о соответствии подлинным экземплярам, заверяет своей подписью с указанием фамилии и инициалов;</w:t>
      </w:r>
    </w:p>
    <w:p w:rsidR="006D514F" w:rsidRPr="00694579" w:rsidRDefault="00C15DE0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3.4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8C0165">
        <w:rPr>
          <w:rFonts w:ascii="Times New Roman" w:hAnsi="Times New Roman"/>
          <w:sz w:val="28"/>
          <w:szCs w:val="28"/>
          <w:bdr w:val="none" w:sz="0" w:space="0" w:color="auto" w:frame="1"/>
        </w:rPr>
        <w:t>Специалист Администрации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, при наличии оснований, установленных пунктом 3 статьи 39.15. Земельного Кодекса Российской Федерации, в течение десяти дней готовит проект сообщения о возврате заявления и документов.</w:t>
      </w:r>
      <w:r w:rsidR="008C01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При отсутствии оснований для возвращения заявления и документов, установленных пунктом 3 статьи 39.15. Земельного Кодекса Российской Федерации, </w:t>
      </w:r>
      <w:r w:rsidR="008C0165">
        <w:rPr>
          <w:rFonts w:ascii="Times New Roman" w:hAnsi="Times New Roman"/>
          <w:sz w:val="28"/>
          <w:szCs w:val="28"/>
          <w:bdr w:val="none" w:sz="0" w:space="0" w:color="auto" w:frame="1"/>
        </w:rPr>
        <w:t>подготавливает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проект </w:t>
      </w:r>
      <w:r w:rsidR="008C0165">
        <w:rPr>
          <w:rFonts w:ascii="Times New Roman" w:hAnsi="Times New Roman"/>
          <w:sz w:val="28"/>
          <w:szCs w:val="28"/>
          <w:bdr w:val="none" w:sz="0" w:space="0" w:color="auto" w:frame="1"/>
        </w:rPr>
        <w:t>постановления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 предварительном согласовании предоставления земельного участка.</w:t>
      </w:r>
    </w:p>
    <w:p w:rsidR="006D514F" w:rsidRPr="00694579" w:rsidRDefault="00C15DE0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.5. Срок исполнения данной процедуры не должен превышать 30 дней со дня поступления заявления.</w:t>
      </w:r>
    </w:p>
    <w:p w:rsidR="006D514F" w:rsidRPr="00694579" w:rsidRDefault="006D514F" w:rsidP="008832AC">
      <w:pPr>
        <w:pStyle w:val="a6"/>
        <w:rPr>
          <w:rFonts w:ascii="Times New Roman" w:hAnsi="Times New Roman"/>
          <w:sz w:val="28"/>
          <w:szCs w:val="28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3.</w:t>
      </w:r>
      <w:r w:rsidR="00C15DE0"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. Подготовка и принятие решения Администрации о предварительном согласовании предоставления земельного участка.</w:t>
      </w:r>
    </w:p>
    <w:p w:rsidR="006D514F" w:rsidRDefault="006D514F" w:rsidP="008832AC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3.</w:t>
      </w:r>
      <w:r w:rsidR="00C15DE0">
        <w:rPr>
          <w:rFonts w:ascii="Times New Roman" w:hAnsi="Times New Roman"/>
          <w:sz w:val="28"/>
          <w:szCs w:val="28"/>
          <w:bdr w:val="none" w:sz="0" w:space="0" w:color="auto" w:frame="1"/>
        </w:rPr>
        <w:t>7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После регистрации </w:t>
      </w:r>
      <w:r w:rsidR="00EF0DA5">
        <w:rPr>
          <w:rFonts w:ascii="Times New Roman" w:hAnsi="Times New Roman"/>
          <w:sz w:val="28"/>
          <w:szCs w:val="28"/>
          <w:bdr w:val="none" w:sz="0" w:space="0" w:color="auto" w:frame="1"/>
        </w:rPr>
        <w:t>постановления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 предварительном согласовании предоставления земельного участка </w:t>
      </w:r>
      <w:r w:rsidR="00EF0DA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специалист 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Администрации направляет его заявителю письмом по адресу, указанному заявителем в заявлении и в адресе рассылки постановления Администрации.</w:t>
      </w:r>
      <w:r w:rsidR="007A3A6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Срок выполнения административной процедуры не может превышать 3 календарных дней со дня подписания постановления Администрации о предварительном согласовании предоставления земельного участка.</w:t>
      </w:r>
    </w:p>
    <w:p w:rsidR="00C15DE0" w:rsidRPr="00694579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Pr="004A1901" w:rsidRDefault="00C15DE0" w:rsidP="00C15DE0">
      <w:pPr>
        <w:pStyle w:val="a6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15DE0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4.</w:t>
      </w:r>
      <w:r w:rsidR="006D514F" w:rsidRPr="00694579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4A1901">
        <w:rPr>
          <w:rFonts w:ascii="Times New Roman" w:hAnsi="Times New Roman"/>
          <w:b/>
          <w:sz w:val="28"/>
          <w:szCs w:val="28"/>
        </w:rPr>
        <w:t xml:space="preserve">Формы </w:t>
      </w:r>
      <w:proofErr w:type="gramStart"/>
      <w:r w:rsidRPr="004A1901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4A1901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C15DE0" w:rsidRPr="00D80B76" w:rsidRDefault="00C15DE0" w:rsidP="00C15DE0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80B76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D80B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0B7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осуществляется </w:t>
      </w:r>
      <w:r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  <w:r w:rsidRPr="00D80B76">
        <w:rPr>
          <w:rFonts w:ascii="Times New Roman" w:hAnsi="Times New Roman"/>
          <w:sz w:val="28"/>
          <w:szCs w:val="28"/>
        </w:rPr>
        <w:t>.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t xml:space="preserve">4.2 </w:t>
      </w:r>
      <w:proofErr w:type="gramStart"/>
      <w:r w:rsidRPr="00D80B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0B76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 ходе предоставления муниципальной услуги, содержащих жалобы на решения, действия (бездействия) </w:t>
      </w:r>
      <w:r>
        <w:rPr>
          <w:rFonts w:ascii="Times New Roman" w:hAnsi="Times New Roman"/>
          <w:sz w:val="28"/>
          <w:szCs w:val="28"/>
        </w:rPr>
        <w:t>должностного лица</w:t>
      </w:r>
      <w:r w:rsidRPr="00D80B76">
        <w:rPr>
          <w:rFonts w:ascii="Times New Roman" w:hAnsi="Times New Roman"/>
          <w:sz w:val="28"/>
          <w:szCs w:val="28"/>
        </w:rPr>
        <w:t xml:space="preserve">. 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lastRenderedPageBreak/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t>4.3. Ответственность муниципальных служащих и  должностных лиц определяется в соответствии с действующим законодательством. По результатам проведенных проверок в случае выявления нарушений порядка и сроков предоставления муниципальной услуги рассматривается вопрос о привлечении виновных лиц к дисциплинарной ответственности в соответствии с действующим законодательством Российской Федерации.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80B76">
        <w:rPr>
          <w:rFonts w:ascii="Times New Roman" w:hAnsi="Times New Roman"/>
          <w:sz w:val="28"/>
          <w:szCs w:val="28"/>
        </w:rPr>
        <w:t>4.4 Заявители</w:t>
      </w:r>
      <w:r w:rsidRPr="00D80B76">
        <w:rPr>
          <w:rFonts w:ascii="Times New Roman" w:hAnsi="Times New Roman"/>
          <w:i/>
          <w:sz w:val="28"/>
          <w:szCs w:val="28"/>
        </w:rPr>
        <w:t xml:space="preserve"> </w:t>
      </w:r>
      <w:r w:rsidRPr="00D80B76">
        <w:rPr>
          <w:rFonts w:ascii="Times New Roman" w:hAnsi="Times New Roman"/>
          <w:sz w:val="28"/>
          <w:szCs w:val="28"/>
        </w:rPr>
        <w:t>могут сообщить о нарушении своих прав и законных интересов, противоправных решениях, действиях или бездействии должностных лиц,</w:t>
      </w:r>
      <w:r w:rsidRPr="00D80B76">
        <w:rPr>
          <w:rFonts w:ascii="Times New Roman" w:hAnsi="Times New Roman"/>
          <w:i/>
          <w:sz w:val="28"/>
          <w:szCs w:val="28"/>
        </w:rPr>
        <w:t xml:space="preserve"> </w:t>
      </w:r>
      <w:r w:rsidRPr="00D80B76">
        <w:rPr>
          <w:rFonts w:ascii="Times New Roman" w:hAnsi="Times New Roman"/>
          <w:sz w:val="28"/>
          <w:szCs w:val="28"/>
        </w:rPr>
        <w:t>нарушении положений административного регламента, некорректном поведении или нарушении служебной этики: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t>Сообщение заявителя должно содержать следующую информацию: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80B76">
        <w:rPr>
          <w:rFonts w:ascii="Times New Roman" w:hAnsi="Times New Roman"/>
          <w:sz w:val="28"/>
          <w:szCs w:val="28"/>
        </w:rPr>
        <w:t>фамилию, имя, отчество гражданина (наименование юридического лица), которым подаётся сообщение, его место жительства или пребывания;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80B76">
        <w:rPr>
          <w:rFonts w:ascii="Times New Roman" w:hAnsi="Times New Roman"/>
          <w:sz w:val="28"/>
          <w:szCs w:val="28"/>
        </w:rPr>
        <w:t>суть нарушенных прав и законных интересов, противоправного решения, действия (бездействия);</w:t>
      </w:r>
    </w:p>
    <w:p w:rsidR="00C15DE0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80B76">
        <w:rPr>
          <w:rFonts w:ascii="Times New Roman" w:hAnsi="Times New Roman"/>
          <w:sz w:val="28"/>
          <w:szCs w:val="28"/>
        </w:rPr>
        <w:t>сведения о способе информирования заявителя о принятых мерах по результатам рассмотрения его сообщения.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15DE0" w:rsidRPr="004A1901" w:rsidRDefault="00C15DE0" w:rsidP="00C15DE0">
      <w:pPr>
        <w:pStyle w:val="a6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4A1901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предоставляющего услугу, а также должностных лиц, муниципальных служащих</w:t>
      </w:r>
    </w:p>
    <w:p w:rsidR="00C15DE0" w:rsidRPr="00D80B76" w:rsidRDefault="00C15DE0" w:rsidP="00C15DE0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t>5.1. Заинтересованные лица имеют право на обжалование решений, принятых в ходе предоставления муниципальной услуги, действий (бездействия) лиц, участвующих в предоставлении муниципальной услуги, во внесудебном и судебном порядке.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t>5.2. Жалоба на действия (бездействия) участвующих в предоставлении муниципальной услуги лиц и решения, принятые в результате предоставления муниципальной услуги (далее – жалоба), может быть подана в письменной фор</w:t>
      </w:r>
      <w:r>
        <w:rPr>
          <w:rFonts w:ascii="Times New Roman" w:hAnsi="Times New Roman"/>
          <w:sz w:val="28"/>
          <w:szCs w:val="28"/>
        </w:rPr>
        <w:t xml:space="preserve">ме главе </w:t>
      </w: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80B76">
        <w:rPr>
          <w:rFonts w:ascii="Times New Roman" w:hAnsi="Times New Roman"/>
          <w:sz w:val="28"/>
          <w:szCs w:val="28"/>
        </w:rPr>
        <w:t>.</w:t>
      </w:r>
    </w:p>
    <w:p w:rsidR="00C15DE0" w:rsidRPr="00C50887" w:rsidRDefault="00C15DE0" w:rsidP="00C5088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t>5.3.</w:t>
      </w:r>
      <w:r w:rsidR="00C50887" w:rsidRPr="00C5088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50887" w:rsidRPr="00C50887">
        <w:rPr>
          <w:rFonts w:ascii="Times New Roman" w:eastAsia="Arial Unicode MS" w:hAnsi="Times New Roman" w:cs="Times New Roman"/>
          <w:sz w:val="28"/>
          <w:szCs w:val="28"/>
        </w:rPr>
        <w:t xml:space="preserve">Жалоба должна быть рассмотрена в течение 15 рабочих дней со дня  её    регистрации,    а     в      случае     обжалования     отказа       органа,  предоставляющего муниципальную услугу, должностного лица органа  предоставляющего муниципальную  услугу,   в   приеме документов у           заявителя либо в исправлении допущенных опечаток и ошибок или  в  случае    обжалования     нарушения    установленного    срока     таких  </w:t>
      </w:r>
      <w:r w:rsidR="00C5088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50887" w:rsidRPr="00C50887">
        <w:rPr>
          <w:rFonts w:ascii="Times New Roman" w:eastAsia="Arial Unicode MS" w:hAnsi="Times New Roman"/>
          <w:sz w:val="28"/>
          <w:szCs w:val="28"/>
        </w:rPr>
        <w:t>исправлений – в течение 5 рабочих дней со дня её регистрации</w:t>
      </w:r>
      <w:r w:rsidR="00C50887">
        <w:rPr>
          <w:rFonts w:ascii="Times New Roman" w:eastAsia="Arial Unicode MS" w:hAnsi="Times New Roman"/>
          <w:sz w:val="28"/>
          <w:szCs w:val="28"/>
        </w:rPr>
        <w:t>.</w:t>
      </w:r>
      <w:bookmarkStart w:id="0" w:name="_GoBack"/>
      <w:bookmarkEnd w:id="0"/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t xml:space="preserve">5.4. В результате рассмотрения жалобы принимается решение об удовлетворении жалобы с принятием мер к устранению выявленных нарушений и решения вопроса о наказании виновных лиц либо об отказе в удовлетворении жалобы в соответствии с </w:t>
      </w:r>
      <w:r w:rsidRPr="00D80B76">
        <w:rPr>
          <w:rFonts w:ascii="Times New Roman" w:hAnsi="Times New Roman"/>
          <w:bCs/>
          <w:sz w:val="28"/>
          <w:szCs w:val="28"/>
        </w:rPr>
        <w:t>Федеральным законом от 02.05.2006 № 59-ФЗ «О порядке рассмотрения обращений граждан Российской Федерации»</w:t>
      </w:r>
      <w:r w:rsidRPr="00D80B76">
        <w:rPr>
          <w:rFonts w:ascii="Times New Roman" w:hAnsi="Times New Roman"/>
          <w:sz w:val="28"/>
          <w:szCs w:val="28"/>
        </w:rPr>
        <w:t>.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0B76">
        <w:rPr>
          <w:rFonts w:ascii="Times New Roman" w:hAnsi="Times New Roman"/>
          <w:sz w:val="28"/>
          <w:szCs w:val="28"/>
        </w:rPr>
        <w:lastRenderedPageBreak/>
        <w:t>5.5. Заинтересованные лица вправе обжаловать решения, принятые в ходе предоставления муниципальной услуги, действия (бездействия) лиц, участвующих в предоставлении муниципальной услуги, в судебном порядке в соответствии с действующим законодательством.</w:t>
      </w: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15DE0" w:rsidRPr="00D80B76" w:rsidRDefault="00C15DE0" w:rsidP="00C15DE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514F" w:rsidRPr="00694579" w:rsidRDefault="006D514F" w:rsidP="00C15DE0">
      <w:pPr>
        <w:pStyle w:val="a6"/>
        <w:rPr>
          <w:rFonts w:ascii="Times New Roman" w:hAnsi="Times New Roman"/>
          <w:sz w:val="28"/>
          <w:szCs w:val="28"/>
        </w:rPr>
      </w:pPr>
    </w:p>
    <w:p w:rsidR="00BC4A3D" w:rsidRDefault="00BC4A3D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hAnsi="Times New Roman"/>
          <w:sz w:val="28"/>
          <w:szCs w:val="28"/>
        </w:rPr>
      </w:pPr>
    </w:p>
    <w:p w:rsidR="00C15DE0" w:rsidRPr="001C24C4" w:rsidRDefault="00C15DE0" w:rsidP="00C15DE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24C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15DE0" w:rsidRPr="001C24C4" w:rsidRDefault="00C15DE0" w:rsidP="00C15DE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24C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15DE0" w:rsidRPr="001C24C4" w:rsidRDefault="00C15DE0" w:rsidP="00C15DE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15DE0" w:rsidRPr="004A1901" w:rsidRDefault="00C15DE0" w:rsidP="00C15D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901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C15DE0" w:rsidRPr="004A1901" w:rsidRDefault="00C15DE0" w:rsidP="00C15DE0">
      <w:pPr>
        <w:pStyle w:val="ConsPlusNormal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DE0" w:rsidRPr="004A1901" w:rsidRDefault="00C15DE0" w:rsidP="00C15D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901">
        <w:rPr>
          <w:rFonts w:ascii="Times New Roman" w:hAnsi="Times New Roman" w:cs="Times New Roman"/>
          <w:b/>
          <w:sz w:val="28"/>
          <w:szCs w:val="28"/>
        </w:rPr>
        <w:t>ПОСЛЕДОВАТЕЛЬНОСТИ АДМИНИСТРАТИВНЫХ ПРОЦЕДУР</w:t>
      </w:r>
    </w:p>
    <w:p w:rsidR="00C15DE0" w:rsidRDefault="00C15DE0" w:rsidP="00C15D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901">
        <w:rPr>
          <w:rFonts w:ascii="Times New Roman" w:hAnsi="Times New Roman" w:cs="Times New Roman"/>
          <w:b/>
          <w:sz w:val="28"/>
          <w:szCs w:val="28"/>
        </w:rPr>
        <w:t>ПРИ ПРЕДОСТАВЛЕНИИ МУНИЦИПАЛЬНОЙ УСЛУГИ</w:t>
      </w:r>
    </w:p>
    <w:p w:rsidR="00B414C2" w:rsidRPr="00B414C2" w:rsidRDefault="00B414C2" w:rsidP="00B414C2">
      <w:pPr>
        <w:pStyle w:val="a6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B414C2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«Предварительное согласование предоставления земельного участка»</w:t>
      </w:r>
    </w:p>
    <w:p w:rsidR="00B414C2" w:rsidRPr="004A1901" w:rsidRDefault="00B414C2" w:rsidP="00B414C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DE0" w:rsidRDefault="00C15DE0" w:rsidP="008832AC">
      <w:pPr>
        <w:pStyle w:val="a6"/>
        <w:rPr>
          <w:rFonts w:ascii="Times New Roman" w:eastAsiaTheme="minorEastAsia" w:hAnsi="Times New Roman"/>
        </w:rPr>
      </w:pPr>
    </w:p>
    <w:p w:rsidR="00C15DE0" w:rsidRPr="00694579" w:rsidRDefault="00C50887" w:rsidP="008832AC">
      <w:pPr>
        <w:pStyle w:val="a6"/>
        <w:rPr>
          <w:rFonts w:ascii="Times New Roman" w:hAnsi="Times New Roman"/>
          <w:sz w:val="28"/>
          <w:szCs w:val="28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26" editas="canvas" style="width:459pt;height:414pt;mso-position-horizontal-relative:char;mso-position-vertical-relative:line" coordorigin="2281,5155" coordsize="7200,64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5155;width:7200;height:6411" o:preferrelative="f">
              <v:fill o:detectmouseclick="t"/>
              <v:path o:extrusionok="t"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822;top:6131;width:2683;height:867">
              <v:textbox style="mso-next-textbox:#_x0000_s1028">
                <w:txbxContent>
                  <w:p w:rsidR="00C15DE0" w:rsidRPr="001C24C4" w:rsidRDefault="00C15DE0" w:rsidP="00C15DE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24C4">
                      <w:rPr>
                        <w:rFonts w:ascii="Times New Roman" w:hAnsi="Times New Roman" w:cs="Times New Roman"/>
                      </w:rPr>
                      <w:t>Рассмотрение заявления и документов</w:t>
                    </w:r>
                  </w:p>
                </w:txbxContent>
              </v:textbox>
            </v:shape>
            <v:shape id="_x0000_s1029" type="#_x0000_t109" style="position:absolute;left:2563;top:7386;width:2683;height:1036">
              <v:textbox style="mso-next-textbox:#_x0000_s1029">
                <w:txbxContent>
                  <w:p w:rsidR="00C15DE0" w:rsidRDefault="00C15DE0" w:rsidP="00C15DE0">
                    <w:pPr>
                      <w:jc w:val="center"/>
                      <w:rPr>
                        <w:sz w:val="6"/>
                      </w:rPr>
                    </w:pPr>
                  </w:p>
                  <w:p w:rsidR="00C15DE0" w:rsidRDefault="00C15DE0" w:rsidP="00C15DE0">
                    <w:pPr>
                      <w:jc w:val="center"/>
                      <w:rPr>
                        <w:sz w:val="6"/>
                      </w:rPr>
                    </w:pPr>
                  </w:p>
                  <w:p w:rsidR="00C15DE0" w:rsidRDefault="00C15DE0" w:rsidP="00C15DE0">
                    <w:pPr>
                      <w:jc w:val="center"/>
                    </w:pPr>
                    <w:r w:rsidRPr="001C24C4">
                      <w:rPr>
                        <w:rFonts w:ascii="Times New Roman" w:hAnsi="Times New Roman" w:cs="Times New Roman"/>
                      </w:rPr>
                      <w:t>Согласование и принятие постановления об утверждении</w:t>
                    </w:r>
                    <w:r>
                      <w:t xml:space="preserve"> схемы  предоставление земельного участка</w:t>
                    </w:r>
                  </w:p>
                </w:txbxContent>
              </v:textbox>
            </v:shape>
            <v:shape id="_x0000_s1030" type="#_x0000_t109" style="position:absolute;left:6799;top:7385;width:2682;height:976">
              <v:textbox style="mso-next-textbox:#_x0000_s1030">
                <w:txbxContent>
                  <w:p w:rsidR="00C15DE0" w:rsidRPr="001C24C4" w:rsidRDefault="00C15DE0" w:rsidP="00C15DE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24C4">
                      <w:rPr>
                        <w:rFonts w:ascii="Times New Roman" w:hAnsi="Times New Roman" w:cs="Times New Roman"/>
                      </w:rPr>
                      <w:t>Принятие решени</w:t>
                    </w:r>
                    <w:r w:rsidR="00B414C2">
                      <w:rPr>
                        <w:rFonts w:ascii="Times New Roman" w:hAnsi="Times New Roman" w:cs="Times New Roman"/>
                      </w:rPr>
                      <w:t>я об отказе в предварительном согласовании предоставления земельного участка</w:t>
                    </w:r>
                  </w:p>
                </w:txbxContent>
              </v:textbox>
            </v:shape>
            <v:shape id="_x0000_s1031" type="#_x0000_t109" style="position:absolute;left:6799;top:8707;width:2682;height:1187">
              <v:textbox style="mso-next-textbox:#_x0000_s1031">
                <w:txbxContent>
                  <w:p w:rsidR="00C15DE0" w:rsidRPr="001C24C4" w:rsidRDefault="00C15DE0" w:rsidP="00C15DE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24C4">
                      <w:rPr>
                        <w:rFonts w:ascii="Times New Roman" w:hAnsi="Times New Roman" w:cs="Times New Roman"/>
                      </w:rPr>
                      <w:t xml:space="preserve">Выдача (направление) заявителю решения об отказе </w:t>
                    </w:r>
                    <w:r w:rsidR="00B414C2">
                      <w:rPr>
                        <w:rFonts w:ascii="Times New Roman" w:hAnsi="Times New Roman" w:cs="Times New Roman"/>
                      </w:rPr>
                      <w:t>в предварительном согласовании предоставления</w:t>
                    </w:r>
                    <w:r w:rsidRPr="001C24C4">
                      <w:rPr>
                        <w:rFonts w:ascii="Times New Roman" w:hAnsi="Times New Roman" w:cs="Times New Roman"/>
                      </w:rPr>
                      <w:t xml:space="preserve"> земельного участка</w:t>
                    </w:r>
                  </w:p>
                </w:txbxContent>
              </v:textbox>
            </v:shape>
            <v:line id="_x0000_s1032" style="position:absolute" from="6234,5852" to="6234,6131">
              <v:stroke endarrow="block"/>
            </v:line>
            <v:line id="_x0000_s1033" style="position:absolute" from="7505,6827" to="8634,7385">
              <v:stroke endarrow="block"/>
            </v:line>
            <v:line id="_x0000_s1034" style="position:absolute;flip:x" from="3552,6827" to="4822,7385">
              <v:stroke endarrow="block"/>
            </v:line>
            <v:line id="_x0000_s1035" style="position:absolute;flip:x" from="3555,8422" to="3556,8707">
              <v:stroke endarrow="block"/>
            </v:line>
            <v:line id="_x0000_s1036" style="position:absolute" from="8069,8361" to="8070,8707">
              <v:stroke endarrow="block"/>
            </v:line>
            <v:shape id="_x0000_s1037" type="#_x0000_t109" style="position:absolute;left:2563;top:8707;width:2683;height:1187">
              <v:textbox style="mso-next-textbox:#_x0000_s1037">
                <w:txbxContent>
                  <w:p w:rsidR="00C15DE0" w:rsidRPr="001C24C4" w:rsidRDefault="00C15DE0" w:rsidP="00C15DE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C24C4">
                      <w:rPr>
                        <w:rFonts w:ascii="Times New Roman" w:hAnsi="Times New Roman" w:cs="Times New Roman"/>
                      </w:rPr>
                      <w:t>Выдача (направление) заявителю по</w:t>
                    </w:r>
                    <w:r w:rsidR="00B414C2">
                      <w:rPr>
                        <w:rFonts w:ascii="Times New Roman" w:hAnsi="Times New Roman" w:cs="Times New Roman"/>
                      </w:rPr>
                      <w:t>становления о предварительном согласовании предоставления земельного участка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15DE0" w:rsidRPr="00694579" w:rsidSect="008832A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91882"/>
    <w:multiLevelType w:val="multilevel"/>
    <w:tmpl w:val="7BC0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AF44314"/>
    <w:multiLevelType w:val="hybridMultilevel"/>
    <w:tmpl w:val="0ABC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07539"/>
    <w:multiLevelType w:val="multilevel"/>
    <w:tmpl w:val="8D56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5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6A17412D"/>
    <w:multiLevelType w:val="multilevel"/>
    <w:tmpl w:val="5C906FD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514F"/>
    <w:rsid w:val="000C67BE"/>
    <w:rsid w:val="001C3DB8"/>
    <w:rsid w:val="0023464D"/>
    <w:rsid w:val="002E39D0"/>
    <w:rsid w:val="003462B2"/>
    <w:rsid w:val="00427262"/>
    <w:rsid w:val="00483E5E"/>
    <w:rsid w:val="00487C44"/>
    <w:rsid w:val="00495BDD"/>
    <w:rsid w:val="00554BA2"/>
    <w:rsid w:val="005D1366"/>
    <w:rsid w:val="005D7010"/>
    <w:rsid w:val="00694579"/>
    <w:rsid w:val="006D514F"/>
    <w:rsid w:val="00791637"/>
    <w:rsid w:val="007A3A6F"/>
    <w:rsid w:val="007D51AE"/>
    <w:rsid w:val="008832AC"/>
    <w:rsid w:val="008B42CE"/>
    <w:rsid w:val="008C0165"/>
    <w:rsid w:val="009A1F14"/>
    <w:rsid w:val="009E1A10"/>
    <w:rsid w:val="009F2021"/>
    <w:rsid w:val="00A6123C"/>
    <w:rsid w:val="00B07F39"/>
    <w:rsid w:val="00B414C2"/>
    <w:rsid w:val="00BC4A3D"/>
    <w:rsid w:val="00C15DE0"/>
    <w:rsid w:val="00C50887"/>
    <w:rsid w:val="00C93DBB"/>
    <w:rsid w:val="00D72F8B"/>
    <w:rsid w:val="00E67E6F"/>
    <w:rsid w:val="00EC1CD7"/>
    <w:rsid w:val="00E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B2"/>
  </w:style>
  <w:style w:type="paragraph" w:styleId="1">
    <w:name w:val="heading 1"/>
    <w:basedOn w:val="a"/>
    <w:link w:val="10"/>
    <w:uiPriority w:val="9"/>
    <w:qFormat/>
    <w:rsid w:val="006D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1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обычный"/>
    <w:basedOn w:val="a"/>
    <w:rsid w:val="006D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абзацсписка"/>
    <w:basedOn w:val="a"/>
    <w:rsid w:val="006D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514F"/>
  </w:style>
  <w:style w:type="character" w:styleId="a5">
    <w:name w:val="Hyperlink"/>
    <w:basedOn w:val="a0"/>
    <w:unhideWhenUsed/>
    <w:rsid w:val="006D514F"/>
    <w:rPr>
      <w:color w:val="0000FF"/>
      <w:u w:val="single"/>
    </w:rPr>
  </w:style>
  <w:style w:type="paragraph" w:styleId="a6">
    <w:name w:val="No Spacing"/>
    <w:uiPriority w:val="1"/>
    <w:qFormat/>
    <w:rsid w:val="008832AC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8832A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8832AC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2">
    <w:name w:val="Без интервала2"/>
    <w:rsid w:val="005D7010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ConsPlusNormal">
    <w:name w:val="ConsPlusNormal"/>
    <w:rsid w:val="00C15D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9101@donpa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F8E98E5F22A9815C11CEAA867C6E2C6096028B81A51A6E3B057E3A8D21D5081AE406F0BF1F4C5C64F4154bEk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8E98E5F22A9815C11CEAA867C6E2C6096028B81A51A6E3B057E3A8D21D5081AE406F0BF1F4C5C64F4154bEkF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09101@donpa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nenskoesp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Жуковская сельская администрация</Company>
  <LinksUpToDate>false</LinksUpToDate>
  <CharactersWithSpaces>21583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11</cp:lastModifiedBy>
  <cp:revision>15</cp:revision>
  <cp:lastPrinted>2015-04-21T12:24:00Z</cp:lastPrinted>
  <dcterms:created xsi:type="dcterms:W3CDTF">2015-04-15T11:13:00Z</dcterms:created>
  <dcterms:modified xsi:type="dcterms:W3CDTF">2021-03-16T11:20:00Z</dcterms:modified>
</cp:coreProperties>
</file>