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5055D0">
        <w:rPr>
          <w:rFonts w:ascii="Times New Roman" w:hAnsi="Times New Roman" w:cs="Times New Roman"/>
          <w:szCs w:val="28"/>
        </w:rPr>
        <w:t>32</w:t>
      </w:r>
    </w:p>
    <w:p w:rsidR="00920CF0" w:rsidRDefault="005055D0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9424D" w:rsidRPr="00D9424D" w:rsidRDefault="00171E30" w:rsidP="00D9424D">
      <w:pPr>
        <w:spacing w:after="150"/>
        <w:jc w:val="center"/>
        <w:rPr>
          <w:b/>
          <w:color w:val="3C3C3C"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D9424D">
        <w:rPr>
          <w:b/>
          <w:sz w:val="28"/>
          <w:szCs w:val="28"/>
        </w:rPr>
        <w:t>95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 xml:space="preserve">по предоставлению муниципальной </w:t>
      </w:r>
      <w:r w:rsidR="00D20A52" w:rsidRPr="00E9390C">
        <w:rPr>
          <w:b/>
          <w:bCs/>
          <w:iCs/>
          <w:sz w:val="28"/>
          <w:szCs w:val="28"/>
        </w:rPr>
        <w:t xml:space="preserve">услуги </w:t>
      </w:r>
      <w:r w:rsidR="00D9424D" w:rsidRPr="00D9424D">
        <w:rPr>
          <w:b/>
          <w:bCs/>
          <w:color w:val="3C3C3C"/>
          <w:sz w:val="28"/>
          <w:szCs w:val="28"/>
        </w:rPr>
        <w:t>«Продажа земельного участка находящегося в муниципальной собственности без проведения торгов»</w:t>
      </w:r>
    </w:p>
    <w:p w:rsidR="00D12264" w:rsidRPr="008868E8" w:rsidRDefault="00D12264" w:rsidP="008868E8">
      <w:pPr>
        <w:pStyle w:val="afc"/>
        <w:jc w:val="center"/>
        <w:rPr>
          <w:b/>
          <w:color w:val="3C3C3C"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E9390C" w:rsidRDefault="00036228" w:rsidP="008868E8">
      <w:pPr>
        <w:pStyle w:val="afc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</w:p>
    <w:p w:rsidR="00D20A52" w:rsidRPr="00D9424D" w:rsidRDefault="00D9424D" w:rsidP="00D9424D">
      <w:pPr>
        <w:spacing w:after="150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>«Продажа земельного участка находящегося в муниципальной собственности без проведения торгов</w:t>
      </w:r>
      <w:r w:rsidRPr="00F30536">
        <w:rPr>
          <w:bCs/>
          <w:color w:val="3C3C3C"/>
          <w:sz w:val="28"/>
          <w:szCs w:val="28"/>
        </w:rPr>
        <w:t>»</w:t>
      </w:r>
      <w:r>
        <w:rPr>
          <w:bCs/>
          <w:color w:val="3C3C3C"/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8868E8">
        <w:rPr>
          <w:sz w:val="28"/>
          <w:szCs w:val="28"/>
        </w:rPr>
        <w:t xml:space="preserve">енского </w:t>
      </w:r>
      <w:r>
        <w:rPr>
          <w:sz w:val="28"/>
          <w:szCs w:val="28"/>
        </w:rPr>
        <w:t>сельского поселения № 95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D9424D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11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093"/>
        </w:tabs>
        <w:autoSpaceDE w:val="0"/>
        <w:autoSpaceDN w:val="0"/>
        <w:spacing w:before="2"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Сведения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государственной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регистрации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рождения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239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Акт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органа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опеки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попечительства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назначении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опекуна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или</w:t>
      </w:r>
      <w:r w:rsidRPr="00D9424D">
        <w:rPr>
          <w:rFonts w:ascii="Times New Roman" w:hAnsi="Times New Roman"/>
          <w:spacing w:val="-6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попечителя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Выписка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из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ЕГРИП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(для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индивидуальных</w:t>
      </w:r>
      <w:r w:rsidRPr="00D9424D">
        <w:rPr>
          <w:rFonts w:ascii="Times New Roman" w:hAnsi="Times New Roman"/>
          <w:spacing w:val="-2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предпринимателей)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09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Выписка</w:t>
      </w:r>
      <w:r w:rsidRPr="00D9424D">
        <w:rPr>
          <w:rFonts w:ascii="Times New Roman" w:hAnsi="Times New Roman"/>
          <w:spacing w:val="-2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из</w:t>
      </w:r>
      <w:r w:rsidRPr="00D9424D">
        <w:rPr>
          <w:rFonts w:ascii="Times New Roman" w:hAnsi="Times New Roman"/>
          <w:spacing w:val="-2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ЕГРЮЛ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(для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юридических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лиц)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09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lastRenderedPageBreak/>
        <w:t>Утвержденный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проект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межевания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территории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0"/>
        </w:numPr>
        <w:tabs>
          <w:tab w:val="left" w:pos="1215"/>
        </w:tabs>
        <w:autoSpaceDE w:val="0"/>
        <w:autoSpaceDN w:val="0"/>
        <w:spacing w:before="2" w:after="0" w:line="240" w:lineRule="auto"/>
        <w:ind w:left="0" w:right="132" w:firstLine="811"/>
        <w:contextualSpacing w:val="0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Выписка</w:t>
      </w:r>
      <w:r w:rsidRPr="00D9424D">
        <w:rPr>
          <w:rFonts w:ascii="Times New Roman" w:hAnsi="Times New Roman"/>
          <w:spacing w:val="50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из</w:t>
      </w:r>
      <w:r w:rsidRPr="00D9424D">
        <w:rPr>
          <w:rFonts w:ascii="Times New Roman" w:hAnsi="Times New Roman"/>
          <w:spacing w:val="49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ЕГРН</w:t>
      </w:r>
      <w:r w:rsidRPr="00D9424D">
        <w:rPr>
          <w:rFonts w:ascii="Times New Roman" w:hAnsi="Times New Roman"/>
          <w:spacing w:val="4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об</w:t>
      </w:r>
      <w:r w:rsidRPr="00D9424D">
        <w:rPr>
          <w:rFonts w:ascii="Times New Roman" w:hAnsi="Times New Roman"/>
          <w:spacing w:val="50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объекте</w:t>
      </w:r>
      <w:r w:rsidRPr="00D9424D">
        <w:rPr>
          <w:rFonts w:ascii="Times New Roman" w:hAnsi="Times New Roman"/>
          <w:spacing w:val="50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недвижимости</w:t>
      </w:r>
      <w:r w:rsidRPr="00D9424D">
        <w:rPr>
          <w:rFonts w:ascii="Times New Roman" w:hAnsi="Times New Roman"/>
          <w:spacing w:val="50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(об</w:t>
      </w:r>
      <w:r w:rsidRPr="00D9424D">
        <w:rPr>
          <w:rFonts w:ascii="Times New Roman" w:hAnsi="Times New Roman"/>
          <w:spacing w:val="50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испрашиваемом</w:t>
      </w:r>
      <w:r w:rsidRPr="00D9424D">
        <w:rPr>
          <w:rFonts w:ascii="Times New Roman" w:hAnsi="Times New Roman"/>
          <w:spacing w:val="-6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земельном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участке)</w:t>
      </w:r>
    </w:p>
    <w:p w:rsidR="00D9424D" w:rsidRPr="00D9424D" w:rsidRDefault="00D9424D" w:rsidP="00D9424D">
      <w:pPr>
        <w:pStyle w:val="af0"/>
        <w:widowControl w:val="0"/>
        <w:tabs>
          <w:tab w:val="left" w:pos="1223"/>
          <w:tab w:val="left" w:pos="1224"/>
          <w:tab w:val="left" w:pos="2945"/>
          <w:tab w:val="left" w:pos="3835"/>
          <w:tab w:val="left" w:pos="8869"/>
          <w:tab w:val="left" w:pos="9221"/>
        </w:tabs>
        <w:autoSpaceDE w:val="0"/>
        <w:autoSpaceDN w:val="0"/>
        <w:spacing w:after="0" w:line="240" w:lineRule="auto"/>
        <w:ind w:left="0" w:right="135" w:firstLine="72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11.7. </w:t>
      </w:r>
      <w:r w:rsidRPr="00D9424D">
        <w:rPr>
          <w:rFonts w:ascii="Times New Roman" w:hAnsi="Times New Roman"/>
          <w:sz w:val="28"/>
        </w:rPr>
        <w:t>Выписка</w:t>
      </w:r>
      <w:r w:rsidRPr="00D9424D">
        <w:rPr>
          <w:rFonts w:ascii="Times New Roman" w:hAnsi="Times New Roman"/>
          <w:spacing w:val="12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из</w:t>
      </w:r>
      <w:r w:rsidRPr="00D9424D">
        <w:rPr>
          <w:rFonts w:ascii="Times New Roman" w:hAnsi="Times New Roman"/>
          <w:sz w:val="28"/>
        </w:rPr>
        <w:tab/>
        <w:t>ЕГРН</w:t>
      </w:r>
      <w:r w:rsidRPr="00D9424D">
        <w:rPr>
          <w:rFonts w:ascii="Times New Roman" w:hAnsi="Times New Roman"/>
          <w:sz w:val="28"/>
        </w:rPr>
        <w:tab/>
        <w:t>об</w:t>
      </w:r>
      <w:r w:rsidRPr="00D9424D">
        <w:rPr>
          <w:rFonts w:ascii="Times New Roman" w:hAnsi="Times New Roman"/>
          <w:spacing w:val="129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объекте</w:t>
      </w:r>
      <w:r w:rsidRPr="00D9424D">
        <w:rPr>
          <w:rFonts w:ascii="Times New Roman" w:hAnsi="Times New Roman"/>
          <w:spacing w:val="12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недвижимости</w:t>
      </w:r>
      <w:r w:rsidRPr="00D9424D">
        <w:rPr>
          <w:rFonts w:ascii="Times New Roman" w:hAnsi="Times New Roman"/>
          <w:spacing w:val="12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(о</w:t>
      </w:r>
      <w:r w:rsidRPr="00D9424D">
        <w:rPr>
          <w:rFonts w:ascii="Times New Roman" w:hAnsi="Times New Roman"/>
          <w:spacing w:val="12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здании</w:t>
      </w:r>
      <w:r w:rsidRPr="00D9424D">
        <w:rPr>
          <w:rFonts w:ascii="Times New Roman" w:hAnsi="Times New Roman"/>
          <w:sz w:val="28"/>
        </w:rPr>
        <w:tab/>
        <w:t>и</w:t>
      </w:r>
      <w:r>
        <w:rPr>
          <w:rFonts w:ascii="Times New Roman" w:hAnsi="Times New Roman"/>
          <w:sz w:val="28"/>
        </w:rPr>
        <w:t xml:space="preserve"> </w:t>
      </w:r>
      <w:r w:rsidRPr="00D9424D">
        <w:rPr>
          <w:rFonts w:ascii="Times New Roman" w:hAnsi="Times New Roman"/>
          <w:spacing w:val="-1"/>
          <w:sz w:val="28"/>
        </w:rPr>
        <w:t>(или)</w:t>
      </w:r>
      <w:r w:rsidRPr="00D9424D">
        <w:rPr>
          <w:rFonts w:ascii="Times New Roman" w:hAnsi="Times New Roman"/>
          <w:spacing w:val="-6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сооружении,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расположенном(ых)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на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испрашиваемом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земельном</w:t>
      </w:r>
      <w:r w:rsidRPr="00D9424D">
        <w:rPr>
          <w:rFonts w:ascii="Times New Roman" w:hAnsi="Times New Roman"/>
          <w:spacing w:val="-2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участке)</w:t>
      </w:r>
    </w:p>
    <w:p w:rsidR="00D9424D" w:rsidRPr="00D9424D" w:rsidRDefault="00D9424D" w:rsidP="00D9424D">
      <w:pPr>
        <w:pStyle w:val="af0"/>
        <w:widowControl w:val="0"/>
        <w:numPr>
          <w:ilvl w:val="1"/>
          <w:numId w:val="11"/>
        </w:numPr>
        <w:tabs>
          <w:tab w:val="left" w:pos="1143"/>
        </w:tabs>
        <w:autoSpaceDE w:val="0"/>
        <w:autoSpaceDN w:val="0"/>
        <w:spacing w:after="0" w:line="240" w:lineRule="auto"/>
        <w:ind w:left="0" w:right="133" w:firstLine="810"/>
        <w:contextualSpacing w:val="0"/>
        <w:rPr>
          <w:rFonts w:ascii="Times New Roman" w:hAnsi="Times New Roman"/>
          <w:sz w:val="28"/>
        </w:rPr>
      </w:pPr>
      <w:r w:rsidRPr="00D9424D">
        <w:rPr>
          <w:rFonts w:ascii="Times New Roman" w:hAnsi="Times New Roman"/>
          <w:sz w:val="28"/>
        </w:rPr>
        <w:t>Выписка</w:t>
      </w:r>
      <w:r w:rsidRPr="00D9424D">
        <w:rPr>
          <w:rFonts w:ascii="Times New Roman" w:hAnsi="Times New Roman"/>
          <w:spacing w:val="4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из</w:t>
      </w:r>
      <w:r w:rsidRPr="00D9424D">
        <w:rPr>
          <w:rFonts w:ascii="Times New Roman" w:hAnsi="Times New Roman"/>
          <w:spacing w:val="4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ЕГРН</w:t>
      </w:r>
      <w:r w:rsidRPr="00D9424D">
        <w:rPr>
          <w:rFonts w:ascii="Times New Roman" w:hAnsi="Times New Roman"/>
          <w:spacing w:val="4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об</w:t>
      </w:r>
      <w:r w:rsidRPr="00D9424D">
        <w:rPr>
          <w:rFonts w:ascii="Times New Roman" w:hAnsi="Times New Roman"/>
          <w:spacing w:val="4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объекте</w:t>
      </w:r>
      <w:r w:rsidRPr="00D9424D">
        <w:rPr>
          <w:rFonts w:ascii="Times New Roman" w:hAnsi="Times New Roman"/>
          <w:spacing w:val="45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недвижимости</w:t>
      </w:r>
      <w:r w:rsidRPr="00D9424D">
        <w:rPr>
          <w:rFonts w:ascii="Times New Roman" w:hAnsi="Times New Roman"/>
          <w:spacing w:val="49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(о</w:t>
      </w:r>
      <w:r w:rsidRPr="00D9424D">
        <w:rPr>
          <w:rFonts w:ascii="Times New Roman" w:hAnsi="Times New Roman"/>
          <w:spacing w:val="4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помещении</w:t>
      </w:r>
      <w:r w:rsidRPr="00D9424D">
        <w:rPr>
          <w:rFonts w:ascii="Times New Roman" w:hAnsi="Times New Roman"/>
          <w:spacing w:val="48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в</w:t>
      </w:r>
      <w:r w:rsidRPr="00D9424D">
        <w:rPr>
          <w:rFonts w:ascii="Times New Roman" w:hAnsi="Times New Roman"/>
          <w:spacing w:val="4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здании,</w:t>
      </w:r>
      <w:r w:rsidRPr="00D9424D">
        <w:rPr>
          <w:rFonts w:ascii="Times New Roman" w:hAnsi="Times New Roman"/>
          <w:spacing w:val="-67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сооружении,</w:t>
      </w:r>
      <w:r w:rsidRPr="00D9424D">
        <w:rPr>
          <w:rFonts w:ascii="Times New Roman" w:hAnsi="Times New Roman"/>
          <w:spacing w:val="-2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расположенном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на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испрашиваемом</w:t>
      </w:r>
      <w:r w:rsidRPr="00D9424D">
        <w:rPr>
          <w:rFonts w:ascii="Times New Roman" w:hAnsi="Times New Roman"/>
          <w:spacing w:val="-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земельном</w:t>
      </w:r>
      <w:r w:rsidRPr="00D9424D">
        <w:rPr>
          <w:rFonts w:ascii="Times New Roman" w:hAnsi="Times New Roman"/>
          <w:spacing w:val="-3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участке).</w:t>
      </w:r>
    </w:p>
    <w:p w:rsidR="00D9424D" w:rsidRDefault="00D9424D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D9424D">
        <w:rPr>
          <w:color w:val="auto"/>
        </w:rPr>
        <w:t>одпункте 11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D9424D">
        <w:rPr>
          <w:sz w:val="28"/>
          <w:szCs w:val="28"/>
        </w:rPr>
        <w:t>11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AD3487" w:rsidRDefault="00AD3487" w:rsidP="00AD3487">
      <w:pPr>
        <w:pStyle w:val="afc"/>
      </w:pPr>
    </w:p>
    <w:p w:rsidR="005055D0" w:rsidRDefault="005055D0" w:rsidP="00AD3487">
      <w:pPr>
        <w:pStyle w:val="afc"/>
      </w:pPr>
    </w:p>
    <w:p w:rsidR="005055D0" w:rsidRDefault="005055D0" w:rsidP="00AD3487">
      <w:pPr>
        <w:pStyle w:val="afc"/>
      </w:pPr>
    </w:p>
    <w:p w:rsidR="005055D0" w:rsidRDefault="005055D0" w:rsidP="00AD3487">
      <w:pPr>
        <w:pStyle w:val="afc"/>
      </w:pPr>
    </w:p>
    <w:p w:rsidR="005055D0" w:rsidRDefault="005055D0" w:rsidP="00AD3487">
      <w:pPr>
        <w:pStyle w:val="afc"/>
      </w:pPr>
    </w:p>
    <w:p w:rsidR="005055D0" w:rsidRDefault="005055D0" w:rsidP="00AD3487">
      <w:pPr>
        <w:pStyle w:val="afc"/>
      </w:pPr>
    </w:p>
    <w:p w:rsidR="005055D0" w:rsidRDefault="005055D0" w:rsidP="00AD3487">
      <w:pPr>
        <w:pStyle w:val="afc"/>
      </w:pPr>
    </w:p>
    <w:p w:rsidR="00F46698" w:rsidRDefault="00F46698" w:rsidP="00A319B4">
      <w:pPr>
        <w:pStyle w:val="afc"/>
      </w:pPr>
    </w:p>
    <w:p w:rsidR="00E9390C" w:rsidRDefault="00E9390C" w:rsidP="008868E8">
      <w:pPr>
        <w:pStyle w:val="afc"/>
      </w:pPr>
    </w:p>
    <w:p w:rsidR="00F46698" w:rsidRDefault="00F46698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5055D0" w:rsidP="008A46CC">
      <w:pPr>
        <w:pStyle w:val="afc"/>
        <w:jc w:val="right"/>
      </w:pPr>
      <w:r>
        <w:t>от 24 апреля 2023г № 32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D9424D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</w:t>
      </w:r>
      <w:r w:rsidR="008868E8">
        <w:t xml:space="preserve"> заявления </w:t>
      </w:r>
      <w:r>
        <w:t xml:space="preserve"> </w:t>
      </w:r>
      <w:r w:rsidR="00D9424D">
        <w:t>о</w:t>
      </w:r>
      <w:r w:rsidR="00D9424D">
        <w:rPr>
          <w:spacing w:val="6"/>
        </w:rPr>
        <w:t xml:space="preserve"> </w:t>
      </w:r>
      <w:r w:rsidR="00D9424D">
        <w:t>продаже</w:t>
      </w:r>
      <w:r w:rsidR="00D9424D">
        <w:rPr>
          <w:spacing w:val="6"/>
        </w:rPr>
        <w:t xml:space="preserve"> </w:t>
      </w:r>
      <w:r w:rsidR="00D9424D">
        <w:t>земельного</w:t>
      </w:r>
      <w:r w:rsidR="00D9424D">
        <w:rPr>
          <w:spacing w:val="7"/>
        </w:rPr>
        <w:t xml:space="preserve"> </w:t>
      </w:r>
      <w:r w:rsidR="00D9424D">
        <w:t>участка</w:t>
      </w:r>
      <w:r w:rsidR="00D9424D">
        <w:rPr>
          <w:spacing w:val="6"/>
        </w:rPr>
        <w:t xml:space="preserve"> </w:t>
      </w:r>
      <w:r w:rsidR="00D9424D">
        <w:t>без</w:t>
      </w:r>
      <w:r w:rsidR="00D9424D">
        <w:rPr>
          <w:spacing w:val="6"/>
        </w:rPr>
        <w:t xml:space="preserve"> </w:t>
      </w:r>
      <w:r w:rsidR="00D9424D">
        <w:t>проведения</w:t>
      </w:r>
      <w:r w:rsidR="00D9424D">
        <w:rPr>
          <w:spacing w:val="6"/>
        </w:rPr>
        <w:t xml:space="preserve"> </w:t>
      </w:r>
      <w:r w:rsidR="00D9424D">
        <w:t xml:space="preserve">торгов </w:t>
      </w:r>
      <w:r w:rsidR="00E9390C">
        <w:tab/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D9424D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D9424D">
        <w:t>подпункте 11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</w:t>
      </w:r>
      <w:r w:rsidR="00A319B4" w:rsidRPr="00A319B4">
        <w:t xml:space="preserve"> </w:t>
      </w:r>
      <w:r w:rsidR="00E9390C">
        <w:t>заявления</w:t>
      </w:r>
      <w:r w:rsidR="00D9424D">
        <w:t xml:space="preserve"> о продаже земельного участка без</w:t>
      </w:r>
      <w:r w:rsidR="00D9424D">
        <w:rPr>
          <w:spacing w:val="1"/>
        </w:rPr>
        <w:t xml:space="preserve"> </w:t>
      </w:r>
      <w:r w:rsidR="00D9424D">
        <w:t>проведения</w:t>
      </w:r>
      <w:r w:rsidR="00D9424D">
        <w:rPr>
          <w:spacing w:val="1"/>
        </w:rPr>
        <w:t xml:space="preserve"> </w:t>
      </w:r>
      <w:r w:rsidR="00D9424D">
        <w:t xml:space="preserve">торгов </w:t>
      </w:r>
      <w:r w:rsidR="00E9390C">
        <w:t xml:space="preserve"> </w:t>
      </w:r>
      <w:r>
        <w:t xml:space="preserve">(далее - заявление) и </w:t>
      </w:r>
      <w:r w:rsidR="00D9424D">
        <w:t xml:space="preserve">прилагаемых к нему документов в </w:t>
      </w:r>
      <w:r>
        <w:t>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D9424D" w:rsidRDefault="00D9424D" w:rsidP="00D9424D">
      <w:pPr>
        <w:pStyle w:val="af0"/>
        <w:widowControl w:val="0"/>
        <w:tabs>
          <w:tab w:val="left" w:pos="1186"/>
        </w:tabs>
        <w:autoSpaceDE w:val="0"/>
        <w:autoSpaceDN w:val="0"/>
        <w:spacing w:after="0" w:line="240" w:lineRule="auto"/>
        <w:ind w:left="0" w:right="12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31256" w:rsidRPr="00D9424D">
        <w:rPr>
          <w:rFonts w:ascii="Times New Roman" w:hAnsi="Times New Roman"/>
          <w:sz w:val="28"/>
          <w:szCs w:val="28"/>
        </w:rPr>
        <w:t>-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в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случае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отсутствия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оснований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для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отказа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в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предоставлении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муниципальной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D9424D">
        <w:rPr>
          <w:rFonts w:ascii="Times New Roman" w:hAnsi="Times New Roman"/>
          <w:sz w:val="28"/>
          <w:szCs w:val="28"/>
        </w:rPr>
        <w:t>услуги</w:t>
      </w:r>
      <w:r w:rsidR="00731256" w:rsidRPr="00D9424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60630" w:rsidRPr="00D9424D">
        <w:rPr>
          <w:rFonts w:ascii="Times New Roman" w:hAnsi="Times New Roman"/>
          <w:sz w:val="28"/>
          <w:szCs w:val="28"/>
        </w:rPr>
        <w:t>подготавливает</w:t>
      </w:r>
      <w:r w:rsidR="00660630" w:rsidRPr="00D9424D">
        <w:rPr>
          <w:rFonts w:ascii="Times New Roman" w:hAnsi="Times New Roman"/>
        </w:rPr>
        <w:t xml:space="preserve"> </w:t>
      </w:r>
      <w:r w:rsidR="00A319B4" w:rsidRPr="00D9424D">
        <w:rPr>
          <w:rFonts w:ascii="Times New Roman" w:hAnsi="Times New Roman"/>
          <w:spacing w:val="1"/>
        </w:rPr>
        <w:t xml:space="preserve"> </w:t>
      </w:r>
      <w:r w:rsidRPr="00D9424D">
        <w:rPr>
          <w:rFonts w:ascii="Times New Roman" w:hAnsi="Times New Roman"/>
          <w:sz w:val="28"/>
        </w:rPr>
        <w:t>проект постановления о предоставлении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земельного участка в собственность за плату без проведения торгов (далее –</w:t>
      </w:r>
      <w:r w:rsidRPr="00D9424D">
        <w:rPr>
          <w:rFonts w:ascii="Times New Roman" w:hAnsi="Times New Roman"/>
          <w:spacing w:val="1"/>
          <w:sz w:val="28"/>
        </w:rPr>
        <w:t xml:space="preserve"> </w:t>
      </w:r>
      <w:r w:rsidRPr="00D9424D">
        <w:rPr>
          <w:rFonts w:ascii="Times New Roman" w:hAnsi="Times New Roman"/>
          <w:sz w:val="28"/>
        </w:rPr>
        <w:t>проект</w:t>
      </w:r>
      <w:r w:rsidRPr="00D9424D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постановления).</w:t>
      </w:r>
    </w:p>
    <w:p w:rsidR="00731256" w:rsidRDefault="00731256" w:rsidP="00731256">
      <w:pPr>
        <w:pStyle w:val="a3"/>
        <w:ind w:right="164"/>
      </w:pPr>
      <w:r w:rsidRPr="008868E8">
        <w:rPr>
          <w:szCs w:val="28"/>
          <w:lang w:val="ru-RU"/>
        </w:rPr>
        <w:t xml:space="preserve">       </w:t>
      </w:r>
      <w:r w:rsidRPr="008868E8">
        <w:rPr>
          <w:szCs w:val="28"/>
        </w:rPr>
        <w:t>Критерием принятия решения является отсутствие или наличие</w:t>
      </w:r>
      <w:r>
        <w:t xml:space="preserve">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9424D" w:rsidRDefault="00731256" w:rsidP="00D9424D">
      <w:pPr>
        <w:pStyle w:val="a3"/>
        <w:rPr>
          <w:lang w:val="ru-RU"/>
        </w:rPr>
      </w:pPr>
      <w:r>
        <w:rPr>
          <w:lang w:val="ru-RU"/>
        </w:rPr>
        <w:t xml:space="preserve">     </w:t>
      </w:r>
      <w:r w:rsidR="00D9424D">
        <w:rPr>
          <w:lang w:val="ru-RU"/>
        </w:rPr>
        <w:t xml:space="preserve">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rPr>
          <w:spacing w:val="35"/>
        </w:rPr>
        <w:t xml:space="preserve"> </w:t>
      </w:r>
      <w:r w:rsidR="00D9424D">
        <w:rPr>
          <w:szCs w:val="28"/>
          <w:lang w:val="ru-RU"/>
        </w:rPr>
        <w:t>проекта постановления</w:t>
      </w:r>
      <w:r w:rsidR="00284DE5">
        <w:rPr>
          <w:szCs w:val="28"/>
          <w:lang w:val="ru-RU"/>
        </w:rPr>
        <w:t xml:space="preserve">,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 w:rsidR="00D9424D">
        <w:rPr>
          <w:lang w:val="ru-RU"/>
        </w:rPr>
        <w:t xml:space="preserve">постановление </w:t>
      </w:r>
      <w:r w:rsidR="00284DE5">
        <w:rPr>
          <w:lang w:val="ru-RU"/>
        </w:rPr>
        <w:t xml:space="preserve">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D9424D" w:rsidRDefault="00D9424D" w:rsidP="00D9424D">
      <w:pPr>
        <w:pStyle w:val="a3"/>
      </w:pPr>
      <w:r>
        <w:rPr>
          <w:lang w:val="ru-RU"/>
        </w:rPr>
        <w:t xml:space="preserve">       </w:t>
      </w:r>
      <w:r>
        <w:t>После</w:t>
      </w:r>
      <w:r>
        <w:rPr>
          <w:spacing w:val="1"/>
        </w:rPr>
        <w:t xml:space="preserve"> </w:t>
      </w:r>
      <w:r>
        <w:t>подписания,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</w:t>
      </w:r>
      <w:r>
        <w:rPr>
          <w:spacing w:val="-67"/>
        </w:rPr>
        <w:t xml:space="preserve"> </w:t>
      </w:r>
      <w:r>
        <w:t>номера и даты, специалист готовит договор купли-продажи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>Главе администрации Мирненского сельского поселения</w:t>
      </w:r>
      <w:r>
        <w:t>.</w:t>
      </w:r>
    </w:p>
    <w:p w:rsidR="00D9424D" w:rsidRDefault="00D9424D" w:rsidP="00D9424D">
      <w:pPr>
        <w:pStyle w:val="a3"/>
        <w:ind w:right="126"/>
      </w:pPr>
      <w:r>
        <w:rPr>
          <w:lang w:val="ru-RU"/>
        </w:rPr>
        <w:t xml:space="preserve">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подписание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 стороны заявителя.</w:t>
      </w:r>
    </w:p>
    <w:p w:rsidR="00D9424D" w:rsidRDefault="00D9424D" w:rsidP="00D9424D">
      <w:pPr>
        <w:pStyle w:val="a3"/>
        <w:ind w:right="124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rPr>
          <w:lang w:val="ru-RU"/>
        </w:rPr>
        <w:t xml:space="preserve"> </w:t>
      </w:r>
      <w:r>
        <w:t>регистрирует</w:t>
      </w:r>
      <w:r>
        <w:rPr>
          <w:spacing w:val="-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присвоением</w:t>
      </w:r>
      <w:r>
        <w:rPr>
          <w:spacing w:val="-3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даты.</w:t>
      </w:r>
    </w:p>
    <w:p w:rsidR="00D9424D" w:rsidRDefault="00D9424D" w:rsidP="00D9424D">
      <w:pPr>
        <w:pStyle w:val="a3"/>
        <w:ind w:right="129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квитанцию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выкупной</w:t>
      </w:r>
      <w:r>
        <w:rPr>
          <w:spacing w:val="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по</w:t>
      </w:r>
      <w:r>
        <w:rPr>
          <w:spacing w:val="1"/>
        </w:rPr>
        <w:t xml:space="preserve"> </w:t>
      </w:r>
      <w:r>
        <w:t>договору.</w:t>
      </w:r>
    </w:p>
    <w:p w:rsidR="00D9424D" w:rsidRDefault="00D9424D" w:rsidP="00D9424D">
      <w:pPr>
        <w:pStyle w:val="a3"/>
        <w:ind w:right="126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выкупной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готовит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окончательном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соглашение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подписание</w:t>
      </w:r>
      <w:r>
        <w:rPr>
          <w:spacing w:val="2"/>
        </w:rPr>
        <w:t xml:space="preserve"> </w:t>
      </w:r>
      <w:r w:rsidR="00F20136">
        <w:rPr>
          <w:lang w:val="ru-RU"/>
        </w:rPr>
        <w:t>Главе администрации Мирненского сельского поселения</w:t>
      </w:r>
      <w:r>
        <w:t>.</w:t>
      </w:r>
    </w:p>
    <w:p w:rsidR="00D9424D" w:rsidRDefault="00F20136" w:rsidP="00F20136">
      <w:pPr>
        <w:pStyle w:val="a3"/>
        <w:ind w:right="128"/>
      </w:pPr>
      <w:r>
        <w:rPr>
          <w:lang w:val="ru-RU"/>
        </w:rPr>
        <w:t xml:space="preserve">        </w:t>
      </w:r>
      <w:r w:rsidR="00D9424D">
        <w:t>После</w:t>
      </w:r>
      <w:r w:rsidR="00D9424D">
        <w:rPr>
          <w:spacing w:val="1"/>
        </w:rPr>
        <w:t xml:space="preserve"> </w:t>
      </w:r>
      <w:r w:rsidR="00D9424D">
        <w:t>подписания</w:t>
      </w:r>
      <w:r w:rsidR="00D9424D">
        <w:rPr>
          <w:spacing w:val="1"/>
        </w:rPr>
        <w:t xml:space="preserve"> </w:t>
      </w:r>
      <w:r w:rsidR="00D9424D">
        <w:t>соглашения,</w:t>
      </w:r>
      <w:r w:rsidR="00D9424D">
        <w:rPr>
          <w:spacing w:val="1"/>
        </w:rPr>
        <w:t xml:space="preserve"> </w:t>
      </w:r>
      <w:r w:rsidR="00D9424D">
        <w:t>специалист</w:t>
      </w:r>
      <w:r w:rsidR="00D9424D">
        <w:rPr>
          <w:spacing w:val="1"/>
        </w:rPr>
        <w:t xml:space="preserve"> </w:t>
      </w:r>
      <w:r w:rsidR="00D9424D">
        <w:rPr>
          <w:spacing w:val="71"/>
        </w:rPr>
        <w:t xml:space="preserve"> </w:t>
      </w:r>
      <w:r w:rsidR="00D9424D">
        <w:t>организует</w:t>
      </w:r>
      <w:r w:rsidR="00D9424D">
        <w:rPr>
          <w:spacing w:val="1"/>
        </w:rPr>
        <w:t xml:space="preserve"> </w:t>
      </w:r>
      <w:r w:rsidR="00D9424D">
        <w:t>подписание</w:t>
      </w:r>
      <w:r w:rsidR="00D9424D">
        <w:rPr>
          <w:spacing w:val="-1"/>
        </w:rPr>
        <w:t xml:space="preserve"> </w:t>
      </w:r>
      <w:r w:rsidR="00D9424D">
        <w:t>соглашения со стороны заявителя.</w:t>
      </w:r>
    </w:p>
    <w:p w:rsidR="00731256" w:rsidRPr="00F20136" w:rsidRDefault="00F20136" w:rsidP="00F20136">
      <w:pPr>
        <w:pStyle w:val="a3"/>
        <w:ind w:right="125"/>
      </w:pPr>
      <w:r>
        <w:rPr>
          <w:lang w:val="ru-RU"/>
        </w:rPr>
        <w:t xml:space="preserve">        </w:t>
      </w:r>
      <w:r w:rsidR="00D9424D">
        <w:t>После подписания соглашения со стор</w:t>
      </w:r>
      <w:r>
        <w:t xml:space="preserve">оны заявителя, специалист </w:t>
      </w:r>
      <w:r w:rsidR="00D9424D">
        <w:t>направляет</w:t>
      </w:r>
      <w:r w:rsidR="00D9424D">
        <w:rPr>
          <w:spacing w:val="1"/>
        </w:rPr>
        <w:t xml:space="preserve"> </w:t>
      </w:r>
      <w:r w:rsidR="00D9424D">
        <w:t>заявление</w:t>
      </w:r>
      <w:r w:rsidR="00D9424D">
        <w:rPr>
          <w:spacing w:val="1"/>
        </w:rPr>
        <w:t xml:space="preserve"> </w:t>
      </w:r>
      <w:r w:rsidR="00D9424D">
        <w:t>о</w:t>
      </w:r>
      <w:r w:rsidR="00D9424D">
        <w:rPr>
          <w:spacing w:val="1"/>
        </w:rPr>
        <w:t xml:space="preserve"> </w:t>
      </w:r>
      <w:r w:rsidR="00D9424D">
        <w:t>государственной</w:t>
      </w:r>
      <w:r w:rsidR="00D9424D">
        <w:rPr>
          <w:spacing w:val="1"/>
        </w:rPr>
        <w:t xml:space="preserve"> </w:t>
      </w:r>
      <w:r w:rsidR="00D9424D">
        <w:t>регистрации</w:t>
      </w:r>
      <w:r w:rsidR="00D9424D">
        <w:rPr>
          <w:spacing w:val="1"/>
        </w:rPr>
        <w:t xml:space="preserve"> </w:t>
      </w:r>
      <w:r w:rsidR="00D9424D">
        <w:t>права</w:t>
      </w:r>
      <w:r w:rsidR="00D9424D">
        <w:rPr>
          <w:spacing w:val="1"/>
        </w:rPr>
        <w:t xml:space="preserve"> </w:t>
      </w:r>
      <w:r w:rsidR="00D9424D">
        <w:t>собственности</w:t>
      </w:r>
      <w:r w:rsidR="00D9424D">
        <w:rPr>
          <w:spacing w:val="1"/>
        </w:rPr>
        <w:t xml:space="preserve"> </w:t>
      </w:r>
      <w:r w:rsidR="00D9424D">
        <w:t>заявителя на земельный участок и прилагаемые к нему документы в отношении</w:t>
      </w:r>
      <w:r w:rsidR="00D9424D">
        <w:rPr>
          <w:spacing w:val="1"/>
        </w:rPr>
        <w:t xml:space="preserve"> </w:t>
      </w:r>
      <w:r w:rsidR="00D9424D">
        <w:t>соответствующего объекта недвижимости в порядке, установленном статьей 18</w:t>
      </w:r>
      <w:r w:rsidR="00D9424D">
        <w:rPr>
          <w:spacing w:val="1"/>
        </w:rPr>
        <w:t xml:space="preserve"> </w:t>
      </w:r>
      <w:r w:rsidR="00D9424D">
        <w:t>Федерального закона от 13.07.2015 N 218-ФЗ "О государственной регистрации</w:t>
      </w:r>
      <w:r w:rsidR="00D9424D">
        <w:rPr>
          <w:spacing w:val="1"/>
        </w:rPr>
        <w:t xml:space="preserve"> </w:t>
      </w:r>
      <w:r w:rsidR="00D9424D">
        <w:t>недвижимости" в</w:t>
      </w:r>
      <w:r w:rsidR="00D9424D">
        <w:rPr>
          <w:spacing w:val="70"/>
        </w:rPr>
        <w:t xml:space="preserve"> </w:t>
      </w:r>
      <w:r w:rsidR="00D9424D">
        <w:t>Федеральную службу государственной регистрации, кадастра</w:t>
      </w:r>
      <w:r w:rsidR="00D9424D">
        <w:rPr>
          <w:spacing w:val="1"/>
        </w:rPr>
        <w:t xml:space="preserve"> </w:t>
      </w:r>
      <w:r w:rsidR="00D9424D">
        <w:t>и</w:t>
      </w:r>
      <w:r w:rsidR="00D9424D">
        <w:rPr>
          <w:spacing w:val="-1"/>
        </w:rPr>
        <w:t xml:space="preserve"> </w:t>
      </w:r>
      <w:r w:rsidR="00D9424D">
        <w:t>картографии.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F20136" w:rsidRPr="00F20136" w:rsidRDefault="00731256" w:rsidP="00F20136">
      <w:pPr>
        <w:pStyle w:val="a3"/>
        <w:spacing w:before="2"/>
        <w:ind w:right="122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8868E8" w:rsidRPr="008868E8">
        <w:t xml:space="preserve"> </w:t>
      </w:r>
      <w:r w:rsidR="00F20136">
        <w:t>подписанное</w:t>
      </w:r>
      <w:r w:rsidR="00F20136">
        <w:rPr>
          <w:spacing w:val="1"/>
        </w:rPr>
        <w:t xml:space="preserve">  </w:t>
      </w:r>
      <w:r w:rsidR="00F20136">
        <w:t>постановление</w:t>
      </w:r>
      <w:r w:rsidR="00F20136">
        <w:rPr>
          <w:spacing w:val="1"/>
        </w:rPr>
        <w:t xml:space="preserve"> </w:t>
      </w:r>
      <w:r w:rsidR="00F20136">
        <w:t>о</w:t>
      </w:r>
      <w:r w:rsidR="00F20136">
        <w:rPr>
          <w:spacing w:val="1"/>
        </w:rPr>
        <w:t xml:space="preserve"> </w:t>
      </w:r>
      <w:r w:rsidR="00F20136">
        <w:t>предоставлении</w:t>
      </w:r>
      <w:r w:rsidR="00F20136">
        <w:rPr>
          <w:spacing w:val="1"/>
        </w:rPr>
        <w:t xml:space="preserve"> </w:t>
      </w:r>
      <w:r w:rsidR="00F20136">
        <w:t>земельного</w:t>
      </w:r>
      <w:r w:rsidR="00F20136">
        <w:rPr>
          <w:spacing w:val="1"/>
        </w:rPr>
        <w:t xml:space="preserve"> </w:t>
      </w:r>
      <w:r w:rsidR="00F20136">
        <w:t>участка</w:t>
      </w:r>
      <w:r w:rsidR="00F20136">
        <w:rPr>
          <w:spacing w:val="1"/>
        </w:rPr>
        <w:t xml:space="preserve"> </w:t>
      </w:r>
      <w:r w:rsidR="00F20136">
        <w:t>в</w:t>
      </w:r>
      <w:r w:rsidR="00F20136">
        <w:rPr>
          <w:spacing w:val="1"/>
        </w:rPr>
        <w:t xml:space="preserve"> </w:t>
      </w:r>
      <w:r w:rsidR="00F20136">
        <w:t>собственность</w:t>
      </w:r>
      <w:r w:rsidR="00F20136">
        <w:rPr>
          <w:spacing w:val="1"/>
        </w:rPr>
        <w:t xml:space="preserve"> </w:t>
      </w:r>
      <w:r w:rsidR="00F20136">
        <w:t>за</w:t>
      </w:r>
      <w:r w:rsidR="00F20136">
        <w:rPr>
          <w:spacing w:val="1"/>
        </w:rPr>
        <w:t xml:space="preserve"> </w:t>
      </w:r>
      <w:r w:rsidR="00F20136">
        <w:t>плату,</w:t>
      </w:r>
      <w:r w:rsidR="00F20136">
        <w:rPr>
          <w:spacing w:val="1"/>
        </w:rPr>
        <w:t xml:space="preserve"> </w:t>
      </w:r>
      <w:r w:rsidR="00F20136">
        <w:t>соглашение</w:t>
      </w:r>
      <w:r w:rsidR="00F20136">
        <w:rPr>
          <w:spacing w:val="1"/>
        </w:rPr>
        <w:t xml:space="preserve"> </w:t>
      </w:r>
      <w:r w:rsidR="00F20136">
        <w:t>об</w:t>
      </w:r>
      <w:r w:rsidR="00F20136">
        <w:rPr>
          <w:spacing w:val="1"/>
        </w:rPr>
        <w:t xml:space="preserve"> </w:t>
      </w:r>
      <w:r w:rsidR="00F20136">
        <w:t>окончательном</w:t>
      </w:r>
      <w:r w:rsidR="00F20136">
        <w:rPr>
          <w:lang w:val="ru-RU"/>
        </w:rPr>
        <w:t xml:space="preserve">  </w:t>
      </w:r>
      <w:r w:rsidR="00F20136">
        <w:rPr>
          <w:spacing w:val="-67"/>
        </w:rPr>
        <w:t xml:space="preserve"> </w:t>
      </w:r>
      <w:r w:rsidR="00F20136">
        <w:t>расчете</w:t>
      </w:r>
      <w:r w:rsidR="00F20136">
        <w:rPr>
          <w:spacing w:val="1"/>
        </w:rPr>
        <w:t xml:space="preserve"> </w:t>
      </w:r>
      <w:r w:rsidR="00F20136">
        <w:t>по</w:t>
      </w:r>
      <w:r w:rsidR="00F20136">
        <w:rPr>
          <w:spacing w:val="1"/>
        </w:rPr>
        <w:t xml:space="preserve"> </w:t>
      </w:r>
      <w:r w:rsidR="00F20136">
        <w:t>договору,</w:t>
      </w:r>
      <w:r w:rsidR="00F20136">
        <w:rPr>
          <w:spacing w:val="1"/>
        </w:rPr>
        <w:t xml:space="preserve"> </w:t>
      </w:r>
      <w:r w:rsidR="00F20136">
        <w:t>договор,</w:t>
      </w:r>
      <w:r w:rsidR="00F20136">
        <w:rPr>
          <w:spacing w:val="1"/>
        </w:rPr>
        <w:t xml:space="preserve"> </w:t>
      </w:r>
      <w:r w:rsidR="00F20136">
        <w:t>зарегистрированный</w:t>
      </w:r>
      <w:r w:rsidR="00F20136">
        <w:rPr>
          <w:spacing w:val="1"/>
        </w:rPr>
        <w:t xml:space="preserve"> </w:t>
      </w:r>
      <w:r w:rsidR="00F20136">
        <w:t>в</w:t>
      </w:r>
      <w:r w:rsidR="00F20136">
        <w:rPr>
          <w:spacing w:val="1"/>
        </w:rPr>
        <w:t xml:space="preserve"> </w:t>
      </w:r>
      <w:r w:rsidR="00F20136">
        <w:t>Федеральной</w:t>
      </w:r>
      <w:r w:rsidR="00F20136">
        <w:rPr>
          <w:spacing w:val="1"/>
        </w:rPr>
        <w:t xml:space="preserve"> </w:t>
      </w:r>
      <w:r w:rsidR="00F20136">
        <w:t>службе</w:t>
      </w:r>
      <w:r w:rsidR="00F20136">
        <w:rPr>
          <w:spacing w:val="1"/>
        </w:rPr>
        <w:t xml:space="preserve"> </w:t>
      </w:r>
      <w:r w:rsidR="00F20136">
        <w:t>государственной</w:t>
      </w:r>
      <w:r w:rsidR="00F20136">
        <w:rPr>
          <w:spacing w:val="-1"/>
        </w:rPr>
        <w:t xml:space="preserve"> </w:t>
      </w:r>
      <w:r w:rsidR="00F20136">
        <w:t>регистрации,</w:t>
      </w:r>
      <w:r w:rsidR="00F20136">
        <w:rPr>
          <w:spacing w:val="-1"/>
        </w:rPr>
        <w:t xml:space="preserve"> </w:t>
      </w:r>
      <w:r w:rsidR="00F20136">
        <w:t>кадастра</w:t>
      </w:r>
      <w:r w:rsidR="00F20136">
        <w:rPr>
          <w:spacing w:val="-2"/>
        </w:rPr>
        <w:t xml:space="preserve"> </w:t>
      </w:r>
      <w:r w:rsidR="00F20136">
        <w:t>и</w:t>
      </w:r>
      <w:r w:rsidR="00F20136">
        <w:rPr>
          <w:spacing w:val="-1"/>
        </w:rPr>
        <w:t xml:space="preserve"> </w:t>
      </w:r>
      <w:r w:rsidR="00F20136">
        <w:t>картографии.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F20136" w:rsidRDefault="00617B4C" w:rsidP="00F20136">
      <w:pPr>
        <w:pStyle w:val="a3"/>
        <w:spacing w:before="2"/>
        <w:ind w:right="122"/>
        <w:rPr>
          <w:lang w:val="ru-RU"/>
        </w:rPr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F20136">
        <w:t>подписанное</w:t>
      </w:r>
      <w:r w:rsidR="00F20136">
        <w:rPr>
          <w:spacing w:val="1"/>
        </w:rPr>
        <w:t xml:space="preserve">  </w:t>
      </w:r>
      <w:r w:rsidR="00F20136">
        <w:t>постановление</w:t>
      </w:r>
      <w:r w:rsidR="00F20136">
        <w:rPr>
          <w:spacing w:val="1"/>
        </w:rPr>
        <w:t xml:space="preserve"> </w:t>
      </w:r>
      <w:r w:rsidR="00F20136">
        <w:t>о</w:t>
      </w:r>
      <w:r w:rsidR="00F20136">
        <w:rPr>
          <w:spacing w:val="1"/>
        </w:rPr>
        <w:t xml:space="preserve"> </w:t>
      </w:r>
      <w:r w:rsidR="00F20136">
        <w:t>предоставлении</w:t>
      </w:r>
      <w:r w:rsidR="00F20136">
        <w:rPr>
          <w:spacing w:val="1"/>
        </w:rPr>
        <w:t xml:space="preserve"> </w:t>
      </w:r>
      <w:r w:rsidR="00F20136">
        <w:t>земельного</w:t>
      </w:r>
      <w:r w:rsidR="00F20136">
        <w:rPr>
          <w:spacing w:val="1"/>
        </w:rPr>
        <w:t xml:space="preserve"> </w:t>
      </w:r>
      <w:r w:rsidR="00F20136">
        <w:t>участка</w:t>
      </w:r>
      <w:r w:rsidR="00F20136">
        <w:rPr>
          <w:spacing w:val="1"/>
        </w:rPr>
        <w:t xml:space="preserve"> </w:t>
      </w:r>
      <w:r w:rsidR="00F20136">
        <w:t>в</w:t>
      </w:r>
      <w:r w:rsidR="00F20136">
        <w:rPr>
          <w:spacing w:val="1"/>
        </w:rPr>
        <w:t xml:space="preserve"> </w:t>
      </w:r>
      <w:r w:rsidR="00F20136">
        <w:t>собственность</w:t>
      </w:r>
      <w:r w:rsidR="00F20136">
        <w:rPr>
          <w:spacing w:val="1"/>
        </w:rPr>
        <w:t xml:space="preserve"> </w:t>
      </w:r>
      <w:r w:rsidR="00F20136">
        <w:t>за</w:t>
      </w:r>
      <w:r w:rsidR="00F20136">
        <w:rPr>
          <w:spacing w:val="1"/>
        </w:rPr>
        <w:t xml:space="preserve"> </w:t>
      </w:r>
      <w:r w:rsidR="00F20136">
        <w:t>плату,</w:t>
      </w:r>
      <w:r w:rsidR="00F20136">
        <w:rPr>
          <w:spacing w:val="1"/>
        </w:rPr>
        <w:t xml:space="preserve"> </w:t>
      </w:r>
      <w:r w:rsidR="00F20136">
        <w:t>соглашение</w:t>
      </w:r>
      <w:r w:rsidR="00F20136">
        <w:rPr>
          <w:spacing w:val="1"/>
        </w:rPr>
        <w:t xml:space="preserve"> </w:t>
      </w:r>
      <w:r w:rsidR="00F20136">
        <w:t>об</w:t>
      </w:r>
      <w:r w:rsidR="00F20136">
        <w:rPr>
          <w:spacing w:val="1"/>
        </w:rPr>
        <w:t xml:space="preserve"> </w:t>
      </w:r>
      <w:r w:rsidR="00F20136">
        <w:t>окончательном</w:t>
      </w:r>
      <w:r w:rsidR="00F20136">
        <w:rPr>
          <w:spacing w:val="-67"/>
        </w:rPr>
        <w:t xml:space="preserve"> </w:t>
      </w:r>
      <w:r w:rsidR="00F20136">
        <w:t>расчете</w:t>
      </w:r>
      <w:r w:rsidR="00F20136">
        <w:rPr>
          <w:spacing w:val="1"/>
        </w:rPr>
        <w:t xml:space="preserve"> </w:t>
      </w:r>
      <w:r w:rsidR="00F20136">
        <w:t>по</w:t>
      </w:r>
      <w:r w:rsidR="00F20136">
        <w:rPr>
          <w:spacing w:val="1"/>
        </w:rPr>
        <w:t xml:space="preserve"> </w:t>
      </w:r>
      <w:r w:rsidR="00F20136">
        <w:t>договору,</w:t>
      </w:r>
      <w:r w:rsidR="00F20136">
        <w:rPr>
          <w:spacing w:val="1"/>
        </w:rPr>
        <w:t xml:space="preserve"> </w:t>
      </w:r>
      <w:r w:rsidR="00F20136">
        <w:t>договор,</w:t>
      </w:r>
      <w:r w:rsidR="00F20136">
        <w:rPr>
          <w:spacing w:val="1"/>
        </w:rPr>
        <w:t xml:space="preserve"> </w:t>
      </w:r>
      <w:r w:rsidR="00F20136">
        <w:t>зарегистрированный</w:t>
      </w:r>
      <w:r w:rsidR="00F20136">
        <w:rPr>
          <w:spacing w:val="1"/>
        </w:rPr>
        <w:t xml:space="preserve"> </w:t>
      </w:r>
      <w:r w:rsidR="00F20136">
        <w:t>в</w:t>
      </w:r>
      <w:r w:rsidR="00F20136">
        <w:rPr>
          <w:spacing w:val="1"/>
        </w:rPr>
        <w:t xml:space="preserve"> </w:t>
      </w:r>
      <w:r w:rsidR="00F20136">
        <w:t>Федеральной</w:t>
      </w:r>
      <w:r w:rsidR="00F20136">
        <w:rPr>
          <w:spacing w:val="1"/>
        </w:rPr>
        <w:t xml:space="preserve"> </w:t>
      </w:r>
      <w:r w:rsidR="00F20136">
        <w:t>службе</w:t>
      </w:r>
      <w:r w:rsidR="00F20136">
        <w:rPr>
          <w:spacing w:val="1"/>
        </w:rPr>
        <w:t xml:space="preserve"> </w:t>
      </w:r>
      <w:r w:rsidR="00F20136">
        <w:t>государственной</w:t>
      </w:r>
      <w:r w:rsidR="00F20136">
        <w:rPr>
          <w:spacing w:val="-1"/>
        </w:rPr>
        <w:t xml:space="preserve"> </w:t>
      </w:r>
      <w:r w:rsidR="00F20136">
        <w:t>регистрации,</w:t>
      </w:r>
      <w:r w:rsidR="00F20136">
        <w:rPr>
          <w:spacing w:val="-1"/>
        </w:rPr>
        <w:t xml:space="preserve"> </w:t>
      </w:r>
      <w:r w:rsidR="00F20136">
        <w:t>кадастра</w:t>
      </w:r>
      <w:r w:rsidR="00F20136">
        <w:rPr>
          <w:spacing w:val="-2"/>
        </w:rPr>
        <w:t xml:space="preserve"> </w:t>
      </w:r>
      <w:r w:rsidR="00F20136">
        <w:t>и</w:t>
      </w:r>
      <w:r w:rsidR="00F20136">
        <w:rPr>
          <w:spacing w:val="-1"/>
        </w:rPr>
        <w:t xml:space="preserve"> </w:t>
      </w:r>
      <w:r w:rsidR="00F20136">
        <w:t>картографии.</w:t>
      </w:r>
    </w:p>
    <w:p w:rsidR="002109D8" w:rsidRDefault="00F20136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Ответственным за административную процедуру является специалист.</w:t>
      </w:r>
      <w:r w:rsidR="00F11C5F">
        <w:t xml:space="preserve"> </w:t>
      </w:r>
      <w:r w:rsidR="002109D8"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604A32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F20136">
          <w:t xml:space="preserve"> подпунктом 11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604A32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</w:t>
      </w:r>
      <w:r w:rsidR="00284DE5">
        <w:t>онного взаимодействия заявления</w:t>
      </w:r>
      <w:r w:rsidR="007D24DE">
        <w:rPr>
          <w:spacing w:val="1"/>
        </w:rPr>
        <w:t xml:space="preserve"> </w:t>
      </w:r>
      <w:r w:rsidR="00F20136">
        <w:t>о продаже</w:t>
      </w:r>
      <w:r w:rsidR="00F20136">
        <w:rPr>
          <w:spacing w:val="1"/>
        </w:rPr>
        <w:t xml:space="preserve"> </w:t>
      </w:r>
      <w:r w:rsidR="00F20136">
        <w:t>земельного</w:t>
      </w:r>
      <w:r w:rsidR="00F20136">
        <w:rPr>
          <w:spacing w:val="1"/>
        </w:rPr>
        <w:t xml:space="preserve"> </w:t>
      </w:r>
      <w:r w:rsidR="00F20136">
        <w:t>участка</w:t>
      </w:r>
      <w:r w:rsidR="00F20136">
        <w:rPr>
          <w:spacing w:val="1"/>
        </w:rPr>
        <w:t xml:space="preserve"> </w:t>
      </w:r>
      <w:r w:rsidR="00F20136">
        <w:t>без</w:t>
      </w:r>
      <w:r w:rsidR="00F20136">
        <w:rPr>
          <w:spacing w:val="1"/>
        </w:rPr>
        <w:t xml:space="preserve"> </w:t>
      </w:r>
      <w:r w:rsidR="00F20136">
        <w:t>проведения</w:t>
      </w:r>
      <w:r w:rsidR="00F20136">
        <w:rPr>
          <w:spacing w:val="1"/>
        </w:rPr>
        <w:t xml:space="preserve"> </w:t>
      </w:r>
      <w:r w:rsidR="00F20136">
        <w:t xml:space="preserve">торгов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604A32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604A32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F20136">
      <w:pPr>
        <w:pStyle w:val="af0"/>
        <w:widowControl w:val="0"/>
        <w:tabs>
          <w:tab w:val="left" w:pos="0"/>
          <w:tab w:val="left" w:pos="1653"/>
        </w:tabs>
        <w:autoSpaceDE w:val="0"/>
        <w:autoSpaceDN w:val="0"/>
        <w:spacing w:before="1" w:after="0" w:line="240" w:lineRule="auto"/>
        <w:ind w:left="0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0" w:right="149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0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0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0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hanging="1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-142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-142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F20136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-142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F20136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0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5055D0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F25" w:rsidRDefault="00103F25">
      <w:r>
        <w:separator/>
      </w:r>
    </w:p>
  </w:endnote>
  <w:endnote w:type="continuationSeparator" w:id="0">
    <w:p w:rsidR="00103F25" w:rsidRDefault="001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F25" w:rsidRDefault="00103F25">
      <w:r>
        <w:separator/>
      </w:r>
    </w:p>
  </w:footnote>
  <w:footnote w:type="continuationSeparator" w:id="0">
    <w:p w:rsidR="00103F25" w:rsidRDefault="0010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F0ED3"/>
    <w:multiLevelType w:val="hybridMultilevel"/>
    <w:tmpl w:val="B3BEF9A4"/>
    <w:lvl w:ilvl="0" w:tplc="AE28CEA2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847496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0360BE44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3" w:tplc="D8B09B3A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036B3EA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A2703A70">
      <w:numFmt w:val="bullet"/>
      <w:lvlText w:val="•"/>
      <w:lvlJc w:val="left"/>
      <w:pPr>
        <w:ind w:left="5542" w:hanging="281"/>
      </w:pPr>
      <w:rPr>
        <w:rFonts w:hint="default"/>
        <w:lang w:val="ru-RU" w:eastAsia="en-US" w:bidi="ar-SA"/>
      </w:rPr>
    </w:lvl>
    <w:lvl w:ilvl="6" w:tplc="4C12A64C">
      <w:numFmt w:val="bullet"/>
      <w:lvlText w:val="•"/>
      <w:lvlJc w:val="left"/>
      <w:pPr>
        <w:ind w:left="6430" w:hanging="281"/>
      </w:pPr>
      <w:rPr>
        <w:rFonts w:hint="default"/>
        <w:lang w:val="ru-RU" w:eastAsia="en-US" w:bidi="ar-SA"/>
      </w:rPr>
    </w:lvl>
    <w:lvl w:ilvl="7" w:tplc="5B08A2A4">
      <w:numFmt w:val="bullet"/>
      <w:lvlText w:val="•"/>
      <w:lvlJc w:val="left"/>
      <w:pPr>
        <w:ind w:left="7318" w:hanging="281"/>
      </w:pPr>
      <w:rPr>
        <w:rFonts w:hint="default"/>
        <w:lang w:val="ru-RU" w:eastAsia="en-US" w:bidi="ar-SA"/>
      </w:rPr>
    </w:lvl>
    <w:lvl w:ilvl="8" w:tplc="15C0A988">
      <w:numFmt w:val="bullet"/>
      <w:lvlText w:val="•"/>
      <w:lvlJc w:val="left"/>
      <w:pPr>
        <w:ind w:left="820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3316C8A"/>
    <w:multiLevelType w:val="multilevel"/>
    <w:tmpl w:val="622EFB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6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ED13A5"/>
    <w:multiLevelType w:val="multilevel"/>
    <w:tmpl w:val="95AE98A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 w15:restartNumberingAfterBreak="0">
    <w:nsid w:val="63C712DE"/>
    <w:multiLevelType w:val="hybridMultilevel"/>
    <w:tmpl w:val="FE28F148"/>
    <w:lvl w:ilvl="0" w:tplc="0F6604EE">
      <w:numFmt w:val="bullet"/>
      <w:lvlText w:val="-"/>
      <w:lvlJc w:val="left"/>
      <w:pPr>
        <w:ind w:left="103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68422A">
      <w:numFmt w:val="bullet"/>
      <w:lvlText w:val="•"/>
      <w:lvlJc w:val="left"/>
      <w:pPr>
        <w:ind w:left="1088" w:hanging="375"/>
      </w:pPr>
      <w:rPr>
        <w:rFonts w:hint="default"/>
        <w:lang w:val="ru-RU" w:eastAsia="en-US" w:bidi="ar-SA"/>
      </w:rPr>
    </w:lvl>
    <w:lvl w:ilvl="2" w:tplc="9D0A0CFC">
      <w:numFmt w:val="bullet"/>
      <w:lvlText w:val="•"/>
      <w:lvlJc w:val="left"/>
      <w:pPr>
        <w:ind w:left="2076" w:hanging="375"/>
      </w:pPr>
      <w:rPr>
        <w:rFonts w:hint="default"/>
        <w:lang w:val="ru-RU" w:eastAsia="en-US" w:bidi="ar-SA"/>
      </w:rPr>
    </w:lvl>
    <w:lvl w:ilvl="3" w:tplc="6F7A380A">
      <w:numFmt w:val="bullet"/>
      <w:lvlText w:val="•"/>
      <w:lvlJc w:val="left"/>
      <w:pPr>
        <w:ind w:left="3065" w:hanging="375"/>
      </w:pPr>
      <w:rPr>
        <w:rFonts w:hint="default"/>
        <w:lang w:val="ru-RU" w:eastAsia="en-US" w:bidi="ar-SA"/>
      </w:rPr>
    </w:lvl>
    <w:lvl w:ilvl="4" w:tplc="67049CD0">
      <w:numFmt w:val="bullet"/>
      <w:lvlText w:val="•"/>
      <w:lvlJc w:val="left"/>
      <w:pPr>
        <w:ind w:left="4053" w:hanging="375"/>
      </w:pPr>
      <w:rPr>
        <w:rFonts w:hint="default"/>
        <w:lang w:val="ru-RU" w:eastAsia="en-US" w:bidi="ar-SA"/>
      </w:rPr>
    </w:lvl>
    <w:lvl w:ilvl="5" w:tplc="7F0C530A">
      <w:numFmt w:val="bullet"/>
      <w:lvlText w:val="•"/>
      <w:lvlJc w:val="left"/>
      <w:pPr>
        <w:ind w:left="5042" w:hanging="375"/>
      </w:pPr>
      <w:rPr>
        <w:rFonts w:hint="default"/>
        <w:lang w:val="ru-RU" w:eastAsia="en-US" w:bidi="ar-SA"/>
      </w:rPr>
    </w:lvl>
    <w:lvl w:ilvl="6" w:tplc="13C6190C">
      <w:numFmt w:val="bullet"/>
      <w:lvlText w:val="•"/>
      <w:lvlJc w:val="left"/>
      <w:pPr>
        <w:ind w:left="6030" w:hanging="375"/>
      </w:pPr>
      <w:rPr>
        <w:rFonts w:hint="default"/>
        <w:lang w:val="ru-RU" w:eastAsia="en-US" w:bidi="ar-SA"/>
      </w:rPr>
    </w:lvl>
    <w:lvl w:ilvl="7" w:tplc="3820AECC">
      <w:numFmt w:val="bullet"/>
      <w:lvlText w:val="•"/>
      <w:lvlJc w:val="left"/>
      <w:pPr>
        <w:ind w:left="7018" w:hanging="375"/>
      </w:pPr>
      <w:rPr>
        <w:rFonts w:hint="default"/>
        <w:lang w:val="ru-RU" w:eastAsia="en-US" w:bidi="ar-SA"/>
      </w:rPr>
    </w:lvl>
    <w:lvl w:ilvl="8" w:tplc="62EA0FDE">
      <w:numFmt w:val="bullet"/>
      <w:lvlText w:val="•"/>
      <w:lvlJc w:val="left"/>
      <w:pPr>
        <w:ind w:left="8007" w:hanging="375"/>
      </w:pPr>
      <w:rPr>
        <w:rFonts w:hint="default"/>
        <w:lang w:val="ru-RU" w:eastAsia="en-US" w:bidi="ar-SA"/>
      </w:rPr>
    </w:lvl>
  </w:abstractNum>
  <w:abstractNum w:abstractNumId="9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3F25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4DE5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055D0"/>
    <w:rsid w:val="00514FF4"/>
    <w:rsid w:val="005239F7"/>
    <w:rsid w:val="00523E32"/>
    <w:rsid w:val="00532989"/>
    <w:rsid w:val="00533E6A"/>
    <w:rsid w:val="00534251"/>
    <w:rsid w:val="00544BB6"/>
    <w:rsid w:val="00561EE1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04A32"/>
    <w:rsid w:val="00613351"/>
    <w:rsid w:val="00617B4C"/>
    <w:rsid w:val="00623324"/>
    <w:rsid w:val="0063273F"/>
    <w:rsid w:val="00633558"/>
    <w:rsid w:val="00640E7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24DE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868E8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19B4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07B1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424D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390C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136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A1A70D-6982-4B18-A0C0-1AFCD79D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uiPriority w:val="99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A319B4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26C4-A715-4A0A-BF1F-ADDFBAA4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6489</Words>
  <Characters>36992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43395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2023-05-04T09:36:00Z</cp:lastPrinted>
  <dcterms:created xsi:type="dcterms:W3CDTF">2025-08-15T16:33:00Z</dcterms:created>
  <dcterms:modified xsi:type="dcterms:W3CDTF">2025-08-15T16:33:00Z</dcterms:modified>
</cp:coreProperties>
</file>