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</w:t>
      </w:r>
      <w:r w:rsidR="00FF21DA">
        <w:rPr>
          <w:rFonts w:ascii="Times New Roman" w:hAnsi="Times New Roman" w:cs="Times New Roman"/>
          <w:szCs w:val="28"/>
        </w:rPr>
        <w:t xml:space="preserve"> 17 </w:t>
      </w:r>
      <w:r w:rsidR="007B1F54">
        <w:rPr>
          <w:rFonts w:ascii="Times New Roman" w:hAnsi="Times New Roman" w:cs="Times New Roman"/>
          <w:szCs w:val="28"/>
        </w:rPr>
        <w:t xml:space="preserve"> </w:t>
      </w:r>
    </w:p>
    <w:p w:rsidR="00920CF0" w:rsidRDefault="00FF21DA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D20A52" w:rsidRPr="00D20A52" w:rsidRDefault="00171E30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7B1F54">
        <w:rPr>
          <w:b/>
          <w:sz w:val="28"/>
          <w:szCs w:val="28"/>
        </w:rPr>
        <w:t>78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D20A52" w:rsidRPr="00D20A52">
        <w:rPr>
          <w:b/>
          <w:sz w:val="28"/>
          <w:szCs w:val="28"/>
        </w:rPr>
        <w:t>«Прекращение права постоянного (бессрочного)</w:t>
      </w:r>
      <w:r w:rsidR="00D20A52">
        <w:rPr>
          <w:b/>
          <w:sz w:val="28"/>
          <w:szCs w:val="28"/>
        </w:rPr>
        <w:t xml:space="preserve"> </w:t>
      </w:r>
      <w:r w:rsidR="00D20A52" w:rsidRPr="00D20A52">
        <w:rPr>
          <w:b/>
          <w:sz w:val="28"/>
          <w:szCs w:val="28"/>
        </w:rPr>
        <w:t>пользования земельным участком или права</w:t>
      </w:r>
    </w:p>
    <w:p w:rsidR="00D20A52" w:rsidRPr="00D20A52" w:rsidRDefault="00D20A52" w:rsidP="00D20A5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A52">
        <w:rPr>
          <w:rFonts w:ascii="Times New Roman" w:hAnsi="Times New Roman" w:cs="Times New Roman"/>
          <w:b/>
          <w:sz w:val="28"/>
          <w:szCs w:val="28"/>
        </w:rPr>
        <w:t>пожизненного наследуемого владения земельным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52">
        <w:rPr>
          <w:rFonts w:ascii="Times New Roman" w:hAnsi="Times New Roman" w:cs="Times New Roman"/>
          <w:b/>
          <w:sz w:val="28"/>
          <w:szCs w:val="28"/>
        </w:rPr>
        <w:t>участком»</w:t>
      </w: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AF3BAF" w:rsidRDefault="00D20A52" w:rsidP="00AF3BAF">
      <w:pPr>
        <w:pStyle w:val="afc"/>
        <w:jc w:val="both"/>
        <w:rPr>
          <w:b/>
          <w:sz w:val="28"/>
          <w:szCs w:val="28"/>
        </w:rPr>
      </w:pPr>
      <w:r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Pr="00AF3BAF">
        <w:rPr>
          <w:bCs/>
          <w:sz w:val="28"/>
          <w:szCs w:val="28"/>
        </w:rPr>
        <w:t xml:space="preserve"> </w:t>
      </w:r>
      <w:r w:rsidRPr="00AF3BAF">
        <w:rPr>
          <w:sz w:val="28"/>
          <w:szCs w:val="28"/>
        </w:rPr>
        <w:t>«</w:t>
      </w:r>
      <w:r w:rsidR="00AF3BAF" w:rsidRPr="00AF3BAF">
        <w:rPr>
          <w:sz w:val="28"/>
          <w:szCs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  <w:r w:rsidRPr="00AF3BAF">
        <w:rPr>
          <w:sz w:val="28"/>
          <w:szCs w:val="28"/>
        </w:rPr>
        <w:t>, утвержденного Пос</w:t>
      </w:r>
      <w:r w:rsidR="00701979">
        <w:rPr>
          <w:sz w:val="28"/>
          <w:szCs w:val="28"/>
        </w:rPr>
        <w:t>тановлением Администрации Мирненского сельского поселения № 78 от 01.11.2019</w:t>
      </w:r>
      <w:r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BF073C" w:rsidP="00FF21DA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 xml:space="preserve">-  « 6.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>
        <w:rPr>
          <w:bCs/>
          <w:color w:val="auto"/>
        </w:rPr>
        <w:t xml:space="preserve">: </w:t>
      </w:r>
    </w:p>
    <w:p w:rsidR="00DF5AE5" w:rsidRPr="00BF073C" w:rsidRDefault="00BF073C" w:rsidP="00FF21DA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6.1. </w:t>
      </w:r>
      <w:r w:rsidR="00DF5AE5" w:rsidRPr="00BF073C">
        <w:rPr>
          <w:color w:val="auto"/>
        </w:rPr>
        <w:t>Выписка из ЕГРН об объекте недвижимости (о земельном участке)</w:t>
      </w:r>
      <w:r>
        <w:rPr>
          <w:color w:val="auto"/>
        </w:rPr>
        <w:t>,</w:t>
      </w:r>
    </w:p>
    <w:p w:rsidR="00DF5AE5" w:rsidRPr="00BF073C" w:rsidRDefault="00BF073C" w:rsidP="00FF21DA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6.2. </w:t>
      </w:r>
      <w:r w:rsidR="00DF5AE5" w:rsidRPr="00BF073C">
        <w:rPr>
          <w:color w:val="auto"/>
        </w:rPr>
        <w:t>Копия решения органа местного самоуправления о предоставлении земельного участка</w:t>
      </w:r>
      <w:r>
        <w:rPr>
          <w:color w:val="auto"/>
        </w:rPr>
        <w:t>,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lastRenderedPageBreak/>
        <w:t xml:space="preserve">6.3. </w:t>
      </w:r>
      <w:r w:rsidR="00DF5AE5" w:rsidRPr="00BF073C">
        <w:rPr>
          <w:color w:val="auto"/>
        </w:rPr>
        <w:t>Свидетельство о государственной регистрации юридического лица (для юридических лиц)</w:t>
      </w:r>
      <w:r>
        <w:rPr>
          <w:color w:val="auto"/>
        </w:rPr>
        <w:t xml:space="preserve">, 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6.4. </w:t>
      </w:r>
      <w:r w:rsidR="00DF5AE5" w:rsidRPr="00BF073C">
        <w:rPr>
          <w:color w:val="auto"/>
        </w:rPr>
        <w:t>Выписка из ЕГРЮЛ (для юридических лиц)</w:t>
      </w:r>
      <w:r>
        <w:rPr>
          <w:color w:val="auto"/>
        </w:rPr>
        <w:t xml:space="preserve">. 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BF073C">
        <w:rPr>
          <w:color w:val="auto"/>
        </w:rPr>
        <w:t>одпункте 6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>подпункте 6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E61938">
      <w:pPr>
        <w:pStyle w:val="afc"/>
      </w:pPr>
    </w:p>
    <w:p w:rsidR="00FF21DA" w:rsidRDefault="00FF21DA" w:rsidP="00E61938">
      <w:pPr>
        <w:pStyle w:val="afc"/>
      </w:pPr>
    </w:p>
    <w:p w:rsidR="00FF21DA" w:rsidRDefault="00FF21DA" w:rsidP="00E61938">
      <w:pPr>
        <w:pStyle w:val="afc"/>
      </w:pPr>
    </w:p>
    <w:p w:rsidR="00FF21DA" w:rsidRPr="00E61938" w:rsidRDefault="00FF21DA" w:rsidP="00E61938">
      <w:pPr>
        <w:pStyle w:val="afc"/>
        <w:rPr>
          <w:b/>
          <w:bCs/>
        </w:rPr>
      </w:pPr>
    </w:p>
    <w:p w:rsidR="00AD3487" w:rsidRDefault="00AD3487" w:rsidP="00AD3487">
      <w:pPr>
        <w:pStyle w:val="afc"/>
      </w:pPr>
    </w:p>
    <w:p w:rsidR="00AD3487" w:rsidRDefault="00AD3487" w:rsidP="00AD3487">
      <w:pPr>
        <w:pStyle w:val="afc"/>
      </w:pPr>
    </w:p>
    <w:p w:rsidR="00AD3487" w:rsidRDefault="00AD3487" w:rsidP="00E61938">
      <w:pPr>
        <w:pStyle w:val="afc"/>
        <w:jc w:val="right"/>
      </w:pPr>
    </w:p>
    <w:p w:rsidR="00AD3487" w:rsidRDefault="00AD3487" w:rsidP="00E61938">
      <w:pPr>
        <w:pStyle w:val="afc"/>
        <w:jc w:val="right"/>
      </w:pPr>
    </w:p>
    <w:p w:rsidR="00AD3487" w:rsidRDefault="00AD3487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760A5D" w:rsidRDefault="00760A5D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FF21DA" w:rsidP="008A46CC">
      <w:pPr>
        <w:pStyle w:val="afc"/>
        <w:jc w:val="right"/>
      </w:pPr>
      <w:r>
        <w:t>от 24 апреля 2023г № 17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2109D8" w:rsidP="00AF3BAF">
      <w:pPr>
        <w:pStyle w:val="14"/>
        <w:numPr>
          <w:ilvl w:val="0"/>
          <w:numId w:val="29"/>
        </w:numPr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рассмотрение документов и принятие решения о предоставлении муниципальной услуги;</w:t>
      </w:r>
    </w:p>
    <w:p w:rsidR="002109D8" w:rsidRDefault="002109D8" w:rsidP="00AF3BAF">
      <w:pPr>
        <w:pStyle w:val="14"/>
        <w:numPr>
          <w:ilvl w:val="0"/>
          <w:numId w:val="29"/>
        </w:numPr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2109D8" w:rsidP="00AF3BAF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передача документов в Администрацию;</w:t>
      </w:r>
    </w:p>
    <w:p w:rsidR="002109D8" w:rsidRDefault="002109D8" w:rsidP="00AF3BAF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рассмотрение документов и принятие решения о предоставлении муниципальной услуги;</w:t>
      </w:r>
    </w:p>
    <w:p w:rsidR="002109D8" w:rsidRDefault="002109D8" w:rsidP="00AF3BAF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передача результата предоставления муниципальной услуги в МФЦ;</w:t>
      </w:r>
    </w:p>
    <w:p w:rsidR="002109D8" w:rsidRDefault="002109D8" w:rsidP="00AF3BAF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2109D8" w:rsidP="00AF3BAF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рассмотрение документов и принятие решения о предоставлении муниципальной услуги;</w:t>
      </w:r>
    </w:p>
    <w:p w:rsidR="002109D8" w:rsidRDefault="002109D8" w:rsidP="00AF3BAF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выдача (направление) результата предоставления муниципальной услуги.</w:t>
      </w: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  <w:jc w:val="both"/>
      </w:pPr>
      <w:r>
        <w:t>Основанием для начала административной процедуры является подача заявления о прекращении права постоянного (бессрочного) пользования или пожизненного наследуемого владения земельным участком 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E172D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670687">
        <w:t>подпункте 6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FE4383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поступление зарегистрированного заявления о прекращении права постоянного (бессрочного) пользования или пожизненного наследуемого владения земельным участком 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 случае отсутствия оснований для отказа в предоставлении муниципальной услуги подготавливает проект постановления о прекращении права постоянного (бессрочного) пользования или пожизненного наследуемого владения земельным участком (далее - проект постановления);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передает проект постановления на согласование</w:t>
      </w:r>
      <w:r w:rsidR="00F11C5F">
        <w:t xml:space="preserve"> и подписание главе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отсутствие или наличие оснований, указанных в</w:t>
      </w:r>
      <w:hyperlink r:id="rId9" w:history="1">
        <w:r w:rsidR="00DF051E">
          <w:t xml:space="preserve"> пунктах 2.5</w:t>
        </w:r>
        <w:r>
          <w:t xml:space="preserve"> </w:t>
        </w:r>
      </w:hyperlink>
      <w:r>
        <w:t>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подписания проекта постановления, проект постановления проходит регистрацию с присвоением номера и даты.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превышать срок, ук</w:t>
      </w:r>
      <w:r w:rsidR="00DF051E">
        <w:t>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зарегистрированное постановление о прекращении права постоянного (бессрочного) пользования или пожизненного наследуемого владения земельным участком.</w:t>
      </w:r>
    </w:p>
    <w:p w:rsidR="002109D8" w:rsidRDefault="002109D8" w:rsidP="00AF3BAF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  <w:tab w:val="left" w:pos="776"/>
        </w:tabs>
        <w:ind w:firstLine="0"/>
        <w:jc w:val="center"/>
      </w:pPr>
      <w:r>
        <w:rPr>
          <w:i/>
          <w:iCs/>
        </w:rPr>
        <w:t>Выдача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зарегистрированное постановление о прекращении права постоянного (бессрочного) пользования или пожизненного наследуемого владения земельным участком.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10" w:history="1">
        <w:r w:rsidR="00DF051E">
          <w:t xml:space="preserve"> подпунктом 6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заявления о прекращении права постоянного (бессрочного) пользования или пожизненного наследуемого владения земельным участком 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Сформированный и подписанный запрос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35"/>
        <w:keepNext/>
        <w:keepLines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FF21DA">
      <w:footerReference w:type="even" r:id="rId11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7569" w:rsidRDefault="00927569">
      <w:r>
        <w:separator/>
      </w:r>
    </w:p>
  </w:endnote>
  <w:endnote w:type="continuationSeparator" w:id="0">
    <w:p w:rsidR="00927569" w:rsidRDefault="0092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7569" w:rsidRDefault="00927569">
      <w:r>
        <w:separator/>
      </w:r>
    </w:p>
  </w:footnote>
  <w:footnote w:type="continuationSeparator" w:id="0">
    <w:p w:rsidR="00927569" w:rsidRDefault="00927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"/>
      </v:shape>
    </w:pict>
  </w:numPicBullet>
  <w:abstractNum w:abstractNumId="0" w15:restartNumberingAfterBreak="0">
    <w:nsid w:val="05AE05A8"/>
    <w:multiLevelType w:val="multilevel"/>
    <w:tmpl w:val="610C6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36E0"/>
    <w:multiLevelType w:val="multilevel"/>
    <w:tmpl w:val="F2543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D754D"/>
    <w:multiLevelType w:val="multilevel"/>
    <w:tmpl w:val="A1082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A4DAB"/>
    <w:multiLevelType w:val="multilevel"/>
    <w:tmpl w:val="C57CC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35395"/>
    <w:multiLevelType w:val="multilevel"/>
    <w:tmpl w:val="838C1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3C3C3C"/>
      </w:rPr>
    </w:lvl>
    <w:lvl w:ilvl="1">
      <w:start w:val="1"/>
      <w:numFmt w:val="decimal"/>
      <w:lvlText w:val="%1.%2."/>
      <w:lvlJc w:val="left"/>
      <w:pPr>
        <w:ind w:left="471" w:hanging="720"/>
      </w:pPr>
      <w:rPr>
        <w:rFonts w:hint="default"/>
        <w:b w:val="0"/>
        <w:color w:val="3C3C3C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hint="default"/>
        <w:b w:val="0"/>
        <w:color w:val="3C3C3C"/>
      </w:rPr>
    </w:lvl>
    <w:lvl w:ilvl="3">
      <w:start w:val="1"/>
      <w:numFmt w:val="decimal"/>
      <w:lvlText w:val="%1.%2.%3.%4."/>
      <w:lvlJc w:val="left"/>
      <w:pPr>
        <w:ind w:left="333" w:hanging="1080"/>
      </w:pPr>
      <w:rPr>
        <w:rFonts w:hint="default"/>
        <w:b w:val="0"/>
        <w:color w:val="3C3C3C"/>
      </w:rPr>
    </w:lvl>
    <w:lvl w:ilvl="4">
      <w:start w:val="1"/>
      <w:numFmt w:val="decimal"/>
      <w:lvlText w:val="%1.%2.%3.%4.%5."/>
      <w:lvlJc w:val="left"/>
      <w:pPr>
        <w:ind w:left="84" w:hanging="1080"/>
      </w:pPr>
      <w:rPr>
        <w:rFonts w:hint="default"/>
        <w:b w:val="0"/>
        <w:color w:val="3C3C3C"/>
      </w:rPr>
    </w:lvl>
    <w:lvl w:ilvl="5">
      <w:start w:val="1"/>
      <w:numFmt w:val="decimal"/>
      <w:lvlText w:val="%1.%2.%3.%4.%5.%6."/>
      <w:lvlJc w:val="left"/>
      <w:pPr>
        <w:ind w:left="195" w:hanging="1440"/>
      </w:pPr>
      <w:rPr>
        <w:rFonts w:hint="default"/>
        <w:b w:val="0"/>
        <w:color w:val="3C3C3C"/>
      </w:rPr>
    </w:lvl>
    <w:lvl w:ilvl="6">
      <w:start w:val="1"/>
      <w:numFmt w:val="decimal"/>
      <w:lvlText w:val="%1.%2.%3.%4.%5.%6.%7."/>
      <w:lvlJc w:val="left"/>
      <w:pPr>
        <w:ind w:left="306" w:hanging="1800"/>
      </w:pPr>
      <w:rPr>
        <w:rFonts w:hint="default"/>
        <w:b w:val="0"/>
        <w:color w:val="3C3C3C"/>
      </w:rPr>
    </w:lvl>
    <w:lvl w:ilvl="7">
      <w:start w:val="1"/>
      <w:numFmt w:val="decimal"/>
      <w:lvlText w:val="%1.%2.%3.%4.%5.%6.%7.%8."/>
      <w:lvlJc w:val="left"/>
      <w:pPr>
        <w:ind w:left="57" w:hanging="1800"/>
      </w:pPr>
      <w:rPr>
        <w:rFonts w:hint="default"/>
        <w:b w:val="0"/>
        <w:color w:val="3C3C3C"/>
      </w:rPr>
    </w:lvl>
    <w:lvl w:ilvl="8">
      <w:start w:val="1"/>
      <w:numFmt w:val="decimal"/>
      <w:lvlText w:val="%1.%2.%3.%4.%5.%6.%7.%8.%9."/>
      <w:lvlJc w:val="left"/>
      <w:pPr>
        <w:ind w:left="168" w:hanging="2160"/>
      </w:pPr>
      <w:rPr>
        <w:rFonts w:hint="default"/>
        <w:b w:val="0"/>
        <w:color w:val="3C3C3C"/>
      </w:rPr>
    </w:lvl>
  </w:abstractNum>
  <w:abstractNum w:abstractNumId="6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606FA6"/>
    <w:multiLevelType w:val="multilevel"/>
    <w:tmpl w:val="EDDE1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D555FA"/>
    <w:multiLevelType w:val="multilevel"/>
    <w:tmpl w:val="2E8E5D4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712659"/>
    <w:multiLevelType w:val="multilevel"/>
    <w:tmpl w:val="C630A45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2446502D"/>
    <w:multiLevelType w:val="multilevel"/>
    <w:tmpl w:val="42704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964CB4"/>
    <w:multiLevelType w:val="multilevel"/>
    <w:tmpl w:val="8FE0108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2D2C34"/>
    <w:multiLevelType w:val="multilevel"/>
    <w:tmpl w:val="E3945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792FD3"/>
    <w:multiLevelType w:val="multilevel"/>
    <w:tmpl w:val="D270C0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BC2EFD"/>
    <w:multiLevelType w:val="multilevel"/>
    <w:tmpl w:val="D68AF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FE5463"/>
    <w:multiLevelType w:val="multilevel"/>
    <w:tmpl w:val="4FCEE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8412B"/>
    <w:multiLevelType w:val="hybridMultilevel"/>
    <w:tmpl w:val="C58C3AC6"/>
    <w:lvl w:ilvl="0" w:tplc="4060F9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21ABC"/>
    <w:multiLevelType w:val="multilevel"/>
    <w:tmpl w:val="A6B4E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C054DF"/>
    <w:multiLevelType w:val="multilevel"/>
    <w:tmpl w:val="5CE65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BA1B6E"/>
    <w:multiLevelType w:val="multilevel"/>
    <w:tmpl w:val="0C661EBE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ED2AB3"/>
    <w:multiLevelType w:val="multilevel"/>
    <w:tmpl w:val="C3622A08"/>
    <w:lvl w:ilvl="0">
      <w:start w:val="1"/>
      <w:numFmt w:val="decimal"/>
      <w:lvlText w:val="%1)"/>
      <w:lvlJc w:val="left"/>
      <w:pPr>
        <w:ind w:left="1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3E94655B"/>
    <w:multiLevelType w:val="multilevel"/>
    <w:tmpl w:val="23B0815E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C935B2"/>
    <w:multiLevelType w:val="multilevel"/>
    <w:tmpl w:val="38BA9832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0049ED"/>
    <w:multiLevelType w:val="multilevel"/>
    <w:tmpl w:val="B44EA1C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770F3E"/>
    <w:multiLevelType w:val="multilevel"/>
    <w:tmpl w:val="06287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A60E69"/>
    <w:multiLevelType w:val="multilevel"/>
    <w:tmpl w:val="150008D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6A6D20"/>
    <w:multiLevelType w:val="multilevel"/>
    <w:tmpl w:val="72022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0D3C4B"/>
    <w:multiLevelType w:val="hybridMultilevel"/>
    <w:tmpl w:val="D7C4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C2C97"/>
    <w:multiLevelType w:val="multilevel"/>
    <w:tmpl w:val="B18CD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267592"/>
    <w:multiLevelType w:val="multilevel"/>
    <w:tmpl w:val="6A4E8CB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613A07"/>
    <w:multiLevelType w:val="multilevel"/>
    <w:tmpl w:val="C190437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F952C0"/>
    <w:multiLevelType w:val="multilevel"/>
    <w:tmpl w:val="944A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A9445D"/>
    <w:multiLevelType w:val="multilevel"/>
    <w:tmpl w:val="EB1E8A20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943414"/>
    <w:multiLevelType w:val="multilevel"/>
    <w:tmpl w:val="540A8B6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A2721F"/>
    <w:multiLevelType w:val="multilevel"/>
    <w:tmpl w:val="C486F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960EBC"/>
    <w:multiLevelType w:val="multilevel"/>
    <w:tmpl w:val="FF806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7B5AC9"/>
    <w:multiLevelType w:val="multilevel"/>
    <w:tmpl w:val="2E4A29C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020E43"/>
    <w:multiLevelType w:val="hybridMultilevel"/>
    <w:tmpl w:val="BF0E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16"/>
  </w:num>
  <w:num w:numId="3">
    <w:abstractNumId w:val="40"/>
  </w:num>
  <w:num w:numId="4">
    <w:abstractNumId w:val="19"/>
  </w:num>
  <w:num w:numId="5">
    <w:abstractNumId w:val="15"/>
  </w:num>
  <w:num w:numId="6">
    <w:abstractNumId w:val="31"/>
  </w:num>
  <w:num w:numId="7">
    <w:abstractNumId w:val="28"/>
  </w:num>
  <w:num w:numId="8">
    <w:abstractNumId w:val="24"/>
  </w:num>
  <w:num w:numId="9">
    <w:abstractNumId w:val="9"/>
  </w:num>
  <w:num w:numId="10">
    <w:abstractNumId w:val="3"/>
  </w:num>
  <w:num w:numId="11">
    <w:abstractNumId w:val="36"/>
  </w:num>
  <w:num w:numId="12">
    <w:abstractNumId w:val="12"/>
  </w:num>
  <w:num w:numId="13">
    <w:abstractNumId w:val="38"/>
  </w:num>
  <w:num w:numId="14">
    <w:abstractNumId w:val="25"/>
  </w:num>
  <w:num w:numId="15">
    <w:abstractNumId w:val="8"/>
  </w:num>
  <w:num w:numId="16">
    <w:abstractNumId w:val="37"/>
  </w:num>
  <w:num w:numId="17">
    <w:abstractNumId w:val="21"/>
  </w:num>
  <w:num w:numId="18">
    <w:abstractNumId w:val="32"/>
  </w:num>
  <w:num w:numId="19">
    <w:abstractNumId w:val="20"/>
  </w:num>
  <w:num w:numId="20">
    <w:abstractNumId w:val="1"/>
  </w:num>
  <w:num w:numId="21">
    <w:abstractNumId w:val="26"/>
  </w:num>
  <w:num w:numId="22">
    <w:abstractNumId w:val="14"/>
  </w:num>
  <w:num w:numId="23">
    <w:abstractNumId w:val="29"/>
  </w:num>
  <w:num w:numId="24">
    <w:abstractNumId w:val="41"/>
  </w:num>
  <w:num w:numId="25">
    <w:abstractNumId w:val="39"/>
  </w:num>
  <w:num w:numId="26">
    <w:abstractNumId w:val="7"/>
  </w:num>
  <w:num w:numId="27">
    <w:abstractNumId w:val="23"/>
  </w:num>
  <w:num w:numId="28">
    <w:abstractNumId w:val="17"/>
  </w:num>
  <w:num w:numId="29">
    <w:abstractNumId w:val="0"/>
  </w:num>
  <w:num w:numId="30">
    <w:abstractNumId w:val="11"/>
  </w:num>
  <w:num w:numId="31">
    <w:abstractNumId w:val="13"/>
  </w:num>
  <w:num w:numId="32">
    <w:abstractNumId w:val="2"/>
  </w:num>
  <w:num w:numId="33">
    <w:abstractNumId w:val="34"/>
  </w:num>
  <w:num w:numId="34">
    <w:abstractNumId w:val="27"/>
  </w:num>
  <w:num w:numId="35">
    <w:abstractNumId w:val="35"/>
  </w:num>
  <w:num w:numId="36">
    <w:abstractNumId w:val="6"/>
  </w:num>
  <w:num w:numId="37">
    <w:abstractNumId w:val="33"/>
  </w:num>
  <w:num w:numId="38">
    <w:abstractNumId w:val="42"/>
  </w:num>
  <w:num w:numId="39">
    <w:abstractNumId w:val="30"/>
  </w:num>
  <w:num w:numId="40">
    <w:abstractNumId w:val="18"/>
  </w:num>
  <w:num w:numId="41">
    <w:abstractNumId w:val="10"/>
  </w:num>
  <w:num w:numId="42">
    <w:abstractNumId w:val="22"/>
  </w:num>
  <w:num w:numId="43">
    <w:abstractNumId w:val="5"/>
  </w:num>
  <w:num w:numId="44">
    <w:abstractNumId w:val="4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3273F"/>
    <w:rsid w:val="00633558"/>
    <w:rsid w:val="00645B3D"/>
    <w:rsid w:val="006464BD"/>
    <w:rsid w:val="006536EC"/>
    <w:rsid w:val="00653F8E"/>
    <w:rsid w:val="0065558D"/>
    <w:rsid w:val="006558C4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27569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1025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21D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585CB9-E0A0-4445-8FEC-9D76AAF2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d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00126400265E1BDC5E3A351D144A0F6&amp;req=doc&amp;base=RLAW186&amp;n=106456&amp;dst=100222&amp;fld=134&amp;date=11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D679-3EEB-4D43-B548-02DED4BC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6262</Words>
  <Characters>35696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41875</CharactersWithSpaces>
  <SharedDoc>false</SharedDoc>
  <HLinks>
    <vt:vector size="18" baseType="variant">
      <vt:variant>
        <vt:i4>7929963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https://login.consultant.ru/link/?rnd=300126400265E1BDC5E3A351D144A0F6&amp;req=doc&amp;base=RLAW186&amp;n=106456&amp;dst=100222&amp;fld=134&amp;date=11.12.2020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2023-05-04T07:32:00Z</cp:lastPrinted>
  <dcterms:created xsi:type="dcterms:W3CDTF">2025-08-15T16:33:00Z</dcterms:created>
  <dcterms:modified xsi:type="dcterms:W3CDTF">2025-08-15T16:33:00Z</dcterms:modified>
</cp:coreProperties>
</file>