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16A" w:rsidRDefault="0035616A">
      <w:pPr>
        <w:jc w:val="center"/>
      </w:pPr>
    </w:p>
    <w:p w:rsidR="0035616A" w:rsidRPr="00665204" w:rsidRDefault="0035616A">
      <w:pPr>
        <w:widowControl w:val="0"/>
        <w:spacing w:line="336" w:lineRule="atLeast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65204">
        <w:rPr>
          <w:rFonts w:ascii="Times New Roman CYR" w:hAnsi="Times New Roman CYR" w:cs="Times New Roman CYR"/>
          <w:b/>
          <w:sz w:val="28"/>
          <w:szCs w:val="28"/>
        </w:rPr>
        <w:t>АДМИНИСТРАЦИЯ</w:t>
      </w:r>
    </w:p>
    <w:p w:rsidR="0035616A" w:rsidRPr="00665204" w:rsidRDefault="000B4006">
      <w:pPr>
        <w:widowControl w:val="0"/>
        <w:spacing w:line="336" w:lineRule="atLeast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МИРНЕНСКОГО</w:t>
      </w:r>
      <w:r w:rsidR="0035616A" w:rsidRPr="00665204">
        <w:rPr>
          <w:rFonts w:ascii="Times New Roman CYR" w:hAnsi="Times New Roman CYR" w:cs="Times New Roman CYR"/>
          <w:b/>
          <w:sz w:val="28"/>
          <w:szCs w:val="28"/>
        </w:rPr>
        <w:t xml:space="preserve"> СЕЛЬСКОГО ПОСЕЛЕНИЯ</w:t>
      </w:r>
    </w:p>
    <w:p w:rsidR="0035616A" w:rsidRPr="00665204" w:rsidRDefault="0035616A">
      <w:pPr>
        <w:widowControl w:val="0"/>
        <w:spacing w:line="336" w:lineRule="atLeast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65204">
        <w:rPr>
          <w:rFonts w:ascii="Times New Roman CYR" w:hAnsi="Times New Roman CYR" w:cs="Times New Roman CYR"/>
          <w:b/>
          <w:sz w:val="28"/>
          <w:szCs w:val="28"/>
        </w:rPr>
        <w:t>ДУБОВСКОГО  РАЙОНА</w:t>
      </w:r>
    </w:p>
    <w:p w:rsidR="0035616A" w:rsidRPr="00665204" w:rsidRDefault="0035616A">
      <w:pPr>
        <w:widowControl w:val="0"/>
        <w:spacing w:line="336" w:lineRule="atLeast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665204">
        <w:rPr>
          <w:rFonts w:ascii="Times New Roman CYR" w:hAnsi="Times New Roman CYR" w:cs="Times New Roman CYR"/>
          <w:b/>
          <w:sz w:val="28"/>
          <w:szCs w:val="28"/>
        </w:rPr>
        <w:t>РОСТОВСКАЯ  ОБЛАСТЬ</w:t>
      </w:r>
      <w:r w:rsidRPr="00665204">
        <w:rPr>
          <w:rFonts w:ascii="Times New Roman CYR" w:hAnsi="Times New Roman CYR" w:cs="Times New Roman CYR"/>
          <w:b/>
          <w:sz w:val="28"/>
          <w:szCs w:val="28"/>
        </w:rPr>
        <w:br/>
      </w:r>
      <w:r w:rsidRPr="00665204">
        <w:rPr>
          <w:rFonts w:ascii="Times New Roman CYR" w:hAnsi="Times New Roman CYR" w:cs="Times New Roman CYR"/>
          <w:b/>
          <w:sz w:val="28"/>
          <w:szCs w:val="28"/>
        </w:rPr>
        <w:br/>
      </w:r>
      <w:r w:rsidRPr="00665204"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  <w:r w:rsidRPr="00665204">
        <w:rPr>
          <w:rFonts w:ascii="Times New Roman CYR" w:hAnsi="Times New Roman CYR" w:cs="Times New Roman CYR"/>
          <w:b/>
          <w:sz w:val="28"/>
          <w:szCs w:val="28"/>
        </w:rPr>
        <w:br/>
      </w:r>
    </w:p>
    <w:p w:rsidR="0035616A" w:rsidRPr="00665204" w:rsidRDefault="0035616A">
      <w:pPr>
        <w:rPr>
          <w:b/>
          <w:sz w:val="28"/>
          <w:szCs w:val="28"/>
        </w:rPr>
      </w:pPr>
      <w:r w:rsidRPr="00665204">
        <w:rPr>
          <w:rFonts w:ascii="Times New Roman CYR" w:hAnsi="Times New Roman CYR" w:cs="Times New Roman CYR"/>
          <w:b/>
          <w:sz w:val="28"/>
          <w:szCs w:val="28"/>
        </w:rPr>
        <w:t xml:space="preserve">  1</w:t>
      </w:r>
      <w:r w:rsidR="000B4006">
        <w:rPr>
          <w:rFonts w:ascii="Times New Roman CYR" w:hAnsi="Times New Roman CYR" w:cs="Times New Roman CYR"/>
          <w:b/>
          <w:sz w:val="28"/>
          <w:szCs w:val="28"/>
        </w:rPr>
        <w:t>7</w:t>
      </w:r>
      <w:r w:rsidRPr="00665204">
        <w:rPr>
          <w:rFonts w:ascii="Times New Roman CYR" w:hAnsi="Times New Roman CYR" w:cs="Times New Roman CYR"/>
          <w:b/>
          <w:sz w:val="28"/>
          <w:szCs w:val="28"/>
        </w:rPr>
        <w:t xml:space="preserve">.12.2018 г.                                      </w:t>
      </w:r>
      <w:r w:rsidR="000B4006">
        <w:rPr>
          <w:rFonts w:ascii="Times New Roman CYR" w:hAnsi="Times New Roman CYR" w:cs="Times New Roman CYR"/>
          <w:b/>
          <w:sz w:val="28"/>
          <w:szCs w:val="28"/>
        </w:rPr>
        <w:t xml:space="preserve">№ 58 </w:t>
      </w:r>
      <w:r w:rsidRPr="00665204"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</w:t>
      </w:r>
      <w:proofErr w:type="spellStart"/>
      <w:r w:rsidR="000B4006">
        <w:rPr>
          <w:rFonts w:ascii="Times New Roman CYR" w:hAnsi="Times New Roman CYR" w:cs="Times New Roman CYR"/>
          <w:b/>
          <w:sz w:val="28"/>
          <w:szCs w:val="28"/>
        </w:rPr>
        <w:t>х.Мирный</w:t>
      </w:r>
      <w:proofErr w:type="spellEnd"/>
    </w:p>
    <w:p w:rsidR="0035616A" w:rsidRPr="00665204" w:rsidRDefault="0035616A">
      <w:pPr>
        <w:pStyle w:val="headertexttopleveltextcenter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5616A" w:rsidRPr="00665204" w:rsidRDefault="0035616A" w:rsidP="003B5D45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665204">
        <w:rPr>
          <w:b/>
          <w:sz w:val="28"/>
          <w:szCs w:val="28"/>
        </w:rPr>
        <w:t>Об установлении Порядка определения</w:t>
      </w:r>
      <w:r w:rsidR="003B5D45" w:rsidRPr="00665204">
        <w:rPr>
          <w:b/>
          <w:sz w:val="28"/>
          <w:szCs w:val="28"/>
        </w:rPr>
        <w:t xml:space="preserve"> </w:t>
      </w:r>
      <w:r w:rsidRPr="00665204">
        <w:rPr>
          <w:b/>
          <w:sz w:val="28"/>
          <w:szCs w:val="28"/>
        </w:rPr>
        <w:t xml:space="preserve">размера платы </w:t>
      </w:r>
      <w:r w:rsidR="003B5D45" w:rsidRPr="00665204">
        <w:rPr>
          <w:b/>
          <w:sz w:val="28"/>
          <w:szCs w:val="28"/>
        </w:rPr>
        <w:t xml:space="preserve">                                                                 </w:t>
      </w:r>
      <w:r w:rsidRPr="00665204">
        <w:rPr>
          <w:b/>
          <w:sz w:val="28"/>
          <w:szCs w:val="28"/>
        </w:rPr>
        <w:t>за увеличение</w:t>
      </w:r>
      <w:r w:rsidR="003B5D45" w:rsidRPr="00665204">
        <w:rPr>
          <w:b/>
          <w:sz w:val="28"/>
          <w:szCs w:val="28"/>
        </w:rPr>
        <w:t xml:space="preserve"> </w:t>
      </w:r>
      <w:r w:rsidRPr="00665204">
        <w:rPr>
          <w:b/>
          <w:sz w:val="28"/>
          <w:szCs w:val="28"/>
        </w:rPr>
        <w:t xml:space="preserve"> площади</w:t>
      </w:r>
      <w:r w:rsidR="003B5D45" w:rsidRPr="00665204">
        <w:rPr>
          <w:b/>
          <w:sz w:val="28"/>
          <w:szCs w:val="28"/>
        </w:rPr>
        <w:t xml:space="preserve"> </w:t>
      </w:r>
      <w:r w:rsidRPr="00665204">
        <w:rPr>
          <w:b/>
          <w:sz w:val="28"/>
          <w:szCs w:val="28"/>
        </w:rPr>
        <w:t>земельных участков, находящихся</w:t>
      </w:r>
    </w:p>
    <w:p w:rsidR="0035616A" w:rsidRPr="00665204" w:rsidRDefault="0035616A" w:rsidP="003B5D45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665204">
        <w:rPr>
          <w:b/>
          <w:sz w:val="28"/>
          <w:szCs w:val="28"/>
        </w:rPr>
        <w:t>в частной собственности, в результате</w:t>
      </w:r>
      <w:r w:rsidR="003B5D45" w:rsidRPr="00665204">
        <w:rPr>
          <w:b/>
          <w:sz w:val="28"/>
          <w:szCs w:val="28"/>
        </w:rPr>
        <w:t xml:space="preserve"> </w:t>
      </w:r>
      <w:r w:rsidRPr="00665204">
        <w:rPr>
          <w:b/>
          <w:sz w:val="28"/>
          <w:szCs w:val="28"/>
        </w:rPr>
        <w:t xml:space="preserve">перераспределения </w:t>
      </w:r>
      <w:r w:rsidR="003B5D45" w:rsidRPr="00665204">
        <w:rPr>
          <w:b/>
          <w:sz w:val="28"/>
          <w:szCs w:val="28"/>
        </w:rPr>
        <w:t xml:space="preserve">                                                </w:t>
      </w:r>
      <w:r w:rsidRPr="00665204">
        <w:rPr>
          <w:b/>
          <w:sz w:val="28"/>
          <w:szCs w:val="28"/>
        </w:rPr>
        <w:t>таких земельных</w:t>
      </w:r>
      <w:r w:rsidR="003B5D45" w:rsidRPr="00665204">
        <w:rPr>
          <w:b/>
          <w:sz w:val="28"/>
          <w:szCs w:val="28"/>
        </w:rPr>
        <w:t xml:space="preserve"> </w:t>
      </w:r>
      <w:r w:rsidRPr="00665204">
        <w:rPr>
          <w:b/>
          <w:sz w:val="28"/>
          <w:szCs w:val="28"/>
        </w:rPr>
        <w:t>участков и земельных участков,</w:t>
      </w:r>
      <w:r w:rsidR="003B5D45" w:rsidRPr="00665204">
        <w:rPr>
          <w:b/>
          <w:sz w:val="28"/>
          <w:szCs w:val="28"/>
        </w:rPr>
        <w:t xml:space="preserve"> </w:t>
      </w:r>
      <w:r w:rsidRPr="00665204">
        <w:rPr>
          <w:b/>
          <w:sz w:val="28"/>
          <w:szCs w:val="28"/>
        </w:rPr>
        <w:t xml:space="preserve">находящихся в </w:t>
      </w:r>
      <w:r w:rsidR="003B5D45" w:rsidRPr="00665204">
        <w:rPr>
          <w:b/>
          <w:sz w:val="28"/>
          <w:szCs w:val="28"/>
        </w:rPr>
        <w:t xml:space="preserve">                                                               </w:t>
      </w:r>
      <w:r w:rsidRPr="00665204">
        <w:rPr>
          <w:b/>
          <w:sz w:val="28"/>
          <w:szCs w:val="28"/>
        </w:rPr>
        <w:t>муниципальной собственности</w:t>
      </w:r>
      <w:r w:rsidR="003B5D45" w:rsidRPr="00665204">
        <w:rPr>
          <w:b/>
          <w:sz w:val="28"/>
          <w:szCs w:val="28"/>
        </w:rPr>
        <w:t xml:space="preserve"> </w:t>
      </w:r>
      <w:proofErr w:type="spellStart"/>
      <w:r w:rsidR="000B4006">
        <w:rPr>
          <w:b/>
          <w:sz w:val="28"/>
          <w:szCs w:val="28"/>
        </w:rPr>
        <w:t>Мирненского</w:t>
      </w:r>
      <w:proofErr w:type="spellEnd"/>
      <w:r w:rsidRPr="00665204">
        <w:rPr>
          <w:b/>
          <w:sz w:val="28"/>
          <w:szCs w:val="28"/>
        </w:rPr>
        <w:t xml:space="preserve"> сельского поселения</w:t>
      </w:r>
    </w:p>
    <w:p w:rsidR="0035616A" w:rsidRDefault="0035616A">
      <w:pPr>
        <w:pStyle w:val="headertexttopleveltextcentertext"/>
        <w:spacing w:before="0" w:beforeAutospacing="0" w:after="0" w:afterAutospacing="0"/>
        <w:jc w:val="both"/>
        <w:rPr>
          <w:sz w:val="28"/>
          <w:szCs w:val="28"/>
        </w:rPr>
      </w:pPr>
    </w:p>
    <w:p w:rsidR="0035616A" w:rsidRDefault="0035616A">
      <w:pPr>
        <w:tabs>
          <w:tab w:val="left" w:pos="993"/>
        </w:tabs>
        <w:jc w:val="both"/>
        <w:rPr>
          <w:sz w:val="28"/>
          <w:szCs w:val="28"/>
        </w:rPr>
      </w:pPr>
    </w:p>
    <w:p w:rsidR="0035616A" w:rsidRDefault="0035616A">
      <w:pPr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B5D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соответствии с пунктом 2 статьи 39.3, статьей 39.4, пунктом 5 статьи 39.28 Земельного кодекса Российской Федерации, постановлением Правительства Ростовской области от 24.04.2015 г. № 290 «Об утверждении 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государственной собственности Ростовской области, земель или земельных участков, государственная собственность на которые не разграничена», Администрация </w:t>
      </w:r>
      <w:proofErr w:type="spellStart"/>
      <w:r w:rsidR="000B4006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поселения, </w:t>
      </w:r>
      <w:r w:rsidR="00665204">
        <w:rPr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п о с т а н о в л я е т: </w:t>
      </w:r>
    </w:p>
    <w:p w:rsidR="0035616A" w:rsidRDefault="0035616A" w:rsidP="000B4006">
      <w:pPr>
        <w:jc w:val="both"/>
        <w:rPr>
          <w:sz w:val="28"/>
          <w:szCs w:val="28"/>
        </w:rPr>
      </w:pPr>
    </w:p>
    <w:p w:rsidR="0035616A" w:rsidRDefault="0035616A" w:rsidP="000B4006">
      <w:pPr>
        <w:pStyle w:val="headertexttopleveltextcent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определения </w:t>
      </w:r>
      <w:r w:rsidR="003B5D45">
        <w:rPr>
          <w:sz w:val="28"/>
          <w:szCs w:val="28"/>
        </w:rPr>
        <w:t xml:space="preserve">размера платы   за увеличение  площади земельных участков, находящихся в частной собственности, в результате перераспределения   таких земельных участков и земельных участков, находящихся в   муниципальной собственности </w:t>
      </w:r>
      <w:proofErr w:type="spellStart"/>
      <w:r w:rsidR="000B4006">
        <w:rPr>
          <w:sz w:val="28"/>
          <w:szCs w:val="28"/>
        </w:rPr>
        <w:t>Мирненского</w:t>
      </w:r>
      <w:proofErr w:type="spellEnd"/>
      <w:r w:rsidR="003B5D4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согласно приложению. </w:t>
      </w:r>
    </w:p>
    <w:p w:rsidR="003B5D45" w:rsidRDefault="0035616A" w:rsidP="000B400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5D45">
        <w:rPr>
          <w:sz w:val="28"/>
          <w:szCs w:val="28"/>
        </w:rPr>
        <w:t xml:space="preserve">Настоящее постановление подлежит  размещению на официальном сайте Администрации </w:t>
      </w:r>
      <w:proofErr w:type="spellStart"/>
      <w:r w:rsidR="000B4006">
        <w:rPr>
          <w:sz w:val="28"/>
          <w:szCs w:val="28"/>
        </w:rPr>
        <w:t>Мирненского</w:t>
      </w:r>
      <w:proofErr w:type="spellEnd"/>
      <w:r w:rsidR="003B5D45">
        <w:rPr>
          <w:sz w:val="28"/>
          <w:szCs w:val="28"/>
        </w:rPr>
        <w:t xml:space="preserve"> сельского поселения </w:t>
      </w:r>
    </w:p>
    <w:p w:rsidR="0035616A" w:rsidRDefault="0035616A" w:rsidP="000B400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35616A" w:rsidRDefault="0035616A" w:rsidP="000B4006">
      <w:pPr>
        <w:pStyle w:val="a8"/>
        <w:shd w:val="clear" w:color="auto" w:fill="auto"/>
        <w:spacing w:before="0" w:after="0" w:line="307" w:lineRule="exact"/>
        <w:ind w:firstLine="482"/>
        <w:rPr>
          <w:sz w:val="28"/>
          <w:szCs w:val="28"/>
        </w:rPr>
      </w:pPr>
    </w:p>
    <w:p w:rsidR="0035616A" w:rsidRDefault="0035616A" w:rsidP="000B4006">
      <w:pPr>
        <w:pStyle w:val="a8"/>
        <w:shd w:val="clear" w:color="auto" w:fill="auto"/>
        <w:spacing w:before="0" w:after="0" w:line="307" w:lineRule="exact"/>
        <w:ind w:left="20" w:right="2860"/>
        <w:rPr>
          <w:sz w:val="28"/>
          <w:szCs w:val="28"/>
          <w:lang w:val="ru-RU"/>
        </w:rPr>
      </w:pPr>
    </w:p>
    <w:p w:rsidR="0035616A" w:rsidRDefault="0035616A" w:rsidP="000B4006">
      <w:pPr>
        <w:pStyle w:val="a8"/>
        <w:shd w:val="clear" w:color="auto" w:fill="auto"/>
        <w:spacing w:before="0" w:after="0" w:line="307" w:lineRule="exact"/>
        <w:ind w:left="20" w:right="2860"/>
        <w:rPr>
          <w:sz w:val="28"/>
          <w:szCs w:val="28"/>
          <w:lang w:val="ru-RU"/>
        </w:rPr>
      </w:pPr>
    </w:p>
    <w:p w:rsidR="0035616A" w:rsidRDefault="0035616A" w:rsidP="000B4006">
      <w:pPr>
        <w:pStyle w:val="a8"/>
        <w:shd w:val="clear" w:color="auto" w:fill="auto"/>
        <w:spacing w:before="0" w:after="0" w:line="307" w:lineRule="exact"/>
        <w:ind w:left="20" w:right="2860"/>
        <w:rPr>
          <w:sz w:val="28"/>
          <w:szCs w:val="28"/>
          <w:lang w:val="ru-RU"/>
        </w:rPr>
      </w:pPr>
      <w:r>
        <w:rPr>
          <w:sz w:val="28"/>
          <w:szCs w:val="28"/>
        </w:rPr>
        <w:t>Глава Администрации</w:t>
      </w:r>
    </w:p>
    <w:p w:rsidR="0035616A" w:rsidRDefault="000B4006" w:rsidP="000B4006">
      <w:pPr>
        <w:pStyle w:val="a8"/>
        <w:shd w:val="clear" w:color="auto" w:fill="auto"/>
        <w:spacing w:before="0" w:after="0" w:line="307" w:lineRule="exact"/>
        <w:ind w:left="20" w:right="-1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Мирненского</w:t>
      </w:r>
      <w:proofErr w:type="spellEnd"/>
      <w:r w:rsidR="003B5D45">
        <w:rPr>
          <w:sz w:val="28"/>
          <w:szCs w:val="28"/>
          <w:lang w:val="ru-RU"/>
        </w:rPr>
        <w:t xml:space="preserve"> </w:t>
      </w:r>
      <w:r w:rsidR="0035616A">
        <w:rPr>
          <w:sz w:val="28"/>
          <w:szCs w:val="28"/>
          <w:lang w:val="ru-RU"/>
        </w:rPr>
        <w:t xml:space="preserve"> сель</w:t>
      </w:r>
      <w:r>
        <w:rPr>
          <w:sz w:val="28"/>
          <w:szCs w:val="28"/>
          <w:lang w:val="ru-RU"/>
        </w:rPr>
        <w:t xml:space="preserve">ского поселения                                            </w:t>
      </w:r>
      <w:proofErr w:type="spellStart"/>
      <w:r>
        <w:rPr>
          <w:sz w:val="28"/>
          <w:szCs w:val="28"/>
          <w:lang w:val="ru-RU"/>
        </w:rPr>
        <w:t>Л.С.Сулиманова</w:t>
      </w:r>
      <w:proofErr w:type="spellEnd"/>
    </w:p>
    <w:p w:rsidR="0035616A" w:rsidRDefault="0035616A" w:rsidP="003B5D45">
      <w:pPr>
        <w:pStyle w:val="a8"/>
        <w:shd w:val="clear" w:color="auto" w:fill="auto"/>
        <w:spacing w:before="0" w:after="0" w:line="307" w:lineRule="exact"/>
        <w:ind w:left="20" w:right="2860"/>
        <w:jc w:val="left"/>
        <w:rPr>
          <w:sz w:val="28"/>
          <w:szCs w:val="28"/>
          <w:lang w:val="ru-RU"/>
        </w:rPr>
      </w:pPr>
    </w:p>
    <w:p w:rsidR="0035616A" w:rsidRDefault="0035616A">
      <w:pPr>
        <w:pStyle w:val="a8"/>
        <w:shd w:val="clear" w:color="auto" w:fill="auto"/>
        <w:spacing w:before="0" w:after="0" w:line="307" w:lineRule="exact"/>
        <w:ind w:left="20" w:right="2860"/>
        <w:jc w:val="left"/>
        <w:rPr>
          <w:sz w:val="28"/>
          <w:szCs w:val="28"/>
          <w:lang w:val="ru-RU"/>
        </w:rPr>
      </w:pPr>
    </w:p>
    <w:p w:rsidR="0035616A" w:rsidRDefault="0035616A">
      <w:pPr>
        <w:pStyle w:val="a8"/>
        <w:shd w:val="clear" w:color="auto" w:fill="auto"/>
        <w:spacing w:before="0" w:after="0" w:line="307" w:lineRule="exact"/>
        <w:ind w:left="20" w:right="2860"/>
        <w:jc w:val="left"/>
        <w:rPr>
          <w:sz w:val="28"/>
          <w:szCs w:val="28"/>
          <w:lang w:val="ru-RU"/>
        </w:rPr>
      </w:pPr>
    </w:p>
    <w:p w:rsidR="0035616A" w:rsidRDefault="0035616A">
      <w:pPr>
        <w:pStyle w:val="a8"/>
        <w:shd w:val="clear" w:color="auto" w:fill="auto"/>
        <w:spacing w:before="0" w:after="0" w:line="307" w:lineRule="exact"/>
        <w:ind w:left="20" w:right="2860"/>
        <w:jc w:val="left"/>
        <w:rPr>
          <w:sz w:val="28"/>
          <w:szCs w:val="28"/>
          <w:lang w:val="ru-RU"/>
        </w:rPr>
      </w:pPr>
    </w:p>
    <w:p w:rsidR="0035616A" w:rsidRDefault="0035616A">
      <w:pPr>
        <w:pStyle w:val="a8"/>
        <w:shd w:val="clear" w:color="auto" w:fill="auto"/>
        <w:spacing w:before="0" w:after="0" w:line="307" w:lineRule="exact"/>
        <w:ind w:left="20" w:right="2860"/>
        <w:jc w:val="left"/>
        <w:rPr>
          <w:sz w:val="28"/>
          <w:szCs w:val="28"/>
          <w:lang w:val="ru-RU"/>
        </w:rPr>
      </w:pPr>
    </w:p>
    <w:p w:rsidR="0035616A" w:rsidRDefault="0035616A" w:rsidP="00665204">
      <w:pPr>
        <w:pStyle w:val="a8"/>
        <w:shd w:val="clear" w:color="auto" w:fill="auto"/>
        <w:spacing w:before="0" w:after="0" w:line="307" w:lineRule="exact"/>
        <w:ind w:left="20" w:right="2860"/>
        <w:jc w:val="right"/>
        <w:rPr>
          <w:sz w:val="28"/>
        </w:rPr>
      </w:pPr>
      <w:r>
        <w:rPr>
          <w:sz w:val="28"/>
        </w:rPr>
        <w:lastRenderedPageBreak/>
        <w:t xml:space="preserve">            </w:t>
      </w:r>
      <w:r>
        <w:rPr>
          <w:sz w:val="28"/>
          <w:lang w:val="ru-RU"/>
        </w:rPr>
        <w:t xml:space="preserve">  </w:t>
      </w:r>
      <w:r>
        <w:rPr>
          <w:sz w:val="28"/>
        </w:rPr>
        <w:t xml:space="preserve">                                                 </w:t>
      </w:r>
      <w:r w:rsidR="00665204">
        <w:rPr>
          <w:sz w:val="28"/>
          <w:lang w:val="ru-RU"/>
        </w:rPr>
        <w:t xml:space="preserve">                       </w:t>
      </w:r>
      <w:r>
        <w:rPr>
          <w:sz w:val="28"/>
        </w:rPr>
        <w:t xml:space="preserve">Приложение </w:t>
      </w:r>
    </w:p>
    <w:p w:rsidR="0035616A" w:rsidRDefault="0035616A">
      <w:pPr>
        <w:overflowPunct/>
        <w:autoSpaceDE/>
        <w:autoSpaceDN/>
        <w:adjustRightInd/>
        <w:ind w:left="4536"/>
        <w:jc w:val="right"/>
        <w:textAlignment w:val="auto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</w:t>
      </w:r>
      <w:proofErr w:type="spellStart"/>
      <w:r w:rsidR="000B4006">
        <w:rPr>
          <w:sz w:val="28"/>
        </w:rPr>
        <w:t>Мирненского</w:t>
      </w:r>
      <w:proofErr w:type="spellEnd"/>
      <w:r w:rsidR="003B5D45">
        <w:rPr>
          <w:sz w:val="28"/>
        </w:rPr>
        <w:t xml:space="preserve"> </w:t>
      </w:r>
      <w:r>
        <w:rPr>
          <w:sz w:val="28"/>
        </w:rPr>
        <w:t xml:space="preserve"> сельского поселения  </w:t>
      </w:r>
    </w:p>
    <w:p w:rsidR="0035616A" w:rsidRDefault="0035616A">
      <w:pPr>
        <w:overflowPunct/>
        <w:autoSpaceDE/>
        <w:autoSpaceDN/>
        <w:adjustRightInd/>
        <w:ind w:left="4536"/>
        <w:jc w:val="right"/>
        <w:textAlignment w:val="auto"/>
        <w:rPr>
          <w:sz w:val="28"/>
        </w:rPr>
      </w:pPr>
      <w:r>
        <w:rPr>
          <w:sz w:val="28"/>
        </w:rPr>
        <w:t>от 1</w:t>
      </w:r>
      <w:r w:rsidR="000B4006">
        <w:rPr>
          <w:sz w:val="28"/>
        </w:rPr>
        <w:t>7</w:t>
      </w:r>
      <w:r>
        <w:rPr>
          <w:sz w:val="28"/>
        </w:rPr>
        <w:t>.12.2018 № 1</w:t>
      </w:r>
      <w:r w:rsidR="003B5D45">
        <w:rPr>
          <w:sz w:val="28"/>
        </w:rPr>
        <w:t>06</w:t>
      </w:r>
    </w:p>
    <w:p w:rsidR="0035616A" w:rsidRDefault="0035616A">
      <w:pPr>
        <w:tabs>
          <w:tab w:val="left" w:pos="993"/>
        </w:tabs>
        <w:jc w:val="both"/>
        <w:rPr>
          <w:sz w:val="24"/>
          <w:szCs w:val="24"/>
        </w:rPr>
      </w:pPr>
    </w:p>
    <w:p w:rsidR="0035616A" w:rsidRDefault="0035616A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определения размера платы за увеличение площади </w:t>
      </w:r>
    </w:p>
    <w:p w:rsidR="0035616A" w:rsidRDefault="0035616A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земельных участков, находящихся в частной собственности, </w:t>
      </w:r>
    </w:p>
    <w:p w:rsidR="0035616A" w:rsidRDefault="0035616A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результате перераспределения таких земельных участков и </w:t>
      </w:r>
    </w:p>
    <w:p w:rsidR="0035616A" w:rsidRDefault="0035616A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земельных участков, находящихся в муниципальной </w:t>
      </w:r>
    </w:p>
    <w:p w:rsidR="0035616A" w:rsidRDefault="0035616A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собственности </w:t>
      </w:r>
      <w:proofErr w:type="spellStart"/>
      <w:r w:rsidR="000B4006">
        <w:rPr>
          <w:b/>
          <w:sz w:val="28"/>
          <w:szCs w:val="28"/>
        </w:rPr>
        <w:t>Мирненского</w:t>
      </w:r>
      <w:proofErr w:type="spellEnd"/>
      <w:r w:rsidR="003B5D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сельского поселения</w:t>
      </w:r>
    </w:p>
    <w:p w:rsidR="00665204" w:rsidRDefault="0035616A" w:rsidP="00665204">
      <w:pPr>
        <w:pStyle w:val="formattexttopleveltext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регламентирует отношения, связанные с определением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</w:t>
      </w:r>
      <w:proofErr w:type="spellStart"/>
      <w:r w:rsidR="000B4006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(далее - размер платы).</w:t>
      </w:r>
    </w:p>
    <w:p w:rsidR="00665204" w:rsidRDefault="0035616A" w:rsidP="00665204">
      <w:pPr>
        <w:pStyle w:val="formattexttopleveltext"/>
        <w:rPr>
          <w:sz w:val="28"/>
          <w:szCs w:val="28"/>
        </w:rPr>
      </w:pPr>
      <w:r>
        <w:rPr>
          <w:sz w:val="28"/>
          <w:szCs w:val="28"/>
        </w:rPr>
        <w:t>2. Размер платы рассчитывается в отношении:</w:t>
      </w:r>
      <w:r w:rsidR="0066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земельных участков, находящихся в муниципальной собственности </w:t>
      </w:r>
      <w:proofErr w:type="spellStart"/>
      <w:r w:rsidR="000B4006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</w:t>
      </w:r>
      <w:r w:rsidR="00665204">
        <w:rPr>
          <w:sz w:val="28"/>
          <w:szCs w:val="28"/>
        </w:rPr>
        <w:t xml:space="preserve">ьского </w:t>
      </w:r>
      <w:r>
        <w:rPr>
          <w:sz w:val="28"/>
          <w:szCs w:val="28"/>
        </w:rPr>
        <w:t xml:space="preserve">поселения. </w:t>
      </w:r>
      <w:r w:rsidR="003B5D45">
        <w:rPr>
          <w:sz w:val="28"/>
          <w:szCs w:val="28"/>
        </w:rPr>
        <w:t xml:space="preserve">  </w:t>
      </w:r>
    </w:p>
    <w:p w:rsidR="00665204" w:rsidRDefault="0035616A" w:rsidP="00665204">
      <w:pPr>
        <w:pStyle w:val="formattexttopleveltext"/>
        <w:rPr>
          <w:sz w:val="28"/>
          <w:szCs w:val="28"/>
        </w:rPr>
      </w:pPr>
      <w:r>
        <w:rPr>
          <w:sz w:val="28"/>
          <w:szCs w:val="28"/>
        </w:rPr>
        <w:t xml:space="preserve">3. В случае перераспределения земельного участка, находящегося в частной собственности, и земельного участка, находящегося в муниципальной  собственности </w:t>
      </w:r>
      <w:proofErr w:type="spellStart"/>
      <w:r w:rsidR="000B4006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поселения, размер платы определяется как 15 процентов кадастровой стоимости земельного участка, находящегося в муниципальной собственности </w:t>
      </w:r>
      <w:proofErr w:type="spellStart"/>
      <w:r w:rsidR="000B4006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4 настоящего Порядка.</w:t>
      </w:r>
    </w:p>
    <w:p w:rsidR="0035616A" w:rsidRDefault="0035616A" w:rsidP="00665204">
      <w:pPr>
        <w:pStyle w:val="formattexttopleveltext"/>
        <w:rPr>
          <w:sz w:val="28"/>
          <w:szCs w:val="28"/>
        </w:rPr>
      </w:pPr>
      <w:r>
        <w:rPr>
          <w:sz w:val="28"/>
          <w:szCs w:val="28"/>
        </w:rPr>
        <w:t xml:space="preserve">4. Размер платы в случае перераспределения земельных участков, указанных в пункте 1 настоящего Порядка,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</w:t>
      </w:r>
      <w:proofErr w:type="spellStart"/>
      <w:r w:rsidR="000B4006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поселения, подлежащей передаче в частную собственность в результате перераспределения земельных участков.</w:t>
      </w:r>
    </w:p>
    <w:p w:rsidR="0035616A" w:rsidRDefault="0035616A">
      <w:pPr>
        <w:overflowPunct/>
        <w:ind w:firstLine="720"/>
        <w:jc w:val="both"/>
        <w:textAlignment w:val="auto"/>
        <w:rPr>
          <w:sz w:val="28"/>
          <w:szCs w:val="28"/>
        </w:rPr>
      </w:pPr>
    </w:p>
    <w:sectPr w:rsidR="0035616A" w:rsidSect="00665204">
      <w:footerReference w:type="default" r:id="rId7"/>
      <w:pgSz w:w="11907" w:h="16840" w:code="9"/>
      <w:pgMar w:top="851" w:right="851" w:bottom="851" w:left="1701" w:header="45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025F" w:rsidRDefault="00A3025F">
      <w:r>
        <w:separator/>
      </w:r>
    </w:p>
  </w:endnote>
  <w:endnote w:type="continuationSeparator" w:id="0">
    <w:p w:rsidR="00A3025F" w:rsidRDefault="00A3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616A" w:rsidRDefault="0035616A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B4006">
      <w:rPr>
        <w:rStyle w:val="a4"/>
        <w:noProof/>
      </w:rPr>
      <w:t>2</w:t>
    </w:r>
    <w:r>
      <w:rPr>
        <w:rStyle w:val="a4"/>
      </w:rPr>
      <w:fldChar w:fldCharType="end"/>
    </w:r>
  </w:p>
  <w:p w:rsidR="0035616A" w:rsidRDefault="003561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025F" w:rsidRDefault="00A3025F">
      <w:r>
        <w:separator/>
      </w:r>
    </w:p>
  </w:footnote>
  <w:footnote w:type="continuationSeparator" w:id="0">
    <w:p w:rsidR="00A3025F" w:rsidRDefault="00A30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40DE8"/>
    <w:multiLevelType w:val="hybridMultilevel"/>
    <w:tmpl w:val="4CCCC7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344836"/>
    <w:multiLevelType w:val="hybridMultilevel"/>
    <w:tmpl w:val="3D50AC38"/>
    <w:lvl w:ilvl="0" w:tplc="9C560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D45"/>
    <w:rsid w:val="000B4006"/>
    <w:rsid w:val="0035616A"/>
    <w:rsid w:val="003B5D45"/>
    <w:rsid w:val="00665204"/>
    <w:rsid w:val="00A3025F"/>
    <w:rsid w:val="00CC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482E38-ABFA-4B0F-AFDC-76384B97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  <w:style w:type="paragraph" w:styleId="a5">
    <w:name w:val="No Spacing"/>
    <w:qFormat/>
    <w:rPr>
      <w:rFonts w:ascii="Calibri" w:hAnsi="Calibri" w:cs="Calibri"/>
      <w:sz w:val="22"/>
      <w:szCs w:val="22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7">
    <w:name w:val="Основной текст Знак"/>
    <w:locked/>
    <w:rPr>
      <w:sz w:val="25"/>
      <w:szCs w:val="25"/>
      <w:lang w:bidi="ar-SA"/>
    </w:rPr>
  </w:style>
  <w:style w:type="paragraph" w:styleId="a8">
    <w:name w:val="Body Text"/>
    <w:basedOn w:val="a"/>
    <w:semiHidden/>
    <w:pPr>
      <w:shd w:val="clear" w:color="auto" w:fill="FFFFFF"/>
      <w:overflowPunct/>
      <w:autoSpaceDE/>
      <w:autoSpaceDN/>
      <w:adjustRightInd/>
      <w:spacing w:before="960" w:after="360" w:line="240" w:lineRule="atLeast"/>
      <w:jc w:val="both"/>
      <w:textAlignment w:val="auto"/>
    </w:pPr>
    <w:rPr>
      <w:sz w:val="25"/>
      <w:szCs w:val="25"/>
      <w:lang w:val="ru-RU" w:eastAsia="ru-RU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Зимовниковского района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sio19</dc:creator>
  <cp:keywords/>
  <cp:lastModifiedBy>Pai Pinky</cp:lastModifiedBy>
  <cp:revision>2</cp:revision>
  <cp:lastPrinted>2019-10-15T04:54:00Z</cp:lastPrinted>
  <dcterms:created xsi:type="dcterms:W3CDTF">2025-08-06T08:42:00Z</dcterms:created>
  <dcterms:modified xsi:type="dcterms:W3CDTF">2025-08-06T08:42:00Z</dcterms:modified>
</cp:coreProperties>
</file>