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04D" w:rsidRDefault="00E6704D" w:rsidP="00EB168A">
      <w:pPr>
        <w:ind w:right="355"/>
      </w:pPr>
    </w:p>
    <w:p w:rsidR="00E6704D" w:rsidRPr="009B7D94" w:rsidRDefault="00E6704D" w:rsidP="00E6704D">
      <w:pPr>
        <w:tabs>
          <w:tab w:val="center" w:pos="4677"/>
          <w:tab w:val="left" w:pos="7035"/>
        </w:tabs>
        <w:contextualSpacing/>
        <w:jc w:val="center"/>
        <w:rPr>
          <w:b/>
          <w:bCs/>
          <w:sz w:val="28"/>
          <w:szCs w:val="28"/>
        </w:rPr>
      </w:pPr>
      <w:r w:rsidRPr="009B7D94">
        <w:rPr>
          <w:b/>
          <w:bCs/>
          <w:sz w:val="28"/>
          <w:szCs w:val="28"/>
        </w:rPr>
        <w:t>РОССИЙСКАЯ ФЕДЕРАЦИЯ</w:t>
      </w:r>
    </w:p>
    <w:p w:rsidR="00E6704D" w:rsidRPr="009B7D94" w:rsidRDefault="00E6704D" w:rsidP="00E6704D">
      <w:pPr>
        <w:tabs>
          <w:tab w:val="center" w:pos="4677"/>
          <w:tab w:val="left" w:pos="7035"/>
        </w:tabs>
        <w:contextualSpacing/>
        <w:jc w:val="center"/>
        <w:rPr>
          <w:b/>
          <w:bCs/>
          <w:sz w:val="28"/>
          <w:szCs w:val="28"/>
        </w:rPr>
      </w:pPr>
      <w:r w:rsidRPr="009B7D94">
        <w:rPr>
          <w:b/>
          <w:bCs/>
          <w:sz w:val="28"/>
          <w:szCs w:val="28"/>
        </w:rPr>
        <w:t>РОСТОВСКАЯ ОБЛАСТЬ</w:t>
      </w:r>
    </w:p>
    <w:p w:rsidR="00ED67CE" w:rsidRDefault="00E6704D" w:rsidP="00E6704D">
      <w:pPr>
        <w:tabs>
          <w:tab w:val="center" w:pos="4677"/>
          <w:tab w:val="left" w:pos="7035"/>
        </w:tabs>
        <w:contextualSpacing/>
        <w:jc w:val="center"/>
        <w:rPr>
          <w:b/>
          <w:bCs/>
          <w:sz w:val="28"/>
          <w:szCs w:val="28"/>
        </w:rPr>
      </w:pPr>
      <w:r w:rsidRPr="009B7D94">
        <w:rPr>
          <w:b/>
          <w:bCs/>
          <w:sz w:val="28"/>
          <w:szCs w:val="28"/>
        </w:rPr>
        <w:t xml:space="preserve">МУНИЦИПАЛЬНОЕ ОБРАЗОВАНИЕ </w:t>
      </w:r>
    </w:p>
    <w:p w:rsidR="00E6704D" w:rsidRPr="009B7D94" w:rsidRDefault="00E6704D" w:rsidP="00DA642B">
      <w:pPr>
        <w:tabs>
          <w:tab w:val="center" w:pos="4677"/>
          <w:tab w:val="left" w:pos="7035"/>
        </w:tabs>
        <w:contextualSpacing/>
        <w:jc w:val="center"/>
        <w:rPr>
          <w:b/>
          <w:bCs/>
          <w:sz w:val="28"/>
          <w:szCs w:val="28"/>
        </w:rPr>
      </w:pPr>
      <w:r w:rsidRPr="009B7D94">
        <w:rPr>
          <w:b/>
          <w:bCs/>
          <w:sz w:val="28"/>
          <w:szCs w:val="28"/>
        </w:rPr>
        <w:t>«</w:t>
      </w:r>
      <w:r w:rsidR="008C4B99">
        <w:rPr>
          <w:b/>
          <w:bCs/>
          <w:sz w:val="28"/>
          <w:szCs w:val="28"/>
        </w:rPr>
        <w:t xml:space="preserve">МИРНЕНСКОЕ </w:t>
      </w:r>
      <w:r w:rsidR="006B4532">
        <w:rPr>
          <w:b/>
          <w:bCs/>
          <w:sz w:val="28"/>
          <w:szCs w:val="28"/>
        </w:rPr>
        <w:t>СЕЛЬСКОЕ ПОСЕЛЕНИЕ</w:t>
      </w:r>
      <w:r w:rsidR="00DA642B">
        <w:rPr>
          <w:b/>
          <w:bCs/>
          <w:sz w:val="28"/>
          <w:szCs w:val="28"/>
        </w:rPr>
        <w:t>»</w:t>
      </w:r>
    </w:p>
    <w:p w:rsidR="00E6704D" w:rsidRPr="009B7D94" w:rsidRDefault="00E6704D" w:rsidP="00E6704D">
      <w:pPr>
        <w:tabs>
          <w:tab w:val="center" w:pos="4677"/>
          <w:tab w:val="left" w:pos="7035"/>
        </w:tabs>
        <w:contextualSpacing/>
        <w:jc w:val="center"/>
        <w:rPr>
          <w:b/>
          <w:bCs/>
          <w:sz w:val="28"/>
          <w:szCs w:val="28"/>
        </w:rPr>
      </w:pPr>
      <w:r w:rsidRPr="009B7D94">
        <w:rPr>
          <w:b/>
          <w:bCs/>
          <w:sz w:val="28"/>
          <w:szCs w:val="28"/>
        </w:rPr>
        <w:t xml:space="preserve">АДМИНИСТРАЦИЯ </w:t>
      </w:r>
      <w:r w:rsidR="008C4B99">
        <w:rPr>
          <w:b/>
          <w:bCs/>
          <w:sz w:val="28"/>
          <w:szCs w:val="28"/>
        </w:rPr>
        <w:t>МИРНЕНСКОГО</w:t>
      </w:r>
      <w:r w:rsidR="00B00273">
        <w:rPr>
          <w:b/>
          <w:bCs/>
          <w:sz w:val="28"/>
          <w:szCs w:val="28"/>
        </w:rPr>
        <w:t xml:space="preserve"> СЕЛЬСКОГО ПОСЕЛЕНИЯ</w:t>
      </w:r>
    </w:p>
    <w:p w:rsidR="00E6704D" w:rsidRPr="009B7D94" w:rsidRDefault="00E6704D" w:rsidP="00E6704D">
      <w:pPr>
        <w:tabs>
          <w:tab w:val="center" w:pos="4677"/>
          <w:tab w:val="left" w:pos="7035"/>
        </w:tabs>
        <w:contextualSpacing/>
        <w:jc w:val="center"/>
        <w:rPr>
          <w:b/>
          <w:bCs/>
          <w:sz w:val="28"/>
          <w:szCs w:val="28"/>
        </w:rPr>
      </w:pPr>
    </w:p>
    <w:p w:rsidR="008C4B99" w:rsidRDefault="00E6704D" w:rsidP="008C4B99">
      <w:pPr>
        <w:tabs>
          <w:tab w:val="center" w:pos="4677"/>
          <w:tab w:val="left" w:pos="7035"/>
        </w:tabs>
        <w:contextualSpacing/>
        <w:rPr>
          <w:b/>
          <w:bCs/>
          <w:sz w:val="28"/>
          <w:szCs w:val="28"/>
        </w:rPr>
      </w:pPr>
      <w:r w:rsidRPr="009B7D94">
        <w:rPr>
          <w:b/>
          <w:bCs/>
          <w:sz w:val="28"/>
          <w:szCs w:val="28"/>
        </w:rPr>
        <w:t xml:space="preserve">                                        </w:t>
      </w:r>
      <w:r>
        <w:rPr>
          <w:b/>
          <w:bCs/>
          <w:sz w:val="28"/>
          <w:szCs w:val="28"/>
        </w:rPr>
        <w:t xml:space="preserve">     </w:t>
      </w:r>
      <w:r w:rsidR="008C4B99">
        <w:rPr>
          <w:b/>
          <w:bCs/>
          <w:sz w:val="28"/>
          <w:szCs w:val="28"/>
        </w:rPr>
        <w:t xml:space="preserve"> </w:t>
      </w:r>
    </w:p>
    <w:p w:rsidR="008C4B99" w:rsidRDefault="008C4B99" w:rsidP="008C4B99">
      <w:pPr>
        <w:tabs>
          <w:tab w:val="center" w:pos="4677"/>
          <w:tab w:val="left" w:pos="7035"/>
        </w:tabs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ПОСТАНОВЛЕНИЕ  </w:t>
      </w:r>
      <w:r w:rsidR="00DA642B">
        <w:rPr>
          <w:b/>
          <w:bCs/>
          <w:sz w:val="28"/>
          <w:szCs w:val="28"/>
        </w:rPr>
        <w:t>№ 54</w:t>
      </w:r>
      <w:r w:rsidR="001E37FB">
        <w:rPr>
          <w:b/>
          <w:bCs/>
          <w:sz w:val="28"/>
          <w:szCs w:val="28"/>
        </w:rPr>
        <w:t xml:space="preserve">    </w:t>
      </w:r>
    </w:p>
    <w:p w:rsidR="008C4B99" w:rsidRDefault="008C4B99" w:rsidP="008C4B99">
      <w:pPr>
        <w:tabs>
          <w:tab w:val="center" w:pos="4677"/>
          <w:tab w:val="left" w:pos="7035"/>
        </w:tabs>
        <w:contextualSpacing/>
        <w:rPr>
          <w:b/>
          <w:bCs/>
          <w:sz w:val="28"/>
          <w:szCs w:val="28"/>
        </w:rPr>
      </w:pPr>
    </w:p>
    <w:p w:rsidR="008C4B99" w:rsidRDefault="001E37FB" w:rsidP="008C4B99">
      <w:pPr>
        <w:tabs>
          <w:tab w:val="center" w:pos="4677"/>
          <w:tab w:val="left" w:pos="7035"/>
        </w:tabs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13739">
        <w:rPr>
          <w:b/>
          <w:bCs/>
          <w:sz w:val="28"/>
          <w:szCs w:val="28"/>
        </w:rPr>
        <w:t xml:space="preserve">    </w:t>
      </w:r>
      <w:r w:rsidR="008C4B99">
        <w:rPr>
          <w:b/>
          <w:bCs/>
          <w:sz w:val="28"/>
          <w:szCs w:val="28"/>
        </w:rPr>
        <w:t xml:space="preserve">           </w:t>
      </w:r>
    </w:p>
    <w:p w:rsidR="00E6704D" w:rsidRPr="00DA642B" w:rsidRDefault="00DA642B" w:rsidP="00DA642B">
      <w:pPr>
        <w:tabs>
          <w:tab w:val="center" w:pos="4677"/>
          <w:tab w:val="left" w:pos="7035"/>
        </w:tabs>
        <w:contextualSpacing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19</w:t>
      </w:r>
      <w:r w:rsidR="00E670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ноября 2018</w:t>
      </w:r>
      <w:r w:rsidR="0042492C">
        <w:rPr>
          <w:bCs/>
          <w:sz w:val="28"/>
          <w:szCs w:val="28"/>
        </w:rPr>
        <w:t xml:space="preserve"> г</w:t>
      </w:r>
      <w:r w:rsidR="008C4B99">
        <w:rPr>
          <w:bCs/>
          <w:sz w:val="28"/>
          <w:szCs w:val="28"/>
        </w:rPr>
        <w:t xml:space="preserve">                                                                                х. Мирный</w:t>
      </w:r>
    </w:p>
    <w:p w:rsidR="009E7143" w:rsidRDefault="009E7143">
      <w:pPr>
        <w:ind w:left="-360" w:right="355"/>
        <w:jc w:val="both"/>
        <w:rPr>
          <w:sz w:val="28"/>
        </w:rPr>
      </w:pPr>
    </w:p>
    <w:p w:rsidR="00A00266" w:rsidRDefault="004E2242" w:rsidP="008C4B99">
      <w:pPr>
        <w:pStyle w:val="a4"/>
        <w:ind w:left="34" w:right="357"/>
      </w:pPr>
      <w:r>
        <w:t xml:space="preserve">О </w:t>
      </w:r>
      <w:r w:rsidR="008C4B99">
        <w:t xml:space="preserve">  </w:t>
      </w:r>
      <w:r>
        <w:t>передаче</w:t>
      </w:r>
      <w:r w:rsidR="008C4B99">
        <w:t xml:space="preserve">  </w:t>
      </w:r>
      <w:r>
        <w:t xml:space="preserve"> </w:t>
      </w:r>
      <w:r w:rsidR="00393BDA">
        <w:t>имущества</w:t>
      </w:r>
      <w:r w:rsidR="008C4B99">
        <w:t xml:space="preserve">    </w:t>
      </w:r>
      <w:r w:rsidR="00393BDA">
        <w:t xml:space="preserve"> из</w:t>
      </w:r>
      <w:r w:rsidR="008C4B99">
        <w:t xml:space="preserve">   </w:t>
      </w:r>
      <w:r w:rsidR="00393BDA">
        <w:t xml:space="preserve"> муниципальной </w:t>
      </w:r>
    </w:p>
    <w:p w:rsidR="00A00266" w:rsidRDefault="00393BDA" w:rsidP="008C4B99">
      <w:pPr>
        <w:pStyle w:val="a4"/>
        <w:ind w:left="34" w:right="357"/>
      </w:pPr>
      <w:r>
        <w:t xml:space="preserve">собственности </w:t>
      </w:r>
      <w:r w:rsidR="008C4B99">
        <w:t xml:space="preserve">    </w:t>
      </w:r>
      <w:r>
        <w:t>муниципального</w:t>
      </w:r>
      <w:r w:rsidR="008C4B99">
        <w:t xml:space="preserve">  </w:t>
      </w:r>
      <w:r>
        <w:t xml:space="preserve"> образования </w:t>
      </w:r>
    </w:p>
    <w:p w:rsidR="00133D48" w:rsidRDefault="008C4B99" w:rsidP="008C4B99">
      <w:pPr>
        <w:pStyle w:val="a4"/>
        <w:ind w:left="34" w:right="357"/>
      </w:pPr>
      <w:r>
        <w:t>«</w:t>
      </w:r>
      <w:proofErr w:type="spellStart"/>
      <w:r>
        <w:t>Мирненское</w:t>
      </w:r>
      <w:proofErr w:type="spellEnd"/>
      <w:r w:rsidR="00B00273">
        <w:t xml:space="preserve"> </w:t>
      </w:r>
      <w:r>
        <w:t xml:space="preserve">       с</w:t>
      </w:r>
      <w:r w:rsidR="00B00273">
        <w:t xml:space="preserve">ельское </w:t>
      </w:r>
      <w:r>
        <w:t xml:space="preserve">        </w:t>
      </w:r>
      <w:r w:rsidR="00B00273">
        <w:t>поселение</w:t>
      </w:r>
      <w:r w:rsidR="00393BDA">
        <w:t>»,</w:t>
      </w:r>
      <w:r>
        <w:t xml:space="preserve">     </w:t>
      </w:r>
      <w:r w:rsidR="00393BDA">
        <w:t xml:space="preserve"> </w:t>
      </w:r>
      <w:r>
        <w:t>в</w:t>
      </w:r>
    </w:p>
    <w:p w:rsidR="00A00266" w:rsidRDefault="00393BDA" w:rsidP="008C4B99">
      <w:pPr>
        <w:pStyle w:val="a4"/>
        <w:ind w:left="34" w:right="357"/>
      </w:pPr>
      <w:r>
        <w:t xml:space="preserve">муниципальную собственность муниципального </w:t>
      </w:r>
    </w:p>
    <w:p w:rsidR="009E7143" w:rsidRPr="00133D48" w:rsidRDefault="00393BDA" w:rsidP="008C4B99">
      <w:pPr>
        <w:pStyle w:val="a4"/>
        <w:ind w:left="34" w:right="357"/>
      </w:pPr>
      <w:r>
        <w:t>образования  «Дубовский район»</w:t>
      </w:r>
    </w:p>
    <w:p w:rsidR="009E7143" w:rsidRDefault="009E7143">
      <w:pPr>
        <w:pStyle w:val="a4"/>
        <w:ind w:left="-360" w:right="355"/>
        <w:rPr>
          <w:sz w:val="16"/>
          <w:szCs w:val="16"/>
        </w:rPr>
      </w:pPr>
    </w:p>
    <w:p w:rsidR="000F4066" w:rsidRDefault="00371CEB" w:rsidP="006E6EB4">
      <w:pPr>
        <w:pStyle w:val="a4"/>
        <w:ind w:left="34" w:right="-15" w:firstLine="363"/>
        <w:jc w:val="both"/>
      </w:pPr>
      <w:r>
        <w:t xml:space="preserve">     </w:t>
      </w:r>
      <w:r w:rsidR="006B4532">
        <w:t>На основа</w:t>
      </w:r>
      <w:r w:rsidR="00310E61">
        <w:t>н</w:t>
      </w:r>
      <w:r w:rsidR="00DA642B">
        <w:t xml:space="preserve">ии </w:t>
      </w:r>
      <w:r w:rsidR="009E7143">
        <w:t xml:space="preserve"> </w:t>
      </w:r>
      <w:r w:rsidR="008C4B99">
        <w:t xml:space="preserve"> </w:t>
      </w:r>
      <w:r>
        <w:t>Областного закона</w:t>
      </w:r>
      <w:r w:rsidRPr="00371CEB">
        <w:t xml:space="preserve"> </w:t>
      </w:r>
      <w:r w:rsidR="00DA642B">
        <w:t>от 12.11.2018 № 53</w:t>
      </w:r>
      <w:r>
        <w:t>-ЗС</w:t>
      </w:r>
      <w:r w:rsidR="00393BDA">
        <w:t xml:space="preserve"> </w:t>
      </w:r>
      <w:r w:rsidR="00DA642B">
        <w:t xml:space="preserve">«О внесении изменения в Областной закон </w:t>
      </w:r>
      <w:r w:rsidR="00393BDA">
        <w:t xml:space="preserve">«О местном самоуправлении в Ростовской области», </w:t>
      </w:r>
      <w:r w:rsidR="00A00266">
        <w:t>Устава</w:t>
      </w:r>
      <w:r w:rsidR="007B44E6">
        <w:t xml:space="preserve"> м</w:t>
      </w:r>
      <w:r w:rsidR="00393BDA">
        <w:t>униципальн</w:t>
      </w:r>
      <w:r w:rsidR="007B44E6">
        <w:t xml:space="preserve">ого </w:t>
      </w:r>
      <w:r w:rsidR="008C4B99">
        <w:t>образования «</w:t>
      </w:r>
      <w:proofErr w:type="spellStart"/>
      <w:r w:rsidR="008C4B99">
        <w:t>Мирненское</w:t>
      </w:r>
      <w:proofErr w:type="spellEnd"/>
      <w:r w:rsidR="00B00273">
        <w:t xml:space="preserve"> сельское поселение</w:t>
      </w:r>
      <w:r w:rsidR="00393BDA">
        <w:t xml:space="preserve">», </w:t>
      </w:r>
      <w:r w:rsidR="00EF6348">
        <w:t xml:space="preserve">Администрация </w:t>
      </w:r>
      <w:proofErr w:type="spellStart"/>
      <w:r w:rsidR="008C4B99">
        <w:t>Мирненского</w:t>
      </w:r>
      <w:proofErr w:type="spellEnd"/>
      <w:r w:rsidR="007B44E6">
        <w:t xml:space="preserve"> сельского поселения Дубовского </w:t>
      </w:r>
      <w:r w:rsidR="00EF6348">
        <w:t>района Ростовской области</w:t>
      </w:r>
      <w:r w:rsidR="008C4B99">
        <w:t>,</w:t>
      </w:r>
    </w:p>
    <w:p w:rsidR="00A00266" w:rsidRDefault="00A00266" w:rsidP="006E6EB4">
      <w:pPr>
        <w:pStyle w:val="a4"/>
        <w:ind w:left="34" w:right="-15" w:firstLine="363"/>
        <w:jc w:val="both"/>
      </w:pPr>
    </w:p>
    <w:p w:rsidR="009E7143" w:rsidRDefault="009E7143" w:rsidP="006671CA">
      <w:pPr>
        <w:pStyle w:val="a4"/>
        <w:ind w:left="-15" w:right="30" w:firstLine="360"/>
        <w:jc w:val="center"/>
      </w:pPr>
      <w:r>
        <w:t>ПОСТАНОВЛЯЕТ:</w:t>
      </w:r>
    </w:p>
    <w:p w:rsidR="00393BDA" w:rsidRDefault="00393BDA" w:rsidP="006671CA">
      <w:pPr>
        <w:pStyle w:val="a4"/>
        <w:ind w:left="-15" w:right="30" w:firstLine="360"/>
        <w:jc w:val="center"/>
      </w:pPr>
    </w:p>
    <w:p w:rsidR="00393BDA" w:rsidRPr="006205AB" w:rsidRDefault="00393BDA" w:rsidP="00B262FA">
      <w:pPr>
        <w:pStyle w:val="a4"/>
        <w:ind w:right="15"/>
        <w:jc w:val="both"/>
        <w:rPr>
          <w:szCs w:val="28"/>
        </w:rPr>
      </w:pPr>
      <w:r>
        <w:t xml:space="preserve">         </w:t>
      </w:r>
      <w:r w:rsidR="009E7143">
        <w:t>1.</w:t>
      </w:r>
      <w:r w:rsidR="004E2242">
        <w:t xml:space="preserve"> </w:t>
      </w:r>
      <w:r w:rsidR="00371CEB">
        <w:t xml:space="preserve">Передать </w:t>
      </w:r>
      <w:r>
        <w:t>из муниципальной собственности муниципального образования «</w:t>
      </w:r>
      <w:proofErr w:type="spellStart"/>
      <w:r w:rsidR="008C4B99">
        <w:t>Мирненское</w:t>
      </w:r>
      <w:proofErr w:type="spellEnd"/>
      <w:r w:rsidR="00B00273">
        <w:t xml:space="preserve"> сельское поселение</w:t>
      </w:r>
      <w:r>
        <w:t>», в муниципальную собственность муниципального образования  «Дубовский район»</w:t>
      </w:r>
      <w:r w:rsidR="00050EA9">
        <w:t xml:space="preserve"> </w:t>
      </w:r>
      <w:r w:rsidR="00371CEB">
        <w:t>имущество</w:t>
      </w:r>
      <w:r w:rsidR="00B00273">
        <w:t xml:space="preserve">, </w:t>
      </w:r>
      <w:r w:rsidR="006205AB">
        <w:rPr>
          <w:szCs w:val="28"/>
        </w:rPr>
        <w:t>согласно перечня</w:t>
      </w:r>
      <w:r w:rsidR="006205AB" w:rsidRPr="00371CEB">
        <w:rPr>
          <w:szCs w:val="28"/>
        </w:rPr>
        <w:t xml:space="preserve"> </w:t>
      </w:r>
      <w:r w:rsidR="006205AB">
        <w:rPr>
          <w:szCs w:val="28"/>
        </w:rPr>
        <w:t>имущества, подлежащего передаче из муниципальной собственности муниципальног</w:t>
      </w:r>
      <w:r w:rsidR="008C4B99">
        <w:rPr>
          <w:szCs w:val="28"/>
        </w:rPr>
        <w:t>о образования «</w:t>
      </w:r>
      <w:proofErr w:type="spellStart"/>
      <w:r w:rsidR="008C4B99">
        <w:rPr>
          <w:szCs w:val="28"/>
        </w:rPr>
        <w:t>Мирненское</w:t>
      </w:r>
      <w:proofErr w:type="spellEnd"/>
      <w:r w:rsidR="00B00273">
        <w:rPr>
          <w:szCs w:val="28"/>
        </w:rPr>
        <w:t xml:space="preserve"> сельское поселение</w:t>
      </w:r>
      <w:r w:rsidR="006205AB">
        <w:rPr>
          <w:szCs w:val="28"/>
        </w:rPr>
        <w:t xml:space="preserve">» в муниципальную собственность муниципального образования «Дубовский район» (приложение № 1). </w:t>
      </w:r>
    </w:p>
    <w:p w:rsidR="004A6C00" w:rsidRDefault="00393BDA" w:rsidP="00B262FA">
      <w:pPr>
        <w:pStyle w:val="a4"/>
        <w:ind w:right="15"/>
        <w:jc w:val="both"/>
      </w:pPr>
      <w:r>
        <w:t xml:space="preserve">     </w:t>
      </w:r>
      <w:r w:rsidR="00B262FA">
        <w:t xml:space="preserve">    </w:t>
      </w:r>
      <w:r>
        <w:t>2. Создать</w:t>
      </w:r>
      <w:r w:rsidR="00A00266">
        <w:t xml:space="preserve"> комиссию</w:t>
      </w:r>
      <w:r w:rsidR="00B262FA" w:rsidRPr="00B262FA">
        <w:t xml:space="preserve"> </w:t>
      </w:r>
      <w:r w:rsidR="00B262FA">
        <w:t>по передаче  имущества, указанного в приложении № 1 к настоящему постановлению</w:t>
      </w:r>
      <w:r>
        <w:t xml:space="preserve"> </w:t>
      </w:r>
      <w:r w:rsidR="00333CF3">
        <w:t xml:space="preserve">и утвердить </w:t>
      </w:r>
      <w:r w:rsidR="00A00266">
        <w:t xml:space="preserve">её </w:t>
      </w:r>
      <w:r w:rsidR="00333CF3">
        <w:t>состав</w:t>
      </w:r>
      <w:r w:rsidR="00DE37EC">
        <w:t>, согласно приложению № 2 к настоящему постановлению.</w:t>
      </w:r>
    </w:p>
    <w:p w:rsidR="00D65643" w:rsidRPr="00371CEB" w:rsidRDefault="00FC4112" w:rsidP="00D65643">
      <w:pPr>
        <w:pStyle w:val="a4"/>
        <w:ind w:right="15"/>
        <w:jc w:val="both"/>
        <w:rPr>
          <w:szCs w:val="28"/>
        </w:rPr>
      </w:pPr>
      <w:r>
        <w:rPr>
          <w:szCs w:val="28"/>
        </w:rPr>
        <w:t xml:space="preserve">    </w:t>
      </w:r>
      <w:r w:rsidR="00B35250">
        <w:rPr>
          <w:szCs w:val="28"/>
        </w:rPr>
        <w:t xml:space="preserve">      3</w:t>
      </w:r>
      <w:r w:rsidR="004A6C00" w:rsidRPr="00FC4112">
        <w:rPr>
          <w:szCs w:val="28"/>
        </w:rPr>
        <w:t xml:space="preserve">. </w:t>
      </w:r>
      <w:r w:rsidR="00DA642B">
        <w:rPr>
          <w:szCs w:val="28"/>
        </w:rPr>
        <w:t>В срок до 31.12.2018</w:t>
      </w:r>
      <w:r w:rsidR="00B262FA">
        <w:rPr>
          <w:szCs w:val="28"/>
        </w:rPr>
        <w:t xml:space="preserve"> г. п</w:t>
      </w:r>
      <w:r w:rsidR="00D65643">
        <w:rPr>
          <w:szCs w:val="28"/>
        </w:rPr>
        <w:t>одготовить</w:t>
      </w:r>
      <w:r w:rsidR="00333CF3">
        <w:rPr>
          <w:szCs w:val="28"/>
        </w:rPr>
        <w:t>,</w:t>
      </w:r>
      <w:r w:rsidR="00D65643">
        <w:rPr>
          <w:szCs w:val="28"/>
        </w:rPr>
        <w:t xml:space="preserve"> </w:t>
      </w:r>
      <w:r w:rsidR="00333CF3">
        <w:rPr>
          <w:szCs w:val="28"/>
        </w:rPr>
        <w:t>подписать, заверить</w:t>
      </w:r>
      <w:r w:rsidR="001348DE">
        <w:rPr>
          <w:szCs w:val="28"/>
        </w:rPr>
        <w:t xml:space="preserve"> печатями</w:t>
      </w:r>
      <w:r w:rsidR="00333CF3">
        <w:rPr>
          <w:szCs w:val="28"/>
        </w:rPr>
        <w:t xml:space="preserve"> и направить для подписания в Администрацию Дубовского района Ростовской области </w:t>
      </w:r>
      <w:r w:rsidR="00D65643">
        <w:rPr>
          <w:szCs w:val="28"/>
        </w:rPr>
        <w:t>акты п</w:t>
      </w:r>
      <w:r w:rsidR="00333CF3">
        <w:rPr>
          <w:szCs w:val="28"/>
        </w:rPr>
        <w:t>риема - передачи</w:t>
      </w:r>
      <w:r w:rsidR="00D65643">
        <w:rPr>
          <w:szCs w:val="28"/>
        </w:rPr>
        <w:t xml:space="preserve"> имущества</w:t>
      </w:r>
      <w:r w:rsidR="00A00266">
        <w:rPr>
          <w:szCs w:val="28"/>
        </w:rPr>
        <w:t xml:space="preserve"> подлежащего передаче</w:t>
      </w:r>
      <w:r w:rsidR="00D65643">
        <w:rPr>
          <w:szCs w:val="28"/>
        </w:rPr>
        <w:t xml:space="preserve">, </w:t>
      </w:r>
      <w:r w:rsidR="00333CF3">
        <w:rPr>
          <w:szCs w:val="28"/>
        </w:rPr>
        <w:t>согласно унифицированных форм утвержденных</w:t>
      </w:r>
      <w:r w:rsidR="00D65643">
        <w:rPr>
          <w:szCs w:val="28"/>
        </w:rPr>
        <w:t xml:space="preserve"> постановлением Госкомстата РФ от 21.01.2003 № 7.</w:t>
      </w:r>
    </w:p>
    <w:p w:rsidR="00277B04" w:rsidRDefault="00277B04" w:rsidP="00277B04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r w:rsidR="00050EA9">
        <w:rPr>
          <w:sz w:val="28"/>
          <w:szCs w:val="28"/>
        </w:rPr>
        <w:t xml:space="preserve">4. </w:t>
      </w:r>
      <w:r w:rsidR="00A00266">
        <w:rPr>
          <w:sz w:val="28"/>
          <w:szCs w:val="28"/>
          <w:lang w:eastAsia="ru-RU"/>
        </w:rPr>
        <w:t>Постановление вступа</w:t>
      </w:r>
      <w:r>
        <w:rPr>
          <w:sz w:val="28"/>
          <w:szCs w:val="28"/>
          <w:lang w:eastAsia="ru-RU"/>
        </w:rPr>
        <w:t xml:space="preserve">ет </w:t>
      </w:r>
      <w:r w:rsidR="00A00266">
        <w:rPr>
          <w:sz w:val="28"/>
          <w:szCs w:val="28"/>
          <w:lang w:eastAsia="ru-RU"/>
        </w:rPr>
        <w:t xml:space="preserve">в силу </w:t>
      </w:r>
      <w:r>
        <w:rPr>
          <w:sz w:val="28"/>
          <w:szCs w:val="28"/>
          <w:lang w:eastAsia="ru-RU"/>
        </w:rPr>
        <w:t>со дня</w:t>
      </w:r>
      <w:r w:rsidR="00B262FA">
        <w:rPr>
          <w:sz w:val="28"/>
          <w:szCs w:val="28"/>
          <w:lang w:eastAsia="ru-RU"/>
        </w:rPr>
        <w:t xml:space="preserve"> его подписания</w:t>
      </w:r>
      <w:r>
        <w:rPr>
          <w:sz w:val="28"/>
          <w:szCs w:val="28"/>
          <w:lang w:eastAsia="ru-RU"/>
        </w:rPr>
        <w:t>.</w:t>
      </w:r>
    </w:p>
    <w:p w:rsidR="009E7143" w:rsidRDefault="006B4532" w:rsidP="00371CEB">
      <w:pPr>
        <w:pStyle w:val="a4"/>
        <w:ind w:left="-15" w:right="30" w:firstLine="360"/>
        <w:jc w:val="both"/>
        <w:rPr>
          <w:sz w:val="24"/>
        </w:rPr>
      </w:pPr>
      <w:r>
        <w:t xml:space="preserve">     5</w:t>
      </w:r>
      <w:r w:rsidR="009E7143">
        <w:t>. Контроль за исполнением дан</w:t>
      </w:r>
      <w:r w:rsidR="008C4B99">
        <w:t>ного постановления оставляю за собой.</w:t>
      </w:r>
    </w:p>
    <w:p w:rsidR="00133D48" w:rsidRDefault="00133D48" w:rsidP="006671CA">
      <w:pPr>
        <w:pStyle w:val="a4"/>
        <w:ind w:right="355"/>
        <w:jc w:val="both"/>
        <w:rPr>
          <w:sz w:val="24"/>
        </w:rPr>
      </w:pPr>
    </w:p>
    <w:p w:rsidR="006E6EB4" w:rsidRDefault="00133D48" w:rsidP="00DA642B">
      <w:pPr>
        <w:pStyle w:val="a4"/>
        <w:ind w:left="-360" w:right="15"/>
        <w:jc w:val="both"/>
      </w:pPr>
      <w:r>
        <w:t xml:space="preserve">    </w:t>
      </w:r>
      <w:r w:rsidR="00324AAB">
        <w:t>Глав</w:t>
      </w:r>
      <w:r>
        <w:t>а</w:t>
      </w:r>
      <w:r w:rsidR="00324AAB">
        <w:t xml:space="preserve"> Администрации</w:t>
      </w:r>
      <w:r w:rsidR="009E7143">
        <w:t xml:space="preserve"> </w:t>
      </w:r>
    </w:p>
    <w:p w:rsidR="00277B04" w:rsidRPr="00DA642B" w:rsidRDefault="006E6EB4" w:rsidP="00DA642B">
      <w:pPr>
        <w:pStyle w:val="a4"/>
        <w:ind w:left="-360" w:right="15"/>
        <w:jc w:val="both"/>
        <w:rPr>
          <w:sz w:val="16"/>
          <w:szCs w:val="16"/>
        </w:rPr>
      </w:pPr>
      <w:r>
        <w:t xml:space="preserve">    </w:t>
      </w:r>
      <w:proofErr w:type="spellStart"/>
      <w:r w:rsidR="008C4B99">
        <w:t>Мирненского</w:t>
      </w:r>
      <w:proofErr w:type="spellEnd"/>
      <w:r w:rsidR="006B4532">
        <w:t xml:space="preserve"> сельского поселения                         </w:t>
      </w:r>
      <w:r w:rsidR="008C4B99">
        <w:t xml:space="preserve">                Л.С. </w:t>
      </w:r>
      <w:proofErr w:type="spellStart"/>
      <w:r w:rsidR="008C4B99">
        <w:t>Сулиманова</w:t>
      </w:r>
      <w:proofErr w:type="spellEnd"/>
    </w:p>
    <w:p w:rsidR="006B4532" w:rsidRPr="00133D48" w:rsidRDefault="006B4532" w:rsidP="006205AB">
      <w:pPr>
        <w:pStyle w:val="a4"/>
        <w:ind w:right="15"/>
        <w:jc w:val="right"/>
        <w:rPr>
          <w:sz w:val="20"/>
          <w:szCs w:val="20"/>
        </w:rPr>
      </w:pPr>
      <w:r w:rsidRPr="00133D48">
        <w:rPr>
          <w:sz w:val="20"/>
          <w:szCs w:val="20"/>
        </w:rPr>
        <w:lastRenderedPageBreak/>
        <w:t xml:space="preserve">Приложение </w:t>
      </w:r>
      <w:r w:rsidR="006205AB">
        <w:rPr>
          <w:sz w:val="20"/>
          <w:szCs w:val="20"/>
        </w:rPr>
        <w:t>№ 1</w:t>
      </w:r>
      <w:r w:rsidR="008C4B99">
        <w:rPr>
          <w:sz w:val="20"/>
          <w:szCs w:val="20"/>
        </w:rPr>
        <w:t>к</w:t>
      </w:r>
    </w:p>
    <w:p w:rsidR="006B4532" w:rsidRPr="00133D48" w:rsidRDefault="008C4B99" w:rsidP="008C4B99">
      <w:pPr>
        <w:pStyle w:val="a4"/>
        <w:ind w:right="1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Постановлению </w:t>
      </w:r>
      <w:r w:rsidR="006B4532" w:rsidRPr="00133D48">
        <w:rPr>
          <w:sz w:val="20"/>
          <w:szCs w:val="20"/>
        </w:rPr>
        <w:t>Администрации</w:t>
      </w:r>
    </w:p>
    <w:p w:rsidR="00B07366" w:rsidRDefault="008C4B99" w:rsidP="00B07366">
      <w:pPr>
        <w:pStyle w:val="a4"/>
        <w:ind w:right="15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Мирненского</w:t>
      </w:r>
      <w:proofErr w:type="spellEnd"/>
      <w:r>
        <w:rPr>
          <w:sz w:val="20"/>
          <w:szCs w:val="20"/>
        </w:rPr>
        <w:t xml:space="preserve"> </w:t>
      </w:r>
      <w:r w:rsidR="00B07366">
        <w:rPr>
          <w:sz w:val="20"/>
          <w:szCs w:val="20"/>
        </w:rPr>
        <w:t>сельского поселения</w:t>
      </w:r>
    </w:p>
    <w:p w:rsidR="006B4532" w:rsidRPr="00133D48" w:rsidRDefault="008C4B99" w:rsidP="008C4B99">
      <w:pPr>
        <w:pStyle w:val="a4"/>
        <w:ind w:right="1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="00E40EC0">
        <w:rPr>
          <w:sz w:val="20"/>
          <w:szCs w:val="20"/>
        </w:rPr>
        <w:t>Дубовского района</w:t>
      </w:r>
      <w:r>
        <w:rPr>
          <w:sz w:val="20"/>
          <w:szCs w:val="20"/>
        </w:rPr>
        <w:t xml:space="preserve"> </w:t>
      </w:r>
      <w:r w:rsidR="006B4532" w:rsidRPr="00133D48">
        <w:rPr>
          <w:sz w:val="20"/>
          <w:szCs w:val="20"/>
        </w:rPr>
        <w:t>Ростовской области</w:t>
      </w:r>
    </w:p>
    <w:p w:rsidR="006B4532" w:rsidRDefault="00DA642B" w:rsidP="006B4532">
      <w:pPr>
        <w:pStyle w:val="a4"/>
        <w:ind w:right="15"/>
        <w:jc w:val="right"/>
        <w:rPr>
          <w:sz w:val="20"/>
          <w:szCs w:val="20"/>
        </w:rPr>
      </w:pPr>
      <w:r>
        <w:rPr>
          <w:sz w:val="20"/>
          <w:szCs w:val="20"/>
        </w:rPr>
        <w:t>от 19 ноября 2018 № 54</w:t>
      </w:r>
    </w:p>
    <w:p w:rsidR="00686556" w:rsidRDefault="00686556" w:rsidP="00133D48">
      <w:pPr>
        <w:pStyle w:val="a4"/>
        <w:ind w:right="15"/>
        <w:jc w:val="both"/>
      </w:pPr>
    </w:p>
    <w:p w:rsidR="00686556" w:rsidRDefault="00686556" w:rsidP="00133D48">
      <w:pPr>
        <w:pStyle w:val="a4"/>
        <w:ind w:right="15"/>
        <w:jc w:val="both"/>
      </w:pPr>
    </w:p>
    <w:p w:rsidR="006B4532" w:rsidRDefault="006B4532" w:rsidP="006B4532">
      <w:pPr>
        <w:pStyle w:val="a4"/>
        <w:ind w:right="15"/>
        <w:jc w:val="center"/>
        <w:rPr>
          <w:szCs w:val="28"/>
        </w:rPr>
      </w:pPr>
      <w:r>
        <w:rPr>
          <w:szCs w:val="28"/>
        </w:rPr>
        <w:t>Перечень имущества, подлежащего передаче</w:t>
      </w:r>
    </w:p>
    <w:p w:rsidR="006B4532" w:rsidRDefault="006B4532" w:rsidP="006B4532">
      <w:pPr>
        <w:pStyle w:val="a4"/>
        <w:ind w:right="15"/>
        <w:jc w:val="center"/>
        <w:rPr>
          <w:szCs w:val="28"/>
        </w:rPr>
      </w:pPr>
      <w:r>
        <w:rPr>
          <w:szCs w:val="28"/>
        </w:rPr>
        <w:t>из муниципальной собственности муниципального</w:t>
      </w:r>
    </w:p>
    <w:p w:rsidR="006B4532" w:rsidRDefault="00AC06BC" w:rsidP="006B4532">
      <w:pPr>
        <w:pStyle w:val="a4"/>
        <w:ind w:right="15"/>
        <w:jc w:val="center"/>
        <w:rPr>
          <w:szCs w:val="28"/>
        </w:rPr>
      </w:pPr>
      <w:r>
        <w:rPr>
          <w:szCs w:val="28"/>
        </w:rPr>
        <w:t>образования «</w:t>
      </w:r>
      <w:proofErr w:type="spellStart"/>
      <w:r>
        <w:rPr>
          <w:szCs w:val="28"/>
        </w:rPr>
        <w:t>Мирненское</w:t>
      </w:r>
      <w:proofErr w:type="spellEnd"/>
      <w:r w:rsidR="00B07366">
        <w:rPr>
          <w:szCs w:val="28"/>
        </w:rPr>
        <w:t xml:space="preserve"> сельское</w:t>
      </w:r>
      <w:r w:rsidR="006B4532">
        <w:rPr>
          <w:szCs w:val="28"/>
        </w:rPr>
        <w:t xml:space="preserve"> поселен</w:t>
      </w:r>
      <w:r w:rsidR="00B07366">
        <w:rPr>
          <w:szCs w:val="28"/>
        </w:rPr>
        <w:t>ие</w:t>
      </w:r>
      <w:r w:rsidR="006B4532">
        <w:rPr>
          <w:szCs w:val="28"/>
        </w:rPr>
        <w:t>»</w:t>
      </w:r>
    </w:p>
    <w:p w:rsidR="006B4532" w:rsidRDefault="006B4532" w:rsidP="006B4532">
      <w:pPr>
        <w:pStyle w:val="a4"/>
        <w:ind w:right="15"/>
        <w:jc w:val="center"/>
        <w:rPr>
          <w:szCs w:val="28"/>
        </w:rPr>
      </w:pPr>
      <w:r>
        <w:rPr>
          <w:szCs w:val="28"/>
        </w:rPr>
        <w:t>в муниципальную собственность муниципального</w:t>
      </w:r>
    </w:p>
    <w:p w:rsidR="00686556" w:rsidRDefault="006B4532" w:rsidP="006B4532">
      <w:pPr>
        <w:pStyle w:val="a4"/>
        <w:ind w:right="15"/>
        <w:jc w:val="center"/>
        <w:rPr>
          <w:szCs w:val="28"/>
        </w:rPr>
      </w:pPr>
      <w:r>
        <w:rPr>
          <w:szCs w:val="28"/>
        </w:rPr>
        <w:t>образования «Дубовский район».</w:t>
      </w:r>
    </w:p>
    <w:p w:rsidR="00371CEB" w:rsidRDefault="00371CEB" w:rsidP="006B4532">
      <w:pPr>
        <w:pStyle w:val="a4"/>
        <w:ind w:right="15"/>
        <w:jc w:val="center"/>
        <w:rPr>
          <w:szCs w:val="28"/>
        </w:rPr>
      </w:pPr>
    </w:p>
    <w:p w:rsidR="006205AB" w:rsidRDefault="006205AB" w:rsidP="006205AB">
      <w:pPr>
        <w:pStyle w:val="a4"/>
        <w:ind w:right="15"/>
        <w:rPr>
          <w:sz w:val="16"/>
          <w:szCs w:val="16"/>
        </w:rPr>
      </w:pPr>
    </w:p>
    <w:p w:rsidR="006205AB" w:rsidRDefault="006205AB" w:rsidP="006205AB">
      <w:pPr>
        <w:pStyle w:val="a4"/>
        <w:ind w:right="15"/>
        <w:jc w:val="right"/>
        <w:rPr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986"/>
        <w:gridCol w:w="142"/>
        <w:gridCol w:w="2835"/>
        <w:gridCol w:w="2835"/>
      </w:tblGrid>
      <w:tr w:rsidR="00B07366" w:rsidRPr="00310E61" w:rsidTr="00333CF3">
        <w:tc>
          <w:tcPr>
            <w:tcW w:w="666" w:type="dxa"/>
          </w:tcPr>
          <w:p w:rsidR="00B07366" w:rsidRPr="00310E61" w:rsidRDefault="00B07366" w:rsidP="00310E61">
            <w:pPr>
              <w:pStyle w:val="a4"/>
              <w:ind w:right="15"/>
              <w:jc w:val="center"/>
              <w:rPr>
                <w:szCs w:val="28"/>
              </w:rPr>
            </w:pPr>
            <w:r w:rsidRPr="00310E61">
              <w:rPr>
                <w:szCs w:val="28"/>
              </w:rPr>
              <w:t>№ п/п</w:t>
            </w:r>
          </w:p>
        </w:tc>
        <w:tc>
          <w:tcPr>
            <w:tcW w:w="2986" w:type="dxa"/>
          </w:tcPr>
          <w:p w:rsidR="00B07366" w:rsidRPr="00310E61" w:rsidRDefault="00B07366" w:rsidP="00310E61">
            <w:pPr>
              <w:pStyle w:val="a4"/>
              <w:ind w:right="15"/>
              <w:jc w:val="center"/>
              <w:rPr>
                <w:szCs w:val="28"/>
              </w:rPr>
            </w:pPr>
            <w:r w:rsidRPr="00310E61">
              <w:rPr>
                <w:szCs w:val="28"/>
              </w:rPr>
              <w:t>Наименование объекта</w:t>
            </w:r>
          </w:p>
        </w:tc>
        <w:tc>
          <w:tcPr>
            <w:tcW w:w="2977" w:type="dxa"/>
            <w:gridSpan w:val="2"/>
          </w:tcPr>
          <w:p w:rsidR="00B07366" w:rsidRPr="00310E61" w:rsidRDefault="00B07366" w:rsidP="00310E61">
            <w:pPr>
              <w:pStyle w:val="a4"/>
              <w:ind w:right="15"/>
              <w:jc w:val="center"/>
              <w:rPr>
                <w:szCs w:val="28"/>
              </w:rPr>
            </w:pPr>
            <w:r w:rsidRPr="00310E61">
              <w:rPr>
                <w:szCs w:val="28"/>
              </w:rPr>
              <w:t>Местонахождение объекта</w:t>
            </w:r>
          </w:p>
        </w:tc>
        <w:tc>
          <w:tcPr>
            <w:tcW w:w="2835" w:type="dxa"/>
          </w:tcPr>
          <w:p w:rsidR="00B07366" w:rsidRPr="00310E61" w:rsidRDefault="00B07366" w:rsidP="00310E61">
            <w:pPr>
              <w:pStyle w:val="a4"/>
              <w:ind w:right="15"/>
              <w:jc w:val="center"/>
              <w:rPr>
                <w:szCs w:val="28"/>
              </w:rPr>
            </w:pPr>
            <w:r w:rsidRPr="00310E61">
              <w:rPr>
                <w:szCs w:val="28"/>
              </w:rPr>
              <w:t>Общая площадь (кв.м.)</w:t>
            </w:r>
          </w:p>
        </w:tc>
      </w:tr>
      <w:tr w:rsidR="006205AB" w:rsidRPr="00310E61" w:rsidTr="00333CF3">
        <w:tc>
          <w:tcPr>
            <w:tcW w:w="9464" w:type="dxa"/>
            <w:gridSpan w:val="5"/>
          </w:tcPr>
          <w:p w:rsidR="006205AB" w:rsidRPr="00310E61" w:rsidRDefault="006205AB" w:rsidP="00310E61">
            <w:pPr>
              <w:pStyle w:val="a4"/>
              <w:numPr>
                <w:ilvl w:val="0"/>
                <w:numId w:val="2"/>
              </w:numPr>
              <w:ind w:right="15"/>
              <w:jc w:val="center"/>
              <w:rPr>
                <w:szCs w:val="28"/>
              </w:rPr>
            </w:pPr>
            <w:r w:rsidRPr="00310E61">
              <w:rPr>
                <w:szCs w:val="28"/>
              </w:rPr>
              <w:t>Недвижимое имущество</w:t>
            </w:r>
          </w:p>
        </w:tc>
      </w:tr>
      <w:tr w:rsidR="00DA642B" w:rsidRPr="00310E61" w:rsidTr="00DA642B">
        <w:tc>
          <w:tcPr>
            <w:tcW w:w="666" w:type="dxa"/>
          </w:tcPr>
          <w:p w:rsidR="00DA642B" w:rsidRPr="00104BE5" w:rsidRDefault="00DA642B" w:rsidP="00DA642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28" w:type="dxa"/>
            <w:gridSpan w:val="2"/>
          </w:tcPr>
          <w:p w:rsidR="00DA642B" w:rsidRDefault="00DA642B" w:rsidP="00DA642B">
            <w:pPr>
              <w:pStyle w:val="ConsPlusNormal"/>
            </w:pPr>
            <w:r>
              <w:t>Сооружение (</w:t>
            </w:r>
            <w:proofErr w:type="spellStart"/>
            <w:r>
              <w:t>внутрипоселковая</w:t>
            </w:r>
            <w:proofErr w:type="spellEnd"/>
            <w:r>
              <w:t xml:space="preserve"> дорога),      протяженностью 322м, кадастровый номер 61:09:0100101:1517</w:t>
            </w:r>
          </w:p>
        </w:tc>
        <w:tc>
          <w:tcPr>
            <w:tcW w:w="2835" w:type="dxa"/>
          </w:tcPr>
          <w:p w:rsidR="00DA642B" w:rsidRDefault="00DA642B" w:rsidP="00DA64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Мирный,        ул. Садовая</w:t>
            </w:r>
          </w:p>
        </w:tc>
        <w:tc>
          <w:tcPr>
            <w:tcW w:w="2835" w:type="dxa"/>
          </w:tcPr>
          <w:p w:rsidR="00DA642B" w:rsidRPr="0091242C" w:rsidRDefault="00DA642B" w:rsidP="00DA64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642B" w:rsidRPr="00310E61" w:rsidTr="00DA642B">
        <w:tc>
          <w:tcPr>
            <w:tcW w:w="666" w:type="dxa"/>
          </w:tcPr>
          <w:p w:rsidR="00DA642B" w:rsidRPr="00104BE5" w:rsidRDefault="00DA642B" w:rsidP="00DA642B">
            <w:pPr>
              <w:pStyle w:val="ConsPlusNormal"/>
              <w:jc w:val="center"/>
            </w:pPr>
            <w:r>
              <w:t>2</w:t>
            </w:r>
            <w:r w:rsidRPr="00104BE5">
              <w:t>.</w:t>
            </w:r>
          </w:p>
        </w:tc>
        <w:tc>
          <w:tcPr>
            <w:tcW w:w="3128" w:type="dxa"/>
            <w:gridSpan w:val="2"/>
          </w:tcPr>
          <w:p w:rsidR="00DA642B" w:rsidRDefault="00DA642B" w:rsidP="00DA642B">
            <w:pPr>
              <w:pStyle w:val="ConsPlusNormal"/>
              <w:jc w:val="both"/>
            </w:pPr>
            <w:r>
              <w:t xml:space="preserve">Сооружение (тротуар), </w:t>
            </w:r>
          </w:p>
          <w:p w:rsidR="00DA642B" w:rsidRDefault="00DA642B" w:rsidP="00DA642B">
            <w:pPr>
              <w:pStyle w:val="ConsPlusNormal"/>
              <w:jc w:val="both"/>
            </w:pPr>
            <w:r>
              <w:t>протяженность 310м,</w:t>
            </w:r>
          </w:p>
          <w:p w:rsidR="00DA642B" w:rsidRDefault="00DA642B" w:rsidP="00DA642B">
            <w:pPr>
              <w:pStyle w:val="ConsPlusNormal"/>
              <w:jc w:val="both"/>
            </w:pPr>
            <w:r>
              <w:t xml:space="preserve">кадастровый номер </w:t>
            </w:r>
          </w:p>
          <w:p w:rsidR="00DA642B" w:rsidRPr="0091242C" w:rsidRDefault="00DA642B" w:rsidP="00DA642B">
            <w:pPr>
              <w:pStyle w:val="ConsPlusNormal"/>
              <w:jc w:val="both"/>
            </w:pPr>
            <w:r>
              <w:t>61:09:0100101:1518</w:t>
            </w:r>
          </w:p>
          <w:p w:rsidR="00DA642B" w:rsidRPr="0091242C" w:rsidRDefault="00DA642B" w:rsidP="00DA64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A642B" w:rsidRDefault="00DA642B" w:rsidP="00DA64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Мирный, </w:t>
            </w:r>
          </w:p>
          <w:p w:rsidR="00DA642B" w:rsidRPr="002377D7" w:rsidRDefault="00DA642B" w:rsidP="00DA64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Мира</w:t>
            </w:r>
          </w:p>
        </w:tc>
        <w:tc>
          <w:tcPr>
            <w:tcW w:w="2835" w:type="dxa"/>
          </w:tcPr>
          <w:p w:rsidR="00DA642B" w:rsidRPr="0091242C" w:rsidRDefault="00DA642B" w:rsidP="00DA642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242C">
              <w:rPr>
                <w:sz w:val="28"/>
                <w:szCs w:val="28"/>
              </w:rPr>
              <w:t>-</w:t>
            </w:r>
          </w:p>
        </w:tc>
      </w:tr>
    </w:tbl>
    <w:p w:rsidR="00B07366" w:rsidRDefault="00B07366" w:rsidP="00AC06BC">
      <w:pPr>
        <w:pStyle w:val="a4"/>
        <w:ind w:right="15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DA642B" w:rsidRDefault="00DA642B" w:rsidP="006205AB">
      <w:pPr>
        <w:pStyle w:val="a4"/>
        <w:ind w:right="15"/>
        <w:jc w:val="right"/>
        <w:rPr>
          <w:sz w:val="20"/>
          <w:szCs w:val="20"/>
        </w:rPr>
      </w:pPr>
    </w:p>
    <w:p w:rsidR="006205AB" w:rsidRPr="00133D48" w:rsidRDefault="006205AB" w:rsidP="006205AB">
      <w:pPr>
        <w:pStyle w:val="a4"/>
        <w:ind w:right="15"/>
        <w:jc w:val="right"/>
        <w:rPr>
          <w:sz w:val="20"/>
          <w:szCs w:val="20"/>
        </w:rPr>
      </w:pPr>
      <w:r w:rsidRPr="00133D48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 2</w:t>
      </w:r>
      <w:r w:rsidR="00AC06BC">
        <w:rPr>
          <w:sz w:val="20"/>
          <w:szCs w:val="20"/>
        </w:rPr>
        <w:t xml:space="preserve"> к</w:t>
      </w:r>
    </w:p>
    <w:p w:rsidR="006205AB" w:rsidRPr="00133D48" w:rsidRDefault="00AC06BC" w:rsidP="00AC06BC">
      <w:pPr>
        <w:pStyle w:val="a4"/>
        <w:ind w:right="1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постановлению </w:t>
      </w:r>
      <w:r w:rsidR="006205AB" w:rsidRPr="00133D48">
        <w:rPr>
          <w:sz w:val="20"/>
          <w:szCs w:val="20"/>
        </w:rPr>
        <w:t>Администрации</w:t>
      </w:r>
    </w:p>
    <w:p w:rsidR="006205AB" w:rsidRDefault="00AC06BC" w:rsidP="006205AB">
      <w:pPr>
        <w:pStyle w:val="a4"/>
        <w:ind w:right="15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Мирненского</w:t>
      </w:r>
      <w:proofErr w:type="spellEnd"/>
      <w:r>
        <w:rPr>
          <w:sz w:val="20"/>
          <w:szCs w:val="20"/>
        </w:rPr>
        <w:t xml:space="preserve"> </w:t>
      </w:r>
      <w:r w:rsidR="00B07366">
        <w:rPr>
          <w:sz w:val="20"/>
          <w:szCs w:val="20"/>
        </w:rPr>
        <w:t>сельского поселения</w:t>
      </w:r>
    </w:p>
    <w:p w:rsidR="006205AB" w:rsidRPr="00133D48" w:rsidRDefault="00AC06BC" w:rsidP="00AC06BC">
      <w:pPr>
        <w:pStyle w:val="a4"/>
        <w:tabs>
          <w:tab w:val="left" w:pos="5670"/>
        </w:tabs>
        <w:ind w:right="1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="00E40EC0">
        <w:rPr>
          <w:sz w:val="20"/>
          <w:szCs w:val="20"/>
        </w:rPr>
        <w:t>Дубовского района</w:t>
      </w:r>
      <w:r>
        <w:rPr>
          <w:sz w:val="20"/>
          <w:szCs w:val="20"/>
        </w:rPr>
        <w:t xml:space="preserve"> </w:t>
      </w:r>
      <w:r w:rsidR="006205AB" w:rsidRPr="00133D48">
        <w:rPr>
          <w:sz w:val="20"/>
          <w:szCs w:val="20"/>
        </w:rPr>
        <w:t>Ростовской области</w:t>
      </w:r>
    </w:p>
    <w:p w:rsidR="006205AB" w:rsidRDefault="00DA642B" w:rsidP="006205AB">
      <w:pPr>
        <w:pStyle w:val="a4"/>
        <w:ind w:right="15"/>
        <w:jc w:val="right"/>
        <w:rPr>
          <w:sz w:val="20"/>
          <w:szCs w:val="20"/>
        </w:rPr>
      </w:pPr>
      <w:r>
        <w:rPr>
          <w:sz w:val="20"/>
          <w:szCs w:val="20"/>
        </w:rPr>
        <w:t>от  19 ноября</w:t>
      </w:r>
      <w:r w:rsidR="00AC06BC">
        <w:rPr>
          <w:sz w:val="20"/>
          <w:szCs w:val="20"/>
        </w:rPr>
        <w:t xml:space="preserve"> </w:t>
      </w:r>
      <w:r>
        <w:rPr>
          <w:sz w:val="20"/>
          <w:szCs w:val="20"/>
        </w:rPr>
        <w:t>2018</w:t>
      </w:r>
      <w:r w:rsidR="006205AB" w:rsidRPr="00133D48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54</w:t>
      </w:r>
    </w:p>
    <w:p w:rsidR="006205AB" w:rsidRDefault="006205AB" w:rsidP="006205AB">
      <w:pPr>
        <w:pStyle w:val="a4"/>
        <w:ind w:right="15"/>
        <w:jc w:val="right"/>
        <w:rPr>
          <w:sz w:val="20"/>
          <w:szCs w:val="20"/>
        </w:rPr>
      </w:pPr>
    </w:p>
    <w:p w:rsidR="006205AB" w:rsidRDefault="006205AB" w:rsidP="006205AB">
      <w:pPr>
        <w:pStyle w:val="a4"/>
        <w:ind w:right="15"/>
        <w:jc w:val="right"/>
        <w:rPr>
          <w:sz w:val="20"/>
          <w:szCs w:val="20"/>
        </w:rPr>
      </w:pPr>
    </w:p>
    <w:p w:rsidR="00B07366" w:rsidRDefault="006205AB" w:rsidP="00B07366">
      <w:pPr>
        <w:pStyle w:val="a4"/>
        <w:ind w:right="15"/>
        <w:jc w:val="center"/>
      </w:pPr>
      <w:r>
        <w:rPr>
          <w:szCs w:val="28"/>
        </w:rPr>
        <w:t xml:space="preserve">Состав комиссии по </w:t>
      </w:r>
      <w:r w:rsidR="00B07366">
        <w:t>осуществлению</w:t>
      </w:r>
      <w:r>
        <w:t xml:space="preserve"> передачи имущества </w:t>
      </w:r>
    </w:p>
    <w:p w:rsidR="006205AB" w:rsidRDefault="006205AB" w:rsidP="00B07366">
      <w:pPr>
        <w:pStyle w:val="a4"/>
        <w:ind w:right="15"/>
        <w:jc w:val="center"/>
      </w:pPr>
      <w:r>
        <w:t>из муниципальной собственности муницип</w:t>
      </w:r>
      <w:r w:rsidR="00AC06BC">
        <w:t>ального образования «</w:t>
      </w:r>
      <w:proofErr w:type="spellStart"/>
      <w:r w:rsidR="00AC06BC">
        <w:t>Мирненское</w:t>
      </w:r>
      <w:proofErr w:type="spellEnd"/>
      <w:r>
        <w:t xml:space="preserve"> сельское поселение», в муниципальную собственность муниципального образования  «Дубовский район»</w:t>
      </w:r>
    </w:p>
    <w:p w:rsidR="006205AB" w:rsidRDefault="006205AB" w:rsidP="006205AB">
      <w:pPr>
        <w:pStyle w:val="a4"/>
        <w:ind w:right="15"/>
        <w:jc w:val="center"/>
      </w:pPr>
    </w:p>
    <w:p w:rsidR="006205AB" w:rsidRDefault="006205AB" w:rsidP="006205AB">
      <w:pPr>
        <w:pStyle w:val="a4"/>
        <w:ind w:right="15"/>
        <w:jc w:val="center"/>
      </w:pPr>
    </w:p>
    <w:p w:rsidR="006205AB" w:rsidRDefault="006205AB" w:rsidP="006205AB">
      <w:pPr>
        <w:pStyle w:val="a4"/>
        <w:ind w:right="15"/>
        <w:jc w:val="both"/>
      </w:pPr>
      <w:r>
        <w:t xml:space="preserve">Председатель комиссии: </w:t>
      </w:r>
    </w:p>
    <w:p w:rsidR="006205AB" w:rsidRDefault="00AC06BC" w:rsidP="006205AB">
      <w:pPr>
        <w:pStyle w:val="a4"/>
        <w:ind w:right="15"/>
        <w:jc w:val="both"/>
      </w:pPr>
      <w:proofErr w:type="spellStart"/>
      <w:r>
        <w:t>Сулиманова</w:t>
      </w:r>
      <w:proofErr w:type="spellEnd"/>
      <w:r>
        <w:t xml:space="preserve"> Луиза             -                Глава Администрации</w:t>
      </w:r>
    </w:p>
    <w:p w:rsidR="00AC06BC" w:rsidRDefault="00AC06BC" w:rsidP="006205AB">
      <w:pPr>
        <w:pStyle w:val="a4"/>
        <w:ind w:right="15"/>
        <w:jc w:val="both"/>
      </w:pPr>
      <w:proofErr w:type="spellStart"/>
      <w:r>
        <w:t>Салаудиновна</w:t>
      </w:r>
      <w:proofErr w:type="spellEnd"/>
      <w:r>
        <w:t xml:space="preserve">                                      </w:t>
      </w:r>
      <w:proofErr w:type="spellStart"/>
      <w:r>
        <w:t>Мирненского</w:t>
      </w:r>
      <w:proofErr w:type="spellEnd"/>
      <w:r>
        <w:t xml:space="preserve"> сельского поселения</w:t>
      </w:r>
    </w:p>
    <w:p w:rsidR="006205AB" w:rsidRDefault="006205AB" w:rsidP="006205AB">
      <w:pPr>
        <w:pStyle w:val="a4"/>
        <w:ind w:right="15"/>
        <w:jc w:val="both"/>
      </w:pPr>
    </w:p>
    <w:p w:rsidR="006205AB" w:rsidRDefault="00197264" w:rsidP="006205AB">
      <w:pPr>
        <w:pStyle w:val="a4"/>
        <w:ind w:right="15"/>
        <w:jc w:val="both"/>
      </w:pPr>
      <w:r>
        <w:t>Члены</w:t>
      </w:r>
      <w:r w:rsidR="006205AB">
        <w:t xml:space="preserve"> комиссии:</w:t>
      </w:r>
    </w:p>
    <w:p w:rsidR="006205AB" w:rsidRDefault="00197264" w:rsidP="006205AB">
      <w:pPr>
        <w:pStyle w:val="a4"/>
        <w:ind w:right="15"/>
        <w:jc w:val="both"/>
      </w:pPr>
      <w:r>
        <w:t xml:space="preserve">1. </w:t>
      </w:r>
      <w:r w:rsidR="00DA642B">
        <w:t xml:space="preserve">Котова Анастасия    </w:t>
      </w:r>
      <w:r>
        <w:t xml:space="preserve">        -           </w:t>
      </w:r>
      <w:r w:rsidR="00DA642B">
        <w:t xml:space="preserve">  </w:t>
      </w:r>
      <w:r>
        <w:t xml:space="preserve"> </w:t>
      </w:r>
      <w:r w:rsidR="00AC06BC">
        <w:t>Главный бухгалтер Администрации</w:t>
      </w:r>
    </w:p>
    <w:p w:rsidR="00AC06BC" w:rsidRDefault="00197264" w:rsidP="006205AB">
      <w:pPr>
        <w:pStyle w:val="a4"/>
        <w:ind w:right="15"/>
        <w:jc w:val="both"/>
        <w:rPr>
          <w:szCs w:val="28"/>
        </w:rPr>
      </w:pPr>
      <w:r>
        <w:t xml:space="preserve">    </w:t>
      </w:r>
      <w:r w:rsidR="00DA642B">
        <w:t>Юрьевна</w:t>
      </w:r>
      <w:r w:rsidR="00AC06BC">
        <w:t xml:space="preserve">                  </w:t>
      </w:r>
      <w:r>
        <w:t xml:space="preserve">                        </w:t>
      </w:r>
      <w:proofErr w:type="spellStart"/>
      <w:r w:rsidR="00AC06BC">
        <w:t>Мирненского</w:t>
      </w:r>
      <w:proofErr w:type="spellEnd"/>
      <w:r w:rsidR="00AC06BC">
        <w:t xml:space="preserve"> сельского поселения</w:t>
      </w:r>
    </w:p>
    <w:p w:rsidR="006205AB" w:rsidRDefault="00B07366" w:rsidP="006205AB">
      <w:pPr>
        <w:pStyle w:val="a4"/>
        <w:ind w:right="15"/>
        <w:jc w:val="both"/>
        <w:rPr>
          <w:szCs w:val="28"/>
        </w:rPr>
      </w:pPr>
      <w:r>
        <w:rPr>
          <w:szCs w:val="28"/>
        </w:rPr>
        <w:t>2.</w:t>
      </w:r>
      <w:r w:rsidR="00EB168A">
        <w:rPr>
          <w:szCs w:val="28"/>
        </w:rPr>
        <w:t xml:space="preserve"> Бунина Марина              -                Специалист по имущественным и</w:t>
      </w:r>
    </w:p>
    <w:p w:rsidR="00EB168A" w:rsidRDefault="00EB168A" w:rsidP="006205AB">
      <w:pPr>
        <w:pStyle w:val="a4"/>
        <w:ind w:right="15"/>
        <w:jc w:val="both"/>
      </w:pPr>
      <w:r>
        <w:rPr>
          <w:szCs w:val="28"/>
        </w:rPr>
        <w:t xml:space="preserve">    Александровна                                земельным отношениям  </w:t>
      </w:r>
    </w:p>
    <w:p w:rsidR="006205AB" w:rsidRDefault="006205AB" w:rsidP="006205AB">
      <w:pPr>
        <w:pStyle w:val="a4"/>
        <w:ind w:right="15"/>
        <w:jc w:val="both"/>
      </w:pPr>
    </w:p>
    <w:p w:rsidR="006205AB" w:rsidRDefault="006205AB" w:rsidP="006205AB">
      <w:pPr>
        <w:pStyle w:val="a4"/>
        <w:ind w:right="15"/>
        <w:jc w:val="both"/>
      </w:pPr>
    </w:p>
    <w:p w:rsidR="006205AB" w:rsidRDefault="006205AB" w:rsidP="006205AB">
      <w:pPr>
        <w:pStyle w:val="a4"/>
        <w:ind w:right="15"/>
        <w:jc w:val="both"/>
      </w:pPr>
    </w:p>
    <w:p w:rsidR="006205AB" w:rsidRDefault="006205AB" w:rsidP="006205AB">
      <w:pPr>
        <w:pStyle w:val="a4"/>
        <w:ind w:right="15"/>
        <w:jc w:val="both"/>
      </w:pPr>
    </w:p>
    <w:p w:rsidR="006205AB" w:rsidRDefault="006205AB" w:rsidP="006205AB">
      <w:pPr>
        <w:pStyle w:val="a4"/>
        <w:ind w:right="15"/>
        <w:jc w:val="both"/>
      </w:pPr>
    </w:p>
    <w:p w:rsidR="006205AB" w:rsidRDefault="006205AB" w:rsidP="006205AB">
      <w:pPr>
        <w:pStyle w:val="a4"/>
        <w:ind w:right="15"/>
        <w:jc w:val="both"/>
      </w:pPr>
    </w:p>
    <w:p w:rsidR="006205AB" w:rsidRDefault="006205AB" w:rsidP="006205AB">
      <w:pPr>
        <w:pStyle w:val="a4"/>
        <w:ind w:right="15"/>
        <w:jc w:val="both"/>
      </w:pPr>
    </w:p>
    <w:p w:rsidR="006205AB" w:rsidRDefault="006205AB" w:rsidP="006205AB">
      <w:pPr>
        <w:pStyle w:val="a4"/>
        <w:ind w:right="15"/>
        <w:jc w:val="both"/>
      </w:pPr>
    </w:p>
    <w:p w:rsidR="006205AB" w:rsidRDefault="006205AB" w:rsidP="006205AB">
      <w:pPr>
        <w:pStyle w:val="a4"/>
        <w:ind w:right="15"/>
        <w:jc w:val="both"/>
      </w:pPr>
    </w:p>
    <w:p w:rsidR="006205AB" w:rsidRDefault="006205AB" w:rsidP="006205AB">
      <w:pPr>
        <w:pStyle w:val="a4"/>
        <w:ind w:right="15"/>
        <w:jc w:val="both"/>
      </w:pPr>
    </w:p>
    <w:p w:rsidR="006205AB" w:rsidRDefault="006205AB" w:rsidP="006205AB">
      <w:pPr>
        <w:pStyle w:val="a4"/>
        <w:ind w:right="15"/>
        <w:jc w:val="both"/>
      </w:pPr>
    </w:p>
    <w:p w:rsidR="006205AB" w:rsidRDefault="006205AB" w:rsidP="006205AB">
      <w:pPr>
        <w:pStyle w:val="a4"/>
        <w:ind w:right="15"/>
        <w:jc w:val="both"/>
      </w:pPr>
    </w:p>
    <w:p w:rsidR="006205AB" w:rsidRDefault="006205AB" w:rsidP="006205AB">
      <w:pPr>
        <w:pStyle w:val="a4"/>
        <w:ind w:right="15"/>
        <w:jc w:val="both"/>
      </w:pPr>
    </w:p>
    <w:p w:rsidR="006205AB" w:rsidRDefault="006205AB" w:rsidP="006205AB">
      <w:pPr>
        <w:pStyle w:val="a4"/>
        <w:ind w:right="15"/>
        <w:jc w:val="both"/>
      </w:pPr>
    </w:p>
    <w:p w:rsidR="00371CEB" w:rsidRPr="00133D48" w:rsidRDefault="00371CEB" w:rsidP="006B4532">
      <w:pPr>
        <w:pStyle w:val="a4"/>
        <w:ind w:right="15"/>
        <w:jc w:val="center"/>
        <w:rPr>
          <w:szCs w:val="28"/>
        </w:rPr>
      </w:pPr>
    </w:p>
    <w:sectPr w:rsidR="00371CEB" w:rsidRPr="00133D48" w:rsidSect="00DA642B">
      <w:pgSz w:w="11906" w:h="16838"/>
      <w:pgMar w:top="794" w:right="851" w:bottom="96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021656"/>
    <w:multiLevelType w:val="hybridMultilevel"/>
    <w:tmpl w:val="79680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AAB"/>
    <w:rsid w:val="00050EA9"/>
    <w:rsid w:val="000B21D3"/>
    <w:rsid w:val="000F4066"/>
    <w:rsid w:val="00133D48"/>
    <w:rsid w:val="001348DE"/>
    <w:rsid w:val="00197264"/>
    <w:rsid w:val="001D345D"/>
    <w:rsid w:val="001E37FB"/>
    <w:rsid w:val="00231AB5"/>
    <w:rsid w:val="00277B04"/>
    <w:rsid w:val="00310E61"/>
    <w:rsid w:val="00324AAB"/>
    <w:rsid w:val="00333CF3"/>
    <w:rsid w:val="00371CEB"/>
    <w:rsid w:val="00393BDA"/>
    <w:rsid w:val="003977B3"/>
    <w:rsid w:val="0042492C"/>
    <w:rsid w:val="004A6C00"/>
    <w:rsid w:val="004E2242"/>
    <w:rsid w:val="004F06DD"/>
    <w:rsid w:val="00613739"/>
    <w:rsid w:val="006205AB"/>
    <w:rsid w:val="00654159"/>
    <w:rsid w:val="006671CA"/>
    <w:rsid w:val="00686556"/>
    <w:rsid w:val="006B4532"/>
    <w:rsid w:val="006E6EB4"/>
    <w:rsid w:val="00743014"/>
    <w:rsid w:val="007671D8"/>
    <w:rsid w:val="007B44E6"/>
    <w:rsid w:val="00854BC7"/>
    <w:rsid w:val="00885A8C"/>
    <w:rsid w:val="008C4B99"/>
    <w:rsid w:val="00997D7F"/>
    <w:rsid w:val="009E7143"/>
    <w:rsid w:val="00A00266"/>
    <w:rsid w:val="00A10B17"/>
    <w:rsid w:val="00AC06BC"/>
    <w:rsid w:val="00AE04FE"/>
    <w:rsid w:val="00B00273"/>
    <w:rsid w:val="00B07366"/>
    <w:rsid w:val="00B262FA"/>
    <w:rsid w:val="00B35250"/>
    <w:rsid w:val="00D65643"/>
    <w:rsid w:val="00D757EF"/>
    <w:rsid w:val="00DA642B"/>
    <w:rsid w:val="00DE37EC"/>
    <w:rsid w:val="00E40EC0"/>
    <w:rsid w:val="00E6704D"/>
    <w:rsid w:val="00EB168A"/>
    <w:rsid w:val="00EB3AA4"/>
    <w:rsid w:val="00ED67CE"/>
    <w:rsid w:val="00EF6348"/>
    <w:rsid w:val="00F648FC"/>
    <w:rsid w:val="00F659CC"/>
    <w:rsid w:val="00F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4C02A52-62FE-48EE-8AA8-D46D5822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Pr>
      <w:sz w:val="28"/>
    </w:r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pPr>
      <w:jc w:val="center"/>
    </w:pPr>
    <w:rPr>
      <w:b/>
      <w:bCs/>
      <w:sz w:val="32"/>
    </w:rPr>
  </w:style>
  <w:style w:type="paragraph" w:customStyle="1" w:styleId="21">
    <w:name w:val="Основной текст 21"/>
    <w:basedOn w:val="a"/>
    <w:pPr>
      <w:jc w:val="both"/>
    </w:pPr>
    <w:rPr>
      <w:sz w:val="28"/>
      <w:szCs w:val="28"/>
      <w:u w:val="single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caption"/>
    <w:basedOn w:val="a"/>
    <w:next w:val="a"/>
    <w:qFormat/>
    <w:rsid w:val="00E6704D"/>
    <w:pPr>
      <w:suppressAutoHyphens w:val="0"/>
      <w:jc w:val="center"/>
    </w:pPr>
    <w:rPr>
      <w:b/>
      <w:bCs/>
      <w:sz w:val="32"/>
      <w:lang w:eastAsia="ru-RU"/>
    </w:rPr>
  </w:style>
  <w:style w:type="paragraph" w:styleId="aa">
    <w:name w:val="header"/>
    <w:basedOn w:val="a"/>
    <w:link w:val="ab"/>
    <w:rsid w:val="00FC4112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FC4112"/>
  </w:style>
  <w:style w:type="table" w:styleId="ac">
    <w:name w:val="Table Grid"/>
    <w:basedOn w:val="a1"/>
    <w:uiPriority w:val="59"/>
    <w:rsid w:val="00620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06B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886DF-D507-4707-9F8E-39351CBB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cp:lastModifiedBy>Pai Pinky</cp:lastModifiedBy>
  <cp:revision>2</cp:revision>
  <cp:lastPrinted>2016-12-28T07:39:00Z</cp:lastPrinted>
  <dcterms:created xsi:type="dcterms:W3CDTF">2025-08-06T08:42:00Z</dcterms:created>
  <dcterms:modified xsi:type="dcterms:W3CDTF">2025-08-06T08:42:00Z</dcterms:modified>
</cp:coreProperties>
</file>