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2F63" w:rsidRDefault="00B32F63" w:rsidP="00B32F63">
      <w:pPr>
        <w:pStyle w:val="a3"/>
        <w:tabs>
          <w:tab w:val="left" w:pos="8097"/>
        </w:tabs>
        <w:jc w:val="left"/>
        <w:rPr>
          <w:szCs w:val="28"/>
        </w:rPr>
      </w:pPr>
    </w:p>
    <w:p w:rsidR="00B32F63" w:rsidRDefault="00B32F63" w:rsidP="00361EB1">
      <w:pPr>
        <w:pStyle w:val="a3"/>
        <w:rPr>
          <w:szCs w:val="28"/>
        </w:rPr>
      </w:pPr>
    </w:p>
    <w:p w:rsidR="00361EB1" w:rsidRPr="00354B63" w:rsidRDefault="00361EB1" w:rsidP="00361EB1">
      <w:pPr>
        <w:pStyle w:val="a3"/>
        <w:rPr>
          <w:szCs w:val="28"/>
        </w:rPr>
      </w:pPr>
      <w:r w:rsidRPr="00354B63">
        <w:rPr>
          <w:szCs w:val="28"/>
        </w:rPr>
        <w:t>АДМИНИСТРАЦИЯ</w:t>
      </w:r>
    </w:p>
    <w:p w:rsidR="00361EB1" w:rsidRPr="00354B63" w:rsidRDefault="00B878F1" w:rsidP="00361EB1">
      <w:pPr>
        <w:pStyle w:val="a3"/>
        <w:rPr>
          <w:szCs w:val="28"/>
        </w:rPr>
      </w:pPr>
      <w:r>
        <w:rPr>
          <w:szCs w:val="28"/>
        </w:rPr>
        <w:t>МИРНЕНСКОГО</w:t>
      </w:r>
      <w:r w:rsidR="00361EB1" w:rsidRPr="00354B63">
        <w:rPr>
          <w:szCs w:val="28"/>
        </w:rPr>
        <w:t xml:space="preserve"> СЕЛЬСКОГО ПОСЕЛЕНИЯ</w:t>
      </w:r>
    </w:p>
    <w:p w:rsidR="00361EB1" w:rsidRPr="00354B63" w:rsidRDefault="00361EB1" w:rsidP="00361EB1">
      <w:pPr>
        <w:jc w:val="center"/>
        <w:rPr>
          <w:sz w:val="28"/>
          <w:szCs w:val="28"/>
        </w:rPr>
      </w:pPr>
    </w:p>
    <w:p w:rsidR="00361EB1" w:rsidRDefault="00361EB1" w:rsidP="00361EB1">
      <w:pPr>
        <w:jc w:val="center"/>
        <w:rPr>
          <w:sz w:val="28"/>
          <w:szCs w:val="28"/>
        </w:rPr>
      </w:pPr>
      <w:r w:rsidRPr="00354B63">
        <w:rPr>
          <w:sz w:val="28"/>
          <w:szCs w:val="28"/>
        </w:rPr>
        <w:t xml:space="preserve">ПОСТАНОВЛЕНИЕ № </w:t>
      </w:r>
      <w:r w:rsidR="008A459C">
        <w:rPr>
          <w:sz w:val="28"/>
          <w:szCs w:val="28"/>
        </w:rPr>
        <w:t>13</w:t>
      </w:r>
    </w:p>
    <w:p w:rsidR="0094544E" w:rsidRPr="00354B63" w:rsidRDefault="0094544E" w:rsidP="00361EB1">
      <w:pPr>
        <w:jc w:val="center"/>
        <w:rPr>
          <w:sz w:val="28"/>
          <w:szCs w:val="28"/>
        </w:rPr>
      </w:pPr>
    </w:p>
    <w:p w:rsidR="00361EB1" w:rsidRPr="001162E5" w:rsidRDefault="00361EB1" w:rsidP="00361EB1">
      <w:pPr>
        <w:jc w:val="both"/>
        <w:rPr>
          <w:sz w:val="28"/>
          <w:szCs w:val="28"/>
        </w:rPr>
      </w:pPr>
      <w:r w:rsidRPr="001162E5">
        <w:rPr>
          <w:sz w:val="28"/>
          <w:szCs w:val="28"/>
        </w:rPr>
        <w:t xml:space="preserve"> </w:t>
      </w:r>
    </w:p>
    <w:p w:rsidR="00361EB1" w:rsidRPr="001162E5" w:rsidRDefault="00361EB1" w:rsidP="00361EB1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1162E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FE2861">
        <w:rPr>
          <w:sz w:val="28"/>
          <w:szCs w:val="28"/>
        </w:rPr>
        <w:t>28</w:t>
      </w:r>
      <w:r w:rsidR="008A459C">
        <w:rPr>
          <w:sz w:val="28"/>
          <w:szCs w:val="28"/>
        </w:rPr>
        <w:t xml:space="preserve"> февраля</w:t>
      </w:r>
      <w:r>
        <w:rPr>
          <w:sz w:val="28"/>
          <w:szCs w:val="28"/>
        </w:rPr>
        <w:t xml:space="preserve"> 201</w:t>
      </w:r>
      <w:r w:rsidR="008A459C">
        <w:rPr>
          <w:sz w:val="28"/>
          <w:szCs w:val="28"/>
        </w:rPr>
        <w:t>8</w:t>
      </w:r>
      <w:r w:rsidRPr="001162E5">
        <w:rPr>
          <w:sz w:val="28"/>
          <w:szCs w:val="28"/>
        </w:rPr>
        <w:t xml:space="preserve">года               </w:t>
      </w:r>
      <w:r>
        <w:rPr>
          <w:sz w:val="28"/>
          <w:szCs w:val="28"/>
        </w:rPr>
        <w:t xml:space="preserve">                               </w:t>
      </w:r>
      <w:r w:rsidR="00B878F1">
        <w:rPr>
          <w:sz w:val="28"/>
          <w:szCs w:val="28"/>
        </w:rPr>
        <w:t xml:space="preserve">                       х.Мирный</w:t>
      </w:r>
    </w:p>
    <w:p w:rsidR="00361EB1" w:rsidRPr="00FE3B5D" w:rsidRDefault="00361EB1" w:rsidP="00361EB1">
      <w:pPr>
        <w:jc w:val="center"/>
        <w:rPr>
          <w:sz w:val="28"/>
          <w:szCs w:val="28"/>
        </w:rPr>
      </w:pPr>
    </w:p>
    <w:p w:rsidR="00361EB1" w:rsidRPr="007E0A0A" w:rsidRDefault="00361EB1" w:rsidP="00361EB1">
      <w:pPr>
        <w:autoSpaceDE w:val="0"/>
        <w:autoSpaceDN w:val="0"/>
        <w:adjustRightInd w:val="0"/>
        <w:rPr>
          <w:sz w:val="28"/>
          <w:szCs w:val="28"/>
        </w:rPr>
      </w:pPr>
      <w:r w:rsidRPr="007E0A0A">
        <w:rPr>
          <w:sz w:val="28"/>
          <w:szCs w:val="28"/>
        </w:rPr>
        <w:t xml:space="preserve">Об утверждении отчета о ходе работ </w:t>
      </w:r>
    </w:p>
    <w:p w:rsidR="001823AC" w:rsidRDefault="00361EB1" w:rsidP="001823AC">
      <w:pPr>
        <w:autoSpaceDE w:val="0"/>
        <w:autoSpaceDN w:val="0"/>
        <w:adjustRightInd w:val="0"/>
        <w:rPr>
          <w:sz w:val="28"/>
          <w:szCs w:val="28"/>
        </w:rPr>
      </w:pPr>
      <w:r w:rsidRPr="007E0A0A">
        <w:rPr>
          <w:sz w:val="28"/>
          <w:szCs w:val="28"/>
        </w:rPr>
        <w:t xml:space="preserve">по </w:t>
      </w:r>
      <w:r>
        <w:rPr>
          <w:sz w:val="28"/>
          <w:szCs w:val="28"/>
        </w:rPr>
        <w:t>муниципальной</w:t>
      </w:r>
      <w:r w:rsidR="001823AC">
        <w:rPr>
          <w:sz w:val="28"/>
          <w:szCs w:val="28"/>
        </w:rPr>
        <w:t xml:space="preserve"> </w:t>
      </w:r>
      <w:r w:rsidR="00E62991" w:rsidRPr="00BC5C3F">
        <w:rPr>
          <w:sz w:val="28"/>
          <w:szCs w:val="28"/>
        </w:rPr>
        <w:t>про</w:t>
      </w:r>
      <w:r w:rsidR="001823AC">
        <w:rPr>
          <w:sz w:val="28"/>
          <w:szCs w:val="28"/>
        </w:rPr>
        <w:t>граммы</w:t>
      </w:r>
      <w:r w:rsidR="00E62991" w:rsidRPr="00BC5C3F">
        <w:rPr>
          <w:sz w:val="28"/>
          <w:szCs w:val="28"/>
        </w:rPr>
        <w:t xml:space="preserve"> </w:t>
      </w:r>
    </w:p>
    <w:p w:rsidR="00BC5C3F" w:rsidRDefault="00BC5C3F" w:rsidP="001823A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</w:rPr>
        <w:t>«</w:t>
      </w:r>
      <w:r w:rsidR="00B340ED">
        <w:rPr>
          <w:sz w:val="28"/>
          <w:szCs w:val="28"/>
        </w:rPr>
        <w:t>Охрана окружающей среды</w:t>
      </w:r>
      <w:r w:rsidRPr="003B21A6">
        <w:rPr>
          <w:sz w:val="28"/>
          <w:szCs w:val="28"/>
        </w:rPr>
        <w:t xml:space="preserve"> </w:t>
      </w:r>
    </w:p>
    <w:p w:rsidR="00361EB1" w:rsidRPr="00BC5C3F" w:rsidRDefault="00B340ED" w:rsidP="00BC5C3F">
      <w:pPr>
        <w:rPr>
          <w:sz w:val="28"/>
          <w:szCs w:val="28"/>
        </w:rPr>
      </w:pPr>
      <w:r>
        <w:rPr>
          <w:sz w:val="28"/>
          <w:szCs w:val="28"/>
        </w:rPr>
        <w:t>и рациональное природопользование</w:t>
      </w:r>
      <w:r w:rsidR="001823AC">
        <w:rPr>
          <w:sz w:val="28"/>
          <w:szCs w:val="28"/>
        </w:rPr>
        <w:t>»</w:t>
      </w:r>
    </w:p>
    <w:p w:rsidR="00361EB1" w:rsidRPr="007E0A0A" w:rsidRDefault="00361EB1" w:rsidP="00361EB1">
      <w:pPr>
        <w:autoSpaceDE w:val="0"/>
        <w:autoSpaceDN w:val="0"/>
        <w:adjustRightInd w:val="0"/>
        <w:rPr>
          <w:sz w:val="28"/>
          <w:szCs w:val="28"/>
        </w:rPr>
      </w:pPr>
      <w:r w:rsidRPr="007E0A0A">
        <w:rPr>
          <w:sz w:val="28"/>
          <w:szCs w:val="28"/>
        </w:rPr>
        <w:t>по результатам за 201</w:t>
      </w:r>
      <w:r w:rsidR="00C72063">
        <w:rPr>
          <w:sz w:val="28"/>
          <w:szCs w:val="28"/>
        </w:rPr>
        <w:t>7</w:t>
      </w:r>
      <w:r w:rsidRPr="007E0A0A">
        <w:rPr>
          <w:sz w:val="28"/>
          <w:szCs w:val="28"/>
        </w:rPr>
        <w:t xml:space="preserve"> год</w:t>
      </w:r>
    </w:p>
    <w:p w:rsidR="00361EB1" w:rsidRPr="007E0A0A" w:rsidRDefault="00361EB1" w:rsidP="00361EB1">
      <w:pPr>
        <w:autoSpaceDE w:val="0"/>
        <w:autoSpaceDN w:val="0"/>
        <w:adjustRightInd w:val="0"/>
        <w:rPr>
          <w:sz w:val="28"/>
          <w:szCs w:val="28"/>
        </w:rPr>
      </w:pPr>
    </w:p>
    <w:p w:rsidR="004E05EF" w:rsidRDefault="004E05EF" w:rsidP="004E05EF">
      <w:pPr>
        <w:tabs>
          <w:tab w:val="left" w:pos="2385"/>
        </w:tabs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 постановлением Администрации Мирненского сельского поселения от 06.09.2013 № 115  Об утверждении Методических рекомендаций по разработке и реализации муниципальных программ Мирненского сельского поселения</w:t>
      </w:r>
    </w:p>
    <w:p w:rsidR="001823AC" w:rsidRDefault="001823AC" w:rsidP="001823A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823AC" w:rsidRPr="007E0A0A" w:rsidRDefault="001823AC" w:rsidP="001823A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E0A0A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ПОСТАНОВЛЯЮ:</w:t>
      </w:r>
    </w:p>
    <w:p w:rsidR="001823AC" w:rsidRPr="007E0A0A" w:rsidRDefault="001823AC" w:rsidP="001823A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823AC" w:rsidRPr="00BC5C3F" w:rsidRDefault="001823AC" w:rsidP="001823AC">
      <w:pPr>
        <w:jc w:val="both"/>
        <w:rPr>
          <w:sz w:val="28"/>
          <w:szCs w:val="28"/>
        </w:rPr>
      </w:pPr>
      <w:r w:rsidRPr="00BC5C3F">
        <w:rPr>
          <w:sz w:val="28"/>
          <w:szCs w:val="28"/>
        </w:rPr>
        <w:t xml:space="preserve">          1. Утвердить отчет о ходе работ по му</w:t>
      </w:r>
      <w:r>
        <w:rPr>
          <w:sz w:val="28"/>
          <w:szCs w:val="28"/>
        </w:rPr>
        <w:t xml:space="preserve">ниципальной </w:t>
      </w:r>
      <w:r w:rsidRPr="00BC5C3F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программе Мирненского сельского поселения «Охрана окружающей среды и рациональное природопользование»,</w:t>
      </w:r>
      <w:r w:rsidRPr="00BC5C3F">
        <w:rPr>
          <w:sz w:val="28"/>
          <w:szCs w:val="28"/>
        </w:rPr>
        <w:t xml:space="preserve">утвержденной постановлением Администрации </w:t>
      </w:r>
      <w:r>
        <w:rPr>
          <w:sz w:val="28"/>
          <w:szCs w:val="28"/>
        </w:rPr>
        <w:t>Мирненского сельского поселения от 11.10.2013 №</w:t>
      </w:r>
      <w:r w:rsidR="00C720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126 «Об утверждении муниципальной программы Мирненского сельского поселения  «Охрана окружающей среды и рациональное природопользование», </w:t>
      </w:r>
      <w:r w:rsidRPr="00BC5C3F">
        <w:rPr>
          <w:sz w:val="28"/>
          <w:szCs w:val="28"/>
        </w:rPr>
        <w:t>по результатам за 201</w:t>
      </w:r>
      <w:r w:rsidR="00C72063">
        <w:rPr>
          <w:sz w:val="28"/>
          <w:szCs w:val="28"/>
        </w:rPr>
        <w:t>7</w:t>
      </w:r>
      <w:r w:rsidRPr="00BC5C3F">
        <w:rPr>
          <w:sz w:val="28"/>
          <w:szCs w:val="28"/>
        </w:rPr>
        <w:t>год согласно приложению к настоящему постановлению.</w:t>
      </w:r>
    </w:p>
    <w:p w:rsidR="00B82075" w:rsidRPr="007E0A0A" w:rsidRDefault="00B82075" w:rsidP="00B8207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обнародования.</w:t>
      </w:r>
    </w:p>
    <w:p w:rsidR="00361EB1" w:rsidRPr="007E0A0A" w:rsidRDefault="00B82075" w:rsidP="00B82075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  <w:szCs w:val="28"/>
        </w:rPr>
        <w:t>3</w:t>
      </w:r>
      <w:r w:rsidRPr="007E0A0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E0A0A">
        <w:rPr>
          <w:sz w:val="28"/>
          <w:szCs w:val="28"/>
        </w:rPr>
        <w:t xml:space="preserve">Контроль за выполнением постановления </w:t>
      </w:r>
      <w:r>
        <w:rPr>
          <w:sz w:val="28"/>
          <w:szCs w:val="28"/>
        </w:rPr>
        <w:t>оставляю за собой</w:t>
      </w:r>
    </w:p>
    <w:p w:rsidR="00A2649D" w:rsidRDefault="00A2649D" w:rsidP="00A2649D">
      <w:pPr>
        <w:rPr>
          <w:sz w:val="28"/>
          <w:szCs w:val="16"/>
        </w:rPr>
      </w:pPr>
      <w:r>
        <w:rPr>
          <w:sz w:val="28"/>
          <w:szCs w:val="16"/>
        </w:rPr>
        <w:t xml:space="preserve"> </w:t>
      </w:r>
    </w:p>
    <w:p w:rsidR="00A2649D" w:rsidRDefault="00A2649D" w:rsidP="00A2649D">
      <w:pPr>
        <w:rPr>
          <w:sz w:val="28"/>
          <w:szCs w:val="16"/>
        </w:rPr>
      </w:pPr>
    </w:p>
    <w:p w:rsidR="00A2649D" w:rsidRDefault="00A2649D" w:rsidP="00A2649D">
      <w:pPr>
        <w:rPr>
          <w:sz w:val="28"/>
          <w:szCs w:val="16"/>
        </w:rPr>
      </w:pPr>
    </w:p>
    <w:p w:rsidR="00A2649D" w:rsidRDefault="00A2649D" w:rsidP="00A2649D">
      <w:pPr>
        <w:rPr>
          <w:sz w:val="28"/>
          <w:szCs w:val="16"/>
        </w:rPr>
      </w:pPr>
    </w:p>
    <w:p w:rsidR="00A2649D" w:rsidRDefault="00A2649D" w:rsidP="00A2649D">
      <w:pPr>
        <w:rPr>
          <w:sz w:val="28"/>
          <w:szCs w:val="16"/>
        </w:rPr>
      </w:pPr>
    </w:p>
    <w:p w:rsidR="00A2649D" w:rsidRDefault="00A2649D" w:rsidP="00A2649D">
      <w:pPr>
        <w:rPr>
          <w:sz w:val="28"/>
          <w:szCs w:val="16"/>
        </w:rPr>
      </w:pPr>
    </w:p>
    <w:p w:rsidR="00A2649D" w:rsidRDefault="00A2649D" w:rsidP="00A2649D">
      <w:pPr>
        <w:rPr>
          <w:sz w:val="28"/>
          <w:szCs w:val="28"/>
        </w:rPr>
      </w:pPr>
      <w:r>
        <w:rPr>
          <w:sz w:val="28"/>
          <w:szCs w:val="16"/>
        </w:rPr>
        <w:t xml:space="preserve">            </w:t>
      </w:r>
      <w:r w:rsidR="00B37BB6">
        <w:rPr>
          <w:sz w:val="28"/>
          <w:szCs w:val="28"/>
        </w:rPr>
        <w:t>Глава</w:t>
      </w:r>
      <w:r w:rsidR="00B37BB6" w:rsidRPr="00361EB1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:rsidR="00B37BB6" w:rsidRDefault="00B878F1" w:rsidP="00B37BB6">
      <w:pPr>
        <w:jc w:val="center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B37BB6" w:rsidRPr="00361EB1">
        <w:rPr>
          <w:sz w:val="28"/>
          <w:szCs w:val="28"/>
        </w:rPr>
        <w:t xml:space="preserve"> сельского поселения                        </w:t>
      </w:r>
      <w:r>
        <w:rPr>
          <w:sz w:val="28"/>
          <w:szCs w:val="28"/>
        </w:rPr>
        <w:t xml:space="preserve">    Л.С.Сулиманова</w:t>
      </w:r>
    </w:p>
    <w:p w:rsidR="00B37BB6" w:rsidRDefault="00B37BB6" w:rsidP="00B37BB6">
      <w:pPr>
        <w:jc w:val="center"/>
        <w:rPr>
          <w:sz w:val="28"/>
          <w:szCs w:val="28"/>
        </w:rPr>
      </w:pPr>
    </w:p>
    <w:p w:rsidR="00B37BB6" w:rsidRDefault="00B37BB6" w:rsidP="00B37BB6">
      <w:pPr>
        <w:pStyle w:val="3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22512A" w:rsidRDefault="0022512A" w:rsidP="00E91682">
      <w:pPr>
        <w:pStyle w:val="3"/>
        <w:rPr>
          <w:rFonts w:ascii="Times New Roman" w:hAnsi="Times New Roman" w:cs="Times New Roman"/>
          <w:b w:val="0"/>
          <w:sz w:val="24"/>
          <w:szCs w:val="24"/>
        </w:rPr>
      </w:pPr>
    </w:p>
    <w:p w:rsidR="00A2649D" w:rsidRDefault="00A2649D" w:rsidP="00A2649D"/>
    <w:p w:rsidR="00A2649D" w:rsidRPr="00A2649D" w:rsidRDefault="00A2649D" w:rsidP="00A2649D"/>
    <w:p w:rsidR="00E91682" w:rsidRPr="00E91682" w:rsidRDefault="00E91682" w:rsidP="00E91682"/>
    <w:p w:rsidR="00B37BB6" w:rsidRPr="00725FD5" w:rsidRDefault="00B37BB6" w:rsidP="00B37BB6">
      <w:pPr>
        <w:pStyle w:val="3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25FD5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</w:t>
      </w:r>
    </w:p>
    <w:p w:rsidR="00B37BB6" w:rsidRPr="00725FD5" w:rsidRDefault="00B37BB6" w:rsidP="00B37BB6">
      <w:pPr>
        <w:ind w:left="125"/>
        <w:jc w:val="right"/>
      </w:pPr>
      <w:r w:rsidRPr="00725FD5">
        <w:t xml:space="preserve">к постановлению Администрации </w:t>
      </w:r>
    </w:p>
    <w:p w:rsidR="00B37BB6" w:rsidRPr="00725FD5" w:rsidRDefault="00B878F1" w:rsidP="00B37BB6">
      <w:pPr>
        <w:ind w:left="125"/>
        <w:jc w:val="right"/>
      </w:pPr>
      <w:r>
        <w:t>Мирненского</w:t>
      </w:r>
      <w:r w:rsidR="00B37BB6" w:rsidRPr="00725FD5">
        <w:t xml:space="preserve"> сельского поселения</w:t>
      </w:r>
    </w:p>
    <w:p w:rsidR="00B37BB6" w:rsidRPr="00725FD5" w:rsidRDefault="00FE2861" w:rsidP="00B37BB6">
      <w:pPr>
        <w:ind w:left="125"/>
        <w:jc w:val="right"/>
        <w:rPr>
          <w:bCs/>
          <w:iCs/>
        </w:rPr>
      </w:pPr>
      <w:r>
        <w:t>от 28</w:t>
      </w:r>
      <w:r w:rsidR="008A459C">
        <w:t>.02</w:t>
      </w:r>
      <w:r w:rsidR="00955755">
        <w:t>.</w:t>
      </w:r>
      <w:r w:rsidR="00C72063">
        <w:t>2018</w:t>
      </w:r>
      <w:r w:rsidR="00B32F63">
        <w:t xml:space="preserve"> №</w:t>
      </w:r>
      <w:r w:rsidR="008A459C">
        <w:t>13</w:t>
      </w:r>
    </w:p>
    <w:p w:rsidR="00234AC8" w:rsidRPr="007709CA" w:rsidRDefault="00234AC8" w:rsidP="00234AC8">
      <w:pPr>
        <w:jc w:val="center"/>
        <w:rPr>
          <w:b/>
          <w:sz w:val="22"/>
          <w:szCs w:val="22"/>
        </w:rPr>
      </w:pPr>
      <w:r w:rsidRPr="007709CA">
        <w:rPr>
          <w:b/>
          <w:sz w:val="22"/>
          <w:szCs w:val="22"/>
        </w:rPr>
        <w:t>ОТЧЕТ</w:t>
      </w:r>
    </w:p>
    <w:p w:rsidR="00234AC8" w:rsidRPr="007709CA" w:rsidRDefault="00234AC8" w:rsidP="00234AC8">
      <w:pPr>
        <w:pStyle w:val="ConsPlusCell"/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9CA">
        <w:rPr>
          <w:rFonts w:ascii="Times New Roman" w:hAnsi="Times New Roman" w:cs="Times New Roman"/>
          <w:b/>
          <w:sz w:val="22"/>
          <w:szCs w:val="22"/>
        </w:rPr>
        <w:t xml:space="preserve">О РЕАЛИЗАЦИИ МУНИЦИПАЛЬНОЙ ПРОГРАММЫ </w:t>
      </w:r>
      <w:r>
        <w:rPr>
          <w:rFonts w:ascii="Times New Roman" w:hAnsi="Times New Roman" w:cs="Times New Roman"/>
          <w:b/>
          <w:sz w:val="22"/>
          <w:szCs w:val="22"/>
        </w:rPr>
        <w:t>МИРНЕНСКОГО</w:t>
      </w:r>
      <w:r w:rsidRPr="007709CA">
        <w:rPr>
          <w:rFonts w:ascii="Times New Roman" w:hAnsi="Times New Roman" w:cs="Times New Roman"/>
          <w:b/>
          <w:sz w:val="22"/>
          <w:szCs w:val="22"/>
        </w:rPr>
        <w:t xml:space="preserve">СЕЛЬСКОГО ПОСЕЛЕНИЯ </w:t>
      </w:r>
      <w:r w:rsidRPr="007709CA">
        <w:rPr>
          <w:rFonts w:ascii="Times New Roman" w:hAnsi="Times New Roman" w:cs="Times New Roman"/>
          <w:b/>
          <w:sz w:val="28"/>
          <w:szCs w:val="28"/>
        </w:rPr>
        <w:t>«Охрана окружающей среды и рациональное природопользование»</w:t>
      </w:r>
    </w:p>
    <w:p w:rsidR="00234AC8" w:rsidRPr="007709CA" w:rsidRDefault="00C72063" w:rsidP="00234A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2017</w:t>
      </w:r>
      <w:r w:rsidR="00234AC8" w:rsidRPr="007709CA">
        <w:rPr>
          <w:b/>
          <w:sz w:val="28"/>
          <w:szCs w:val="28"/>
        </w:rPr>
        <w:t xml:space="preserve"> год.</w:t>
      </w:r>
    </w:p>
    <w:p w:rsidR="00234AC8" w:rsidRPr="00BD6734" w:rsidRDefault="00234AC8" w:rsidP="00234AC8">
      <w:pPr>
        <w:jc w:val="center"/>
        <w:rPr>
          <w:b/>
          <w:sz w:val="28"/>
          <w:szCs w:val="28"/>
        </w:rPr>
      </w:pPr>
    </w:p>
    <w:p w:rsidR="00234AC8" w:rsidRPr="007709CA" w:rsidRDefault="00234AC8" w:rsidP="00234AC8">
      <w:pPr>
        <w:pStyle w:val="ConsPlusCell"/>
        <w:suppressAutoHyphens/>
        <w:rPr>
          <w:rFonts w:ascii="Times New Roman" w:hAnsi="Times New Roman" w:cs="Times New Roman"/>
        </w:rPr>
      </w:pPr>
      <w:r w:rsidRPr="007709CA">
        <w:rPr>
          <w:rFonts w:ascii="Times New Roman" w:hAnsi="Times New Roman" w:cs="Times New Roman"/>
          <w:sz w:val="28"/>
          <w:szCs w:val="28"/>
        </w:rPr>
        <w:t xml:space="preserve">           Отчет об исполнении муниципальной  программы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BC2CA0">
        <w:rPr>
          <w:rFonts w:ascii="Times New Roman" w:hAnsi="Times New Roman" w:cs="Times New Roman"/>
          <w:sz w:val="28"/>
          <w:szCs w:val="28"/>
        </w:rPr>
        <w:t xml:space="preserve"> </w:t>
      </w:r>
      <w:r w:rsidRPr="007709CA">
        <w:rPr>
          <w:rFonts w:ascii="Times New Roman" w:hAnsi="Times New Roman" w:cs="Times New Roman"/>
          <w:sz w:val="28"/>
          <w:szCs w:val="28"/>
        </w:rPr>
        <w:t>сельского поселения «Охрана окружающей среды и рациональное природопользование»</w:t>
      </w:r>
    </w:p>
    <w:p w:rsidR="00234AC8" w:rsidRPr="007709CA" w:rsidRDefault="00C72063" w:rsidP="00234AC8">
      <w:pPr>
        <w:rPr>
          <w:sz w:val="28"/>
          <w:szCs w:val="28"/>
        </w:rPr>
      </w:pPr>
      <w:r>
        <w:rPr>
          <w:sz w:val="28"/>
          <w:szCs w:val="28"/>
        </w:rPr>
        <w:t>за 2017</w:t>
      </w:r>
      <w:r w:rsidR="00234AC8" w:rsidRPr="007709CA">
        <w:rPr>
          <w:sz w:val="28"/>
          <w:szCs w:val="28"/>
        </w:rPr>
        <w:t xml:space="preserve"> год составлен сектором экономики и финансов Администрации </w:t>
      </w:r>
      <w:r w:rsidR="00234AC8">
        <w:rPr>
          <w:sz w:val="28"/>
          <w:szCs w:val="28"/>
        </w:rPr>
        <w:t>Мирненского</w:t>
      </w:r>
      <w:r w:rsidR="00BC2CA0">
        <w:rPr>
          <w:sz w:val="28"/>
          <w:szCs w:val="28"/>
        </w:rPr>
        <w:t xml:space="preserve"> </w:t>
      </w:r>
      <w:r w:rsidR="00234AC8" w:rsidRPr="007709CA">
        <w:rPr>
          <w:sz w:val="28"/>
          <w:szCs w:val="28"/>
        </w:rPr>
        <w:t xml:space="preserve">сельского поселения  в соответствии с постановлением Администрации </w:t>
      </w:r>
      <w:r w:rsidR="00234AC8">
        <w:rPr>
          <w:sz w:val="28"/>
          <w:szCs w:val="28"/>
        </w:rPr>
        <w:t>Мирненского</w:t>
      </w:r>
      <w:r w:rsidR="00BC2CA0">
        <w:rPr>
          <w:sz w:val="28"/>
          <w:szCs w:val="28"/>
        </w:rPr>
        <w:t xml:space="preserve"> </w:t>
      </w:r>
      <w:r w:rsidR="00234AC8" w:rsidRPr="007709CA">
        <w:rPr>
          <w:sz w:val="28"/>
          <w:szCs w:val="28"/>
        </w:rPr>
        <w:t>сельског</w:t>
      </w:r>
      <w:r w:rsidR="00BC2CA0">
        <w:rPr>
          <w:sz w:val="28"/>
          <w:szCs w:val="28"/>
        </w:rPr>
        <w:t>о поселения от 06.09.2013 г № 115 «Об утверждении М</w:t>
      </w:r>
      <w:r w:rsidR="00234AC8" w:rsidRPr="007709CA">
        <w:rPr>
          <w:sz w:val="28"/>
          <w:szCs w:val="28"/>
        </w:rPr>
        <w:t xml:space="preserve">етодических рекомендаций по разработке и реализации муниципальных программ </w:t>
      </w:r>
      <w:r w:rsidR="00234AC8">
        <w:rPr>
          <w:sz w:val="28"/>
          <w:szCs w:val="28"/>
        </w:rPr>
        <w:t>Мирненского</w:t>
      </w:r>
      <w:r w:rsidR="00BC2CA0">
        <w:rPr>
          <w:sz w:val="28"/>
          <w:szCs w:val="28"/>
        </w:rPr>
        <w:t xml:space="preserve"> </w:t>
      </w:r>
      <w:r w:rsidR="00234AC8" w:rsidRPr="007709CA">
        <w:rPr>
          <w:sz w:val="28"/>
          <w:szCs w:val="28"/>
        </w:rPr>
        <w:t>сельского поселения».</w:t>
      </w:r>
    </w:p>
    <w:p w:rsidR="00234AC8" w:rsidRPr="007709CA" w:rsidRDefault="00234AC8" w:rsidP="00234AC8">
      <w:pPr>
        <w:pStyle w:val="ConsPlusCell"/>
        <w:suppressAutoHyphens/>
        <w:rPr>
          <w:rFonts w:ascii="Times New Roman" w:hAnsi="Times New Roman" w:cs="Times New Roman"/>
          <w:sz w:val="28"/>
          <w:szCs w:val="28"/>
        </w:rPr>
      </w:pPr>
      <w:r w:rsidRPr="007709C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C2CA0">
        <w:rPr>
          <w:rFonts w:ascii="Times New Roman" w:hAnsi="Times New Roman" w:cs="Times New Roman"/>
          <w:sz w:val="28"/>
          <w:szCs w:val="28"/>
        </w:rPr>
        <w:t>В приложении 4</w:t>
      </w:r>
      <w:r w:rsidRPr="007709CA">
        <w:rPr>
          <w:rFonts w:ascii="Times New Roman" w:hAnsi="Times New Roman" w:cs="Times New Roman"/>
          <w:sz w:val="28"/>
          <w:szCs w:val="28"/>
        </w:rPr>
        <w:t xml:space="preserve"> представлен отчет о реализации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BC2CA0">
        <w:rPr>
          <w:rFonts w:ascii="Times New Roman" w:hAnsi="Times New Roman" w:cs="Times New Roman"/>
          <w:sz w:val="28"/>
          <w:szCs w:val="28"/>
        </w:rPr>
        <w:t xml:space="preserve"> </w:t>
      </w:r>
      <w:r w:rsidRPr="007709CA">
        <w:rPr>
          <w:rFonts w:ascii="Times New Roman" w:hAnsi="Times New Roman" w:cs="Times New Roman"/>
          <w:sz w:val="28"/>
          <w:szCs w:val="28"/>
        </w:rPr>
        <w:t>сельского поселения «Охрана окружающей среды и рациональное природопользование»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2063">
        <w:rPr>
          <w:rFonts w:ascii="Times New Roman" w:hAnsi="Times New Roman" w:cs="Times New Roman"/>
          <w:sz w:val="28"/>
          <w:szCs w:val="28"/>
        </w:rPr>
        <w:t>за 2017</w:t>
      </w:r>
      <w:r w:rsidRPr="007709CA">
        <w:rPr>
          <w:rFonts w:ascii="Times New Roman" w:hAnsi="Times New Roman" w:cs="Times New Roman"/>
          <w:sz w:val="28"/>
          <w:szCs w:val="28"/>
        </w:rPr>
        <w:t>год.</w:t>
      </w:r>
    </w:p>
    <w:p w:rsidR="00234AC8" w:rsidRPr="007709CA" w:rsidRDefault="00C72063" w:rsidP="00234AC8">
      <w:pPr>
        <w:pStyle w:val="ConsPlusCell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2017</w:t>
      </w:r>
      <w:r w:rsidR="00234AC8" w:rsidRPr="007709CA">
        <w:rPr>
          <w:rFonts w:ascii="Times New Roman" w:hAnsi="Times New Roman" w:cs="Times New Roman"/>
          <w:sz w:val="28"/>
          <w:szCs w:val="28"/>
        </w:rPr>
        <w:t xml:space="preserve"> году на реализацию мероприятий муниципальной программы «Охрана окружающей среды и рациональное природопользование»</w:t>
      </w:r>
    </w:p>
    <w:p w:rsidR="00234AC8" w:rsidRPr="007709CA" w:rsidRDefault="00234AC8" w:rsidP="00234AC8">
      <w:pPr>
        <w:rPr>
          <w:sz w:val="28"/>
          <w:szCs w:val="28"/>
        </w:rPr>
      </w:pPr>
      <w:r w:rsidRPr="007709CA">
        <w:rPr>
          <w:bCs/>
          <w:color w:val="000000"/>
          <w:sz w:val="28"/>
          <w:szCs w:val="28"/>
        </w:rPr>
        <w:t xml:space="preserve"> </w:t>
      </w:r>
      <w:r w:rsidRPr="007709CA">
        <w:rPr>
          <w:kern w:val="2"/>
          <w:sz w:val="28"/>
          <w:szCs w:val="28"/>
        </w:rPr>
        <w:t xml:space="preserve"> </w:t>
      </w:r>
      <w:r w:rsidRPr="007709CA">
        <w:rPr>
          <w:sz w:val="28"/>
          <w:szCs w:val="28"/>
        </w:rPr>
        <w:t xml:space="preserve"> (далее – Программа) было предусмотрено </w:t>
      </w:r>
      <w:r w:rsidR="00C72063">
        <w:rPr>
          <w:sz w:val="28"/>
          <w:szCs w:val="28"/>
        </w:rPr>
        <w:t>19,0</w:t>
      </w:r>
      <w:r w:rsidRPr="007709CA">
        <w:rPr>
          <w:sz w:val="28"/>
          <w:szCs w:val="28"/>
        </w:rPr>
        <w:t xml:space="preserve"> тыс. ру</w:t>
      </w:r>
      <w:r w:rsidRPr="007709CA">
        <w:rPr>
          <w:sz w:val="28"/>
          <w:szCs w:val="28"/>
        </w:rPr>
        <w:t>б</w:t>
      </w:r>
      <w:r w:rsidRPr="007709CA">
        <w:rPr>
          <w:sz w:val="28"/>
          <w:szCs w:val="28"/>
        </w:rPr>
        <w:t xml:space="preserve">лей, в том числе за счет средств местного бюджета </w:t>
      </w:r>
      <w:r w:rsidR="00C72063">
        <w:rPr>
          <w:sz w:val="28"/>
          <w:szCs w:val="28"/>
        </w:rPr>
        <w:t xml:space="preserve">19,0 </w:t>
      </w:r>
      <w:r w:rsidRPr="007709CA">
        <w:rPr>
          <w:sz w:val="28"/>
          <w:szCs w:val="28"/>
        </w:rPr>
        <w:t xml:space="preserve">тыс. рублей. </w:t>
      </w:r>
    </w:p>
    <w:p w:rsidR="00234AC8" w:rsidRPr="007709CA" w:rsidRDefault="00234AC8" w:rsidP="00234AC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7709CA">
        <w:rPr>
          <w:sz w:val="28"/>
          <w:szCs w:val="28"/>
        </w:rPr>
        <w:t xml:space="preserve">Фактический объем финансирования составил </w:t>
      </w:r>
      <w:r w:rsidR="00C72063">
        <w:rPr>
          <w:sz w:val="28"/>
          <w:szCs w:val="28"/>
        </w:rPr>
        <w:t>19,0</w:t>
      </w:r>
      <w:r w:rsidRPr="007709CA">
        <w:rPr>
          <w:sz w:val="28"/>
          <w:szCs w:val="28"/>
        </w:rPr>
        <w:t xml:space="preserve"> тыс. рублей, в том числе за счет средств местного бюджета – </w:t>
      </w:r>
      <w:r w:rsidR="00C72063">
        <w:rPr>
          <w:sz w:val="28"/>
          <w:szCs w:val="28"/>
        </w:rPr>
        <w:t>19,0</w:t>
      </w:r>
      <w:r w:rsidRPr="007709CA">
        <w:rPr>
          <w:sz w:val="28"/>
          <w:szCs w:val="28"/>
        </w:rPr>
        <w:t xml:space="preserve"> тыс. рублей. Процент освоения доведенных бюджетных средств с</w:t>
      </w:r>
      <w:r w:rsidRPr="007709CA">
        <w:rPr>
          <w:sz w:val="28"/>
          <w:szCs w:val="28"/>
        </w:rPr>
        <w:t>о</w:t>
      </w:r>
      <w:r w:rsidR="00ED7097">
        <w:rPr>
          <w:sz w:val="28"/>
          <w:szCs w:val="28"/>
        </w:rPr>
        <w:t>ставил 99,3</w:t>
      </w:r>
      <w:r w:rsidR="00BC2CA0">
        <w:rPr>
          <w:sz w:val="28"/>
          <w:szCs w:val="28"/>
        </w:rPr>
        <w:t xml:space="preserve"> процен</w:t>
      </w:r>
      <w:r w:rsidR="00C72063">
        <w:rPr>
          <w:sz w:val="28"/>
          <w:szCs w:val="28"/>
        </w:rPr>
        <w:t>тов, в том местный бюджет – 100</w:t>
      </w:r>
      <w:r w:rsidR="00BC2CA0">
        <w:rPr>
          <w:sz w:val="28"/>
          <w:szCs w:val="28"/>
        </w:rPr>
        <w:t xml:space="preserve"> процентов</w:t>
      </w:r>
      <w:r w:rsidRPr="007709CA">
        <w:rPr>
          <w:sz w:val="28"/>
          <w:szCs w:val="28"/>
        </w:rPr>
        <w:t xml:space="preserve">. </w:t>
      </w:r>
    </w:p>
    <w:p w:rsidR="00234AC8" w:rsidRPr="007709CA" w:rsidRDefault="00234AC8" w:rsidP="00234AC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7709CA">
        <w:rPr>
          <w:sz w:val="28"/>
          <w:szCs w:val="28"/>
        </w:rPr>
        <w:t>Освоены денежные средства  в полном объеме расходов  по следующим направлениям:</w:t>
      </w:r>
    </w:p>
    <w:tbl>
      <w:tblPr>
        <w:tblpPr w:leftFromText="180" w:rightFromText="180" w:vertAnchor="text" w:tblpY="1"/>
        <w:tblOverlap w:val="never"/>
        <w:tblW w:w="43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0"/>
      </w:tblGrid>
      <w:tr w:rsidR="00234AC8" w:rsidRPr="007709CA" w:rsidTr="00463F0A">
        <w:trPr>
          <w:cantSplit/>
          <w:trHeight w:val="618"/>
        </w:trPr>
        <w:tc>
          <w:tcPr>
            <w:tcW w:w="966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34AC8" w:rsidRPr="007709CA" w:rsidRDefault="00234AC8" w:rsidP="00463F0A">
            <w:pPr>
              <w:jc w:val="both"/>
              <w:rPr>
                <w:sz w:val="28"/>
                <w:szCs w:val="28"/>
              </w:rPr>
            </w:pPr>
            <w:r w:rsidRPr="007709CA">
              <w:rPr>
                <w:sz w:val="28"/>
                <w:szCs w:val="28"/>
              </w:rPr>
              <w:t xml:space="preserve">- </w:t>
            </w:r>
            <w:r w:rsidRPr="007709CA">
              <w:rPr>
                <w:color w:val="000000"/>
                <w:sz w:val="28"/>
                <w:szCs w:val="28"/>
              </w:rPr>
              <w:t xml:space="preserve"> </w:t>
            </w:r>
            <w:r w:rsidRPr="007709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проведение противоклещевой обработки на территории кладбища</w:t>
            </w:r>
            <w:r w:rsidRPr="007709CA">
              <w:rPr>
                <w:sz w:val="28"/>
                <w:szCs w:val="28"/>
              </w:rPr>
              <w:t>.</w:t>
            </w:r>
          </w:p>
          <w:p w:rsidR="00234AC8" w:rsidRPr="007709CA" w:rsidRDefault="00234AC8" w:rsidP="00463F0A">
            <w:pPr>
              <w:jc w:val="both"/>
              <w:rPr>
                <w:sz w:val="28"/>
                <w:szCs w:val="28"/>
              </w:rPr>
            </w:pPr>
            <w:r w:rsidRPr="007709CA">
              <w:rPr>
                <w:sz w:val="28"/>
                <w:szCs w:val="28"/>
              </w:rPr>
              <w:t xml:space="preserve">    Выводы:</w:t>
            </w:r>
          </w:p>
          <w:p w:rsidR="00234AC8" w:rsidRPr="007709CA" w:rsidRDefault="00234AC8" w:rsidP="00463F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709CA">
              <w:rPr>
                <w:sz w:val="28"/>
                <w:szCs w:val="28"/>
              </w:rPr>
              <w:t xml:space="preserve">     -программа реализуется успешно: </w:t>
            </w:r>
          </w:p>
          <w:p w:rsidR="00234AC8" w:rsidRPr="007709CA" w:rsidRDefault="00234AC8" w:rsidP="00463F0A">
            <w:pPr>
              <w:autoSpaceDE w:val="0"/>
              <w:autoSpaceDN w:val="0"/>
              <w:adjustRightInd w:val="0"/>
              <w:ind w:left="360"/>
              <w:rPr>
                <w:sz w:val="28"/>
                <w:szCs w:val="28"/>
              </w:rPr>
            </w:pPr>
            <w:r w:rsidRPr="007709CA">
              <w:rPr>
                <w:sz w:val="28"/>
                <w:szCs w:val="28"/>
              </w:rPr>
              <w:t>- запланированн</w:t>
            </w:r>
            <w:r w:rsidR="00C72063">
              <w:rPr>
                <w:sz w:val="28"/>
                <w:szCs w:val="28"/>
              </w:rPr>
              <w:t>ые мероприятия программы на 2017</w:t>
            </w:r>
            <w:r w:rsidRPr="007709CA">
              <w:rPr>
                <w:sz w:val="28"/>
                <w:szCs w:val="28"/>
              </w:rPr>
              <w:t xml:space="preserve"> год  выполнены;</w:t>
            </w:r>
          </w:p>
          <w:p w:rsidR="00234AC8" w:rsidRPr="007709CA" w:rsidRDefault="00234AC8" w:rsidP="00463F0A">
            <w:pPr>
              <w:jc w:val="both"/>
              <w:rPr>
                <w:sz w:val="28"/>
                <w:szCs w:val="28"/>
              </w:rPr>
            </w:pPr>
            <w:r w:rsidRPr="007709CA">
              <w:rPr>
                <w:sz w:val="28"/>
                <w:szCs w:val="28"/>
              </w:rPr>
              <w:t>- промежуточные знач</w:t>
            </w:r>
            <w:r w:rsidR="00C72063">
              <w:rPr>
                <w:sz w:val="28"/>
                <w:szCs w:val="28"/>
              </w:rPr>
              <w:t>ения целевых показателей на 2017</w:t>
            </w:r>
            <w:r w:rsidRPr="007709CA">
              <w:rPr>
                <w:sz w:val="28"/>
                <w:szCs w:val="28"/>
              </w:rPr>
              <w:t xml:space="preserve"> год достигнуты.</w:t>
            </w:r>
          </w:p>
          <w:p w:rsidR="00234AC8" w:rsidRPr="007709CA" w:rsidRDefault="00234AC8" w:rsidP="00463F0A">
            <w:pPr>
              <w:jc w:val="both"/>
              <w:rPr>
                <w:sz w:val="28"/>
                <w:szCs w:val="28"/>
              </w:rPr>
            </w:pPr>
            <w:r w:rsidRPr="007709CA">
              <w:rPr>
                <w:sz w:val="28"/>
                <w:szCs w:val="28"/>
              </w:rPr>
              <w:t xml:space="preserve">    Предложение</w:t>
            </w:r>
          </w:p>
          <w:p w:rsidR="00234AC8" w:rsidRPr="007709CA" w:rsidRDefault="00234AC8" w:rsidP="00463F0A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7709CA">
              <w:rPr>
                <w:sz w:val="28"/>
                <w:szCs w:val="28"/>
              </w:rPr>
              <w:t>- учитывая, что реализация  Программы продв</w:t>
            </w:r>
            <w:r w:rsidRPr="007709CA">
              <w:rPr>
                <w:sz w:val="28"/>
                <w:szCs w:val="28"/>
              </w:rPr>
              <w:t>и</w:t>
            </w:r>
            <w:r w:rsidRPr="007709CA">
              <w:rPr>
                <w:sz w:val="28"/>
                <w:szCs w:val="28"/>
              </w:rPr>
              <w:t>гается успешно, целесообразно продолжить работу в данном направлении, ув</w:t>
            </w:r>
            <w:r w:rsidRPr="007709CA">
              <w:rPr>
                <w:sz w:val="28"/>
                <w:szCs w:val="28"/>
              </w:rPr>
              <w:t>е</w:t>
            </w:r>
            <w:r w:rsidRPr="007709CA">
              <w:rPr>
                <w:sz w:val="28"/>
                <w:szCs w:val="28"/>
              </w:rPr>
              <w:t xml:space="preserve">личивая темпы роста. </w:t>
            </w:r>
          </w:p>
          <w:p w:rsidR="00234AC8" w:rsidRDefault="00234AC8" w:rsidP="00463F0A">
            <w:pPr>
              <w:rPr>
                <w:sz w:val="28"/>
                <w:szCs w:val="28"/>
              </w:rPr>
            </w:pPr>
          </w:p>
          <w:p w:rsidR="00BC2CA0" w:rsidRDefault="00BC2CA0" w:rsidP="00463F0A">
            <w:pPr>
              <w:rPr>
                <w:sz w:val="28"/>
                <w:szCs w:val="28"/>
              </w:rPr>
            </w:pPr>
          </w:p>
          <w:p w:rsidR="00BC2CA0" w:rsidRPr="007709CA" w:rsidRDefault="00BC2CA0" w:rsidP="00463F0A">
            <w:pPr>
              <w:rPr>
                <w:sz w:val="28"/>
                <w:szCs w:val="28"/>
              </w:rPr>
            </w:pPr>
          </w:p>
          <w:p w:rsidR="00234AC8" w:rsidRPr="007709CA" w:rsidRDefault="00234AC8" w:rsidP="00463F0A">
            <w:pPr>
              <w:rPr>
                <w:sz w:val="28"/>
                <w:szCs w:val="28"/>
              </w:rPr>
            </w:pPr>
          </w:p>
          <w:p w:rsidR="00234AC8" w:rsidRPr="007709CA" w:rsidRDefault="00234AC8" w:rsidP="00463F0A">
            <w:pPr>
              <w:rPr>
                <w:sz w:val="28"/>
                <w:szCs w:val="28"/>
              </w:rPr>
            </w:pPr>
          </w:p>
        </w:tc>
      </w:tr>
    </w:tbl>
    <w:p w:rsidR="00234AC8" w:rsidRDefault="00234AC8" w:rsidP="00234AC8">
      <w:pPr>
        <w:jc w:val="right"/>
      </w:pPr>
    </w:p>
    <w:p w:rsidR="00234AC8" w:rsidRDefault="00234AC8" w:rsidP="00234AC8">
      <w:pPr>
        <w:jc w:val="center"/>
        <w:rPr>
          <w:sz w:val="28"/>
          <w:szCs w:val="28"/>
        </w:rPr>
      </w:pPr>
    </w:p>
    <w:p w:rsidR="00234AC8" w:rsidRPr="00366476" w:rsidRDefault="00234AC8" w:rsidP="00234AC8">
      <w:pPr>
        <w:rPr>
          <w:sz w:val="28"/>
          <w:szCs w:val="28"/>
        </w:rPr>
      </w:pPr>
    </w:p>
    <w:p w:rsidR="00234AC8" w:rsidRPr="00366476" w:rsidRDefault="00234AC8" w:rsidP="00234AC8">
      <w:pPr>
        <w:rPr>
          <w:sz w:val="28"/>
          <w:szCs w:val="28"/>
        </w:rPr>
      </w:pPr>
    </w:p>
    <w:p w:rsidR="00234AC8" w:rsidRPr="00366476" w:rsidRDefault="00234AC8" w:rsidP="00234AC8">
      <w:pPr>
        <w:rPr>
          <w:sz w:val="28"/>
          <w:szCs w:val="28"/>
        </w:rPr>
      </w:pPr>
    </w:p>
    <w:p w:rsidR="00234AC8" w:rsidRPr="00366476" w:rsidRDefault="00234AC8" w:rsidP="00234AC8">
      <w:pPr>
        <w:rPr>
          <w:sz w:val="28"/>
          <w:szCs w:val="28"/>
        </w:rPr>
      </w:pPr>
    </w:p>
    <w:p w:rsidR="00234AC8" w:rsidRPr="00366476" w:rsidRDefault="00234AC8" w:rsidP="00234AC8">
      <w:pPr>
        <w:rPr>
          <w:sz w:val="28"/>
          <w:szCs w:val="28"/>
        </w:rPr>
      </w:pPr>
    </w:p>
    <w:p w:rsidR="00234AC8" w:rsidRPr="00366476" w:rsidRDefault="00234AC8" w:rsidP="00234AC8">
      <w:pPr>
        <w:rPr>
          <w:sz w:val="28"/>
          <w:szCs w:val="28"/>
        </w:rPr>
      </w:pPr>
    </w:p>
    <w:p w:rsidR="00234AC8" w:rsidRPr="00366476" w:rsidRDefault="00234AC8" w:rsidP="00234AC8">
      <w:pPr>
        <w:rPr>
          <w:sz w:val="28"/>
          <w:szCs w:val="28"/>
        </w:rPr>
      </w:pPr>
    </w:p>
    <w:p w:rsidR="00234AC8" w:rsidRPr="00366476" w:rsidRDefault="00234AC8" w:rsidP="00234AC8">
      <w:pPr>
        <w:rPr>
          <w:sz w:val="28"/>
          <w:szCs w:val="28"/>
        </w:rPr>
      </w:pPr>
    </w:p>
    <w:p w:rsidR="00BC2CA0" w:rsidRDefault="00BC2CA0" w:rsidP="00B37BB6">
      <w:pPr>
        <w:tabs>
          <w:tab w:val="left" w:pos="4200"/>
        </w:tabs>
        <w:jc w:val="center"/>
        <w:rPr>
          <w:sz w:val="28"/>
          <w:szCs w:val="28"/>
        </w:rPr>
      </w:pPr>
    </w:p>
    <w:p w:rsidR="00BC2CA0" w:rsidRDefault="00BC2CA0" w:rsidP="00B37BB6">
      <w:pPr>
        <w:tabs>
          <w:tab w:val="left" w:pos="4200"/>
        </w:tabs>
        <w:jc w:val="center"/>
        <w:rPr>
          <w:sz w:val="28"/>
          <w:szCs w:val="28"/>
        </w:rPr>
      </w:pPr>
    </w:p>
    <w:p w:rsidR="00BC2CA0" w:rsidRDefault="00BC2CA0" w:rsidP="00B37BB6">
      <w:pPr>
        <w:tabs>
          <w:tab w:val="left" w:pos="4200"/>
        </w:tabs>
        <w:jc w:val="center"/>
        <w:rPr>
          <w:sz w:val="28"/>
          <w:szCs w:val="28"/>
        </w:rPr>
      </w:pPr>
    </w:p>
    <w:p w:rsidR="00BC2CA0" w:rsidRDefault="00BC2CA0" w:rsidP="00B37BB6">
      <w:pPr>
        <w:tabs>
          <w:tab w:val="left" w:pos="4200"/>
        </w:tabs>
        <w:jc w:val="center"/>
        <w:rPr>
          <w:sz w:val="28"/>
          <w:szCs w:val="28"/>
        </w:rPr>
      </w:pPr>
    </w:p>
    <w:p w:rsidR="00BC2CA0" w:rsidRDefault="00BC2CA0" w:rsidP="00B37BB6">
      <w:pPr>
        <w:tabs>
          <w:tab w:val="left" w:pos="4200"/>
        </w:tabs>
        <w:jc w:val="center"/>
        <w:rPr>
          <w:sz w:val="28"/>
          <w:szCs w:val="28"/>
        </w:rPr>
      </w:pPr>
    </w:p>
    <w:p w:rsidR="00BC2CA0" w:rsidRDefault="00BC2CA0" w:rsidP="00B37BB6">
      <w:pPr>
        <w:tabs>
          <w:tab w:val="left" w:pos="4200"/>
        </w:tabs>
        <w:jc w:val="center"/>
        <w:rPr>
          <w:sz w:val="28"/>
          <w:szCs w:val="28"/>
        </w:rPr>
      </w:pPr>
    </w:p>
    <w:p w:rsidR="00BC2CA0" w:rsidRDefault="00BC2CA0" w:rsidP="00B37BB6">
      <w:pPr>
        <w:tabs>
          <w:tab w:val="left" w:pos="4200"/>
        </w:tabs>
        <w:jc w:val="center"/>
        <w:rPr>
          <w:sz w:val="28"/>
          <w:szCs w:val="28"/>
        </w:rPr>
      </w:pPr>
    </w:p>
    <w:p w:rsidR="00BC2CA0" w:rsidRDefault="00BC2CA0" w:rsidP="00B37BB6">
      <w:pPr>
        <w:tabs>
          <w:tab w:val="left" w:pos="4200"/>
        </w:tabs>
        <w:jc w:val="center"/>
        <w:rPr>
          <w:sz w:val="28"/>
          <w:szCs w:val="28"/>
        </w:rPr>
      </w:pPr>
    </w:p>
    <w:p w:rsidR="00BC2CA0" w:rsidRDefault="00BC2CA0" w:rsidP="00B37BB6">
      <w:pPr>
        <w:tabs>
          <w:tab w:val="left" w:pos="4200"/>
        </w:tabs>
        <w:jc w:val="center"/>
        <w:rPr>
          <w:sz w:val="28"/>
          <w:szCs w:val="28"/>
        </w:rPr>
      </w:pPr>
    </w:p>
    <w:p w:rsidR="00B37BB6" w:rsidRPr="00BC2CA0" w:rsidRDefault="00B37BB6" w:rsidP="00BC2CA0">
      <w:pPr>
        <w:rPr>
          <w:sz w:val="28"/>
        </w:rPr>
        <w:sectPr w:rsidR="00B37BB6" w:rsidRPr="00BC2CA0" w:rsidSect="0048314D">
          <w:pgSz w:w="11906" w:h="16838" w:code="9"/>
          <w:pgMar w:top="719" w:right="1106" w:bottom="539" w:left="851" w:header="720" w:footer="720" w:gutter="0"/>
          <w:cols w:space="720"/>
        </w:sectPr>
      </w:pPr>
    </w:p>
    <w:p w:rsidR="00044861" w:rsidRDefault="00044861" w:rsidP="00044861">
      <w:pPr>
        <w:tabs>
          <w:tab w:val="left" w:pos="13598"/>
        </w:tabs>
        <w:rPr>
          <w:sz w:val="22"/>
          <w:szCs w:val="22"/>
        </w:rPr>
      </w:pPr>
      <w:r>
        <w:rPr>
          <w:sz w:val="22"/>
          <w:szCs w:val="22"/>
        </w:rPr>
        <w:tab/>
        <w:t>Таблица 1</w:t>
      </w:r>
    </w:p>
    <w:p w:rsidR="00044861" w:rsidRDefault="00044861" w:rsidP="00044861">
      <w:pPr>
        <w:jc w:val="right"/>
        <w:rPr>
          <w:sz w:val="22"/>
          <w:szCs w:val="22"/>
        </w:rPr>
      </w:pPr>
    </w:p>
    <w:p w:rsidR="00044861" w:rsidRDefault="00044861" w:rsidP="00044861">
      <w:pPr>
        <w:jc w:val="right"/>
      </w:pPr>
    </w:p>
    <w:p w:rsidR="00044861" w:rsidRPr="00F6758A" w:rsidRDefault="00044861" w:rsidP="00044861">
      <w:pPr>
        <w:suppressAutoHyphens/>
        <w:jc w:val="center"/>
      </w:pPr>
      <w:r w:rsidRPr="001B0FF1">
        <w:t>Отчет об исполнении плана  реализации муниципальной программы</w:t>
      </w:r>
      <w:r>
        <w:t xml:space="preserve"> Мирненского сельского поселения </w:t>
      </w:r>
      <w:r w:rsidRPr="001B0FF1">
        <w:t xml:space="preserve">: </w:t>
      </w:r>
      <w:r w:rsidRPr="004445A3">
        <w:t>«</w:t>
      </w:r>
      <w:r w:rsidRPr="00F6758A">
        <w:t>Охрана окружающей среды</w:t>
      </w:r>
    </w:p>
    <w:p w:rsidR="00044861" w:rsidRPr="001B0FF1" w:rsidRDefault="00044861" w:rsidP="00044861">
      <w:pPr>
        <w:jc w:val="center"/>
      </w:pPr>
      <w:r w:rsidRPr="00F6758A">
        <w:t>и рациональное природопользование</w:t>
      </w:r>
      <w:r w:rsidRPr="00830B76">
        <w:t xml:space="preserve">» </w:t>
      </w:r>
      <w:r w:rsidRPr="001B0FF1">
        <w:t xml:space="preserve">  отчетный период 20</w:t>
      </w:r>
      <w:r w:rsidR="003367C7">
        <w:t>17</w:t>
      </w:r>
      <w:r w:rsidRPr="001B0FF1">
        <w:t xml:space="preserve"> г.</w:t>
      </w:r>
    </w:p>
    <w:p w:rsidR="00044861" w:rsidRPr="001B0FF1" w:rsidRDefault="00044861" w:rsidP="000448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1843"/>
        <w:gridCol w:w="2127"/>
        <w:gridCol w:w="1276"/>
        <w:gridCol w:w="1559"/>
        <w:gridCol w:w="1984"/>
        <w:gridCol w:w="1276"/>
        <w:gridCol w:w="1418"/>
      </w:tblGrid>
      <w:tr w:rsidR="00044861" w:rsidRPr="001B0FF1" w:rsidTr="006C21E8">
        <w:trPr>
          <w:trHeight w:val="854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(ОИВ/ФИО)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1B0FF1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044861" w:rsidRPr="001B0FF1" w:rsidTr="006C21E8">
        <w:trPr>
          <w:trHeight w:val="72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1B0FF1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861" w:rsidRPr="001B0FF1" w:rsidTr="006C21E8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44861" w:rsidRPr="001B0FF1" w:rsidTr="006C21E8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6758A">
              <w:rPr>
                <w:rFonts w:ascii="Times New Roman" w:hAnsi="Times New Roman" w:cs="Times New Roman"/>
                <w:sz w:val="24"/>
                <w:szCs w:val="24"/>
              </w:rPr>
              <w:t xml:space="preserve">Охрана окружающей среды и рациональное природопользование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Мирненском</w:t>
            </w:r>
            <w:r w:rsidRPr="00F675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44861" w:rsidRPr="001B0FF1" w:rsidTr="006C21E8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861" w:rsidRPr="001B0FF1" w:rsidTr="006C21E8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B91100" w:rsidRDefault="00044861" w:rsidP="006C21E8">
            <w:pPr>
              <w:widowControl w:val="0"/>
              <w:jc w:val="both"/>
              <w:rPr>
                <w:bCs/>
              </w:rPr>
            </w:pPr>
            <w:r w:rsidRPr="00C17A5F">
              <w:t>Деятельность по снижению загрязнения атмосферного воздуха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2 категории по вопросам муниципального хозяйства Параваев С.С.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380746" w:rsidRDefault="00044861" w:rsidP="006C21E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2"/>
                <w:sz w:val="22"/>
                <w:szCs w:val="22"/>
              </w:rPr>
              <w:t>Мероприятия по данному направлению не проводились в связи с отсутствие необходимости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4861" w:rsidRPr="001B0FF1" w:rsidTr="006C21E8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Default="00044861" w:rsidP="006C21E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Экологическое просвещение и формирование экологической культуры, обеспечение информац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ей о состоянии окружающей среды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2 категории по вопросам муниципального хозяйства Параваев С.С.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F6758A" w:rsidRDefault="00044861" w:rsidP="006C21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6BFF">
              <w:t>повышение эколог</w:t>
            </w:r>
            <w:r w:rsidRPr="000D6BFF">
              <w:t>и</w:t>
            </w:r>
            <w:r w:rsidRPr="000D6BFF">
              <w:t>ческой грамотности населения; вовлеч</w:t>
            </w:r>
            <w:r w:rsidRPr="000D6BFF">
              <w:t>е</w:t>
            </w:r>
            <w:r w:rsidRPr="000D6BFF">
              <w:t>ние широких слоев населения в прир</w:t>
            </w:r>
            <w:r w:rsidRPr="000D6BFF">
              <w:t>о</w:t>
            </w:r>
            <w:r w:rsidRPr="000D6BFF">
              <w:t>доо</w:t>
            </w:r>
            <w:r>
              <w:t>хранные мер</w:t>
            </w:r>
            <w:r>
              <w:t>о</w:t>
            </w:r>
            <w:r>
              <w:t>приятия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6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6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86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4861" w:rsidRPr="001B0FF1" w:rsidTr="006C21E8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F6758A" w:rsidRDefault="00044861" w:rsidP="006C21E8">
            <w:pPr>
              <w:widowControl w:val="0"/>
              <w:jc w:val="both"/>
              <w:rPr>
                <w:bCs/>
              </w:rPr>
            </w:pPr>
            <w:r w:rsidRPr="00FF14F8">
              <w:t>Организация детско-юношеского экологического движения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2 категории по вопросам муниципального хозяйства Параваев С.С.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F6758A" w:rsidRDefault="00044861" w:rsidP="006C21E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бесед со школьниками для </w:t>
            </w:r>
            <w:r w:rsidRPr="00F8390E">
              <w:rPr>
                <w:rFonts w:ascii="Times New Roman" w:hAnsi="Times New Roman"/>
                <w:sz w:val="24"/>
                <w:szCs w:val="24"/>
              </w:rPr>
              <w:t>формировани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F8390E">
              <w:rPr>
                <w:rFonts w:ascii="Times New Roman" w:hAnsi="Times New Roman"/>
                <w:sz w:val="24"/>
                <w:szCs w:val="24"/>
              </w:rPr>
              <w:t xml:space="preserve"> у по</w:t>
            </w:r>
            <w:r w:rsidRPr="00F8390E">
              <w:rPr>
                <w:rFonts w:ascii="Times New Roman" w:hAnsi="Times New Roman"/>
                <w:sz w:val="24"/>
                <w:szCs w:val="24"/>
              </w:rPr>
              <w:t>д</w:t>
            </w:r>
            <w:r w:rsidRPr="00F8390E">
              <w:rPr>
                <w:rFonts w:ascii="Times New Roman" w:hAnsi="Times New Roman"/>
                <w:sz w:val="24"/>
                <w:szCs w:val="24"/>
              </w:rPr>
              <w:t>растающего покол</w:t>
            </w:r>
            <w:r w:rsidRPr="00F8390E">
              <w:rPr>
                <w:rFonts w:ascii="Times New Roman" w:hAnsi="Times New Roman"/>
                <w:sz w:val="24"/>
                <w:szCs w:val="24"/>
              </w:rPr>
              <w:t>е</w:t>
            </w:r>
            <w:r w:rsidRPr="00F8390E">
              <w:rPr>
                <w:rFonts w:ascii="Times New Roman" w:hAnsi="Times New Roman"/>
                <w:sz w:val="24"/>
                <w:szCs w:val="24"/>
              </w:rPr>
              <w:t>ния бережного отн</w:t>
            </w:r>
            <w:r w:rsidRPr="00F8390E">
              <w:rPr>
                <w:rFonts w:ascii="Times New Roman" w:hAnsi="Times New Roman"/>
                <w:sz w:val="24"/>
                <w:szCs w:val="24"/>
              </w:rPr>
              <w:t>о</w:t>
            </w:r>
            <w:r w:rsidRPr="00F8390E">
              <w:rPr>
                <w:rFonts w:ascii="Times New Roman" w:hAnsi="Times New Roman"/>
                <w:sz w:val="24"/>
                <w:szCs w:val="24"/>
              </w:rPr>
              <w:t>шения к природе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4861" w:rsidRPr="001B0FF1" w:rsidTr="006C21E8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FF14F8" w:rsidRDefault="00044861" w:rsidP="006C21E8">
            <w:pPr>
              <w:widowControl w:val="0"/>
              <w:jc w:val="both"/>
            </w:pPr>
            <w:r w:rsidRPr="00E94021">
              <w:t>Охват населения планово-регулярной системой сбора и вывоза твердых бытовых о</w:t>
            </w:r>
            <w:r w:rsidRPr="00E94021">
              <w:t>т</w:t>
            </w:r>
            <w:r w:rsidRPr="00E94021">
              <w:t>ходов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2 категории по вопросам муниципального хозяйства Параваев С.С.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9B4426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  <w:r w:rsidRPr="009B4426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планово-регулярной системой сбора и вывоза тве</w:t>
            </w:r>
            <w:r w:rsidRPr="009B442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B4426">
              <w:rPr>
                <w:rFonts w:ascii="Times New Roman" w:hAnsi="Times New Roman" w:cs="Times New Roman"/>
                <w:sz w:val="24"/>
                <w:szCs w:val="24"/>
              </w:rPr>
              <w:t>дых бытовых отх</w:t>
            </w:r>
            <w:r w:rsidRPr="009B44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4426"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  <w:r w:rsidR="00A2649D">
              <w:rPr>
                <w:rFonts w:ascii="Times New Roman" w:hAnsi="Times New Roman" w:cs="Times New Roman"/>
                <w:sz w:val="24"/>
                <w:szCs w:val="24"/>
              </w:rPr>
              <w:t xml:space="preserve"> составил 30,6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4861" w:rsidRPr="001B0FF1" w:rsidTr="006C21E8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2 «Формирование комплексной системы управления  отходами вторичными материальными ресурсами на территории Мирненского сельского поселения»</w:t>
            </w:r>
          </w:p>
        </w:tc>
      </w:tr>
      <w:tr w:rsidR="00044861" w:rsidRPr="001B0FF1" w:rsidTr="006C21E8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Default="00044861" w:rsidP="006C21E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021E57" w:rsidRDefault="00044861" w:rsidP="006C21E8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861" w:rsidRPr="001B0FF1" w:rsidTr="006C21E8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материальной базы Мирненского сельского поселения в сфере обращения с твердыми бытовыми отходами ,включая приобретение мусоровозов»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Default="00044861" w:rsidP="006C21E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C674E9">
              <w:rPr>
                <w:rFonts w:ascii="Times New Roman" w:hAnsi="Times New Roman"/>
                <w:sz w:val="24"/>
                <w:szCs w:val="24"/>
              </w:rPr>
              <w:t>специалист 2 категории по вопросам муниципального хозяйства Параваев С.С.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021E57" w:rsidRDefault="00044861" w:rsidP="006C21E8">
            <w:r w:rsidRPr="00C674E9">
              <w:t xml:space="preserve">охват населения планово-регулярной системой сбора и вывоза твердых бытовых отходов составил </w:t>
            </w:r>
            <w:r w:rsidR="00A2649D">
              <w:t>34,5</w:t>
            </w:r>
            <w:r>
              <w:t>%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4861" w:rsidRPr="001B0FF1" w:rsidTr="006C21E8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«Улучшение санитарно-экологического состояния территории Мирненского сельского поселения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C674E9" w:rsidRDefault="00044861" w:rsidP="006C21E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C674E9">
              <w:rPr>
                <w:rFonts w:ascii="Times New Roman" w:hAnsi="Times New Roman"/>
                <w:sz w:val="24"/>
                <w:szCs w:val="24"/>
              </w:rPr>
              <w:t>специалист 2 категории по вопросам муниципального хозяйства Параваев С.С.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021E57" w:rsidRDefault="00044861" w:rsidP="006C21E8">
            <w:r w:rsidRPr="00C674E9">
              <w:t>охват населения планово-регулярной системой сбора и вывоза твердых бытовых отходов</w:t>
            </w:r>
            <w:r>
              <w:t xml:space="preserve"> ,улучшение экологической обстановки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A461CE" w:rsidRDefault="00A2649D" w:rsidP="006C21E8">
            <w:r>
              <w:t>01.01.201</w:t>
            </w:r>
            <w:r w:rsidR="00C72063">
              <w:t>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A461CE" w:rsidRDefault="00EB6DD3" w:rsidP="006C21E8">
            <w:r>
              <w:t>31.12.201</w:t>
            </w:r>
            <w:r w:rsidR="00C72063">
              <w:t>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A461CE" w:rsidRDefault="00C72063" w:rsidP="006C21E8">
            <w:r>
              <w:t>19</w:t>
            </w:r>
            <w:r w:rsidR="00A2649D">
              <w:t>,</w:t>
            </w:r>
            <w: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A461CE" w:rsidRDefault="00C72063" w:rsidP="006C21E8">
            <w:r>
              <w:t>19</w:t>
            </w:r>
            <w:r w:rsidR="00A2649D">
              <w:t>,</w:t>
            </w: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Default="00990595" w:rsidP="006C21E8">
            <w:r>
              <w:t>1</w:t>
            </w:r>
          </w:p>
        </w:tc>
      </w:tr>
      <w:tr w:rsidR="00044861" w:rsidRPr="001B0FF1" w:rsidTr="006C21E8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Default="00044861" w:rsidP="006C21E8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Мирненского сельского поселения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021E57" w:rsidRDefault="00044861" w:rsidP="006C21E8">
            <w:r w:rsidRPr="00021E57">
              <w:t>Повышение качества испо</w:t>
            </w:r>
            <w:r w:rsidRPr="00021E57">
              <w:t>л</w:t>
            </w:r>
            <w:r w:rsidRPr="00021E57">
              <w:t>нения муниципальных функций в установле</w:t>
            </w:r>
            <w:r w:rsidRPr="00021E57">
              <w:t>н</w:t>
            </w:r>
            <w:r w:rsidRPr="00021E57">
              <w:t>ной сфере.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C720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1" w:rsidRPr="001B0FF1" w:rsidRDefault="00044861" w:rsidP="006C21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044861" w:rsidRDefault="00044861" w:rsidP="00B37BB6">
      <w:pPr>
        <w:widowControl w:val="0"/>
        <w:ind w:firstLine="709"/>
        <w:jc w:val="both"/>
        <w:rPr>
          <w:sz w:val="28"/>
          <w:szCs w:val="28"/>
        </w:rPr>
      </w:pPr>
    </w:p>
    <w:p w:rsidR="00044861" w:rsidRDefault="00044861" w:rsidP="00B37BB6">
      <w:pPr>
        <w:widowControl w:val="0"/>
        <w:ind w:firstLine="709"/>
        <w:jc w:val="both"/>
        <w:rPr>
          <w:sz w:val="28"/>
          <w:szCs w:val="28"/>
        </w:rPr>
      </w:pPr>
    </w:p>
    <w:p w:rsidR="00044861" w:rsidRDefault="00044861" w:rsidP="00B37BB6">
      <w:pPr>
        <w:widowControl w:val="0"/>
        <w:ind w:firstLine="709"/>
        <w:jc w:val="both"/>
        <w:rPr>
          <w:sz w:val="28"/>
          <w:szCs w:val="28"/>
        </w:rPr>
      </w:pPr>
    </w:p>
    <w:p w:rsidR="00B37BB6" w:rsidRDefault="00B37BB6" w:rsidP="00B37BB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A6116">
        <w:rPr>
          <w:sz w:val="28"/>
          <w:szCs w:val="28"/>
        </w:rPr>
        <w:t>Информация об оценке эффект</w:t>
      </w:r>
      <w:r w:rsidR="00677A10">
        <w:rPr>
          <w:sz w:val="28"/>
          <w:szCs w:val="28"/>
        </w:rPr>
        <w:t>ивности реализации п</w:t>
      </w:r>
      <w:r w:rsidRPr="002A6116">
        <w:rPr>
          <w:sz w:val="28"/>
          <w:szCs w:val="28"/>
        </w:rPr>
        <w:t xml:space="preserve">рограммы </w:t>
      </w:r>
      <w:r>
        <w:rPr>
          <w:sz w:val="28"/>
          <w:szCs w:val="28"/>
        </w:rPr>
        <w:t>за</w:t>
      </w:r>
      <w:r w:rsidRPr="002A6116">
        <w:rPr>
          <w:sz w:val="28"/>
          <w:szCs w:val="28"/>
        </w:rPr>
        <w:t xml:space="preserve"> 201</w:t>
      </w:r>
      <w:r w:rsidR="00C72063">
        <w:rPr>
          <w:sz w:val="28"/>
          <w:szCs w:val="28"/>
        </w:rPr>
        <w:t>7</w:t>
      </w:r>
      <w:r w:rsidRPr="002A6116">
        <w:rPr>
          <w:sz w:val="28"/>
          <w:szCs w:val="28"/>
        </w:rPr>
        <w:t xml:space="preserve"> год приведена в таблице №</w:t>
      </w:r>
      <w:r>
        <w:rPr>
          <w:sz w:val="28"/>
          <w:szCs w:val="28"/>
        </w:rPr>
        <w:t xml:space="preserve"> </w:t>
      </w:r>
      <w:r w:rsidRPr="002A6116">
        <w:rPr>
          <w:sz w:val="28"/>
          <w:szCs w:val="28"/>
        </w:rPr>
        <w:t>2.</w:t>
      </w:r>
    </w:p>
    <w:p w:rsidR="00B37BB6" w:rsidRDefault="00B37BB6" w:rsidP="00B37BB6">
      <w:pPr>
        <w:widowControl w:val="0"/>
        <w:ind w:firstLine="709"/>
        <w:jc w:val="both"/>
        <w:rPr>
          <w:sz w:val="28"/>
          <w:szCs w:val="28"/>
        </w:rPr>
      </w:pPr>
    </w:p>
    <w:p w:rsidR="00B37BB6" w:rsidRPr="00B76F94" w:rsidRDefault="00B37BB6" w:rsidP="00B37BB6">
      <w:pPr>
        <w:jc w:val="right"/>
      </w:pPr>
      <w:r w:rsidRPr="00B76F94">
        <w:t>Таблица №2</w:t>
      </w:r>
    </w:p>
    <w:p w:rsidR="00B37BB6" w:rsidRPr="00521A43" w:rsidRDefault="00B37BB6" w:rsidP="00B37BB6">
      <w:pPr>
        <w:spacing w:line="228" w:lineRule="auto"/>
        <w:jc w:val="center"/>
        <w:rPr>
          <w:sz w:val="28"/>
          <w:szCs w:val="28"/>
        </w:rPr>
      </w:pPr>
      <w:r w:rsidRPr="00521A43">
        <w:rPr>
          <w:sz w:val="28"/>
          <w:szCs w:val="28"/>
        </w:rPr>
        <w:t>ИНФОРМАЦИЯ</w:t>
      </w:r>
    </w:p>
    <w:p w:rsidR="00B37BB6" w:rsidRPr="00521A43" w:rsidRDefault="00B37BB6" w:rsidP="00677A10">
      <w:pPr>
        <w:spacing w:line="228" w:lineRule="auto"/>
        <w:jc w:val="center"/>
        <w:rPr>
          <w:sz w:val="28"/>
          <w:szCs w:val="28"/>
        </w:rPr>
      </w:pPr>
      <w:r w:rsidRPr="00521A43">
        <w:rPr>
          <w:sz w:val="28"/>
          <w:szCs w:val="28"/>
        </w:rPr>
        <w:t>об оценке эффективности реализации му</w:t>
      </w:r>
      <w:r w:rsidR="00677A10">
        <w:rPr>
          <w:sz w:val="28"/>
          <w:szCs w:val="28"/>
        </w:rPr>
        <w:t xml:space="preserve">ниципальных </w:t>
      </w:r>
      <w:r w:rsidRPr="00521A43">
        <w:rPr>
          <w:sz w:val="28"/>
          <w:szCs w:val="28"/>
        </w:rPr>
        <w:t xml:space="preserve">программ </w:t>
      </w:r>
      <w:r w:rsidR="00C72063">
        <w:rPr>
          <w:sz w:val="28"/>
          <w:szCs w:val="28"/>
        </w:rPr>
        <w:t>за отчетный 2017</w:t>
      </w:r>
      <w:r w:rsidR="00677A10">
        <w:rPr>
          <w:sz w:val="28"/>
          <w:szCs w:val="28"/>
        </w:rPr>
        <w:t xml:space="preserve"> год </w:t>
      </w:r>
    </w:p>
    <w:p w:rsidR="00B37BB6" w:rsidRPr="00B76F94" w:rsidRDefault="00B37BB6" w:rsidP="00B37BB6">
      <w:pPr>
        <w:spacing w:line="228" w:lineRule="auto"/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"/>
        <w:gridCol w:w="1566"/>
        <w:gridCol w:w="921"/>
        <w:gridCol w:w="1029"/>
        <w:gridCol w:w="941"/>
        <w:gridCol w:w="905"/>
        <w:gridCol w:w="895"/>
        <w:gridCol w:w="961"/>
        <w:gridCol w:w="961"/>
        <w:gridCol w:w="830"/>
        <w:gridCol w:w="1047"/>
        <w:gridCol w:w="795"/>
        <w:gridCol w:w="823"/>
        <w:gridCol w:w="806"/>
        <w:gridCol w:w="796"/>
        <w:gridCol w:w="813"/>
        <w:gridCol w:w="813"/>
        <w:gridCol w:w="698"/>
      </w:tblGrid>
      <w:tr w:rsidR="00432215" w:rsidRPr="00C50EEB" w:rsidTr="0043221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№ п/п</w:t>
            </w:r>
          </w:p>
        </w:tc>
        <w:tc>
          <w:tcPr>
            <w:tcW w:w="158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Наименование показателей результативности</w:t>
            </w:r>
          </w:p>
        </w:tc>
        <w:tc>
          <w:tcPr>
            <w:tcW w:w="92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801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Ожидаемые значения целевых показателей, предусмотренные программой</w:t>
            </w:r>
          </w:p>
        </w:tc>
        <w:tc>
          <w:tcPr>
            <w:tcW w:w="969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925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Фактически достигнутые значения показателей</w:t>
            </w:r>
          </w:p>
        </w:tc>
        <w:tc>
          <w:tcPr>
            <w:tcW w:w="819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432215" w:rsidRPr="00C50EEB" w:rsidTr="00432215">
        <w:tblPrEx>
          <w:tblCellMar>
            <w:top w:w="0" w:type="dxa"/>
            <w:bottom w:w="0" w:type="dxa"/>
          </w:tblCellMar>
        </w:tblPrEx>
        <w:trPr>
          <w:cantSplit/>
          <w:trHeight w:val="1894"/>
          <w:jc w:val="center"/>
        </w:trPr>
        <w:tc>
          <w:tcPr>
            <w:tcW w:w="482" w:type="dxa"/>
            <w:vMerge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81" w:type="dxa"/>
            <w:vMerge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29" w:type="dxa"/>
            <w:vMerge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1-й год реализации Про</w:t>
            </w:r>
            <w:r>
              <w:rPr>
                <w:sz w:val="22"/>
                <w:szCs w:val="22"/>
              </w:rPr>
              <w:t xml:space="preserve">г </w:t>
            </w:r>
            <w:r w:rsidRPr="00C50EEB">
              <w:rPr>
                <w:sz w:val="22"/>
                <w:szCs w:val="22"/>
              </w:rPr>
              <w:t>раммы</w:t>
            </w:r>
          </w:p>
        </w:tc>
        <w:tc>
          <w:tcPr>
            <w:tcW w:w="949" w:type="dxa"/>
          </w:tcPr>
          <w:p w:rsidR="00432215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2-й год реали зации Про</w:t>
            </w:r>
            <w:r>
              <w:rPr>
                <w:sz w:val="22"/>
                <w:szCs w:val="22"/>
              </w:rPr>
              <w:t>г</w:t>
            </w:r>
          </w:p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раммы</w:t>
            </w:r>
          </w:p>
        </w:tc>
        <w:tc>
          <w:tcPr>
            <w:tcW w:w="912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3-й год реали зации Программы</w:t>
            </w:r>
          </w:p>
        </w:tc>
        <w:tc>
          <w:tcPr>
            <w:tcW w:w="902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50EEB">
              <w:rPr>
                <w:sz w:val="22"/>
                <w:szCs w:val="22"/>
              </w:rPr>
              <w:t>-й год реали зации Программы</w:t>
            </w:r>
          </w:p>
        </w:tc>
        <w:tc>
          <w:tcPr>
            <w:tcW w:w="969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C50EEB">
              <w:rPr>
                <w:sz w:val="22"/>
                <w:szCs w:val="22"/>
              </w:rPr>
              <w:t>-й год реали зации Программы</w:t>
            </w:r>
          </w:p>
        </w:tc>
        <w:tc>
          <w:tcPr>
            <w:tcW w:w="969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1-й год реали зации Про</w:t>
            </w:r>
            <w:r>
              <w:rPr>
                <w:sz w:val="22"/>
                <w:szCs w:val="22"/>
              </w:rPr>
              <w:t xml:space="preserve">г </w:t>
            </w:r>
            <w:r w:rsidRPr="00C50EEB">
              <w:rPr>
                <w:sz w:val="22"/>
                <w:szCs w:val="22"/>
              </w:rPr>
              <w:t>раммы</w:t>
            </w:r>
          </w:p>
        </w:tc>
        <w:tc>
          <w:tcPr>
            <w:tcW w:w="837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отклонение от планового показателя (+, -)</w:t>
            </w:r>
          </w:p>
        </w:tc>
        <w:tc>
          <w:tcPr>
            <w:tcW w:w="1056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2-й год реали</w:t>
            </w:r>
            <w:r>
              <w:rPr>
                <w:sz w:val="22"/>
                <w:szCs w:val="22"/>
              </w:rPr>
              <w:t xml:space="preserve"> зации Прог</w:t>
            </w:r>
            <w:r w:rsidRPr="00C50EEB">
              <w:rPr>
                <w:sz w:val="22"/>
                <w:szCs w:val="22"/>
              </w:rPr>
              <w:t>раммы</w:t>
            </w:r>
          </w:p>
        </w:tc>
        <w:tc>
          <w:tcPr>
            <w:tcW w:w="801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отклоне</w:t>
            </w:r>
            <w:r>
              <w:rPr>
                <w:sz w:val="22"/>
                <w:szCs w:val="22"/>
              </w:rPr>
              <w:t>ние от планового показа</w:t>
            </w:r>
            <w:r w:rsidRPr="00C50EEB">
              <w:rPr>
                <w:sz w:val="22"/>
                <w:szCs w:val="22"/>
              </w:rPr>
              <w:t>теля (+, -)</w:t>
            </w:r>
          </w:p>
        </w:tc>
        <w:tc>
          <w:tcPr>
            <w:tcW w:w="829" w:type="dxa"/>
          </w:tcPr>
          <w:p w:rsidR="00432215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3-й год реали зации Про</w:t>
            </w:r>
            <w:r>
              <w:rPr>
                <w:sz w:val="22"/>
                <w:szCs w:val="22"/>
              </w:rPr>
              <w:t>г</w:t>
            </w:r>
            <w:r w:rsidRPr="00C50E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рамы</w:t>
            </w:r>
          </w:p>
          <w:p w:rsidR="00432215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отклоне</w:t>
            </w:r>
            <w:r>
              <w:rPr>
                <w:sz w:val="22"/>
                <w:szCs w:val="22"/>
              </w:rPr>
              <w:t>ние от планового показа</w:t>
            </w:r>
            <w:r w:rsidRPr="00C50EEB">
              <w:rPr>
                <w:sz w:val="22"/>
                <w:szCs w:val="22"/>
              </w:rPr>
              <w:t>теля (+, -)</w:t>
            </w:r>
          </w:p>
        </w:tc>
        <w:tc>
          <w:tcPr>
            <w:tcW w:w="802" w:type="dxa"/>
          </w:tcPr>
          <w:p w:rsidR="00432215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50EEB">
              <w:rPr>
                <w:sz w:val="22"/>
                <w:szCs w:val="22"/>
              </w:rPr>
              <w:t>-й год реали зации Про</w:t>
            </w:r>
            <w:r>
              <w:rPr>
                <w:sz w:val="22"/>
                <w:szCs w:val="22"/>
              </w:rPr>
              <w:t>г</w:t>
            </w:r>
            <w:r w:rsidRPr="00C50E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рамы</w:t>
            </w:r>
          </w:p>
          <w:p w:rsidR="00432215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отклоне</w:t>
            </w:r>
            <w:r>
              <w:rPr>
                <w:sz w:val="22"/>
                <w:szCs w:val="22"/>
              </w:rPr>
              <w:t>ние от планового показа</w:t>
            </w:r>
            <w:r w:rsidRPr="00C50EEB">
              <w:rPr>
                <w:sz w:val="22"/>
                <w:szCs w:val="22"/>
              </w:rPr>
              <w:t>теля (+, -)</w:t>
            </w:r>
          </w:p>
        </w:tc>
        <w:tc>
          <w:tcPr>
            <w:tcW w:w="819" w:type="dxa"/>
          </w:tcPr>
          <w:p w:rsidR="00432215" w:rsidRDefault="002025A8" w:rsidP="008C525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32215" w:rsidRPr="00C50EEB">
              <w:rPr>
                <w:sz w:val="22"/>
                <w:szCs w:val="22"/>
              </w:rPr>
              <w:t>-й год реали зации Про</w:t>
            </w:r>
            <w:r w:rsidR="00432215">
              <w:rPr>
                <w:sz w:val="22"/>
                <w:szCs w:val="22"/>
              </w:rPr>
              <w:t>г</w:t>
            </w:r>
            <w:r w:rsidR="00432215" w:rsidRPr="00C50EEB">
              <w:rPr>
                <w:sz w:val="22"/>
                <w:szCs w:val="22"/>
              </w:rPr>
              <w:t xml:space="preserve"> </w:t>
            </w:r>
            <w:r w:rsidR="00432215">
              <w:rPr>
                <w:sz w:val="22"/>
                <w:szCs w:val="22"/>
              </w:rPr>
              <w:t>рамы</w:t>
            </w:r>
          </w:p>
          <w:p w:rsidR="00432215" w:rsidRDefault="00432215" w:rsidP="008C525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</w:tcPr>
          <w:p w:rsidR="00432215" w:rsidRPr="00C50EEB" w:rsidRDefault="00432215" w:rsidP="008C525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отклоне</w:t>
            </w:r>
            <w:r>
              <w:rPr>
                <w:sz w:val="22"/>
                <w:szCs w:val="22"/>
              </w:rPr>
              <w:t>ние от планового показа</w:t>
            </w:r>
            <w:r w:rsidRPr="00C50EEB">
              <w:rPr>
                <w:sz w:val="22"/>
                <w:szCs w:val="22"/>
              </w:rPr>
              <w:t>теля (+, -)</w:t>
            </w:r>
          </w:p>
        </w:tc>
      </w:tr>
      <w:tr w:rsidR="00432215" w:rsidRPr="00C50EEB" w:rsidTr="0043221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2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1</w:t>
            </w:r>
          </w:p>
        </w:tc>
        <w:tc>
          <w:tcPr>
            <w:tcW w:w="1581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2</w:t>
            </w:r>
          </w:p>
        </w:tc>
        <w:tc>
          <w:tcPr>
            <w:tcW w:w="929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3</w:t>
            </w:r>
          </w:p>
        </w:tc>
        <w:tc>
          <w:tcPr>
            <w:tcW w:w="1038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4</w:t>
            </w:r>
          </w:p>
        </w:tc>
        <w:tc>
          <w:tcPr>
            <w:tcW w:w="949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5</w:t>
            </w:r>
          </w:p>
        </w:tc>
        <w:tc>
          <w:tcPr>
            <w:tcW w:w="912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6</w:t>
            </w:r>
          </w:p>
        </w:tc>
        <w:tc>
          <w:tcPr>
            <w:tcW w:w="902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7</w:t>
            </w:r>
          </w:p>
        </w:tc>
        <w:tc>
          <w:tcPr>
            <w:tcW w:w="837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8</w:t>
            </w:r>
          </w:p>
        </w:tc>
        <w:tc>
          <w:tcPr>
            <w:tcW w:w="1056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9</w:t>
            </w:r>
          </w:p>
        </w:tc>
        <w:tc>
          <w:tcPr>
            <w:tcW w:w="801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10</w:t>
            </w:r>
          </w:p>
        </w:tc>
        <w:tc>
          <w:tcPr>
            <w:tcW w:w="829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11</w:t>
            </w:r>
          </w:p>
        </w:tc>
        <w:tc>
          <w:tcPr>
            <w:tcW w:w="812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50EEB">
              <w:rPr>
                <w:sz w:val="22"/>
                <w:szCs w:val="22"/>
              </w:rPr>
              <w:t>12</w:t>
            </w:r>
          </w:p>
        </w:tc>
        <w:tc>
          <w:tcPr>
            <w:tcW w:w="819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dxa"/>
          </w:tcPr>
          <w:p w:rsidR="00432215" w:rsidRPr="00C50EEB" w:rsidRDefault="00432215" w:rsidP="0048314D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432215" w:rsidRPr="00C50EEB" w:rsidTr="0043221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82" w:type="dxa"/>
          </w:tcPr>
          <w:p w:rsidR="00432215" w:rsidRPr="00447C31" w:rsidRDefault="00432215" w:rsidP="0048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81" w:type="dxa"/>
          </w:tcPr>
          <w:p w:rsidR="00432215" w:rsidRPr="003D79C9" w:rsidRDefault="00432215" w:rsidP="003C56AE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3D79C9">
              <w:rPr>
                <w:rFonts w:ascii="Times New Roman" w:hAnsi="Times New Roman"/>
                <w:sz w:val="24"/>
                <w:szCs w:val="24"/>
              </w:rPr>
              <w:t>Проведение  профилактических  противоэпидемиологических, дезинсекционных, дератизационных  мероприятий  направленных  на  уничтожение  клещей,  сокращение  числа   мышевидных  грызунов.</w:t>
            </w:r>
          </w:p>
        </w:tc>
        <w:tc>
          <w:tcPr>
            <w:tcW w:w="929" w:type="dxa"/>
          </w:tcPr>
          <w:p w:rsidR="00432215" w:rsidRPr="00447C31" w:rsidRDefault="00432215" w:rsidP="0048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038" w:type="dxa"/>
          </w:tcPr>
          <w:p w:rsidR="00432215" w:rsidRPr="00447C31" w:rsidRDefault="00432215" w:rsidP="0048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949" w:type="dxa"/>
          </w:tcPr>
          <w:p w:rsidR="00432215" w:rsidRPr="00447C31" w:rsidRDefault="00432215" w:rsidP="0048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912" w:type="dxa"/>
          </w:tcPr>
          <w:p w:rsidR="00432215" w:rsidRPr="00447C31" w:rsidRDefault="00432215" w:rsidP="0048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02" w:type="dxa"/>
          </w:tcPr>
          <w:p w:rsidR="00432215" w:rsidRPr="00447C31" w:rsidRDefault="00432215" w:rsidP="0048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69" w:type="dxa"/>
          </w:tcPr>
          <w:p w:rsidR="00432215" w:rsidRDefault="00432215" w:rsidP="0048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69" w:type="dxa"/>
          </w:tcPr>
          <w:p w:rsidR="00432215" w:rsidRDefault="00432215" w:rsidP="0048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837" w:type="dxa"/>
          </w:tcPr>
          <w:p w:rsidR="00432215" w:rsidRPr="00447C31" w:rsidRDefault="00432215" w:rsidP="0048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56" w:type="dxa"/>
          </w:tcPr>
          <w:p w:rsidR="00432215" w:rsidRDefault="00432215" w:rsidP="0048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01" w:type="dxa"/>
          </w:tcPr>
          <w:p w:rsidR="00432215" w:rsidRPr="00447C31" w:rsidRDefault="00432215" w:rsidP="00483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  <w:tc>
          <w:tcPr>
            <w:tcW w:w="829" w:type="dxa"/>
          </w:tcPr>
          <w:p w:rsidR="00432215" w:rsidRPr="00564AD0" w:rsidRDefault="00432215" w:rsidP="0048314D">
            <w:pPr>
              <w:spacing w:line="228" w:lineRule="auto"/>
            </w:pPr>
            <w:r>
              <w:t>60</w:t>
            </w:r>
          </w:p>
        </w:tc>
        <w:tc>
          <w:tcPr>
            <w:tcW w:w="812" w:type="dxa"/>
          </w:tcPr>
          <w:p w:rsidR="00432215" w:rsidRPr="00564AD0" w:rsidRDefault="00432215" w:rsidP="0048314D">
            <w:pPr>
              <w:spacing w:line="228" w:lineRule="auto"/>
            </w:pPr>
            <w:r>
              <w:t>-</w:t>
            </w:r>
          </w:p>
        </w:tc>
        <w:tc>
          <w:tcPr>
            <w:tcW w:w="802" w:type="dxa"/>
          </w:tcPr>
          <w:p w:rsidR="00432215" w:rsidRPr="00564AD0" w:rsidRDefault="00432215" w:rsidP="0048314D">
            <w:pPr>
              <w:spacing w:line="228" w:lineRule="auto"/>
            </w:pPr>
            <w:r>
              <w:t>60</w:t>
            </w:r>
          </w:p>
        </w:tc>
        <w:tc>
          <w:tcPr>
            <w:tcW w:w="819" w:type="dxa"/>
          </w:tcPr>
          <w:p w:rsidR="00432215" w:rsidRPr="00564AD0" w:rsidRDefault="00432215" w:rsidP="0048314D">
            <w:pPr>
              <w:spacing w:line="228" w:lineRule="auto"/>
            </w:pPr>
            <w:r>
              <w:t>-</w:t>
            </w:r>
          </w:p>
        </w:tc>
        <w:tc>
          <w:tcPr>
            <w:tcW w:w="819" w:type="dxa"/>
          </w:tcPr>
          <w:p w:rsidR="00432215" w:rsidRDefault="00432215" w:rsidP="0048314D">
            <w:pPr>
              <w:spacing w:line="228" w:lineRule="auto"/>
            </w:pPr>
            <w:r>
              <w:t>60</w:t>
            </w:r>
          </w:p>
        </w:tc>
        <w:tc>
          <w:tcPr>
            <w:tcW w:w="703" w:type="dxa"/>
          </w:tcPr>
          <w:p w:rsidR="00432215" w:rsidRDefault="00432215" w:rsidP="0048314D">
            <w:pPr>
              <w:spacing w:line="228" w:lineRule="auto"/>
            </w:pPr>
            <w:r>
              <w:t>-</w:t>
            </w:r>
          </w:p>
        </w:tc>
      </w:tr>
    </w:tbl>
    <w:p w:rsidR="00B37BB6" w:rsidRDefault="00B37BB6" w:rsidP="004517D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B37BB6" w:rsidSect="0048314D">
          <w:pgSz w:w="16838" w:h="11906" w:orient="landscape" w:code="9"/>
          <w:pgMar w:top="357" w:right="357" w:bottom="539" w:left="539" w:header="720" w:footer="720" w:gutter="0"/>
          <w:cols w:space="720"/>
        </w:sectPr>
      </w:pPr>
    </w:p>
    <w:p w:rsidR="005161E1" w:rsidRDefault="005201BD" w:rsidP="005161E1">
      <w:pPr>
        <w:ind w:firstLine="709"/>
        <w:jc w:val="both"/>
        <w:rPr>
          <w:sz w:val="28"/>
          <w:szCs w:val="28"/>
        </w:rPr>
      </w:pPr>
      <w:r w:rsidRPr="00085857">
        <w:rPr>
          <w:sz w:val="28"/>
          <w:szCs w:val="28"/>
        </w:rPr>
        <w:t xml:space="preserve">За счет </w:t>
      </w:r>
      <w:r>
        <w:rPr>
          <w:sz w:val="28"/>
          <w:szCs w:val="28"/>
        </w:rPr>
        <w:t>мес</w:t>
      </w:r>
      <w:r w:rsidRPr="00085857">
        <w:rPr>
          <w:sz w:val="28"/>
          <w:szCs w:val="28"/>
        </w:rPr>
        <w:t xml:space="preserve">тного бюджета </w:t>
      </w:r>
      <w:r>
        <w:rPr>
          <w:sz w:val="28"/>
          <w:szCs w:val="28"/>
        </w:rPr>
        <w:t xml:space="preserve">Администрацией </w:t>
      </w:r>
      <w:r w:rsidR="00B878F1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085857">
        <w:rPr>
          <w:sz w:val="28"/>
          <w:szCs w:val="28"/>
        </w:rPr>
        <w:t xml:space="preserve"> </w:t>
      </w:r>
      <w:r w:rsidR="005161E1">
        <w:rPr>
          <w:sz w:val="28"/>
          <w:szCs w:val="28"/>
        </w:rPr>
        <w:t xml:space="preserve">перечислены средства </w:t>
      </w:r>
      <w:r w:rsidR="005161E1" w:rsidRPr="00586FED">
        <w:rPr>
          <w:sz w:val="28"/>
          <w:szCs w:val="28"/>
        </w:rPr>
        <w:t>Филиал</w:t>
      </w:r>
      <w:r w:rsidR="005161E1">
        <w:rPr>
          <w:sz w:val="28"/>
          <w:szCs w:val="28"/>
        </w:rPr>
        <w:t>у</w:t>
      </w:r>
      <w:r w:rsidR="005161E1" w:rsidRPr="00586FED">
        <w:rPr>
          <w:sz w:val="28"/>
          <w:szCs w:val="28"/>
        </w:rPr>
        <w:t xml:space="preserve"> ФБУЗ</w:t>
      </w:r>
      <w:r w:rsidR="005161E1">
        <w:rPr>
          <w:sz w:val="28"/>
          <w:szCs w:val="28"/>
        </w:rPr>
        <w:t xml:space="preserve"> </w:t>
      </w:r>
      <w:r w:rsidR="005161E1" w:rsidRPr="00586FED">
        <w:rPr>
          <w:sz w:val="28"/>
          <w:szCs w:val="28"/>
        </w:rPr>
        <w:t>"Центр гигиены и эпидемиологии в Ростовской обл., в г. Волгодонске</w:t>
      </w:r>
      <w:r w:rsidR="005161E1">
        <w:rPr>
          <w:sz w:val="28"/>
          <w:szCs w:val="28"/>
        </w:rPr>
        <w:t>»</w:t>
      </w:r>
      <w:r w:rsidR="005161E1" w:rsidRPr="00586FED">
        <w:rPr>
          <w:sz w:val="28"/>
          <w:szCs w:val="28"/>
        </w:rPr>
        <w:t xml:space="preserve"> </w:t>
      </w:r>
      <w:r w:rsidR="005161E1">
        <w:rPr>
          <w:sz w:val="28"/>
          <w:szCs w:val="28"/>
        </w:rPr>
        <w:t>на противоклещевую обработку кладбищ</w:t>
      </w:r>
      <w:r w:rsidR="005161E1" w:rsidRPr="00085857">
        <w:rPr>
          <w:sz w:val="28"/>
          <w:szCs w:val="28"/>
        </w:rPr>
        <w:t xml:space="preserve"> </w:t>
      </w:r>
      <w:r w:rsidR="00E91682">
        <w:rPr>
          <w:sz w:val="28"/>
          <w:szCs w:val="28"/>
        </w:rPr>
        <w:t xml:space="preserve">в </w:t>
      </w:r>
      <w:r w:rsidR="00C72063">
        <w:rPr>
          <w:sz w:val="28"/>
          <w:szCs w:val="28"/>
        </w:rPr>
        <w:t>сумме 19,0</w:t>
      </w:r>
      <w:r w:rsidR="005161E1">
        <w:rPr>
          <w:sz w:val="28"/>
          <w:szCs w:val="28"/>
        </w:rPr>
        <w:t xml:space="preserve"> тыс. рублей</w:t>
      </w:r>
      <w:r w:rsidR="005161E1" w:rsidRPr="00085857">
        <w:rPr>
          <w:sz w:val="28"/>
          <w:szCs w:val="28"/>
        </w:rPr>
        <w:t>.</w:t>
      </w:r>
    </w:p>
    <w:p w:rsidR="00B37BB6" w:rsidRPr="00085857" w:rsidRDefault="00B37BB6" w:rsidP="00B37BB6">
      <w:pPr>
        <w:ind w:firstLine="709"/>
        <w:jc w:val="both"/>
        <w:rPr>
          <w:sz w:val="28"/>
          <w:szCs w:val="28"/>
        </w:rPr>
      </w:pPr>
      <w:r w:rsidRPr="00085857">
        <w:rPr>
          <w:sz w:val="28"/>
          <w:szCs w:val="28"/>
        </w:rPr>
        <w:t xml:space="preserve">Исполнение расходов </w:t>
      </w:r>
      <w:r>
        <w:rPr>
          <w:sz w:val="28"/>
          <w:szCs w:val="28"/>
        </w:rPr>
        <w:t>ме</w:t>
      </w:r>
      <w:r w:rsidRPr="00085857">
        <w:rPr>
          <w:sz w:val="28"/>
          <w:szCs w:val="28"/>
        </w:rPr>
        <w:t xml:space="preserve">стного бюджета на выполнение мероприятий: </w:t>
      </w:r>
    </w:p>
    <w:p w:rsidR="00B37BB6" w:rsidRPr="00085857" w:rsidRDefault="005161E1" w:rsidP="00B37BB6">
      <w:pPr>
        <w:ind w:firstLine="709"/>
        <w:jc w:val="both"/>
        <w:rPr>
          <w:sz w:val="28"/>
          <w:szCs w:val="28"/>
        </w:rPr>
      </w:pPr>
      <w:r w:rsidRPr="005161E1">
        <w:rPr>
          <w:sz w:val="28"/>
          <w:szCs w:val="28"/>
        </w:rPr>
        <w:t>Проведение  профилактических  противоэпидемиологических</w:t>
      </w:r>
      <w:r w:rsidRPr="00085857">
        <w:rPr>
          <w:sz w:val="28"/>
          <w:szCs w:val="28"/>
        </w:rPr>
        <w:t xml:space="preserve"> </w:t>
      </w:r>
      <w:r w:rsidR="00B37BB6" w:rsidRPr="00085857">
        <w:rPr>
          <w:sz w:val="28"/>
          <w:szCs w:val="28"/>
        </w:rPr>
        <w:t xml:space="preserve">составило </w:t>
      </w:r>
      <w:r w:rsidR="00C72063">
        <w:rPr>
          <w:sz w:val="28"/>
          <w:szCs w:val="28"/>
        </w:rPr>
        <w:t>19.0</w:t>
      </w:r>
      <w:r w:rsidR="00B37BB6" w:rsidRPr="00085857">
        <w:rPr>
          <w:sz w:val="28"/>
          <w:szCs w:val="28"/>
        </w:rPr>
        <w:t xml:space="preserve"> тыс. рублей;</w:t>
      </w:r>
    </w:p>
    <w:p w:rsidR="00B37BB6" w:rsidRPr="00085857" w:rsidRDefault="00B37BB6" w:rsidP="00B37BB6">
      <w:pPr>
        <w:ind w:firstLine="709"/>
        <w:jc w:val="both"/>
        <w:rPr>
          <w:sz w:val="28"/>
          <w:szCs w:val="28"/>
        </w:rPr>
      </w:pPr>
      <w:r w:rsidRPr="00085857">
        <w:rPr>
          <w:sz w:val="28"/>
          <w:szCs w:val="28"/>
        </w:rPr>
        <w:t xml:space="preserve">В основе оценки эффективности Программы лежит система, включающая </w:t>
      </w:r>
      <w:r w:rsidR="005161E1">
        <w:rPr>
          <w:sz w:val="28"/>
          <w:szCs w:val="28"/>
        </w:rPr>
        <w:t xml:space="preserve"> показатель</w:t>
      </w:r>
      <w:r w:rsidRPr="00085857">
        <w:rPr>
          <w:sz w:val="28"/>
          <w:szCs w:val="28"/>
        </w:rPr>
        <w:t xml:space="preserve"> (</w:t>
      </w:r>
      <w:r w:rsidR="005161E1" w:rsidRPr="005161E1">
        <w:rPr>
          <w:sz w:val="28"/>
          <w:szCs w:val="28"/>
        </w:rPr>
        <w:t>Проведение  профилактических  противоэпидемиологических, дезинсекционных, дератизационных  мероприятий  направленных  на  уничтожение  клещей,  сокращение  числа   мышевидных  грызунов</w:t>
      </w:r>
      <w:r w:rsidR="005161E1" w:rsidRPr="003D79C9">
        <w:t>.</w:t>
      </w:r>
      <w:r w:rsidRPr="00085857">
        <w:rPr>
          <w:sz w:val="28"/>
          <w:szCs w:val="28"/>
        </w:rPr>
        <w:t>), характеризующих эффективность Программы.</w:t>
      </w:r>
    </w:p>
    <w:p w:rsidR="00B37BB6" w:rsidRPr="00085857" w:rsidRDefault="00B37BB6" w:rsidP="00B37BB6">
      <w:pPr>
        <w:ind w:firstLine="709"/>
        <w:jc w:val="both"/>
        <w:rPr>
          <w:sz w:val="28"/>
          <w:szCs w:val="28"/>
        </w:rPr>
      </w:pPr>
      <w:r w:rsidRPr="00085857">
        <w:rPr>
          <w:sz w:val="28"/>
          <w:szCs w:val="28"/>
        </w:rPr>
        <w:t>В 201</w:t>
      </w:r>
      <w:r w:rsidR="00C72063">
        <w:rPr>
          <w:sz w:val="28"/>
          <w:szCs w:val="28"/>
        </w:rPr>
        <w:t>7</w:t>
      </w:r>
      <w:r w:rsidRPr="00085857">
        <w:rPr>
          <w:sz w:val="28"/>
          <w:szCs w:val="28"/>
        </w:rPr>
        <w:t xml:space="preserve"> году </w:t>
      </w:r>
      <w:r w:rsidR="00B22902" w:rsidRPr="00B22902">
        <w:rPr>
          <w:sz w:val="28"/>
          <w:szCs w:val="28"/>
        </w:rPr>
        <w:t xml:space="preserve">доля территории </w:t>
      </w:r>
      <w:r w:rsidR="005161E1" w:rsidRPr="005161E1">
        <w:rPr>
          <w:sz w:val="28"/>
          <w:szCs w:val="28"/>
        </w:rPr>
        <w:t>Проведение  профилактических  противоэпидемиологических, дезинсекционных, дератизационных  мероприятий  направленных  на  уничтожение  клещей,  сокращение  числа   мышевидных  грызунов</w:t>
      </w:r>
      <w:r w:rsidR="005161E1">
        <w:rPr>
          <w:sz w:val="28"/>
          <w:szCs w:val="28"/>
        </w:rPr>
        <w:t xml:space="preserve"> </w:t>
      </w:r>
      <w:r w:rsidR="00E91682">
        <w:rPr>
          <w:sz w:val="28"/>
          <w:szCs w:val="28"/>
        </w:rPr>
        <w:t>составила 60</w:t>
      </w:r>
      <w:r w:rsidR="00B22902">
        <w:rPr>
          <w:sz w:val="28"/>
          <w:szCs w:val="28"/>
        </w:rPr>
        <w:t xml:space="preserve"> процентов</w:t>
      </w:r>
      <w:r w:rsidRPr="00085857">
        <w:rPr>
          <w:sz w:val="28"/>
          <w:szCs w:val="28"/>
        </w:rPr>
        <w:t xml:space="preserve">, </w:t>
      </w:r>
      <w:r w:rsidR="00B22902" w:rsidRPr="00B22902">
        <w:rPr>
          <w:sz w:val="28"/>
          <w:szCs w:val="28"/>
        </w:rPr>
        <w:t xml:space="preserve">доля фактически </w:t>
      </w:r>
      <w:r w:rsidR="005161E1">
        <w:rPr>
          <w:sz w:val="28"/>
          <w:szCs w:val="28"/>
        </w:rPr>
        <w:t>проведенных</w:t>
      </w:r>
      <w:r w:rsidR="00B22902" w:rsidRPr="00B22902">
        <w:rPr>
          <w:sz w:val="28"/>
          <w:szCs w:val="28"/>
        </w:rPr>
        <w:t xml:space="preserve"> </w:t>
      </w:r>
      <w:r w:rsidR="005161E1" w:rsidRPr="005161E1">
        <w:rPr>
          <w:sz w:val="28"/>
          <w:szCs w:val="28"/>
        </w:rPr>
        <w:t>профилактических  противоэпидемиологических, дезинсекционных, дератизационных  мероприятий  направленных  на  уничтожение  клещей</w:t>
      </w:r>
      <w:r w:rsidR="005161E1">
        <w:rPr>
          <w:sz w:val="28"/>
          <w:szCs w:val="28"/>
        </w:rPr>
        <w:t xml:space="preserve"> </w:t>
      </w:r>
      <w:r w:rsidR="00B22902">
        <w:rPr>
          <w:sz w:val="28"/>
          <w:szCs w:val="28"/>
        </w:rPr>
        <w:t>– 73 процента,</w:t>
      </w:r>
      <w:r w:rsidR="00B22902" w:rsidRPr="00B22902">
        <w:rPr>
          <w:sz w:val="28"/>
          <w:szCs w:val="28"/>
        </w:rPr>
        <w:t xml:space="preserve"> количество обра</w:t>
      </w:r>
      <w:r w:rsidR="005161E1">
        <w:rPr>
          <w:sz w:val="28"/>
          <w:szCs w:val="28"/>
        </w:rPr>
        <w:t>щений по поводу укусов (клещами</w:t>
      </w:r>
      <w:r w:rsidR="00B22902" w:rsidRPr="00B22902">
        <w:rPr>
          <w:sz w:val="28"/>
          <w:szCs w:val="28"/>
        </w:rPr>
        <w:t>)</w:t>
      </w:r>
      <w:r w:rsidRPr="00B22902">
        <w:rPr>
          <w:sz w:val="28"/>
          <w:szCs w:val="28"/>
        </w:rPr>
        <w:t xml:space="preserve"> </w:t>
      </w:r>
      <w:r w:rsidR="00E91682">
        <w:rPr>
          <w:sz w:val="28"/>
          <w:szCs w:val="28"/>
        </w:rPr>
        <w:t>- нет</w:t>
      </w:r>
      <w:r w:rsidRPr="00085857">
        <w:rPr>
          <w:sz w:val="28"/>
          <w:szCs w:val="28"/>
        </w:rPr>
        <w:t xml:space="preserve">. </w:t>
      </w:r>
    </w:p>
    <w:p w:rsidR="002C4CEB" w:rsidRDefault="00B37BB6" w:rsidP="00B37BB6">
      <w:pPr>
        <w:ind w:firstLine="709"/>
        <w:jc w:val="both"/>
        <w:rPr>
          <w:sz w:val="28"/>
        </w:rPr>
      </w:pPr>
      <w:r w:rsidRPr="00085857">
        <w:rPr>
          <w:sz w:val="28"/>
          <w:szCs w:val="28"/>
        </w:rPr>
        <w:t xml:space="preserve">При ожидаемом значении показателя по </w:t>
      </w:r>
      <w:r w:rsidR="00B22902">
        <w:rPr>
          <w:sz w:val="28"/>
          <w:szCs w:val="28"/>
        </w:rPr>
        <w:t>у</w:t>
      </w:r>
      <w:r w:rsidR="00B22902" w:rsidRPr="00B22902">
        <w:rPr>
          <w:sz w:val="28"/>
          <w:szCs w:val="28"/>
        </w:rPr>
        <w:t>величени</w:t>
      </w:r>
      <w:r w:rsidR="00B22902">
        <w:rPr>
          <w:sz w:val="28"/>
          <w:szCs w:val="28"/>
        </w:rPr>
        <w:t>ю</w:t>
      </w:r>
      <w:r w:rsidR="00B22902" w:rsidRPr="00B22902">
        <w:rPr>
          <w:sz w:val="28"/>
          <w:szCs w:val="28"/>
        </w:rPr>
        <w:t xml:space="preserve"> доли территории </w:t>
      </w:r>
      <w:r w:rsidR="00B942CA" w:rsidRPr="005161E1">
        <w:rPr>
          <w:sz w:val="28"/>
          <w:szCs w:val="28"/>
        </w:rPr>
        <w:t>профилактических  противоэпидемиологических, дезинсекционных, дератизационных  мероприятий  направленных  на  уничтожение  клещей</w:t>
      </w:r>
      <w:r w:rsidRPr="00B22902">
        <w:rPr>
          <w:sz w:val="28"/>
          <w:szCs w:val="28"/>
        </w:rPr>
        <w:t>,</w:t>
      </w:r>
      <w:r w:rsidRPr="00085857">
        <w:rPr>
          <w:sz w:val="28"/>
          <w:szCs w:val="28"/>
        </w:rPr>
        <w:t xml:space="preserve"> в 201</w:t>
      </w:r>
      <w:r w:rsidR="002025A8">
        <w:rPr>
          <w:sz w:val="28"/>
          <w:szCs w:val="28"/>
        </w:rPr>
        <w:t>4</w:t>
      </w:r>
      <w:r w:rsidRPr="00085857">
        <w:rPr>
          <w:sz w:val="28"/>
          <w:szCs w:val="28"/>
        </w:rPr>
        <w:t xml:space="preserve"> году </w:t>
      </w:r>
      <w:r w:rsidR="002C4CEB" w:rsidRPr="00B22902">
        <w:rPr>
          <w:sz w:val="28"/>
          <w:szCs w:val="28"/>
        </w:rPr>
        <w:t>дол</w:t>
      </w:r>
      <w:r w:rsidR="002C4CEB">
        <w:rPr>
          <w:sz w:val="28"/>
          <w:szCs w:val="28"/>
        </w:rPr>
        <w:t>я</w:t>
      </w:r>
      <w:r w:rsidR="002C4CEB" w:rsidRPr="00B22902">
        <w:rPr>
          <w:sz w:val="28"/>
          <w:szCs w:val="28"/>
        </w:rPr>
        <w:t xml:space="preserve"> территории </w:t>
      </w:r>
      <w:r w:rsidR="00B942CA" w:rsidRPr="005161E1">
        <w:rPr>
          <w:sz w:val="28"/>
          <w:szCs w:val="28"/>
        </w:rPr>
        <w:t>профилактических  противоэпидемиологических, дезинсекционных, дератизационных  мероприятий  направленных  на  уничтожение  клещей</w:t>
      </w:r>
      <w:r w:rsidR="00B942CA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у</w:t>
      </w:r>
      <w:r>
        <w:rPr>
          <w:sz w:val="28"/>
          <w:szCs w:val="28"/>
        </w:rPr>
        <w:t>величи</w:t>
      </w:r>
      <w:r w:rsidRPr="00085857">
        <w:rPr>
          <w:sz w:val="28"/>
          <w:szCs w:val="28"/>
        </w:rPr>
        <w:t xml:space="preserve">лось на </w:t>
      </w:r>
      <w:r w:rsidR="00E91682">
        <w:rPr>
          <w:sz w:val="28"/>
          <w:szCs w:val="28"/>
        </w:rPr>
        <w:t>5</w:t>
      </w:r>
      <w:r w:rsidR="002C4CEB">
        <w:rPr>
          <w:sz w:val="28"/>
          <w:szCs w:val="28"/>
        </w:rPr>
        <w:t>,3</w:t>
      </w:r>
      <w:r w:rsidRPr="00085857">
        <w:rPr>
          <w:sz w:val="28"/>
          <w:szCs w:val="28"/>
        </w:rPr>
        <w:t xml:space="preserve"> процентов.</w:t>
      </w:r>
      <w:r w:rsidRPr="00DB4C4C">
        <w:rPr>
          <w:sz w:val="28"/>
        </w:rPr>
        <w:t xml:space="preserve"> </w:t>
      </w:r>
    </w:p>
    <w:p w:rsidR="002C4CEB" w:rsidRDefault="002C4CEB" w:rsidP="002C4CEB">
      <w:pPr>
        <w:ind w:firstLine="709"/>
        <w:jc w:val="both"/>
        <w:rPr>
          <w:sz w:val="28"/>
        </w:rPr>
      </w:pPr>
      <w:r w:rsidRPr="00085857">
        <w:rPr>
          <w:sz w:val="28"/>
          <w:szCs w:val="28"/>
        </w:rPr>
        <w:t xml:space="preserve">При ожидаемом значении показателя по </w:t>
      </w:r>
      <w:r>
        <w:rPr>
          <w:sz w:val="28"/>
          <w:szCs w:val="28"/>
        </w:rPr>
        <w:t>у</w:t>
      </w:r>
      <w:r w:rsidRPr="00B22902">
        <w:rPr>
          <w:sz w:val="28"/>
          <w:szCs w:val="28"/>
        </w:rPr>
        <w:t>величени</w:t>
      </w:r>
      <w:r>
        <w:rPr>
          <w:sz w:val="28"/>
          <w:szCs w:val="28"/>
        </w:rPr>
        <w:t>ю</w:t>
      </w:r>
      <w:r w:rsidRPr="00B22902">
        <w:rPr>
          <w:sz w:val="28"/>
          <w:szCs w:val="28"/>
        </w:rPr>
        <w:t xml:space="preserve"> доли </w:t>
      </w:r>
      <w:r w:rsidRPr="002C4CEB">
        <w:rPr>
          <w:sz w:val="28"/>
          <w:szCs w:val="28"/>
        </w:rPr>
        <w:t>фактически освещенных улиц в общей протяженности улиц сельского поселения</w:t>
      </w:r>
      <w:r w:rsidRPr="00B22902">
        <w:rPr>
          <w:sz w:val="28"/>
          <w:szCs w:val="28"/>
        </w:rPr>
        <w:t>,</w:t>
      </w:r>
      <w:r w:rsidRPr="00085857">
        <w:rPr>
          <w:sz w:val="28"/>
          <w:szCs w:val="28"/>
        </w:rPr>
        <w:t xml:space="preserve"> в 201</w:t>
      </w:r>
      <w:r w:rsidR="00C72063">
        <w:rPr>
          <w:sz w:val="28"/>
          <w:szCs w:val="28"/>
        </w:rPr>
        <w:t>7</w:t>
      </w:r>
      <w:r w:rsidRPr="00085857">
        <w:rPr>
          <w:sz w:val="28"/>
          <w:szCs w:val="28"/>
        </w:rPr>
        <w:t xml:space="preserve"> году </w:t>
      </w:r>
      <w:r w:rsidRPr="00B22902">
        <w:rPr>
          <w:sz w:val="28"/>
          <w:szCs w:val="28"/>
        </w:rPr>
        <w:t>дол</w:t>
      </w:r>
      <w:r>
        <w:rPr>
          <w:sz w:val="28"/>
          <w:szCs w:val="28"/>
        </w:rPr>
        <w:t>я</w:t>
      </w:r>
      <w:r w:rsidRPr="00B22902">
        <w:rPr>
          <w:sz w:val="28"/>
          <w:szCs w:val="28"/>
        </w:rPr>
        <w:t xml:space="preserve"> </w:t>
      </w:r>
      <w:r w:rsidRPr="002C4CEB">
        <w:rPr>
          <w:sz w:val="28"/>
          <w:szCs w:val="28"/>
        </w:rPr>
        <w:t>фактически освещенных улиц в общей протяженности улиц сельского поселения</w:t>
      </w:r>
      <w:r w:rsidRPr="00085857">
        <w:rPr>
          <w:sz w:val="28"/>
          <w:szCs w:val="28"/>
        </w:rPr>
        <w:t xml:space="preserve"> у</w:t>
      </w:r>
      <w:r>
        <w:rPr>
          <w:sz w:val="28"/>
          <w:szCs w:val="28"/>
        </w:rPr>
        <w:t>величи</w:t>
      </w:r>
      <w:r w:rsidRPr="00085857">
        <w:rPr>
          <w:sz w:val="28"/>
          <w:szCs w:val="28"/>
        </w:rPr>
        <w:t xml:space="preserve">лось на </w:t>
      </w:r>
      <w:r>
        <w:rPr>
          <w:sz w:val="28"/>
          <w:szCs w:val="28"/>
        </w:rPr>
        <w:t>4,3</w:t>
      </w:r>
      <w:r w:rsidRPr="00085857">
        <w:rPr>
          <w:sz w:val="28"/>
          <w:szCs w:val="28"/>
        </w:rPr>
        <w:t xml:space="preserve"> процентов.</w:t>
      </w:r>
      <w:r w:rsidRPr="00DB4C4C">
        <w:rPr>
          <w:sz w:val="28"/>
        </w:rPr>
        <w:t xml:space="preserve"> </w:t>
      </w:r>
    </w:p>
    <w:p w:rsidR="00B37BB6" w:rsidRPr="00FB77CE" w:rsidRDefault="00B37BB6" w:rsidP="002C4CEB">
      <w:pPr>
        <w:ind w:firstLine="709"/>
        <w:jc w:val="both"/>
        <w:rPr>
          <w:sz w:val="28"/>
          <w:szCs w:val="28"/>
        </w:rPr>
      </w:pPr>
      <w:r w:rsidRPr="00085857">
        <w:rPr>
          <w:sz w:val="28"/>
          <w:szCs w:val="28"/>
        </w:rPr>
        <w:t>При ожидаемом значении показателя по у</w:t>
      </w:r>
      <w:r w:rsidR="002C4CEB">
        <w:rPr>
          <w:sz w:val="28"/>
          <w:szCs w:val="28"/>
        </w:rPr>
        <w:t>меньш</w:t>
      </w:r>
      <w:r w:rsidRPr="00085857">
        <w:rPr>
          <w:sz w:val="28"/>
          <w:szCs w:val="28"/>
        </w:rPr>
        <w:t xml:space="preserve">ению количества </w:t>
      </w:r>
      <w:r w:rsidR="002C4CEB" w:rsidRPr="00B22902">
        <w:rPr>
          <w:sz w:val="28"/>
          <w:szCs w:val="28"/>
        </w:rPr>
        <w:t>обращений по поводу укусов животными (собаками)</w:t>
      </w:r>
      <w:r>
        <w:rPr>
          <w:sz w:val="28"/>
          <w:szCs w:val="28"/>
        </w:rPr>
        <w:t>,</w:t>
      </w:r>
      <w:r w:rsidRPr="00085857">
        <w:rPr>
          <w:sz w:val="28"/>
          <w:szCs w:val="28"/>
        </w:rPr>
        <w:t xml:space="preserve"> в 201</w:t>
      </w:r>
      <w:r w:rsidR="001728E6">
        <w:rPr>
          <w:sz w:val="28"/>
          <w:szCs w:val="28"/>
        </w:rPr>
        <w:t>7</w:t>
      </w:r>
      <w:r w:rsidRPr="00085857">
        <w:rPr>
          <w:sz w:val="28"/>
          <w:szCs w:val="28"/>
        </w:rPr>
        <w:t xml:space="preserve"> году количество </w:t>
      </w:r>
      <w:r w:rsidR="002C4CEB" w:rsidRPr="00B22902">
        <w:rPr>
          <w:sz w:val="28"/>
          <w:szCs w:val="28"/>
        </w:rPr>
        <w:t>обращений по поводу укусов животными (собаками)</w:t>
      </w:r>
      <w:r w:rsidR="002C4CEB">
        <w:rPr>
          <w:sz w:val="28"/>
          <w:szCs w:val="28"/>
        </w:rPr>
        <w:t xml:space="preserve"> </w:t>
      </w:r>
      <w:r w:rsidR="001F3C0A">
        <w:rPr>
          <w:sz w:val="28"/>
          <w:szCs w:val="28"/>
        </w:rPr>
        <w:t xml:space="preserve"> не поступало</w:t>
      </w:r>
      <w:r w:rsidR="00F66DC5">
        <w:rPr>
          <w:sz w:val="28"/>
          <w:szCs w:val="28"/>
        </w:rPr>
        <w:t>.</w:t>
      </w:r>
      <w:r w:rsidR="001F3C0A">
        <w:rPr>
          <w:sz w:val="28"/>
          <w:szCs w:val="28"/>
        </w:rPr>
        <w:t xml:space="preserve"> </w:t>
      </w:r>
    </w:p>
    <w:p w:rsidR="00B37BB6" w:rsidRPr="00A15387" w:rsidRDefault="00B37BB6" w:rsidP="00B37B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</w:rPr>
      </w:pPr>
      <w:r w:rsidRPr="00A15387">
        <w:rPr>
          <w:rFonts w:ascii="Times New Roman" w:hAnsi="Times New Roman" w:cs="Times New Roman"/>
          <w:sz w:val="28"/>
        </w:rPr>
        <w:t>В основе оценки эффективности Программы лежит система, включа</w:t>
      </w:r>
      <w:r w:rsidRPr="00A15387">
        <w:rPr>
          <w:rFonts w:ascii="Times New Roman" w:hAnsi="Times New Roman" w:cs="Times New Roman"/>
          <w:sz w:val="28"/>
        </w:rPr>
        <w:t>ю</w:t>
      </w:r>
      <w:r w:rsidR="00B942CA">
        <w:rPr>
          <w:rFonts w:ascii="Times New Roman" w:hAnsi="Times New Roman" w:cs="Times New Roman"/>
          <w:sz w:val="28"/>
        </w:rPr>
        <w:t>щая один показатель</w:t>
      </w:r>
      <w:r w:rsidRPr="00A15387">
        <w:rPr>
          <w:rFonts w:ascii="Times New Roman" w:hAnsi="Times New Roman" w:cs="Times New Roman"/>
          <w:sz w:val="28"/>
        </w:rPr>
        <w:t>, характер</w:t>
      </w:r>
      <w:r w:rsidRPr="00A15387">
        <w:rPr>
          <w:rFonts w:ascii="Times New Roman" w:hAnsi="Times New Roman" w:cs="Times New Roman"/>
          <w:sz w:val="28"/>
        </w:rPr>
        <w:t>и</w:t>
      </w:r>
      <w:r w:rsidRPr="00A15387">
        <w:rPr>
          <w:rFonts w:ascii="Times New Roman" w:hAnsi="Times New Roman" w:cs="Times New Roman"/>
          <w:sz w:val="28"/>
        </w:rPr>
        <w:t>зующих эффективность Программы.</w:t>
      </w:r>
    </w:p>
    <w:p w:rsidR="002C4CEB" w:rsidRPr="00EC3E62" w:rsidRDefault="002C4CEB" w:rsidP="002C4C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C3E62">
        <w:rPr>
          <w:sz w:val="28"/>
          <w:szCs w:val="28"/>
        </w:rPr>
        <w:t>Оценка эффективности реализации целевых показателей (П1</w:t>
      </w:r>
      <w:r>
        <w:rPr>
          <w:sz w:val="28"/>
          <w:szCs w:val="28"/>
        </w:rPr>
        <w:t xml:space="preserve"> – </w:t>
      </w:r>
      <w:r w:rsidRPr="00EC3E62">
        <w:rPr>
          <w:sz w:val="28"/>
          <w:szCs w:val="28"/>
        </w:rPr>
        <w:t>П</w:t>
      </w:r>
      <w:r>
        <w:rPr>
          <w:sz w:val="28"/>
          <w:szCs w:val="28"/>
        </w:rPr>
        <w:t>3</w:t>
      </w:r>
      <w:r w:rsidRPr="00EC3E62">
        <w:rPr>
          <w:sz w:val="28"/>
          <w:szCs w:val="28"/>
        </w:rPr>
        <w:t>) осуществлялась по формуле (процентов):</w:t>
      </w:r>
    </w:p>
    <w:p w:rsidR="002C4CEB" w:rsidRPr="00D30219" w:rsidRDefault="002C4CEB" w:rsidP="002C4CEB">
      <w:pPr>
        <w:rPr>
          <w:sz w:val="16"/>
          <w:szCs w:val="1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134"/>
        <w:gridCol w:w="1064"/>
        <w:gridCol w:w="1701"/>
      </w:tblGrid>
      <w:tr w:rsidR="002C4CEB" w:rsidRPr="00EC3E62">
        <w:trPr>
          <w:trHeight w:val="383"/>
          <w:jc w:val="center"/>
        </w:trPr>
        <w:tc>
          <w:tcPr>
            <w:tcW w:w="1134" w:type="dxa"/>
            <w:vMerge w:val="restart"/>
            <w:vAlign w:val="center"/>
          </w:tcPr>
          <w:p w:rsidR="002C4CEB" w:rsidRPr="00EC3E62" w:rsidRDefault="002C4CEB" w:rsidP="0048314D">
            <w:pPr>
              <w:rPr>
                <w:sz w:val="28"/>
              </w:rPr>
            </w:pPr>
            <w:r w:rsidRPr="00EC3E62">
              <w:rPr>
                <w:rFonts w:eastAsia="Calibri"/>
                <w:sz w:val="28"/>
                <w:szCs w:val="28"/>
              </w:rPr>
              <w:t>Эп</w:t>
            </w:r>
            <w:r w:rsidRPr="00D86312">
              <w:rPr>
                <w:rFonts w:eastAsia="Calibri"/>
                <w:sz w:val="28"/>
                <w:szCs w:val="28"/>
                <w:vertAlign w:val="subscript"/>
              </w:rPr>
              <w:t>i</w:t>
            </w:r>
            <w:r w:rsidRPr="00EC3E62">
              <w:rPr>
                <w:rFonts w:eastAsia="Calibri"/>
                <w:sz w:val="28"/>
                <w:szCs w:val="28"/>
              </w:rPr>
              <w:t xml:space="preserve"> </w:t>
            </w:r>
            <w:r w:rsidRPr="00EC3E62">
              <w:rPr>
                <w:sz w:val="28"/>
              </w:rPr>
              <w:t>=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2C4CEB" w:rsidRPr="00EC3E62" w:rsidRDefault="002C4CEB" w:rsidP="0048314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EC3E62">
              <w:rPr>
                <w:rFonts w:eastAsia="Calibri"/>
                <w:sz w:val="28"/>
                <w:szCs w:val="28"/>
              </w:rPr>
              <w:t>Фп</w:t>
            </w:r>
            <w:r w:rsidRPr="00D86312">
              <w:rPr>
                <w:rFonts w:eastAsia="Calibri"/>
                <w:sz w:val="28"/>
                <w:szCs w:val="28"/>
                <w:vertAlign w:val="subscript"/>
              </w:rPr>
              <w:t>i</w:t>
            </w:r>
          </w:p>
        </w:tc>
        <w:tc>
          <w:tcPr>
            <w:tcW w:w="1701" w:type="dxa"/>
            <w:vMerge w:val="restart"/>
            <w:vAlign w:val="center"/>
          </w:tcPr>
          <w:p w:rsidR="002C4CEB" w:rsidRPr="00EC3E62" w:rsidRDefault="002C4CEB" w:rsidP="0048314D">
            <w:pPr>
              <w:rPr>
                <w:sz w:val="28"/>
              </w:rPr>
            </w:pPr>
            <w:r w:rsidRPr="00EC3E62">
              <w:rPr>
                <w:sz w:val="28"/>
              </w:rPr>
              <w:t>х 100, где:</w:t>
            </w:r>
          </w:p>
        </w:tc>
      </w:tr>
      <w:tr w:rsidR="002C4CEB" w:rsidRPr="00EC3E62">
        <w:trPr>
          <w:trHeight w:val="439"/>
          <w:jc w:val="center"/>
        </w:trPr>
        <w:tc>
          <w:tcPr>
            <w:tcW w:w="1134" w:type="dxa"/>
            <w:vMerge/>
          </w:tcPr>
          <w:p w:rsidR="002C4CEB" w:rsidRPr="00EC3E62" w:rsidRDefault="002C4CEB" w:rsidP="0048314D">
            <w:pPr>
              <w:rPr>
                <w:sz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2C4CEB" w:rsidRPr="00EC3E62" w:rsidRDefault="002C4CEB" w:rsidP="0048314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C3E62">
              <w:rPr>
                <w:rFonts w:eastAsia="Calibri"/>
                <w:sz w:val="28"/>
                <w:szCs w:val="28"/>
              </w:rPr>
              <w:t>Пп</w:t>
            </w:r>
            <w:r w:rsidRPr="00D86312">
              <w:rPr>
                <w:rFonts w:eastAsia="Calibri"/>
                <w:sz w:val="28"/>
                <w:szCs w:val="28"/>
                <w:vertAlign w:val="subscript"/>
              </w:rPr>
              <w:t>i</w:t>
            </w:r>
          </w:p>
          <w:p w:rsidR="002C4CEB" w:rsidRPr="00EC3E62" w:rsidRDefault="002C4CEB" w:rsidP="0048314D">
            <w:pPr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2C4CEB" w:rsidRPr="00EC3E62" w:rsidRDefault="002C4CEB" w:rsidP="0048314D">
            <w:pPr>
              <w:rPr>
                <w:sz w:val="28"/>
              </w:rPr>
            </w:pPr>
          </w:p>
        </w:tc>
      </w:tr>
    </w:tbl>
    <w:p w:rsidR="002C4CEB" w:rsidRPr="00D30219" w:rsidRDefault="002C4CEB" w:rsidP="002C4CEB">
      <w:pPr>
        <w:autoSpaceDE w:val="0"/>
        <w:autoSpaceDN w:val="0"/>
        <w:adjustRightInd w:val="0"/>
        <w:outlineLvl w:val="1"/>
        <w:rPr>
          <w:rFonts w:eastAsia="Calibri"/>
          <w:sz w:val="16"/>
          <w:szCs w:val="16"/>
        </w:rPr>
      </w:pPr>
    </w:p>
    <w:p w:rsidR="002C4CEB" w:rsidRPr="00EC3E62" w:rsidRDefault="002C4CEB" w:rsidP="002C4CEB">
      <w:pPr>
        <w:autoSpaceDE w:val="0"/>
        <w:autoSpaceDN w:val="0"/>
        <w:adjustRightInd w:val="0"/>
        <w:ind w:firstLine="709"/>
        <w:outlineLvl w:val="1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Эп</w:t>
      </w:r>
      <w:r w:rsidRPr="00D86312">
        <w:rPr>
          <w:rFonts w:eastAsia="Calibri"/>
          <w:sz w:val="28"/>
          <w:szCs w:val="28"/>
          <w:vertAlign w:val="subscript"/>
        </w:rPr>
        <w:t>i</w:t>
      </w:r>
      <w:r w:rsidRPr="00EC3E62">
        <w:rPr>
          <w:rFonts w:eastAsia="Calibri"/>
          <w:sz w:val="28"/>
          <w:szCs w:val="28"/>
        </w:rPr>
        <w:t xml:space="preserve"> – эффективность реализации i-го показателя;</w:t>
      </w:r>
    </w:p>
    <w:p w:rsidR="002C4CEB" w:rsidRPr="00EC3E62" w:rsidRDefault="002C4CEB" w:rsidP="002C4CEB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Фп</w:t>
      </w:r>
      <w:r w:rsidRPr="00D86312">
        <w:rPr>
          <w:rFonts w:eastAsia="Calibri"/>
          <w:sz w:val="28"/>
          <w:szCs w:val="28"/>
          <w:vertAlign w:val="subscript"/>
        </w:rPr>
        <w:t>i</w:t>
      </w:r>
      <w:r w:rsidRPr="00EC3E62">
        <w:rPr>
          <w:rFonts w:eastAsia="Calibri"/>
          <w:sz w:val="28"/>
          <w:szCs w:val="28"/>
        </w:rPr>
        <w:t xml:space="preserve"> – фактическое значение i-го показателя, достигнутое в ходе реализации Программы;</w:t>
      </w:r>
    </w:p>
    <w:p w:rsidR="002C4CEB" w:rsidRPr="00EC3E62" w:rsidRDefault="002C4CEB" w:rsidP="002C4CEB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Пп</w:t>
      </w:r>
      <w:r w:rsidRPr="00D86312">
        <w:rPr>
          <w:rFonts w:eastAsia="Calibri"/>
          <w:sz w:val="28"/>
          <w:szCs w:val="28"/>
          <w:vertAlign w:val="subscript"/>
        </w:rPr>
        <w:t>i</w:t>
      </w:r>
      <w:r w:rsidRPr="00EC3E62">
        <w:rPr>
          <w:rFonts w:eastAsia="Calibri"/>
          <w:sz w:val="28"/>
          <w:szCs w:val="28"/>
        </w:rPr>
        <w:t xml:space="preserve"> – плановое значение i-го показателя, утвержденное Программой.</w:t>
      </w:r>
    </w:p>
    <w:p w:rsidR="002C4CEB" w:rsidRPr="00D30219" w:rsidRDefault="002C4CEB" w:rsidP="002C4CEB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16"/>
          <w:szCs w:val="16"/>
        </w:rPr>
      </w:pPr>
    </w:p>
    <w:p w:rsidR="002C4CEB" w:rsidRPr="00EC3E62" w:rsidRDefault="002C4CEB" w:rsidP="002C4CEB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Расчет эффективности реализации целевых показателей (процентов):</w:t>
      </w:r>
    </w:p>
    <w:p w:rsidR="002C4CEB" w:rsidRPr="00D30219" w:rsidRDefault="002C4CEB" w:rsidP="002C4CEB">
      <w:pPr>
        <w:autoSpaceDE w:val="0"/>
        <w:autoSpaceDN w:val="0"/>
        <w:adjustRightInd w:val="0"/>
        <w:jc w:val="both"/>
        <w:outlineLvl w:val="1"/>
        <w:rPr>
          <w:rFonts w:eastAsia="Calibri"/>
          <w:sz w:val="16"/>
          <w:szCs w:val="16"/>
        </w:rPr>
      </w:pPr>
    </w:p>
    <w:p w:rsidR="002C4CEB" w:rsidRPr="00EC3E62" w:rsidRDefault="002C4CEB" w:rsidP="002C4CEB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Эп</w:t>
      </w:r>
      <w:r w:rsidRPr="00D86312">
        <w:rPr>
          <w:rFonts w:eastAsia="Calibri"/>
          <w:sz w:val="28"/>
          <w:szCs w:val="28"/>
          <w:vertAlign w:val="subscript"/>
        </w:rPr>
        <w:t>1</w:t>
      </w:r>
      <w:r w:rsidRPr="00EC3E62">
        <w:rPr>
          <w:sz w:val="28"/>
        </w:rPr>
        <w:t>= (</w:t>
      </w:r>
      <w:r w:rsidR="00E91682">
        <w:rPr>
          <w:sz w:val="28"/>
        </w:rPr>
        <w:t>60</w:t>
      </w:r>
      <w:r>
        <w:rPr>
          <w:sz w:val="28"/>
        </w:rPr>
        <w:t>/60</w:t>
      </w:r>
      <w:r w:rsidR="00E91682">
        <w:rPr>
          <w:sz w:val="28"/>
        </w:rPr>
        <w:t>) х 100 = 100</w:t>
      </w:r>
      <w:r w:rsidRPr="00EC3E62">
        <w:rPr>
          <w:sz w:val="28"/>
        </w:rPr>
        <w:t>;</w:t>
      </w:r>
    </w:p>
    <w:p w:rsidR="002C4CEB" w:rsidRDefault="002C4CEB" w:rsidP="002C4CEB">
      <w:pPr>
        <w:jc w:val="center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Эп</w:t>
      </w:r>
      <w:r w:rsidRPr="00D86312">
        <w:rPr>
          <w:rFonts w:eastAsia="Calibri"/>
          <w:sz w:val="28"/>
          <w:szCs w:val="28"/>
          <w:vertAlign w:val="subscript"/>
        </w:rPr>
        <w:t>2</w:t>
      </w:r>
      <w:r w:rsidRPr="00EC3E62">
        <w:rPr>
          <w:rFonts w:eastAsia="Calibri"/>
          <w:sz w:val="28"/>
          <w:szCs w:val="28"/>
        </w:rPr>
        <w:t xml:space="preserve"> = (</w:t>
      </w:r>
      <w:r>
        <w:rPr>
          <w:rFonts w:eastAsia="Calibri"/>
          <w:sz w:val="28"/>
          <w:szCs w:val="28"/>
        </w:rPr>
        <w:t>73</w:t>
      </w:r>
      <w:r w:rsidRPr="00EC3E62">
        <w:rPr>
          <w:rFonts w:eastAsia="Calibri"/>
          <w:sz w:val="28"/>
          <w:szCs w:val="28"/>
        </w:rPr>
        <w:t>/</w:t>
      </w:r>
      <w:r>
        <w:rPr>
          <w:rFonts w:eastAsia="Calibri"/>
          <w:sz w:val="28"/>
          <w:szCs w:val="28"/>
        </w:rPr>
        <w:t>70) х 100 = 104,3;</w:t>
      </w:r>
    </w:p>
    <w:p w:rsidR="002C4CEB" w:rsidRPr="00EC3E62" w:rsidRDefault="002C4CEB" w:rsidP="002C4CEB">
      <w:pPr>
        <w:jc w:val="center"/>
        <w:rPr>
          <w:sz w:val="28"/>
        </w:rPr>
      </w:pPr>
      <w:r w:rsidRPr="00EC3E62">
        <w:rPr>
          <w:rFonts w:eastAsia="Calibri"/>
          <w:sz w:val="28"/>
          <w:szCs w:val="28"/>
        </w:rPr>
        <w:t>Эп</w:t>
      </w:r>
      <w:r>
        <w:rPr>
          <w:rFonts w:eastAsia="Calibri"/>
          <w:sz w:val="28"/>
          <w:szCs w:val="28"/>
          <w:vertAlign w:val="subscript"/>
        </w:rPr>
        <w:t>3</w:t>
      </w:r>
      <w:r w:rsidRPr="00EC3E62">
        <w:rPr>
          <w:rFonts w:eastAsia="Calibri"/>
          <w:sz w:val="28"/>
          <w:szCs w:val="28"/>
        </w:rPr>
        <w:t xml:space="preserve"> = (</w:t>
      </w:r>
      <w:r w:rsidR="00B942CA">
        <w:rPr>
          <w:rFonts w:eastAsia="Calibri"/>
          <w:sz w:val="28"/>
          <w:szCs w:val="28"/>
        </w:rPr>
        <w:t>1</w:t>
      </w:r>
      <w:r w:rsidRPr="00EC3E62">
        <w:rPr>
          <w:rFonts w:eastAsia="Calibri"/>
          <w:sz w:val="28"/>
          <w:szCs w:val="28"/>
        </w:rPr>
        <w:t>/</w:t>
      </w:r>
      <w:r w:rsidR="00B942CA">
        <w:rPr>
          <w:rFonts w:eastAsia="Calibri"/>
          <w:sz w:val="28"/>
          <w:szCs w:val="28"/>
        </w:rPr>
        <w:t>0) х 100 = 1</w:t>
      </w:r>
      <w:r>
        <w:rPr>
          <w:rFonts w:eastAsia="Calibri"/>
          <w:sz w:val="28"/>
          <w:szCs w:val="28"/>
        </w:rPr>
        <w:t>0</w:t>
      </w:r>
      <w:r w:rsidR="00B942CA">
        <w:rPr>
          <w:rFonts w:eastAsia="Calibri"/>
          <w:sz w:val="28"/>
          <w:szCs w:val="28"/>
        </w:rPr>
        <w:t>0</w:t>
      </w:r>
      <w:r>
        <w:rPr>
          <w:rFonts w:eastAsia="Calibri"/>
          <w:sz w:val="28"/>
          <w:szCs w:val="28"/>
        </w:rPr>
        <w:t>,0%.</w:t>
      </w:r>
    </w:p>
    <w:p w:rsidR="002C4CEB" w:rsidRPr="00957323" w:rsidRDefault="002C4CEB" w:rsidP="002C4CEB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</w:t>
      </w:r>
    </w:p>
    <w:p w:rsidR="002C4CEB" w:rsidRPr="00661CE4" w:rsidRDefault="002C4CEB" w:rsidP="002C4C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4. Э</w:t>
      </w:r>
      <w:r w:rsidRPr="00EC3E62">
        <w:rPr>
          <w:sz w:val="28"/>
          <w:szCs w:val="28"/>
        </w:rPr>
        <w:t>ффективност</w:t>
      </w:r>
      <w:r>
        <w:rPr>
          <w:sz w:val="28"/>
          <w:szCs w:val="28"/>
        </w:rPr>
        <w:t>ь</w:t>
      </w:r>
      <w:r w:rsidRPr="00EC3E62">
        <w:rPr>
          <w:sz w:val="28"/>
          <w:szCs w:val="28"/>
        </w:rPr>
        <w:t xml:space="preserve"> реализации целевых показателей осущес</w:t>
      </w:r>
      <w:r>
        <w:rPr>
          <w:sz w:val="28"/>
          <w:szCs w:val="28"/>
        </w:rPr>
        <w:t>твлялась по формуле (процентов)</w:t>
      </w:r>
    </w:p>
    <w:tbl>
      <w:tblPr>
        <w:tblW w:w="5251" w:type="dxa"/>
        <w:jc w:val="center"/>
        <w:tblLayout w:type="fixed"/>
        <w:tblLook w:val="01E0" w:firstRow="1" w:lastRow="1" w:firstColumn="1" w:lastColumn="1" w:noHBand="0" w:noVBand="0"/>
      </w:tblPr>
      <w:tblGrid>
        <w:gridCol w:w="1134"/>
        <w:gridCol w:w="730"/>
        <w:gridCol w:w="255"/>
        <w:gridCol w:w="537"/>
        <w:gridCol w:w="289"/>
        <w:gridCol w:w="605"/>
        <w:gridCol w:w="1701"/>
      </w:tblGrid>
      <w:tr w:rsidR="004C36EF" w:rsidRPr="00EC3E62">
        <w:trPr>
          <w:trHeight w:val="319"/>
          <w:jc w:val="center"/>
        </w:trPr>
        <w:tc>
          <w:tcPr>
            <w:tcW w:w="1134" w:type="dxa"/>
            <w:vMerge w:val="restart"/>
            <w:vAlign w:val="center"/>
          </w:tcPr>
          <w:p w:rsidR="004C36EF" w:rsidRPr="00EC3E62" w:rsidRDefault="004C36EF" w:rsidP="0048314D">
            <w:pPr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Е</w:t>
            </w:r>
            <w:r w:rsidRPr="00EC3E62">
              <w:rPr>
                <w:rFonts w:eastAsia="Calibri"/>
                <w:sz w:val="28"/>
                <w:szCs w:val="28"/>
              </w:rPr>
              <w:t xml:space="preserve"> </w:t>
            </w:r>
            <w:r w:rsidRPr="00EC3E62">
              <w:rPr>
                <w:sz w:val="28"/>
              </w:rPr>
              <w:t>=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4C36EF" w:rsidRPr="003B1A7E" w:rsidRDefault="004C36EF" w:rsidP="0048314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bscript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 w:rsidRPr="003B1A7E">
              <w:rPr>
                <w:rFonts w:eastAsia="Calibri"/>
                <w:sz w:val="28"/>
                <w:szCs w:val="28"/>
                <w:vertAlign w:val="subscript"/>
              </w:rPr>
              <w:t>ф1</w:t>
            </w:r>
          </w:p>
        </w:tc>
        <w:tc>
          <w:tcPr>
            <w:tcW w:w="255" w:type="dxa"/>
            <w:vMerge w:val="restart"/>
          </w:tcPr>
          <w:p w:rsidR="004C36EF" w:rsidRPr="0021234C" w:rsidRDefault="004C36EF" w:rsidP="0048314D">
            <w:pPr>
              <w:rPr>
                <w:sz w:val="28"/>
              </w:rPr>
            </w:pPr>
            <w:r w:rsidRPr="0021234C">
              <w:rPr>
                <w:sz w:val="28"/>
              </w:rPr>
              <w:t>+</w:t>
            </w: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:rsidR="004C36EF" w:rsidRPr="0021234C" w:rsidRDefault="004C36EF" w:rsidP="0048314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bscript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 w:rsidRPr="003B1A7E">
              <w:rPr>
                <w:rFonts w:eastAsia="Calibri"/>
                <w:sz w:val="28"/>
                <w:szCs w:val="28"/>
                <w:vertAlign w:val="subscript"/>
              </w:rPr>
              <w:t>ф</w:t>
            </w:r>
            <w:r w:rsidRPr="0021234C">
              <w:rPr>
                <w:rFonts w:eastAsia="Calibri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89" w:type="dxa"/>
            <w:vMerge w:val="restart"/>
          </w:tcPr>
          <w:p w:rsidR="004C36EF" w:rsidRPr="00EC3E62" w:rsidRDefault="004C36EF" w:rsidP="0048314D">
            <w:pPr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605" w:type="dxa"/>
            <w:tcBorders>
              <w:bottom w:val="single" w:sz="4" w:space="0" w:color="auto"/>
            </w:tcBorders>
          </w:tcPr>
          <w:p w:rsidR="004C36EF" w:rsidRPr="0021234C" w:rsidRDefault="004C36EF" w:rsidP="0048314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bscript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 w:rsidRPr="003B1A7E">
              <w:rPr>
                <w:rFonts w:eastAsia="Calibri"/>
                <w:sz w:val="28"/>
                <w:szCs w:val="28"/>
                <w:vertAlign w:val="subscript"/>
              </w:rPr>
              <w:t>ф</w:t>
            </w:r>
            <w:r>
              <w:rPr>
                <w:rFonts w:eastAsia="Calibri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:rsidR="004C36EF" w:rsidRPr="00EC3E62" w:rsidRDefault="004C36EF" w:rsidP="0048314D">
            <w:pPr>
              <w:rPr>
                <w:sz w:val="28"/>
              </w:rPr>
            </w:pPr>
            <w:r w:rsidRPr="00EC3E62">
              <w:rPr>
                <w:sz w:val="28"/>
              </w:rPr>
              <w:t>х 100, где:</w:t>
            </w:r>
          </w:p>
        </w:tc>
      </w:tr>
      <w:tr w:rsidR="004C36EF" w:rsidRPr="00EC3E62">
        <w:trPr>
          <w:trHeight w:val="319"/>
          <w:jc w:val="center"/>
        </w:trPr>
        <w:tc>
          <w:tcPr>
            <w:tcW w:w="1134" w:type="dxa"/>
            <w:vMerge/>
            <w:vAlign w:val="center"/>
          </w:tcPr>
          <w:p w:rsidR="004C36EF" w:rsidRDefault="004C36EF" w:rsidP="0048314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4C36EF" w:rsidRPr="0021234C" w:rsidRDefault="004C36EF" w:rsidP="0048314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>
              <w:rPr>
                <w:rFonts w:eastAsia="Calibri"/>
                <w:sz w:val="28"/>
                <w:szCs w:val="28"/>
                <w:vertAlign w:val="subscript"/>
                <w:lang w:val="en-US"/>
              </w:rPr>
              <w:t>n</w:t>
            </w:r>
            <w:r w:rsidRPr="003B1A7E">
              <w:rPr>
                <w:rFonts w:eastAsia="Calibri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255" w:type="dxa"/>
            <w:vMerge/>
            <w:tcBorders>
              <w:bottom w:val="single" w:sz="4" w:space="0" w:color="auto"/>
            </w:tcBorders>
          </w:tcPr>
          <w:p w:rsidR="004C36EF" w:rsidRPr="00EC3E62" w:rsidRDefault="004C36EF" w:rsidP="0048314D">
            <w:pPr>
              <w:rPr>
                <w:sz w:val="28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:rsidR="004C36EF" w:rsidRPr="0021234C" w:rsidRDefault="004C36EF" w:rsidP="0048314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>
              <w:rPr>
                <w:rFonts w:eastAsia="Calibri"/>
                <w:sz w:val="28"/>
                <w:szCs w:val="28"/>
                <w:vertAlign w:val="subscript"/>
                <w:lang w:val="en-US"/>
              </w:rPr>
              <w:t>n</w:t>
            </w:r>
            <w:r w:rsidRPr="0021234C">
              <w:rPr>
                <w:rFonts w:eastAsia="Calibri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89" w:type="dxa"/>
            <w:vMerge/>
            <w:tcBorders>
              <w:bottom w:val="single" w:sz="4" w:space="0" w:color="auto"/>
            </w:tcBorders>
          </w:tcPr>
          <w:p w:rsidR="004C36EF" w:rsidRPr="00EC3E62" w:rsidRDefault="004C36EF" w:rsidP="0048314D">
            <w:pPr>
              <w:rPr>
                <w:sz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</w:tcPr>
          <w:p w:rsidR="004C36EF" w:rsidRPr="0021234C" w:rsidRDefault="004C36EF" w:rsidP="0048314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B1A7E">
              <w:rPr>
                <w:rFonts w:eastAsia="Calibri"/>
                <w:sz w:val="28"/>
                <w:szCs w:val="28"/>
                <w:lang w:val="en-US"/>
              </w:rPr>
              <w:t>I</w:t>
            </w:r>
            <w:r>
              <w:rPr>
                <w:rFonts w:eastAsia="Calibri"/>
                <w:sz w:val="28"/>
                <w:szCs w:val="28"/>
                <w:vertAlign w:val="subscript"/>
                <w:lang w:val="en-US"/>
              </w:rPr>
              <w:t>n</w:t>
            </w:r>
            <w:r>
              <w:rPr>
                <w:rFonts w:eastAsia="Calibri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701" w:type="dxa"/>
            <w:vMerge/>
            <w:vAlign w:val="center"/>
          </w:tcPr>
          <w:p w:rsidR="004C36EF" w:rsidRPr="00EC3E62" w:rsidRDefault="004C36EF" w:rsidP="0048314D">
            <w:pPr>
              <w:rPr>
                <w:sz w:val="28"/>
              </w:rPr>
            </w:pPr>
          </w:p>
        </w:tc>
      </w:tr>
      <w:tr w:rsidR="004C36EF" w:rsidRPr="00EC3E62">
        <w:trPr>
          <w:trHeight w:val="439"/>
          <w:jc w:val="center"/>
        </w:trPr>
        <w:tc>
          <w:tcPr>
            <w:tcW w:w="1134" w:type="dxa"/>
            <w:vMerge/>
          </w:tcPr>
          <w:p w:rsidR="004C36EF" w:rsidRPr="00EC3E62" w:rsidRDefault="004C36EF" w:rsidP="0048314D">
            <w:pPr>
              <w:rPr>
                <w:sz w:val="28"/>
              </w:rPr>
            </w:pPr>
          </w:p>
        </w:tc>
        <w:tc>
          <w:tcPr>
            <w:tcW w:w="1522" w:type="dxa"/>
            <w:gridSpan w:val="3"/>
            <w:tcBorders>
              <w:top w:val="single" w:sz="4" w:space="0" w:color="auto"/>
            </w:tcBorders>
          </w:tcPr>
          <w:p w:rsidR="004C36EF" w:rsidRPr="00661CE4" w:rsidRDefault="004C36EF" w:rsidP="0048314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n</w:t>
            </w:r>
          </w:p>
        </w:tc>
        <w:tc>
          <w:tcPr>
            <w:tcW w:w="289" w:type="dxa"/>
            <w:tcBorders>
              <w:top w:val="single" w:sz="4" w:space="0" w:color="auto"/>
            </w:tcBorders>
          </w:tcPr>
          <w:p w:rsidR="004C36EF" w:rsidRPr="00EC3E62" w:rsidRDefault="004C36EF" w:rsidP="0048314D">
            <w:pPr>
              <w:rPr>
                <w:sz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:rsidR="004C36EF" w:rsidRPr="00EC3E62" w:rsidRDefault="004C36EF" w:rsidP="0048314D">
            <w:pPr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4C36EF" w:rsidRPr="00EC3E62" w:rsidRDefault="004C36EF" w:rsidP="0048314D">
            <w:pPr>
              <w:rPr>
                <w:sz w:val="28"/>
              </w:rPr>
            </w:pPr>
          </w:p>
        </w:tc>
      </w:tr>
    </w:tbl>
    <w:p w:rsidR="002C4CEB" w:rsidRDefault="002C4CEB" w:rsidP="002C4CEB">
      <w:pPr>
        <w:autoSpaceDE w:val="0"/>
        <w:autoSpaceDN w:val="0"/>
        <w:adjustRightInd w:val="0"/>
        <w:outlineLvl w:val="1"/>
        <w:rPr>
          <w:rFonts w:eastAsia="Calibri"/>
          <w:sz w:val="16"/>
          <w:szCs w:val="16"/>
        </w:rPr>
      </w:pPr>
    </w:p>
    <w:p w:rsidR="002C4CEB" w:rsidRPr="00836CE1" w:rsidRDefault="002C4CEB" w:rsidP="002C4CEB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Е – эффективность реализации Программы (процентов);</w:t>
      </w:r>
    </w:p>
    <w:p w:rsidR="002C4CEB" w:rsidRPr="00836CE1" w:rsidRDefault="002C4CEB" w:rsidP="002C4CEB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I</w:t>
      </w:r>
      <w:r w:rsidRPr="00677A2C">
        <w:rPr>
          <w:sz w:val="28"/>
          <w:szCs w:val="28"/>
          <w:vertAlign w:val="subscript"/>
        </w:rPr>
        <w:t>ф1</w:t>
      </w:r>
      <w:r w:rsidRPr="00836CE1">
        <w:rPr>
          <w:sz w:val="28"/>
          <w:szCs w:val="28"/>
        </w:rPr>
        <w:t xml:space="preserve"> – фактический индикатор, достигнутый в ходе реализации Программы;</w:t>
      </w:r>
    </w:p>
    <w:p w:rsidR="002C4CEB" w:rsidRPr="00836CE1" w:rsidRDefault="002C4CEB" w:rsidP="002C4CEB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I</w:t>
      </w:r>
      <w:r w:rsidRPr="00677A2C">
        <w:rPr>
          <w:sz w:val="28"/>
          <w:szCs w:val="28"/>
          <w:vertAlign w:val="subscript"/>
        </w:rPr>
        <w:t>n1</w:t>
      </w:r>
      <w:r w:rsidRPr="00836CE1">
        <w:rPr>
          <w:sz w:val="28"/>
          <w:szCs w:val="28"/>
        </w:rPr>
        <w:t xml:space="preserve"> – нормативный индикатор, утвержденный Программой;</w:t>
      </w:r>
    </w:p>
    <w:p w:rsidR="002C4CEB" w:rsidRPr="00836CE1" w:rsidRDefault="002C4CEB" w:rsidP="002C4CEB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n – количество индикаторов Программы.</w:t>
      </w:r>
    </w:p>
    <w:p w:rsidR="002C4CEB" w:rsidRPr="00D30219" w:rsidRDefault="002C4CEB" w:rsidP="002C4CEB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16"/>
          <w:szCs w:val="16"/>
        </w:rPr>
      </w:pPr>
    </w:p>
    <w:p w:rsidR="002C4CEB" w:rsidRDefault="002C4CEB" w:rsidP="002C4CEB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EC3E62">
        <w:rPr>
          <w:rFonts w:eastAsia="Calibri"/>
          <w:sz w:val="28"/>
          <w:szCs w:val="28"/>
        </w:rPr>
        <w:t>Расчет эффективности реализации целевых показателей (процентов):</w:t>
      </w:r>
    </w:p>
    <w:p w:rsidR="002C4CEB" w:rsidRPr="00957323" w:rsidRDefault="002C4CEB" w:rsidP="002C4CEB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16"/>
          <w:szCs w:val="16"/>
        </w:rPr>
      </w:pPr>
    </w:p>
    <w:tbl>
      <w:tblPr>
        <w:tblW w:w="7344" w:type="dxa"/>
        <w:jc w:val="center"/>
        <w:tblLayout w:type="fixed"/>
        <w:tblLook w:val="01E0" w:firstRow="1" w:lastRow="1" w:firstColumn="1" w:lastColumn="1" w:noHBand="0" w:noVBand="0"/>
      </w:tblPr>
      <w:tblGrid>
        <w:gridCol w:w="1134"/>
        <w:gridCol w:w="730"/>
        <w:gridCol w:w="255"/>
        <w:gridCol w:w="924"/>
        <w:gridCol w:w="326"/>
        <w:gridCol w:w="573"/>
        <w:gridCol w:w="1701"/>
        <w:gridCol w:w="1701"/>
      </w:tblGrid>
      <w:tr w:rsidR="002C4CEB" w:rsidRPr="00EC3E62">
        <w:trPr>
          <w:gridAfter w:val="1"/>
          <w:wAfter w:w="1701" w:type="dxa"/>
          <w:trHeight w:val="319"/>
          <w:jc w:val="center"/>
        </w:trPr>
        <w:tc>
          <w:tcPr>
            <w:tcW w:w="1134" w:type="dxa"/>
            <w:vMerge w:val="restart"/>
            <w:vAlign w:val="center"/>
          </w:tcPr>
          <w:p w:rsidR="002C4CEB" w:rsidRPr="00EC3E62" w:rsidRDefault="002C4CEB" w:rsidP="0048314D">
            <w:pPr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Е</w:t>
            </w:r>
            <w:r w:rsidRPr="00EC3E62">
              <w:rPr>
                <w:rFonts w:eastAsia="Calibri"/>
                <w:sz w:val="28"/>
                <w:szCs w:val="28"/>
              </w:rPr>
              <w:t xml:space="preserve"> </w:t>
            </w:r>
            <w:r w:rsidRPr="00EC3E62">
              <w:rPr>
                <w:sz w:val="28"/>
              </w:rPr>
              <w:t>=</w:t>
            </w: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2C4CEB" w:rsidRPr="002C4CEB" w:rsidRDefault="00E91682" w:rsidP="0048314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bscript"/>
              </w:rPr>
            </w:pPr>
            <w:r>
              <w:rPr>
                <w:rFonts w:eastAsia="Calibri"/>
                <w:sz w:val="28"/>
                <w:szCs w:val="28"/>
              </w:rPr>
              <w:t>60</w:t>
            </w:r>
          </w:p>
        </w:tc>
        <w:tc>
          <w:tcPr>
            <w:tcW w:w="255" w:type="dxa"/>
            <w:vMerge w:val="restart"/>
          </w:tcPr>
          <w:p w:rsidR="002C4CEB" w:rsidRPr="003B1A7E" w:rsidRDefault="002C4CEB" w:rsidP="0048314D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+</w:t>
            </w: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:rsidR="002C4CEB" w:rsidRPr="00661CE4" w:rsidRDefault="002C4CEB" w:rsidP="0048314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bscript"/>
              </w:rPr>
            </w:pPr>
            <w:r>
              <w:rPr>
                <w:rFonts w:eastAsia="Calibri"/>
                <w:sz w:val="28"/>
                <w:szCs w:val="28"/>
              </w:rPr>
              <w:t>73</w:t>
            </w:r>
          </w:p>
        </w:tc>
        <w:tc>
          <w:tcPr>
            <w:tcW w:w="326" w:type="dxa"/>
            <w:vMerge w:val="restart"/>
          </w:tcPr>
          <w:p w:rsidR="002C4CEB" w:rsidRPr="00EC3E62" w:rsidRDefault="002C4CEB" w:rsidP="0048314D">
            <w:pPr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73" w:type="dxa"/>
            <w:tcBorders>
              <w:bottom w:val="single" w:sz="4" w:space="0" w:color="auto"/>
            </w:tcBorders>
          </w:tcPr>
          <w:p w:rsidR="002C4CEB" w:rsidRPr="00EC3E62" w:rsidRDefault="00A2649D" w:rsidP="002C4C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01" w:type="dxa"/>
            <w:vMerge w:val="restart"/>
            <w:vAlign w:val="center"/>
          </w:tcPr>
          <w:p w:rsidR="002C4CEB" w:rsidRPr="00EC3E62" w:rsidRDefault="002C4CEB" w:rsidP="0048314D">
            <w:pPr>
              <w:rPr>
                <w:sz w:val="28"/>
              </w:rPr>
            </w:pPr>
            <w:r w:rsidRPr="00EC3E62">
              <w:rPr>
                <w:sz w:val="28"/>
              </w:rPr>
              <w:t>х 100</w:t>
            </w:r>
            <w:r>
              <w:rPr>
                <w:sz w:val="28"/>
              </w:rPr>
              <w:t xml:space="preserve"> = </w:t>
            </w:r>
            <w:r w:rsidR="00A2649D">
              <w:rPr>
                <w:sz w:val="28"/>
              </w:rPr>
              <w:t>100</w:t>
            </w:r>
          </w:p>
        </w:tc>
      </w:tr>
      <w:tr w:rsidR="002C4CEB" w:rsidRPr="00EC3E62">
        <w:trPr>
          <w:gridAfter w:val="1"/>
          <w:wAfter w:w="1701" w:type="dxa"/>
          <w:trHeight w:val="319"/>
          <w:jc w:val="center"/>
        </w:trPr>
        <w:tc>
          <w:tcPr>
            <w:tcW w:w="1134" w:type="dxa"/>
            <w:vMerge/>
            <w:vAlign w:val="center"/>
          </w:tcPr>
          <w:p w:rsidR="002C4CEB" w:rsidRDefault="002C4CEB" w:rsidP="0048314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:rsidR="002C4CEB" w:rsidRPr="00661CE4" w:rsidRDefault="002C4CEB" w:rsidP="0048314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60</w:t>
            </w:r>
          </w:p>
        </w:tc>
        <w:tc>
          <w:tcPr>
            <w:tcW w:w="255" w:type="dxa"/>
            <w:vMerge/>
            <w:tcBorders>
              <w:bottom w:val="single" w:sz="4" w:space="0" w:color="auto"/>
            </w:tcBorders>
          </w:tcPr>
          <w:p w:rsidR="002C4CEB" w:rsidRPr="00EC3E62" w:rsidRDefault="002C4CEB" w:rsidP="0048314D">
            <w:pPr>
              <w:rPr>
                <w:sz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</w:tcPr>
          <w:p w:rsidR="002C4CEB" w:rsidRPr="00661CE4" w:rsidRDefault="002C4CEB" w:rsidP="0048314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70</w:t>
            </w:r>
          </w:p>
        </w:tc>
        <w:tc>
          <w:tcPr>
            <w:tcW w:w="326" w:type="dxa"/>
            <w:vMerge/>
            <w:tcBorders>
              <w:bottom w:val="single" w:sz="4" w:space="0" w:color="auto"/>
            </w:tcBorders>
          </w:tcPr>
          <w:p w:rsidR="002C4CEB" w:rsidRPr="00EC3E62" w:rsidRDefault="002C4CEB" w:rsidP="0048314D">
            <w:pPr>
              <w:rPr>
                <w:sz w:val="28"/>
              </w:rPr>
            </w:pP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</w:tcPr>
          <w:p w:rsidR="002C4CEB" w:rsidRPr="00EC3E62" w:rsidRDefault="002C4CEB" w:rsidP="0048314D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01" w:type="dxa"/>
            <w:vMerge/>
            <w:vAlign w:val="center"/>
          </w:tcPr>
          <w:p w:rsidR="002C4CEB" w:rsidRPr="00EC3E62" w:rsidRDefault="002C4CEB" w:rsidP="0048314D">
            <w:pPr>
              <w:rPr>
                <w:sz w:val="28"/>
              </w:rPr>
            </w:pPr>
          </w:p>
        </w:tc>
      </w:tr>
      <w:tr w:rsidR="002C4CEB" w:rsidRPr="00EC3E62">
        <w:trPr>
          <w:trHeight w:val="439"/>
          <w:jc w:val="center"/>
        </w:trPr>
        <w:tc>
          <w:tcPr>
            <w:tcW w:w="1134" w:type="dxa"/>
            <w:vMerge/>
          </w:tcPr>
          <w:p w:rsidR="002C4CEB" w:rsidRPr="00EC3E62" w:rsidRDefault="002C4CEB" w:rsidP="0048314D">
            <w:pPr>
              <w:rPr>
                <w:sz w:val="28"/>
              </w:rPr>
            </w:pPr>
          </w:p>
        </w:tc>
        <w:tc>
          <w:tcPr>
            <w:tcW w:w="2808" w:type="dxa"/>
            <w:gridSpan w:val="5"/>
            <w:tcBorders>
              <w:top w:val="single" w:sz="4" w:space="0" w:color="auto"/>
            </w:tcBorders>
          </w:tcPr>
          <w:p w:rsidR="002C4CEB" w:rsidRPr="00EC3E62" w:rsidRDefault="00B942CA" w:rsidP="002C4CEB">
            <w:pPr>
              <w:jc w:val="center"/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701" w:type="dxa"/>
            <w:vMerge/>
          </w:tcPr>
          <w:p w:rsidR="002C4CEB" w:rsidRPr="00EC3E62" w:rsidRDefault="002C4CEB" w:rsidP="0048314D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2C4CEB" w:rsidRPr="00EC3E62" w:rsidRDefault="002C4CEB" w:rsidP="0048314D">
            <w:pPr>
              <w:rPr>
                <w:sz w:val="28"/>
              </w:rPr>
            </w:pPr>
          </w:p>
        </w:tc>
      </w:tr>
    </w:tbl>
    <w:p w:rsidR="002C4CEB" w:rsidRPr="00EC3E62" w:rsidRDefault="002C4CEB" w:rsidP="002C4CEB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7E2357">
        <w:rPr>
          <w:rFonts w:eastAsia="Calibri"/>
          <w:spacing w:val="-4"/>
          <w:sz w:val="28"/>
          <w:szCs w:val="28"/>
        </w:rPr>
        <w:t>Таким образом, по степени достижения показателей (</w:t>
      </w:r>
      <w:r w:rsidR="00A2649D">
        <w:rPr>
          <w:rFonts w:eastAsia="Calibri"/>
          <w:spacing w:val="-4"/>
          <w:sz w:val="28"/>
          <w:szCs w:val="28"/>
        </w:rPr>
        <w:t>100</w:t>
      </w:r>
      <w:r w:rsidRPr="007E2357">
        <w:rPr>
          <w:rFonts w:eastAsia="Calibri"/>
          <w:spacing w:val="-4"/>
          <w:sz w:val="28"/>
          <w:szCs w:val="28"/>
        </w:rPr>
        <w:t xml:space="preserve"> </w:t>
      </w:r>
      <w:r>
        <w:rPr>
          <w:rFonts w:eastAsia="Calibri"/>
          <w:spacing w:val="-4"/>
          <w:sz w:val="28"/>
          <w:szCs w:val="28"/>
        </w:rPr>
        <w:t>процентов</w:t>
      </w:r>
      <w:r w:rsidRPr="007E2357">
        <w:rPr>
          <w:rFonts w:eastAsia="Calibri"/>
          <w:spacing w:val="-4"/>
          <w:sz w:val="28"/>
          <w:szCs w:val="28"/>
        </w:rPr>
        <w:t>)</w:t>
      </w:r>
      <w:r w:rsidRPr="00EC3E62">
        <w:rPr>
          <w:rFonts w:eastAsia="Calibri"/>
          <w:sz w:val="28"/>
          <w:szCs w:val="28"/>
        </w:rPr>
        <w:t xml:space="preserve"> реализация Программы является эффективной.</w:t>
      </w:r>
    </w:p>
    <w:p w:rsidR="002C4CEB" w:rsidRPr="00D30219" w:rsidRDefault="002C4CEB" w:rsidP="002C4CEB">
      <w:pPr>
        <w:autoSpaceDE w:val="0"/>
        <w:autoSpaceDN w:val="0"/>
        <w:adjustRightInd w:val="0"/>
        <w:jc w:val="both"/>
        <w:outlineLvl w:val="1"/>
        <w:rPr>
          <w:rFonts w:eastAsia="Calibri"/>
          <w:sz w:val="16"/>
          <w:szCs w:val="16"/>
        </w:rPr>
      </w:pPr>
    </w:p>
    <w:p w:rsidR="002C4CEB" w:rsidRPr="00EC3E62" w:rsidRDefault="002C4CEB" w:rsidP="002C4CEB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 xml:space="preserve">Бюджетная </w:t>
      </w:r>
      <w:r w:rsidRPr="00D86312">
        <w:rPr>
          <w:rFonts w:eastAsia="Calibri"/>
          <w:spacing w:val="-4"/>
          <w:sz w:val="28"/>
          <w:szCs w:val="28"/>
        </w:rPr>
        <w:t>эффективност</w:t>
      </w:r>
      <w:r>
        <w:rPr>
          <w:rFonts w:eastAsia="Calibri"/>
          <w:spacing w:val="-4"/>
          <w:sz w:val="28"/>
          <w:szCs w:val="28"/>
        </w:rPr>
        <w:t>ь</w:t>
      </w:r>
      <w:r w:rsidRPr="00D86312">
        <w:rPr>
          <w:rFonts w:eastAsia="Calibri"/>
          <w:spacing w:val="-4"/>
          <w:sz w:val="28"/>
          <w:szCs w:val="28"/>
        </w:rPr>
        <w:t xml:space="preserve"> реализации Программы по степени достижения</w:t>
      </w:r>
      <w:r w:rsidRPr="00EC3E62">
        <w:rPr>
          <w:rFonts w:eastAsia="Calibri"/>
          <w:sz w:val="28"/>
          <w:szCs w:val="28"/>
        </w:rPr>
        <w:t xml:space="preserve"> показателей рассчитывается по формуле:</w:t>
      </w:r>
    </w:p>
    <w:tbl>
      <w:tblPr>
        <w:tblW w:w="3683" w:type="dxa"/>
        <w:jc w:val="center"/>
        <w:tblLayout w:type="fixed"/>
        <w:tblLook w:val="01E0" w:firstRow="1" w:lastRow="1" w:firstColumn="1" w:lastColumn="1" w:noHBand="0" w:noVBand="0"/>
      </w:tblPr>
      <w:tblGrid>
        <w:gridCol w:w="880"/>
        <w:gridCol w:w="1166"/>
        <w:gridCol w:w="1637"/>
      </w:tblGrid>
      <w:tr w:rsidR="002C4CEB" w:rsidRPr="00EC3E62">
        <w:trPr>
          <w:trHeight w:val="383"/>
          <w:jc w:val="center"/>
        </w:trPr>
        <w:tc>
          <w:tcPr>
            <w:tcW w:w="880" w:type="dxa"/>
            <w:vMerge w:val="restart"/>
            <w:vAlign w:val="center"/>
          </w:tcPr>
          <w:p w:rsidR="002C4CEB" w:rsidRPr="00EC3E62" w:rsidRDefault="002C4CEB" w:rsidP="0048314D">
            <w:pPr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Э</w:t>
            </w:r>
            <w:r>
              <w:rPr>
                <w:rFonts w:eastAsia="Calibri"/>
                <w:sz w:val="28"/>
                <w:szCs w:val="28"/>
                <w:vertAlign w:val="subscript"/>
              </w:rPr>
              <w:t>бюд</w:t>
            </w:r>
            <w:r w:rsidRPr="00EC3E62">
              <w:rPr>
                <w:sz w:val="28"/>
              </w:rPr>
              <w:t>=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2C4CEB" w:rsidRPr="00EC3E62" w:rsidRDefault="002C4CEB" w:rsidP="0048314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Ф</w:t>
            </w:r>
            <w:r>
              <w:rPr>
                <w:rFonts w:eastAsia="Calibri"/>
                <w:sz w:val="28"/>
                <w:szCs w:val="28"/>
                <w:vertAlign w:val="subscript"/>
              </w:rPr>
              <w:t>ф</w:t>
            </w:r>
            <w:r w:rsidRPr="00EC3E62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637" w:type="dxa"/>
            <w:vMerge w:val="restart"/>
            <w:vAlign w:val="center"/>
          </w:tcPr>
          <w:p w:rsidR="002C4CEB" w:rsidRDefault="002C4CEB" w:rsidP="0048314D">
            <w:pPr>
              <w:rPr>
                <w:sz w:val="28"/>
              </w:rPr>
            </w:pPr>
          </w:p>
          <w:p w:rsidR="002C4CEB" w:rsidRPr="00EC3E62" w:rsidRDefault="002C4CEB" w:rsidP="0048314D">
            <w:pPr>
              <w:rPr>
                <w:sz w:val="28"/>
              </w:rPr>
            </w:pPr>
            <w:r>
              <w:rPr>
                <w:sz w:val="28"/>
              </w:rPr>
              <w:t>х 100%</w:t>
            </w:r>
            <w:r w:rsidRPr="00EC3E62">
              <w:rPr>
                <w:sz w:val="28"/>
              </w:rPr>
              <w:t xml:space="preserve">, </w:t>
            </w:r>
            <w:r>
              <w:rPr>
                <w:sz w:val="28"/>
              </w:rPr>
              <w:t>где</w:t>
            </w:r>
          </w:p>
        </w:tc>
      </w:tr>
      <w:tr w:rsidR="002C4CEB" w:rsidRPr="00EC3E62">
        <w:trPr>
          <w:jc w:val="center"/>
        </w:trPr>
        <w:tc>
          <w:tcPr>
            <w:tcW w:w="880" w:type="dxa"/>
            <w:vMerge/>
          </w:tcPr>
          <w:p w:rsidR="002C4CEB" w:rsidRPr="00EC3E62" w:rsidRDefault="002C4CEB" w:rsidP="0048314D">
            <w:pPr>
              <w:rPr>
                <w:sz w:val="28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2C4CEB" w:rsidRPr="00EC3E62" w:rsidRDefault="002C4CEB" w:rsidP="0048314D">
            <w:pPr>
              <w:jc w:val="center"/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Ф</w:t>
            </w:r>
            <w:r>
              <w:rPr>
                <w:rFonts w:eastAsia="Calibri"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1637" w:type="dxa"/>
            <w:vMerge/>
          </w:tcPr>
          <w:p w:rsidR="002C4CEB" w:rsidRPr="00EC3E62" w:rsidRDefault="002C4CEB" w:rsidP="0048314D">
            <w:pPr>
              <w:rPr>
                <w:sz w:val="28"/>
              </w:rPr>
            </w:pPr>
          </w:p>
        </w:tc>
      </w:tr>
    </w:tbl>
    <w:p w:rsidR="002C4CEB" w:rsidRPr="00D30219" w:rsidRDefault="002C4CEB" w:rsidP="002C4CEB">
      <w:pPr>
        <w:autoSpaceDE w:val="0"/>
        <w:autoSpaceDN w:val="0"/>
        <w:adjustRightInd w:val="0"/>
        <w:jc w:val="both"/>
        <w:outlineLvl w:val="1"/>
        <w:rPr>
          <w:rFonts w:eastAsia="Calibri"/>
          <w:sz w:val="16"/>
          <w:szCs w:val="16"/>
        </w:rPr>
      </w:pPr>
    </w:p>
    <w:p w:rsidR="002C4CEB" w:rsidRPr="00836CE1" w:rsidRDefault="002C4CEB" w:rsidP="002C4CEB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Э</w:t>
      </w:r>
      <w:r w:rsidRPr="00677A2C">
        <w:rPr>
          <w:sz w:val="28"/>
          <w:vertAlign w:val="subscript"/>
        </w:rPr>
        <w:t>бюд</w:t>
      </w:r>
      <w:r w:rsidRPr="00836CE1">
        <w:rPr>
          <w:sz w:val="28"/>
          <w:szCs w:val="28"/>
        </w:rPr>
        <w:t xml:space="preserve"> – бюджетная эффективность Программы;</w:t>
      </w:r>
    </w:p>
    <w:p w:rsidR="002C4CEB" w:rsidRPr="00836CE1" w:rsidRDefault="002C4CEB" w:rsidP="002C4CEB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Ф</w:t>
      </w:r>
      <w:r w:rsidRPr="00677A2C">
        <w:rPr>
          <w:sz w:val="28"/>
          <w:vertAlign w:val="subscript"/>
        </w:rPr>
        <w:t>ф</w:t>
      </w:r>
      <w:r w:rsidRPr="00836CE1">
        <w:rPr>
          <w:sz w:val="28"/>
          <w:szCs w:val="28"/>
        </w:rPr>
        <w:t xml:space="preserve"> – фактическое использование средств;</w:t>
      </w:r>
    </w:p>
    <w:p w:rsidR="002C4CEB" w:rsidRPr="00836CE1" w:rsidRDefault="002C4CEB" w:rsidP="002C4CEB">
      <w:pPr>
        <w:ind w:firstLine="720"/>
        <w:jc w:val="both"/>
        <w:rPr>
          <w:sz w:val="28"/>
          <w:szCs w:val="28"/>
        </w:rPr>
      </w:pPr>
      <w:r w:rsidRPr="00836CE1">
        <w:rPr>
          <w:sz w:val="28"/>
          <w:szCs w:val="28"/>
        </w:rPr>
        <w:t>Ф</w:t>
      </w:r>
      <w:r w:rsidRPr="00677A2C">
        <w:rPr>
          <w:sz w:val="28"/>
          <w:vertAlign w:val="subscript"/>
        </w:rPr>
        <w:t>п</w:t>
      </w:r>
      <w:r w:rsidRPr="00836CE1">
        <w:rPr>
          <w:sz w:val="28"/>
          <w:szCs w:val="28"/>
        </w:rPr>
        <w:t xml:space="preserve"> – планируемое использование средств.</w:t>
      </w:r>
    </w:p>
    <w:p w:rsidR="002C4CEB" w:rsidRPr="00EC3E62" w:rsidRDefault="002C4CEB" w:rsidP="002C4CEB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Бюджетная </w:t>
      </w:r>
      <w:r w:rsidRPr="00EC3E62">
        <w:rPr>
          <w:rFonts w:eastAsia="Calibri"/>
          <w:sz w:val="28"/>
          <w:szCs w:val="28"/>
        </w:rPr>
        <w:t>эффективност</w:t>
      </w:r>
      <w:r>
        <w:rPr>
          <w:rFonts w:eastAsia="Calibri"/>
          <w:sz w:val="28"/>
          <w:szCs w:val="28"/>
        </w:rPr>
        <w:t>ь</w:t>
      </w:r>
      <w:r w:rsidRPr="00EC3E62">
        <w:rPr>
          <w:rFonts w:eastAsia="Calibri"/>
          <w:sz w:val="28"/>
          <w:szCs w:val="28"/>
        </w:rPr>
        <w:t xml:space="preserve"> реализации Программы по степени достижения показателей (процентов):</w:t>
      </w:r>
    </w:p>
    <w:p w:rsidR="002C4CEB" w:rsidRPr="00D30219" w:rsidRDefault="002C4CEB" w:rsidP="002C4CEB">
      <w:pPr>
        <w:autoSpaceDE w:val="0"/>
        <w:autoSpaceDN w:val="0"/>
        <w:adjustRightInd w:val="0"/>
        <w:jc w:val="both"/>
        <w:outlineLvl w:val="1"/>
        <w:rPr>
          <w:rFonts w:eastAsia="Calibri"/>
          <w:sz w:val="16"/>
          <w:szCs w:val="16"/>
        </w:rPr>
      </w:pPr>
    </w:p>
    <w:tbl>
      <w:tblPr>
        <w:tblW w:w="2229" w:type="pct"/>
        <w:jc w:val="center"/>
        <w:tblLayout w:type="fixed"/>
        <w:tblLook w:val="01E0" w:firstRow="1" w:lastRow="1" w:firstColumn="1" w:lastColumn="1" w:noHBand="0" w:noVBand="0"/>
      </w:tblPr>
      <w:tblGrid>
        <w:gridCol w:w="845"/>
        <w:gridCol w:w="1329"/>
        <w:gridCol w:w="2358"/>
      </w:tblGrid>
      <w:tr w:rsidR="002C4CEB" w:rsidRPr="00EC3E62">
        <w:trPr>
          <w:trHeight w:val="383"/>
          <w:jc w:val="center"/>
        </w:trPr>
        <w:tc>
          <w:tcPr>
            <w:tcW w:w="845" w:type="dxa"/>
            <w:vMerge w:val="restart"/>
            <w:vAlign w:val="center"/>
          </w:tcPr>
          <w:p w:rsidR="002C4CEB" w:rsidRPr="00EC3E62" w:rsidRDefault="002C4CEB" w:rsidP="0048314D">
            <w:pPr>
              <w:rPr>
                <w:sz w:val="28"/>
              </w:rPr>
            </w:pPr>
            <w:r w:rsidRPr="00EC3E62">
              <w:rPr>
                <w:rFonts w:eastAsia="Calibri"/>
                <w:sz w:val="28"/>
                <w:szCs w:val="28"/>
              </w:rPr>
              <w:t xml:space="preserve">Эп </w:t>
            </w:r>
            <w:r w:rsidRPr="00EC3E62">
              <w:rPr>
                <w:sz w:val="28"/>
              </w:rPr>
              <w:t>=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2C4CEB" w:rsidRPr="00EC3E62" w:rsidRDefault="004A4BCD" w:rsidP="0048314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14,7</w:t>
            </w:r>
            <w:r w:rsidR="002C4CEB" w:rsidRPr="00EC3E62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358" w:type="dxa"/>
            <w:vMerge w:val="restart"/>
            <w:vAlign w:val="center"/>
          </w:tcPr>
          <w:p w:rsidR="002C4CEB" w:rsidRPr="00EC3E62" w:rsidRDefault="00ED7097" w:rsidP="00E91682">
            <w:pPr>
              <w:rPr>
                <w:sz w:val="28"/>
              </w:rPr>
            </w:pPr>
            <w:r>
              <w:rPr>
                <w:sz w:val="28"/>
              </w:rPr>
              <w:t>х100% = 99,3</w:t>
            </w:r>
            <w:r w:rsidR="002C4CEB">
              <w:rPr>
                <w:sz w:val="28"/>
              </w:rPr>
              <w:t>%</w:t>
            </w:r>
            <w:r w:rsidR="002C4CEB" w:rsidRPr="00EC3E62">
              <w:rPr>
                <w:sz w:val="28"/>
              </w:rPr>
              <w:t>.</w:t>
            </w:r>
          </w:p>
        </w:tc>
      </w:tr>
      <w:tr w:rsidR="002C4CEB" w:rsidRPr="00EC3E62">
        <w:trPr>
          <w:jc w:val="center"/>
        </w:trPr>
        <w:tc>
          <w:tcPr>
            <w:tcW w:w="845" w:type="dxa"/>
            <w:vMerge/>
          </w:tcPr>
          <w:p w:rsidR="002C4CEB" w:rsidRPr="00EC3E62" w:rsidRDefault="002C4CEB" w:rsidP="0048314D">
            <w:pPr>
              <w:rPr>
                <w:sz w:val="28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2C4CEB" w:rsidRPr="00EC3E62" w:rsidRDefault="004A4BCD" w:rsidP="0048314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14,8</w:t>
            </w:r>
          </w:p>
          <w:p w:rsidR="002C4CEB" w:rsidRPr="00EC3E62" w:rsidRDefault="002C4CEB" w:rsidP="0048314D">
            <w:pPr>
              <w:rPr>
                <w:sz w:val="28"/>
              </w:rPr>
            </w:pPr>
          </w:p>
        </w:tc>
        <w:tc>
          <w:tcPr>
            <w:tcW w:w="2358" w:type="dxa"/>
            <w:vMerge/>
          </w:tcPr>
          <w:p w:rsidR="002C4CEB" w:rsidRPr="00EC3E62" w:rsidRDefault="002C4CEB" w:rsidP="0048314D">
            <w:pPr>
              <w:rPr>
                <w:sz w:val="28"/>
              </w:rPr>
            </w:pPr>
          </w:p>
        </w:tc>
      </w:tr>
    </w:tbl>
    <w:p w:rsidR="00B37BB6" w:rsidRPr="002A4D2F" w:rsidRDefault="00B37BB6" w:rsidP="004C36EF">
      <w:pPr>
        <w:autoSpaceDE w:val="0"/>
        <w:autoSpaceDN w:val="0"/>
        <w:adjustRightInd w:val="0"/>
        <w:outlineLvl w:val="1"/>
        <w:rPr>
          <w:sz w:val="16"/>
          <w:szCs w:val="16"/>
        </w:rPr>
      </w:pPr>
      <w:r w:rsidRPr="00A15387">
        <w:rPr>
          <w:sz w:val="28"/>
        </w:rPr>
        <w:t xml:space="preserve">  </w:t>
      </w:r>
    </w:p>
    <w:p w:rsidR="00B37BB6" w:rsidRPr="00085857" w:rsidRDefault="00B37BB6" w:rsidP="00B37BB6">
      <w:pPr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IV. Дальнейшая реализация Программы</w:t>
      </w:r>
    </w:p>
    <w:p w:rsidR="00B37BB6" w:rsidRPr="00673F48" w:rsidRDefault="00B37BB6" w:rsidP="00B37BB6">
      <w:pPr>
        <w:rPr>
          <w:sz w:val="16"/>
          <w:szCs w:val="16"/>
        </w:rPr>
      </w:pPr>
    </w:p>
    <w:p w:rsidR="00B37BB6" w:rsidRPr="00085857" w:rsidRDefault="00B37BB6" w:rsidP="00B37BB6">
      <w:pPr>
        <w:ind w:firstLine="709"/>
        <w:jc w:val="both"/>
        <w:rPr>
          <w:sz w:val="28"/>
          <w:szCs w:val="28"/>
        </w:rPr>
      </w:pPr>
      <w:r w:rsidRPr="00085857">
        <w:rPr>
          <w:sz w:val="28"/>
          <w:szCs w:val="28"/>
        </w:rPr>
        <w:t xml:space="preserve">В целях оптимизации бюджетных расходов планируется </w:t>
      </w:r>
      <w:r>
        <w:rPr>
          <w:sz w:val="28"/>
          <w:szCs w:val="28"/>
        </w:rPr>
        <w:t xml:space="preserve">финансирование </w:t>
      </w:r>
      <w:r w:rsidRPr="00085857">
        <w:rPr>
          <w:sz w:val="28"/>
          <w:szCs w:val="28"/>
        </w:rPr>
        <w:t>мероприятия Программы</w:t>
      </w:r>
      <w:r>
        <w:rPr>
          <w:sz w:val="28"/>
          <w:szCs w:val="28"/>
        </w:rPr>
        <w:t xml:space="preserve"> осуществлять на строго определенные цели.</w:t>
      </w:r>
    </w:p>
    <w:p w:rsidR="00B37BB6" w:rsidRPr="00085857" w:rsidRDefault="00B37BB6" w:rsidP="00B37BB6">
      <w:pPr>
        <w:ind w:firstLine="709"/>
        <w:jc w:val="both"/>
        <w:rPr>
          <w:sz w:val="28"/>
          <w:szCs w:val="28"/>
        </w:rPr>
      </w:pPr>
      <w:r w:rsidRPr="00085857">
        <w:rPr>
          <w:sz w:val="28"/>
          <w:szCs w:val="28"/>
        </w:rPr>
        <w:t>Целевые показатели реализации Программы корректировать на текущий финансовый год и плановый период не планируется.</w:t>
      </w:r>
    </w:p>
    <w:p w:rsidR="00B37BB6" w:rsidRDefault="00B37BB6" w:rsidP="00B37BB6">
      <w:pPr>
        <w:jc w:val="center"/>
      </w:pPr>
    </w:p>
    <w:p w:rsidR="00B37BB6" w:rsidRPr="00DF0521" w:rsidRDefault="00B37BB6" w:rsidP="00B37BB6">
      <w:pPr>
        <w:pStyle w:val="ConsPlusNormal"/>
        <w:widowControl/>
        <w:ind w:firstLine="540"/>
        <w:jc w:val="both"/>
        <w:rPr>
          <w:rFonts w:eastAsia="Calibri"/>
          <w:sz w:val="16"/>
          <w:szCs w:val="16"/>
        </w:rPr>
      </w:pPr>
      <w:r>
        <w:t xml:space="preserve">           </w:t>
      </w:r>
    </w:p>
    <w:p w:rsidR="00B37BB6" w:rsidRPr="00DF0521" w:rsidRDefault="00B37BB6" w:rsidP="00B37BB6">
      <w:pPr>
        <w:autoSpaceDE w:val="0"/>
        <w:autoSpaceDN w:val="0"/>
        <w:adjustRightInd w:val="0"/>
        <w:jc w:val="both"/>
        <w:outlineLvl w:val="1"/>
        <w:rPr>
          <w:rFonts w:eastAsia="Calibri"/>
          <w:sz w:val="16"/>
          <w:szCs w:val="16"/>
        </w:rPr>
      </w:pPr>
    </w:p>
    <w:p w:rsidR="00AD1F31" w:rsidRDefault="00AD1F31">
      <w:pPr>
        <w:rPr>
          <w:sz w:val="28"/>
          <w:szCs w:val="28"/>
        </w:rPr>
      </w:pPr>
    </w:p>
    <w:p w:rsidR="00157A3B" w:rsidRDefault="00157A3B" w:rsidP="00725FD5">
      <w:pPr>
        <w:rPr>
          <w:sz w:val="28"/>
          <w:szCs w:val="28"/>
        </w:rPr>
        <w:sectPr w:rsidR="00157A3B" w:rsidSect="00157A3B">
          <w:pgSz w:w="11906" w:h="16838" w:code="9"/>
          <w:pgMar w:top="1134" w:right="1106" w:bottom="539" w:left="851" w:header="720" w:footer="720" w:gutter="0"/>
          <w:cols w:space="720"/>
        </w:sectPr>
      </w:pPr>
    </w:p>
    <w:p w:rsidR="00B36E17" w:rsidRPr="00350398" w:rsidRDefault="00B36E17" w:rsidP="004C36EF">
      <w:pPr>
        <w:pStyle w:val="3"/>
        <w:jc w:val="right"/>
      </w:pPr>
    </w:p>
    <w:sectPr w:rsidR="00B36E17" w:rsidRPr="00350398" w:rsidSect="004C36EF">
      <w:pgSz w:w="16838" w:h="11906" w:orient="landscape" w:code="9"/>
      <w:pgMar w:top="360" w:right="1134" w:bottom="540" w:left="5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37A44" w:rsidRDefault="00337A44">
      <w:r>
        <w:separator/>
      </w:r>
    </w:p>
  </w:endnote>
  <w:endnote w:type="continuationSeparator" w:id="0">
    <w:p w:rsidR="00337A44" w:rsidRDefault="00337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37A44" w:rsidRDefault="00337A44">
      <w:r>
        <w:separator/>
      </w:r>
    </w:p>
  </w:footnote>
  <w:footnote w:type="continuationSeparator" w:id="0">
    <w:p w:rsidR="00337A44" w:rsidRDefault="00337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B6507"/>
    <w:multiLevelType w:val="hybridMultilevel"/>
    <w:tmpl w:val="0E24E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71BFA"/>
    <w:multiLevelType w:val="multilevel"/>
    <w:tmpl w:val="98043A6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24"/>
      <w:numFmt w:val="decimal"/>
      <w:isLgl/>
      <w:lvlText w:val="%1.%2.%3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2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1EB1"/>
    <w:rsid w:val="00005764"/>
    <w:rsid w:val="00030857"/>
    <w:rsid w:val="00033908"/>
    <w:rsid w:val="0004136C"/>
    <w:rsid w:val="00044861"/>
    <w:rsid w:val="0006260C"/>
    <w:rsid w:val="00076F2A"/>
    <w:rsid w:val="000B734D"/>
    <w:rsid w:val="000C5B7B"/>
    <w:rsid w:val="000C6603"/>
    <w:rsid w:val="000E19EA"/>
    <w:rsid w:val="000E1A24"/>
    <w:rsid w:val="000F4C9D"/>
    <w:rsid w:val="00111F9C"/>
    <w:rsid w:val="00137528"/>
    <w:rsid w:val="00152F0D"/>
    <w:rsid w:val="00157A3B"/>
    <w:rsid w:val="00161D53"/>
    <w:rsid w:val="001728E6"/>
    <w:rsid w:val="001823AC"/>
    <w:rsid w:val="00193A5E"/>
    <w:rsid w:val="00197B44"/>
    <w:rsid w:val="001A27F3"/>
    <w:rsid w:val="001A5AB4"/>
    <w:rsid w:val="001D7E24"/>
    <w:rsid w:val="001F3C0A"/>
    <w:rsid w:val="002025A8"/>
    <w:rsid w:val="0022512A"/>
    <w:rsid w:val="00234AC8"/>
    <w:rsid w:val="002679EC"/>
    <w:rsid w:val="002717D1"/>
    <w:rsid w:val="00276774"/>
    <w:rsid w:val="002940D8"/>
    <w:rsid w:val="00294D3B"/>
    <w:rsid w:val="002C4CEB"/>
    <w:rsid w:val="00313DBC"/>
    <w:rsid w:val="00317394"/>
    <w:rsid w:val="003367C7"/>
    <w:rsid w:val="00337A44"/>
    <w:rsid w:val="0035004F"/>
    <w:rsid w:val="00350398"/>
    <w:rsid w:val="00361EB1"/>
    <w:rsid w:val="0038122E"/>
    <w:rsid w:val="003B02DF"/>
    <w:rsid w:val="003C4F05"/>
    <w:rsid w:val="003C51B7"/>
    <w:rsid w:val="003C56AE"/>
    <w:rsid w:val="003F18C4"/>
    <w:rsid w:val="00432215"/>
    <w:rsid w:val="00443C83"/>
    <w:rsid w:val="00447C31"/>
    <w:rsid w:val="004517D6"/>
    <w:rsid w:val="00462055"/>
    <w:rsid w:val="00463F0A"/>
    <w:rsid w:val="004827C4"/>
    <w:rsid w:val="00482C8B"/>
    <w:rsid w:val="0048314D"/>
    <w:rsid w:val="004A4BCD"/>
    <w:rsid w:val="004B44C8"/>
    <w:rsid w:val="004B601E"/>
    <w:rsid w:val="004C36EF"/>
    <w:rsid w:val="004E05EF"/>
    <w:rsid w:val="005161E1"/>
    <w:rsid w:val="005201BD"/>
    <w:rsid w:val="0053153C"/>
    <w:rsid w:val="00550AC1"/>
    <w:rsid w:val="005557CA"/>
    <w:rsid w:val="00586FED"/>
    <w:rsid w:val="005B7760"/>
    <w:rsid w:val="00606914"/>
    <w:rsid w:val="00626191"/>
    <w:rsid w:val="00640F2E"/>
    <w:rsid w:val="00661582"/>
    <w:rsid w:val="00677A10"/>
    <w:rsid w:val="006A46CB"/>
    <w:rsid w:val="006C21E8"/>
    <w:rsid w:val="006C72FE"/>
    <w:rsid w:val="007137B4"/>
    <w:rsid w:val="00714F3A"/>
    <w:rsid w:val="00725FD5"/>
    <w:rsid w:val="00732404"/>
    <w:rsid w:val="00741DE3"/>
    <w:rsid w:val="007426F2"/>
    <w:rsid w:val="007449D7"/>
    <w:rsid w:val="00793177"/>
    <w:rsid w:val="007B6CE1"/>
    <w:rsid w:val="007E701B"/>
    <w:rsid w:val="007F3982"/>
    <w:rsid w:val="007F52D8"/>
    <w:rsid w:val="00846A79"/>
    <w:rsid w:val="008A459C"/>
    <w:rsid w:val="008C5253"/>
    <w:rsid w:val="008F4445"/>
    <w:rsid w:val="009011AD"/>
    <w:rsid w:val="0093233F"/>
    <w:rsid w:val="0094544E"/>
    <w:rsid w:val="009547E4"/>
    <w:rsid w:val="00955755"/>
    <w:rsid w:val="00990595"/>
    <w:rsid w:val="00994644"/>
    <w:rsid w:val="009A0337"/>
    <w:rsid w:val="009D7331"/>
    <w:rsid w:val="009E523D"/>
    <w:rsid w:val="009F10E2"/>
    <w:rsid w:val="009F644F"/>
    <w:rsid w:val="009F71E0"/>
    <w:rsid w:val="00A2649D"/>
    <w:rsid w:val="00A30BD5"/>
    <w:rsid w:val="00A50041"/>
    <w:rsid w:val="00A75E27"/>
    <w:rsid w:val="00A769C4"/>
    <w:rsid w:val="00A94E45"/>
    <w:rsid w:val="00AC5C24"/>
    <w:rsid w:val="00AD03FF"/>
    <w:rsid w:val="00AD1F31"/>
    <w:rsid w:val="00AE3AB7"/>
    <w:rsid w:val="00B02DF5"/>
    <w:rsid w:val="00B02F41"/>
    <w:rsid w:val="00B0604F"/>
    <w:rsid w:val="00B22902"/>
    <w:rsid w:val="00B314C4"/>
    <w:rsid w:val="00B32F63"/>
    <w:rsid w:val="00B340ED"/>
    <w:rsid w:val="00B36E17"/>
    <w:rsid w:val="00B37BB6"/>
    <w:rsid w:val="00B46922"/>
    <w:rsid w:val="00B64F21"/>
    <w:rsid w:val="00B82075"/>
    <w:rsid w:val="00B878F1"/>
    <w:rsid w:val="00B942CA"/>
    <w:rsid w:val="00BC2CA0"/>
    <w:rsid w:val="00BC5C3F"/>
    <w:rsid w:val="00BE11C3"/>
    <w:rsid w:val="00BF10EF"/>
    <w:rsid w:val="00C1602D"/>
    <w:rsid w:val="00C21FB0"/>
    <w:rsid w:val="00C343ED"/>
    <w:rsid w:val="00C5432F"/>
    <w:rsid w:val="00C606A6"/>
    <w:rsid w:val="00C72063"/>
    <w:rsid w:val="00C80C0D"/>
    <w:rsid w:val="00CA4459"/>
    <w:rsid w:val="00CC5A44"/>
    <w:rsid w:val="00D17969"/>
    <w:rsid w:val="00D24D4D"/>
    <w:rsid w:val="00D30219"/>
    <w:rsid w:val="00D345E1"/>
    <w:rsid w:val="00D73A4C"/>
    <w:rsid w:val="00DB41E9"/>
    <w:rsid w:val="00DC64C7"/>
    <w:rsid w:val="00DD732E"/>
    <w:rsid w:val="00DF0521"/>
    <w:rsid w:val="00E11D64"/>
    <w:rsid w:val="00E30CCA"/>
    <w:rsid w:val="00E32DA1"/>
    <w:rsid w:val="00E40091"/>
    <w:rsid w:val="00E57B33"/>
    <w:rsid w:val="00E62991"/>
    <w:rsid w:val="00E90023"/>
    <w:rsid w:val="00E91682"/>
    <w:rsid w:val="00E97C8C"/>
    <w:rsid w:val="00EB6DD3"/>
    <w:rsid w:val="00ED7097"/>
    <w:rsid w:val="00EE7BA0"/>
    <w:rsid w:val="00F2492A"/>
    <w:rsid w:val="00F43FC2"/>
    <w:rsid w:val="00F66DC5"/>
    <w:rsid w:val="00F842F2"/>
    <w:rsid w:val="00F91F46"/>
    <w:rsid w:val="00FE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56E5246-F806-4500-AC0F-AD7FA6019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EB1"/>
    <w:rPr>
      <w:sz w:val="24"/>
      <w:szCs w:val="24"/>
    </w:rPr>
  </w:style>
  <w:style w:type="paragraph" w:styleId="1">
    <w:name w:val="heading 1"/>
    <w:basedOn w:val="a"/>
    <w:next w:val="a"/>
    <w:qFormat/>
    <w:rsid w:val="00B36E1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2">
    <w:name w:val="heading 2"/>
    <w:basedOn w:val="a"/>
    <w:next w:val="a"/>
    <w:qFormat/>
    <w:rsid w:val="00B36E17"/>
    <w:pPr>
      <w:keepNext/>
      <w:ind w:left="709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D1F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361EB1"/>
    <w:pPr>
      <w:jc w:val="center"/>
    </w:pPr>
    <w:rPr>
      <w:sz w:val="28"/>
      <w:szCs w:val="20"/>
    </w:rPr>
  </w:style>
  <w:style w:type="paragraph" w:customStyle="1" w:styleId="10">
    <w:name w:val="Знак Знак Знак1 Знак"/>
    <w:basedOn w:val="a"/>
    <w:rsid w:val="00361EB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361EB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361E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61E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footer"/>
    <w:basedOn w:val="a"/>
    <w:link w:val="a5"/>
    <w:rsid w:val="00111F9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111F9C"/>
  </w:style>
  <w:style w:type="paragraph" w:styleId="20">
    <w:name w:val="Body Text 2"/>
    <w:basedOn w:val="a"/>
    <w:rsid w:val="00550AC1"/>
    <w:pPr>
      <w:jc w:val="both"/>
    </w:pPr>
    <w:rPr>
      <w:sz w:val="28"/>
      <w:szCs w:val="28"/>
    </w:rPr>
  </w:style>
  <w:style w:type="paragraph" w:styleId="a7">
    <w:name w:val="Body Text"/>
    <w:basedOn w:val="a"/>
    <w:rsid w:val="00B36E17"/>
    <w:rPr>
      <w:sz w:val="28"/>
      <w:szCs w:val="20"/>
    </w:rPr>
  </w:style>
  <w:style w:type="paragraph" w:styleId="a8">
    <w:name w:val="Body Text Indent"/>
    <w:basedOn w:val="a"/>
    <w:rsid w:val="00B36E17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B36E17"/>
    <w:pPr>
      <w:jc w:val="center"/>
    </w:pPr>
    <w:rPr>
      <w:sz w:val="28"/>
      <w:szCs w:val="20"/>
    </w:rPr>
  </w:style>
  <w:style w:type="character" w:customStyle="1" w:styleId="a5">
    <w:name w:val="Нижний колонтитул Знак"/>
    <w:basedOn w:val="a0"/>
    <w:link w:val="a4"/>
    <w:locked/>
    <w:rsid w:val="00B36E17"/>
    <w:rPr>
      <w:lang w:val="ru-RU" w:eastAsia="ru-RU" w:bidi="ar-SA"/>
    </w:rPr>
  </w:style>
  <w:style w:type="paragraph" w:styleId="a9">
    <w:name w:val="header"/>
    <w:basedOn w:val="a"/>
    <w:link w:val="aa"/>
    <w:rsid w:val="00B36E1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locked/>
    <w:rsid w:val="00B36E17"/>
    <w:rPr>
      <w:lang w:val="ru-RU" w:eastAsia="ru-RU" w:bidi="ar-SA"/>
    </w:rPr>
  </w:style>
  <w:style w:type="paragraph" w:styleId="ab">
    <w:name w:val="Обычный (веб)"/>
    <w:basedOn w:val="a"/>
    <w:rsid w:val="00B36E17"/>
    <w:pPr>
      <w:widowControl w:val="0"/>
    </w:pPr>
  </w:style>
  <w:style w:type="paragraph" w:styleId="ac">
    <w:name w:val="List Paragraph"/>
    <w:basedOn w:val="a"/>
    <w:qFormat/>
    <w:rsid w:val="00B36E17"/>
    <w:pPr>
      <w:spacing w:after="200" w:line="276" w:lineRule="auto"/>
      <w:ind w:left="708"/>
    </w:pPr>
    <w:rPr>
      <w:rFonts w:eastAsia="Calibri"/>
      <w:sz w:val="22"/>
      <w:szCs w:val="22"/>
      <w:lang w:eastAsia="en-US"/>
    </w:rPr>
  </w:style>
  <w:style w:type="paragraph" w:customStyle="1" w:styleId="ConsPlusCell">
    <w:name w:val="ConsPlusCell"/>
    <w:link w:val="ConsPlusCell0"/>
    <w:uiPriority w:val="99"/>
    <w:rsid w:val="00B36E1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Знак1"/>
    <w:basedOn w:val="a"/>
    <w:rsid w:val="00B36E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Document Map"/>
    <w:basedOn w:val="a"/>
    <w:link w:val="ae"/>
    <w:semiHidden/>
    <w:rsid w:val="009F644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2">
    <w:name w:val=" Знак1"/>
    <w:basedOn w:val="a"/>
    <w:rsid w:val="003173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1 Знак Знак Знак Знак"/>
    <w:basedOn w:val="a"/>
    <w:rsid w:val="009E523D"/>
    <w:pPr>
      <w:spacing w:after="160" w:line="240" w:lineRule="exact"/>
    </w:pPr>
    <w:rPr>
      <w:rFonts w:ascii="Verdana" w:hAnsi="Verdana"/>
      <w:lang w:val="en-US" w:eastAsia="en-US"/>
    </w:rPr>
  </w:style>
  <w:style w:type="character" w:styleId="af">
    <w:name w:val="Hyperlink"/>
    <w:basedOn w:val="a0"/>
    <w:rsid w:val="009F10E2"/>
    <w:rPr>
      <w:color w:val="0000FF"/>
      <w:u w:val="single"/>
    </w:rPr>
  </w:style>
  <w:style w:type="table" w:styleId="af0">
    <w:name w:val="Table Grid"/>
    <w:basedOn w:val="a1"/>
    <w:rsid w:val="009F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313DB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e">
    <w:name w:val="Схема документа Знак"/>
    <w:basedOn w:val="a0"/>
    <w:link w:val="ad"/>
    <w:rsid w:val="00B02DF5"/>
    <w:rPr>
      <w:rFonts w:ascii="Tahoma" w:hAnsi="Tahoma" w:cs="Tahoma"/>
      <w:lang w:val="ru-RU" w:eastAsia="ru-RU" w:bidi="ar-SA"/>
    </w:rPr>
  </w:style>
  <w:style w:type="paragraph" w:customStyle="1" w:styleId="14">
    <w:name w:val=" Знак Знак Знак1 Знак"/>
    <w:basedOn w:val="a"/>
    <w:rsid w:val="00B02F4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 Знак"/>
    <w:basedOn w:val="a"/>
    <w:rsid w:val="004517D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No Spacing"/>
    <w:uiPriority w:val="1"/>
    <w:qFormat/>
    <w:rsid w:val="00B82075"/>
    <w:rPr>
      <w:rFonts w:ascii="Calibri" w:hAnsi="Calibri"/>
      <w:sz w:val="22"/>
      <w:szCs w:val="22"/>
    </w:rPr>
  </w:style>
  <w:style w:type="character" w:customStyle="1" w:styleId="ConsPlusCell0">
    <w:name w:val="ConsPlusCell Знак"/>
    <w:link w:val="ConsPlusCell"/>
    <w:uiPriority w:val="99"/>
    <w:rsid w:val="0004486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0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DBC44-DF2F-403B-951A-22112D4EA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1706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Пароль</Company>
  <LinksUpToDate>false</LinksUpToDate>
  <CharactersWithSpaces>11413</CharactersWithSpaces>
  <SharedDoc>false</SharedDoc>
  <HLinks>
    <vt:vector size="12" baseType="variant"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Пользователь</dc:creator>
  <cp:keywords/>
  <dc:description/>
  <cp:lastModifiedBy>Pai Pinky</cp:lastModifiedBy>
  <cp:revision>2</cp:revision>
  <cp:lastPrinted>2015-03-10T09:11:00Z</cp:lastPrinted>
  <dcterms:created xsi:type="dcterms:W3CDTF">2025-08-06T08:42:00Z</dcterms:created>
  <dcterms:modified xsi:type="dcterms:W3CDTF">2025-08-06T08:42:00Z</dcterms:modified>
</cp:coreProperties>
</file>