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D6A97" w:rsidRPr="007024C8" w:rsidRDefault="00BD6A97" w:rsidP="007024C8">
      <w:pPr>
        <w:pStyle w:val="af8"/>
        <w:jc w:val="center"/>
        <w:rPr>
          <w:sz w:val="28"/>
          <w:szCs w:val="28"/>
        </w:rPr>
      </w:pPr>
      <w:r w:rsidRPr="007024C8">
        <w:rPr>
          <w:sz w:val="28"/>
          <w:szCs w:val="28"/>
        </w:rPr>
        <w:t>РОССИЙСКАЯ ФЕДЕРАЦИЯ</w:t>
      </w:r>
    </w:p>
    <w:p w:rsidR="00BD6A97" w:rsidRPr="007024C8" w:rsidRDefault="00BD6A97" w:rsidP="007024C8">
      <w:pPr>
        <w:pStyle w:val="af8"/>
        <w:jc w:val="center"/>
        <w:rPr>
          <w:sz w:val="28"/>
          <w:szCs w:val="28"/>
        </w:rPr>
      </w:pPr>
      <w:r w:rsidRPr="007024C8">
        <w:rPr>
          <w:sz w:val="28"/>
          <w:szCs w:val="28"/>
        </w:rPr>
        <w:t>РОСТОВСКАЯ ОБЛАСТЬ</w:t>
      </w:r>
      <w:r w:rsidR="007024C8" w:rsidRPr="007024C8">
        <w:rPr>
          <w:sz w:val="28"/>
          <w:szCs w:val="28"/>
        </w:rPr>
        <w:t xml:space="preserve"> ДУБОВСКИЙ РАЙОН</w:t>
      </w:r>
    </w:p>
    <w:p w:rsidR="00BD6A97" w:rsidRPr="007024C8" w:rsidRDefault="007024C8" w:rsidP="007024C8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МИРНЕНСКОГО СЕЛЬСКОГО ПОСЕЛЕНИЯ</w:t>
      </w:r>
    </w:p>
    <w:p w:rsidR="00BD6A97" w:rsidRPr="007024C8" w:rsidRDefault="00BD6A97" w:rsidP="007024C8">
      <w:pPr>
        <w:pStyle w:val="af8"/>
        <w:jc w:val="center"/>
        <w:rPr>
          <w:sz w:val="28"/>
          <w:szCs w:val="28"/>
        </w:rPr>
      </w:pPr>
    </w:p>
    <w:p w:rsidR="00BD6A97" w:rsidRPr="0096116E" w:rsidRDefault="00BD6A97" w:rsidP="0096116E">
      <w:pPr>
        <w:tabs>
          <w:tab w:val="left" w:pos="1860"/>
        </w:tabs>
        <w:jc w:val="center"/>
        <w:rPr>
          <w:b/>
          <w:sz w:val="26"/>
          <w:szCs w:val="26"/>
        </w:rPr>
      </w:pPr>
      <w:r w:rsidRPr="0096116E">
        <w:rPr>
          <w:b/>
          <w:sz w:val="26"/>
          <w:szCs w:val="26"/>
        </w:rPr>
        <w:t xml:space="preserve">ПОСТАНОВЛЕНИЕ </w:t>
      </w:r>
    </w:p>
    <w:p w:rsidR="0096116E" w:rsidRPr="0096116E" w:rsidRDefault="0096116E" w:rsidP="0096116E">
      <w:pPr>
        <w:tabs>
          <w:tab w:val="left" w:pos="1860"/>
        </w:tabs>
        <w:jc w:val="center"/>
        <w:rPr>
          <w:b/>
          <w:sz w:val="26"/>
          <w:szCs w:val="26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473"/>
        <w:gridCol w:w="3473"/>
        <w:gridCol w:w="3227"/>
      </w:tblGrid>
      <w:tr w:rsidR="00694FC0" w:rsidRPr="0096116E" w:rsidTr="00495E2B">
        <w:tc>
          <w:tcPr>
            <w:tcW w:w="3473" w:type="dxa"/>
            <w:shd w:val="clear" w:color="auto" w:fill="auto"/>
          </w:tcPr>
          <w:p w:rsidR="00694FC0" w:rsidRPr="0096116E" w:rsidRDefault="009443A5" w:rsidP="0096116E">
            <w:pPr>
              <w:autoSpaceDE w:val="0"/>
              <w:spacing w:before="108" w:after="108"/>
              <w:jc w:val="center"/>
              <w:rPr>
                <w:bCs/>
                <w:color w:val="000000"/>
                <w:sz w:val="26"/>
                <w:szCs w:val="26"/>
              </w:rPr>
            </w:pPr>
            <w:r w:rsidRPr="0096116E">
              <w:rPr>
                <w:bCs/>
                <w:color w:val="000000"/>
                <w:sz w:val="26"/>
                <w:szCs w:val="26"/>
              </w:rPr>
              <w:t>04 июня</w:t>
            </w:r>
            <w:r w:rsidR="00BD6A97" w:rsidRPr="0096116E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694FC0" w:rsidRPr="0096116E">
              <w:rPr>
                <w:bCs/>
                <w:color w:val="000000"/>
                <w:sz w:val="26"/>
                <w:szCs w:val="26"/>
              </w:rPr>
              <w:t>201</w:t>
            </w:r>
            <w:r w:rsidR="00BD6A97" w:rsidRPr="0096116E">
              <w:rPr>
                <w:bCs/>
                <w:color w:val="000000"/>
                <w:sz w:val="26"/>
                <w:szCs w:val="26"/>
              </w:rPr>
              <w:t>9</w:t>
            </w:r>
            <w:r w:rsidR="00694FC0" w:rsidRPr="0096116E">
              <w:rPr>
                <w:bCs/>
                <w:color w:val="000000"/>
                <w:sz w:val="26"/>
                <w:szCs w:val="26"/>
              </w:rPr>
              <w:t xml:space="preserve"> г</w:t>
            </w:r>
            <w:r w:rsidR="00E75E0B" w:rsidRPr="0096116E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3473" w:type="dxa"/>
            <w:shd w:val="clear" w:color="auto" w:fill="auto"/>
          </w:tcPr>
          <w:p w:rsidR="00694FC0" w:rsidRPr="0096116E" w:rsidRDefault="00694FC0" w:rsidP="0096116E">
            <w:pPr>
              <w:autoSpaceDE w:val="0"/>
              <w:spacing w:before="108" w:after="108"/>
              <w:jc w:val="center"/>
              <w:rPr>
                <w:bCs/>
                <w:color w:val="000000"/>
                <w:sz w:val="26"/>
                <w:szCs w:val="26"/>
              </w:rPr>
            </w:pPr>
            <w:r w:rsidRPr="0096116E">
              <w:rPr>
                <w:bCs/>
                <w:color w:val="000000"/>
                <w:sz w:val="26"/>
                <w:szCs w:val="26"/>
              </w:rPr>
              <w:t xml:space="preserve">№ </w:t>
            </w:r>
            <w:r w:rsidR="007024C8">
              <w:rPr>
                <w:bCs/>
                <w:color w:val="000000"/>
                <w:sz w:val="26"/>
                <w:szCs w:val="26"/>
              </w:rPr>
              <w:t>43</w:t>
            </w:r>
          </w:p>
        </w:tc>
        <w:tc>
          <w:tcPr>
            <w:tcW w:w="3227" w:type="dxa"/>
            <w:shd w:val="clear" w:color="auto" w:fill="auto"/>
          </w:tcPr>
          <w:p w:rsidR="00694FC0" w:rsidRPr="0096116E" w:rsidRDefault="007024C8" w:rsidP="0096116E">
            <w:pPr>
              <w:autoSpaceDE w:val="0"/>
              <w:spacing w:before="108" w:after="108"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х. Мирный</w:t>
            </w:r>
          </w:p>
        </w:tc>
      </w:tr>
    </w:tbl>
    <w:p w:rsidR="00E75E0B" w:rsidRPr="0096116E" w:rsidRDefault="00E75E0B" w:rsidP="0096116E">
      <w:pPr>
        <w:autoSpaceDE w:val="0"/>
        <w:jc w:val="both"/>
        <w:rPr>
          <w:bCs/>
          <w:color w:val="000000"/>
          <w:sz w:val="26"/>
          <w:szCs w:val="26"/>
        </w:rPr>
      </w:pPr>
    </w:p>
    <w:p w:rsidR="00694FC0" w:rsidRPr="0096116E" w:rsidRDefault="00694FC0" w:rsidP="0096116E">
      <w:pPr>
        <w:autoSpaceDE w:val="0"/>
        <w:ind w:left="567"/>
        <w:jc w:val="center"/>
        <w:rPr>
          <w:bCs/>
          <w:color w:val="000000"/>
          <w:sz w:val="26"/>
          <w:szCs w:val="26"/>
        </w:rPr>
      </w:pPr>
      <w:r w:rsidRPr="0096116E">
        <w:rPr>
          <w:bCs/>
          <w:color w:val="000000"/>
          <w:sz w:val="26"/>
          <w:szCs w:val="26"/>
        </w:rPr>
        <w:t>О комиссии по соблюдению</w:t>
      </w:r>
    </w:p>
    <w:p w:rsidR="00694FC0" w:rsidRPr="0096116E" w:rsidRDefault="00694FC0" w:rsidP="0096116E">
      <w:pPr>
        <w:autoSpaceDE w:val="0"/>
        <w:ind w:left="567"/>
        <w:jc w:val="center"/>
        <w:rPr>
          <w:bCs/>
          <w:color w:val="000000"/>
          <w:sz w:val="26"/>
          <w:szCs w:val="26"/>
        </w:rPr>
      </w:pPr>
      <w:r w:rsidRPr="0096116E">
        <w:rPr>
          <w:bCs/>
          <w:color w:val="000000"/>
          <w:sz w:val="26"/>
          <w:szCs w:val="26"/>
        </w:rPr>
        <w:t>требований к служебному поведению</w:t>
      </w:r>
    </w:p>
    <w:p w:rsidR="00694FC0" w:rsidRPr="0096116E" w:rsidRDefault="00694FC0" w:rsidP="0096116E">
      <w:pPr>
        <w:autoSpaceDE w:val="0"/>
        <w:ind w:left="567"/>
        <w:jc w:val="center"/>
        <w:rPr>
          <w:bCs/>
          <w:color w:val="000000"/>
          <w:sz w:val="26"/>
          <w:szCs w:val="26"/>
        </w:rPr>
      </w:pPr>
      <w:r w:rsidRPr="0096116E">
        <w:rPr>
          <w:bCs/>
          <w:color w:val="000000"/>
          <w:sz w:val="26"/>
          <w:szCs w:val="26"/>
        </w:rPr>
        <w:t>муниципальных служащих, проходящих</w:t>
      </w:r>
    </w:p>
    <w:p w:rsidR="00694FC0" w:rsidRPr="0096116E" w:rsidRDefault="00694FC0" w:rsidP="0096116E">
      <w:pPr>
        <w:autoSpaceDE w:val="0"/>
        <w:ind w:left="567"/>
        <w:jc w:val="center"/>
        <w:rPr>
          <w:bCs/>
          <w:color w:val="000000"/>
          <w:sz w:val="26"/>
          <w:szCs w:val="26"/>
        </w:rPr>
      </w:pPr>
      <w:r w:rsidRPr="0096116E">
        <w:rPr>
          <w:bCs/>
          <w:color w:val="000000"/>
          <w:sz w:val="26"/>
          <w:szCs w:val="26"/>
        </w:rPr>
        <w:t>муниципальную службу в Администрации</w:t>
      </w:r>
    </w:p>
    <w:p w:rsidR="00694FC0" w:rsidRPr="0096116E" w:rsidRDefault="007024C8" w:rsidP="0096116E">
      <w:pPr>
        <w:autoSpaceDE w:val="0"/>
        <w:ind w:left="567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Мирненского сельского поселения</w:t>
      </w:r>
      <w:r w:rsidR="00694FC0" w:rsidRPr="0096116E">
        <w:rPr>
          <w:bCs/>
          <w:color w:val="000000"/>
          <w:sz w:val="26"/>
          <w:szCs w:val="26"/>
        </w:rPr>
        <w:t>, и урегулированию</w:t>
      </w:r>
    </w:p>
    <w:p w:rsidR="00495E2B" w:rsidRPr="0096116E" w:rsidRDefault="00694FC0" w:rsidP="0096116E">
      <w:pPr>
        <w:autoSpaceDE w:val="0"/>
        <w:ind w:left="567"/>
        <w:jc w:val="center"/>
        <w:rPr>
          <w:color w:val="000000"/>
          <w:sz w:val="26"/>
          <w:szCs w:val="26"/>
        </w:rPr>
      </w:pPr>
      <w:r w:rsidRPr="0096116E">
        <w:rPr>
          <w:bCs/>
          <w:color w:val="000000"/>
          <w:sz w:val="26"/>
          <w:szCs w:val="26"/>
        </w:rPr>
        <w:t>конфликта интересов</w:t>
      </w:r>
    </w:p>
    <w:p w:rsidR="009837A7" w:rsidRPr="0096116E" w:rsidRDefault="009837A7" w:rsidP="0096116E">
      <w:pPr>
        <w:pStyle w:val="ConsPlusTitle"/>
        <w:jc w:val="both"/>
        <w:rPr>
          <w:b w:val="0"/>
          <w:bCs w:val="0"/>
          <w:sz w:val="26"/>
          <w:szCs w:val="26"/>
        </w:rPr>
      </w:pPr>
    </w:p>
    <w:p w:rsidR="00041BF6" w:rsidRDefault="00041BF6" w:rsidP="009611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 целях реализации Ф</w:t>
      </w:r>
      <w:r w:rsidR="009837A7" w:rsidRPr="0096116E">
        <w:rPr>
          <w:bCs/>
          <w:sz w:val="26"/>
          <w:szCs w:val="26"/>
        </w:rPr>
        <w:t xml:space="preserve">едеральных законов от 27.07.2004 № 79-ФЗ </w:t>
      </w:r>
      <w:r w:rsidR="009837A7" w:rsidRPr="0096116E">
        <w:rPr>
          <w:bCs/>
          <w:sz w:val="26"/>
          <w:szCs w:val="26"/>
        </w:rPr>
        <w:br/>
        <w:t>«О государственной гражданской службе Россий</w:t>
      </w:r>
      <w:r w:rsidR="00E810F7" w:rsidRPr="0096116E">
        <w:rPr>
          <w:bCs/>
          <w:sz w:val="26"/>
          <w:szCs w:val="26"/>
        </w:rPr>
        <w:t xml:space="preserve">ской Федерации», от 25.12.2008 </w:t>
      </w:r>
      <w:r w:rsidR="009837A7" w:rsidRPr="0096116E">
        <w:rPr>
          <w:bCs/>
          <w:sz w:val="26"/>
          <w:szCs w:val="26"/>
        </w:rPr>
        <w:t>№ 273-ФЗ «О противодействии коррупции», Указа 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и урегулированию конфликта инте</w:t>
      </w:r>
      <w:r>
        <w:rPr>
          <w:bCs/>
          <w:sz w:val="26"/>
          <w:szCs w:val="26"/>
        </w:rPr>
        <w:t>ресов» Администрация Мирненского сельского поселения,</w:t>
      </w:r>
    </w:p>
    <w:p w:rsidR="009837A7" w:rsidRPr="0096116E" w:rsidRDefault="00041BF6" w:rsidP="009611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</w:t>
      </w:r>
      <w:r w:rsidR="004C3381" w:rsidRPr="0096116E">
        <w:rPr>
          <w:bCs/>
          <w:sz w:val="26"/>
          <w:szCs w:val="26"/>
        </w:rPr>
        <w:t xml:space="preserve">  </w:t>
      </w:r>
      <w:r w:rsidR="009837A7" w:rsidRPr="0096116E">
        <w:rPr>
          <w:bCs/>
          <w:sz w:val="26"/>
          <w:szCs w:val="26"/>
        </w:rPr>
        <w:t xml:space="preserve"> </w:t>
      </w:r>
      <w:r w:rsidR="009837A7" w:rsidRPr="0096116E">
        <w:rPr>
          <w:b/>
          <w:bCs/>
          <w:sz w:val="26"/>
          <w:szCs w:val="26"/>
        </w:rPr>
        <w:t>постановляет</w:t>
      </w:r>
      <w:r w:rsidR="009837A7" w:rsidRPr="0096116E">
        <w:rPr>
          <w:bCs/>
          <w:sz w:val="26"/>
          <w:szCs w:val="26"/>
        </w:rPr>
        <w:t>:</w:t>
      </w:r>
    </w:p>
    <w:p w:rsidR="00E810F7" w:rsidRPr="0096116E" w:rsidRDefault="009837A7" w:rsidP="009611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116E">
        <w:rPr>
          <w:sz w:val="26"/>
          <w:szCs w:val="26"/>
        </w:rPr>
        <w:t xml:space="preserve">1. Утвердить Положение о комиссии по соблюдению требований к служебному поведению муниципальных служащих, проходящих муниципальную службу </w:t>
      </w:r>
      <w:r w:rsidR="00251772">
        <w:rPr>
          <w:sz w:val="26"/>
          <w:szCs w:val="26"/>
        </w:rPr>
        <w:t>в Администрации Мирненского сельского поселения</w:t>
      </w:r>
      <w:r w:rsidRPr="0096116E">
        <w:rPr>
          <w:sz w:val="26"/>
          <w:szCs w:val="26"/>
        </w:rPr>
        <w:t>, и урегулированию конфликта интересов согласно приложению</w:t>
      </w:r>
      <w:r w:rsidR="00534EC3" w:rsidRPr="0096116E">
        <w:rPr>
          <w:sz w:val="26"/>
          <w:szCs w:val="26"/>
        </w:rPr>
        <w:t xml:space="preserve"> № 1</w:t>
      </w:r>
      <w:r w:rsidRPr="0096116E">
        <w:rPr>
          <w:sz w:val="26"/>
          <w:szCs w:val="26"/>
        </w:rPr>
        <w:t xml:space="preserve"> к настоящему постановлению.</w:t>
      </w:r>
    </w:p>
    <w:p w:rsidR="00E810F7" w:rsidRPr="0096116E" w:rsidRDefault="00E810F7" w:rsidP="0096116E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96116E">
        <w:rPr>
          <w:sz w:val="26"/>
          <w:szCs w:val="26"/>
        </w:rPr>
        <w:t>2.</w:t>
      </w:r>
      <w:r w:rsidRPr="0096116E">
        <w:rPr>
          <w:color w:val="000000"/>
          <w:sz w:val="26"/>
          <w:szCs w:val="26"/>
        </w:rPr>
        <w:t xml:space="preserve"> Утвердить состав комиссии по соблюдению </w:t>
      </w:r>
      <w:r w:rsidRPr="0096116E">
        <w:rPr>
          <w:bCs/>
          <w:color w:val="000000"/>
          <w:sz w:val="26"/>
          <w:szCs w:val="26"/>
        </w:rPr>
        <w:t>требований к служебному поведению муниципальных служащих, проходящих муниципальную службу в</w:t>
      </w:r>
      <w:r w:rsidR="00251772">
        <w:rPr>
          <w:bCs/>
          <w:color w:val="000000"/>
          <w:sz w:val="26"/>
          <w:szCs w:val="26"/>
        </w:rPr>
        <w:t xml:space="preserve"> Администрации Мирненского сельского поселения</w:t>
      </w:r>
      <w:r w:rsidRPr="0096116E">
        <w:rPr>
          <w:bCs/>
          <w:color w:val="000000"/>
          <w:sz w:val="26"/>
          <w:szCs w:val="26"/>
        </w:rPr>
        <w:t>, и урегулированию конфликта интересов</w:t>
      </w:r>
      <w:r w:rsidRPr="0096116E">
        <w:rPr>
          <w:color w:val="000000"/>
          <w:sz w:val="26"/>
          <w:szCs w:val="26"/>
        </w:rPr>
        <w:t xml:space="preserve"> согласно приложению № 2 к настоящему постановлению.</w:t>
      </w:r>
    </w:p>
    <w:p w:rsidR="00694FC0" w:rsidRPr="001D1943" w:rsidRDefault="00E810F7" w:rsidP="0096116E">
      <w:pPr>
        <w:autoSpaceDE w:val="0"/>
        <w:ind w:firstLine="567"/>
        <w:jc w:val="both"/>
        <w:rPr>
          <w:sz w:val="26"/>
          <w:szCs w:val="26"/>
        </w:rPr>
      </w:pPr>
      <w:r w:rsidRPr="001D1943">
        <w:rPr>
          <w:sz w:val="26"/>
          <w:szCs w:val="26"/>
        </w:rPr>
        <w:t>3</w:t>
      </w:r>
      <w:r w:rsidR="009837A7" w:rsidRPr="001D1943">
        <w:rPr>
          <w:sz w:val="26"/>
          <w:szCs w:val="26"/>
        </w:rPr>
        <w:t xml:space="preserve">. Признать утратившим силу </w:t>
      </w:r>
      <w:r w:rsidR="001D1943" w:rsidRPr="001D1943">
        <w:rPr>
          <w:sz w:val="26"/>
          <w:szCs w:val="26"/>
        </w:rPr>
        <w:t>постановление Администрации Мирненского сельского поселения  от 12.03.2015 г. № 32</w:t>
      </w:r>
      <w:r w:rsidR="009837A7" w:rsidRPr="001D1943">
        <w:rPr>
          <w:sz w:val="26"/>
          <w:szCs w:val="26"/>
        </w:rPr>
        <w:t xml:space="preserve"> «О комиссии по соблюдению требований к служебному поведению муниципальных служащих, проходящих муниципальную службу </w:t>
      </w:r>
      <w:r w:rsidR="001D1943" w:rsidRPr="001D1943">
        <w:rPr>
          <w:sz w:val="26"/>
          <w:szCs w:val="26"/>
        </w:rPr>
        <w:t>в Администрации Мирненского сельского поселения</w:t>
      </w:r>
      <w:r w:rsidR="009837A7" w:rsidRPr="001D1943">
        <w:rPr>
          <w:sz w:val="26"/>
          <w:szCs w:val="26"/>
        </w:rPr>
        <w:t>, и урегулированию конфликта интересов».</w:t>
      </w:r>
      <w:bookmarkStart w:id="0" w:name="sub_2"/>
    </w:p>
    <w:p w:rsidR="00694FC0" w:rsidRPr="0096116E" w:rsidRDefault="00E810F7" w:rsidP="0096116E">
      <w:pPr>
        <w:tabs>
          <w:tab w:val="left" w:pos="567"/>
        </w:tabs>
        <w:autoSpaceDE w:val="0"/>
        <w:ind w:left="567"/>
        <w:jc w:val="both"/>
        <w:rPr>
          <w:b/>
          <w:bCs/>
          <w:color w:val="000000"/>
          <w:sz w:val="26"/>
          <w:szCs w:val="26"/>
        </w:rPr>
      </w:pPr>
      <w:bookmarkStart w:id="1" w:name="sub_4"/>
      <w:bookmarkEnd w:id="0"/>
      <w:bookmarkEnd w:id="1"/>
      <w:r w:rsidRPr="0096116E">
        <w:rPr>
          <w:color w:val="000000"/>
          <w:sz w:val="26"/>
          <w:szCs w:val="26"/>
        </w:rPr>
        <w:t>4</w:t>
      </w:r>
      <w:r w:rsidR="00694FC0" w:rsidRPr="0096116E">
        <w:rPr>
          <w:color w:val="000000"/>
          <w:sz w:val="26"/>
          <w:szCs w:val="26"/>
        </w:rPr>
        <w:t xml:space="preserve">. Контроль за выполнением постановления оставляю </w:t>
      </w:r>
      <w:r w:rsidR="00694FC0" w:rsidRPr="0096116E">
        <w:rPr>
          <w:bCs/>
          <w:color w:val="000000"/>
          <w:sz w:val="26"/>
          <w:szCs w:val="26"/>
        </w:rPr>
        <w:t>за собой</w:t>
      </w:r>
      <w:r w:rsidR="00694FC0" w:rsidRPr="0096116E">
        <w:rPr>
          <w:b/>
          <w:bCs/>
          <w:color w:val="000000"/>
          <w:sz w:val="26"/>
          <w:szCs w:val="26"/>
        </w:rPr>
        <w:t>.</w:t>
      </w:r>
    </w:p>
    <w:p w:rsidR="009837A7" w:rsidRPr="0096116E" w:rsidRDefault="009837A7" w:rsidP="0096116E">
      <w:pPr>
        <w:tabs>
          <w:tab w:val="left" w:pos="567"/>
        </w:tabs>
        <w:autoSpaceDE w:val="0"/>
        <w:ind w:left="567"/>
        <w:jc w:val="both"/>
        <w:rPr>
          <w:b/>
          <w:bCs/>
          <w:color w:val="000000"/>
          <w:sz w:val="26"/>
          <w:szCs w:val="26"/>
        </w:rPr>
      </w:pPr>
    </w:p>
    <w:p w:rsidR="00251772" w:rsidRDefault="00251772" w:rsidP="00251772">
      <w:pPr>
        <w:tabs>
          <w:tab w:val="left" w:pos="0"/>
        </w:tabs>
        <w:autoSpaceDE w:val="0"/>
        <w:jc w:val="both"/>
        <w:rPr>
          <w:bCs/>
          <w:color w:val="000000"/>
          <w:sz w:val="26"/>
          <w:szCs w:val="26"/>
        </w:rPr>
      </w:pPr>
    </w:p>
    <w:p w:rsidR="00251772" w:rsidRDefault="00251772" w:rsidP="00251772">
      <w:pPr>
        <w:tabs>
          <w:tab w:val="left" w:pos="0"/>
        </w:tabs>
        <w:autoSpaceDE w:val="0"/>
        <w:jc w:val="both"/>
        <w:rPr>
          <w:bCs/>
          <w:color w:val="000000"/>
          <w:sz w:val="26"/>
          <w:szCs w:val="26"/>
        </w:rPr>
      </w:pPr>
    </w:p>
    <w:p w:rsidR="00251772" w:rsidRDefault="00251772" w:rsidP="00251772">
      <w:pPr>
        <w:tabs>
          <w:tab w:val="left" w:pos="0"/>
        </w:tabs>
        <w:autoSpaceDE w:val="0"/>
        <w:jc w:val="both"/>
        <w:rPr>
          <w:bCs/>
          <w:color w:val="000000"/>
          <w:sz w:val="26"/>
          <w:szCs w:val="26"/>
        </w:rPr>
      </w:pPr>
    </w:p>
    <w:p w:rsidR="009837A7" w:rsidRDefault="009837A7" w:rsidP="00251772">
      <w:pPr>
        <w:tabs>
          <w:tab w:val="left" w:pos="0"/>
        </w:tabs>
        <w:autoSpaceDE w:val="0"/>
        <w:jc w:val="both"/>
        <w:rPr>
          <w:bCs/>
          <w:color w:val="000000"/>
          <w:sz w:val="26"/>
          <w:szCs w:val="26"/>
        </w:rPr>
      </w:pPr>
      <w:r w:rsidRPr="0096116E">
        <w:rPr>
          <w:bCs/>
          <w:color w:val="000000"/>
          <w:sz w:val="26"/>
          <w:szCs w:val="26"/>
        </w:rPr>
        <w:t xml:space="preserve">Глава Администрации </w:t>
      </w:r>
    </w:p>
    <w:p w:rsidR="00251772" w:rsidRPr="0096116E" w:rsidRDefault="00251772" w:rsidP="00251772">
      <w:pPr>
        <w:tabs>
          <w:tab w:val="left" w:pos="0"/>
        </w:tabs>
        <w:autoSpaceDE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Мирненского сельского поселения                                                Л.С. </w:t>
      </w:r>
      <w:proofErr w:type="spellStart"/>
      <w:r>
        <w:rPr>
          <w:bCs/>
          <w:color w:val="000000"/>
          <w:sz w:val="26"/>
          <w:szCs w:val="26"/>
        </w:rPr>
        <w:t>Сулиманова</w:t>
      </w:r>
      <w:proofErr w:type="spellEnd"/>
    </w:p>
    <w:p w:rsidR="00694FC0" w:rsidRPr="00251772" w:rsidRDefault="00694FC0" w:rsidP="0096116E">
      <w:pPr>
        <w:pageBreakBefore/>
        <w:autoSpaceDE w:val="0"/>
        <w:spacing w:line="276" w:lineRule="auto"/>
        <w:ind w:left="5954"/>
        <w:jc w:val="right"/>
        <w:rPr>
          <w:bCs/>
          <w:color w:val="000000"/>
        </w:rPr>
      </w:pPr>
      <w:bookmarkStart w:id="2" w:name="sub_1000"/>
      <w:r w:rsidRPr="00251772">
        <w:rPr>
          <w:bCs/>
          <w:color w:val="000000"/>
        </w:rPr>
        <w:lastRenderedPageBreak/>
        <w:t>Приложение № 1</w:t>
      </w:r>
      <w:r w:rsidR="00251772">
        <w:rPr>
          <w:bCs/>
          <w:color w:val="000000"/>
        </w:rPr>
        <w:t>к</w:t>
      </w:r>
    </w:p>
    <w:bookmarkEnd w:id="2"/>
    <w:p w:rsidR="009837A7" w:rsidRDefault="00251772" w:rsidP="00251772">
      <w:pPr>
        <w:spacing w:line="276" w:lineRule="auto"/>
        <w:ind w:left="5954"/>
        <w:jc w:val="right"/>
        <w:rPr>
          <w:bCs/>
          <w:color w:val="000000"/>
        </w:rPr>
      </w:pPr>
      <w:r>
        <w:rPr>
          <w:bCs/>
          <w:color w:val="000000"/>
        </w:rPr>
        <w:t>п</w:t>
      </w:r>
      <w:r w:rsidR="00694FC0" w:rsidRPr="00251772">
        <w:rPr>
          <w:bCs/>
          <w:color w:val="000000"/>
        </w:rPr>
        <w:t>остановлению</w:t>
      </w:r>
      <w:r>
        <w:t xml:space="preserve"> А</w:t>
      </w:r>
      <w:r w:rsidR="00694FC0" w:rsidRPr="00251772">
        <w:rPr>
          <w:bCs/>
          <w:color w:val="000000"/>
        </w:rPr>
        <w:t xml:space="preserve">дминистрации </w:t>
      </w:r>
    </w:p>
    <w:p w:rsidR="00251772" w:rsidRPr="00251772" w:rsidRDefault="00251772" w:rsidP="00251772">
      <w:pPr>
        <w:spacing w:line="276" w:lineRule="auto"/>
        <w:ind w:left="5954"/>
        <w:jc w:val="right"/>
        <w:rPr>
          <w:bCs/>
          <w:color w:val="000000"/>
        </w:rPr>
      </w:pPr>
      <w:r>
        <w:rPr>
          <w:bCs/>
          <w:color w:val="000000"/>
        </w:rPr>
        <w:t>Мирненского сельского поселения</w:t>
      </w:r>
    </w:p>
    <w:p w:rsidR="00DC1553" w:rsidRPr="00251772" w:rsidRDefault="009443A5" w:rsidP="0096116E">
      <w:pPr>
        <w:spacing w:line="276" w:lineRule="auto"/>
        <w:ind w:left="5954"/>
        <w:jc w:val="right"/>
        <w:rPr>
          <w:color w:val="000000"/>
        </w:rPr>
      </w:pPr>
      <w:r w:rsidRPr="00251772">
        <w:rPr>
          <w:bCs/>
          <w:color w:val="000000"/>
        </w:rPr>
        <w:t>от 04.06</w:t>
      </w:r>
      <w:r w:rsidR="009837A7" w:rsidRPr="00251772">
        <w:rPr>
          <w:bCs/>
          <w:color w:val="000000"/>
        </w:rPr>
        <w:t>.2019</w:t>
      </w:r>
      <w:r w:rsidR="00694FC0" w:rsidRPr="00251772">
        <w:rPr>
          <w:bCs/>
          <w:color w:val="000000"/>
        </w:rPr>
        <w:t xml:space="preserve"> г</w:t>
      </w:r>
      <w:r w:rsidR="00DC1553" w:rsidRPr="00251772">
        <w:rPr>
          <w:bCs/>
          <w:color w:val="000000"/>
        </w:rPr>
        <w:t xml:space="preserve">. № </w:t>
      </w:r>
      <w:r w:rsidR="00251772">
        <w:rPr>
          <w:bCs/>
          <w:color w:val="000000"/>
        </w:rPr>
        <w:t>43</w:t>
      </w:r>
    </w:p>
    <w:p w:rsidR="00694FC0" w:rsidRPr="009837A7" w:rsidRDefault="00694FC0" w:rsidP="0096116E">
      <w:pPr>
        <w:spacing w:line="276" w:lineRule="auto"/>
        <w:ind w:left="5954"/>
        <w:jc w:val="right"/>
        <w:rPr>
          <w:bCs/>
          <w:color w:val="000000"/>
          <w:sz w:val="28"/>
          <w:szCs w:val="28"/>
        </w:rPr>
      </w:pPr>
    </w:p>
    <w:p w:rsidR="00694FC0" w:rsidRPr="009837A7" w:rsidRDefault="00694FC0" w:rsidP="0096116E">
      <w:pPr>
        <w:autoSpaceDE w:val="0"/>
        <w:spacing w:line="276" w:lineRule="auto"/>
        <w:ind w:firstLine="720"/>
        <w:jc w:val="right"/>
        <w:rPr>
          <w:color w:val="000000"/>
          <w:sz w:val="28"/>
          <w:szCs w:val="28"/>
        </w:rPr>
      </w:pPr>
    </w:p>
    <w:p w:rsidR="00694FC0" w:rsidRDefault="00694FC0" w:rsidP="0096116E">
      <w:pPr>
        <w:autoSpaceDE w:val="0"/>
        <w:spacing w:line="276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ПОЛОЖЕНИЕ</w:t>
      </w:r>
    </w:p>
    <w:p w:rsidR="00694FC0" w:rsidRDefault="00694FC0" w:rsidP="0096116E">
      <w:pPr>
        <w:autoSpaceDE w:val="0"/>
        <w:spacing w:line="276" w:lineRule="auto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комиссии </w:t>
      </w:r>
      <w:r>
        <w:rPr>
          <w:color w:val="000000"/>
          <w:sz w:val="28"/>
          <w:szCs w:val="28"/>
        </w:rPr>
        <w:t xml:space="preserve">по соблюдению </w:t>
      </w:r>
      <w:r>
        <w:rPr>
          <w:bCs/>
          <w:color w:val="000000"/>
          <w:sz w:val="28"/>
          <w:szCs w:val="28"/>
        </w:rPr>
        <w:t>требований к служебному поведению муниципальных служащих, проходящих муниципальную службу в</w:t>
      </w:r>
      <w:r w:rsidR="00251772">
        <w:rPr>
          <w:bCs/>
          <w:color w:val="000000"/>
          <w:sz w:val="28"/>
          <w:szCs w:val="28"/>
        </w:rPr>
        <w:t xml:space="preserve"> Администрации Мирненского сельского поселения</w:t>
      </w:r>
      <w:r>
        <w:rPr>
          <w:bCs/>
          <w:color w:val="000000"/>
          <w:sz w:val="28"/>
          <w:szCs w:val="28"/>
        </w:rPr>
        <w:t>, и урегулированию конфликта интересов</w:t>
      </w:r>
    </w:p>
    <w:p w:rsidR="00694FC0" w:rsidRDefault="00694FC0" w:rsidP="0096116E">
      <w:pPr>
        <w:autoSpaceDE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5D0062" w:rsidRPr="005D0062" w:rsidRDefault="005D0062" w:rsidP="0096116E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5D0062">
        <w:rPr>
          <w:b w:val="0"/>
          <w:sz w:val="28"/>
          <w:szCs w:val="28"/>
        </w:rPr>
        <w:t xml:space="preserve">1. 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служащих, проходящих муниципальную службу в Администрации </w:t>
      </w:r>
      <w:r w:rsidR="00251772">
        <w:rPr>
          <w:b w:val="0"/>
          <w:sz w:val="28"/>
          <w:szCs w:val="28"/>
        </w:rPr>
        <w:t>Мирненского сельского поселения</w:t>
      </w:r>
      <w:r w:rsidRPr="005D0062">
        <w:rPr>
          <w:b w:val="0"/>
          <w:sz w:val="28"/>
          <w:szCs w:val="28"/>
        </w:rPr>
        <w:t>, и урегулированию конфликта интересов (далее – комиссия).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5D0062">
        <w:rPr>
          <w:bCs/>
          <w:sz w:val="28"/>
          <w:szCs w:val="28"/>
        </w:rPr>
        <w:t xml:space="preserve">2. Комиссия в своей деятельности руководствуется Конституцией Российской Федерации, федеральными конституционными законами, </w:t>
      </w:r>
      <w:hyperlink r:id="rId8" w:history="1">
        <w:r w:rsidRPr="005D0062">
          <w:rPr>
            <w:color w:val="000000"/>
            <w:sz w:val="28"/>
            <w:szCs w:val="28"/>
          </w:rPr>
          <w:t>Федеральным законом</w:t>
        </w:r>
      </w:hyperlink>
      <w:r w:rsidRPr="005D0062">
        <w:rPr>
          <w:color w:val="000000"/>
          <w:sz w:val="28"/>
          <w:szCs w:val="28"/>
        </w:rPr>
        <w:t xml:space="preserve"> от 25.12.2008 № 273-ФЗ «О противодействии коррупции» (далее – Федеральный закон № 273-ФЗ), </w:t>
      </w:r>
      <w:r w:rsidRPr="005D0062">
        <w:rPr>
          <w:sz w:val="28"/>
          <w:szCs w:val="28"/>
        </w:rPr>
        <w:t xml:space="preserve">Федеральным законом от 02.03.2007 № 25-ФЗ «О муниципальной службе в Российской Федерации» </w:t>
      </w:r>
      <w:r w:rsidRPr="005D0062">
        <w:rPr>
          <w:color w:val="000000"/>
          <w:sz w:val="28"/>
          <w:szCs w:val="28"/>
        </w:rPr>
        <w:t xml:space="preserve">(далее – Федеральный закон </w:t>
      </w:r>
      <w:r w:rsidRPr="005D0062">
        <w:rPr>
          <w:sz w:val="28"/>
          <w:szCs w:val="28"/>
        </w:rPr>
        <w:t>№ 25-ФЗ),  иными Федеральными законами, правовыми актами Президента Российской Федерации и Правительства Российской Федерации, областными законами и иными правовыми актами Ростовской области,</w:t>
      </w:r>
      <w:r w:rsidRPr="005D0062">
        <w:rPr>
          <w:bCs/>
          <w:sz w:val="28"/>
          <w:szCs w:val="28"/>
        </w:rPr>
        <w:t xml:space="preserve"> муниципальными нормативными правовыми актами Администрации </w:t>
      </w:r>
      <w:r w:rsidR="00251772">
        <w:rPr>
          <w:bCs/>
          <w:sz w:val="28"/>
          <w:szCs w:val="28"/>
        </w:rPr>
        <w:t>Мирненского сельского поселения</w:t>
      </w:r>
      <w:r w:rsidRPr="005D0062">
        <w:rPr>
          <w:bCs/>
          <w:sz w:val="28"/>
          <w:szCs w:val="28"/>
        </w:rPr>
        <w:t>,  а также настоящим Положением.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5D0062">
        <w:rPr>
          <w:spacing w:val="-6"/>
          <w:sz w:val="28"/>
          <w:szCs w:val="28"/>
        </w:rPr>
        <w:t xml:space="preserve">3. Основной задачей комиссии является содействие </w:t>
      </w:r>
      <w:r w:rsidRPr="005D0062">
        <w:rPr>
          <w:bCs/>
          <w:sz w:val="28"/>
          <w:szCs w:val="28"/>
        </w:rPr>
        <w:t xml:space="preserve">Администрации </w:t>
      </w:r>
      <w:r w:rsidR="00251772">
        <w:rPr>
          <w:bCs/>
          <w:sz w:val="28"/>
          <w:szCs w:val="28"/>
        </w:rPr>
        <w:t>Мирненского сельского поселения</w:t>
      </w:r>
      <w:r w:rsidRPr="005D0062">
        <w:rPr>
          <w:spacing w:val="-6"/>
          <w:sz w:val="28"/>
          <w:szCs w:val="28"/>
        </w:rPr>
        <w:t>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3.1. В обеспечении соблюдения муниципальными служащими, замещающими должности муниципальной службы в Администрации </w:t>
      </w:r>
      <w:r w:rsidR="00251772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 xml:space="preserve">, назначение на которые и освобождение которых осуществляется главой Администрации </w:t>
      </w:r>
      <w:r w:rsidR="00251772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 xml:space="preserve"> (далее – муниципальный служащий), работниками муниципальных учреждений </w:t>
      </w:r>
      <w:r w:rsidR="00251772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 xml:space="preserve">, созданных для выполнения задач, поставленных перед Администрацией </w:t>
      </w:r>
      <w:r w:rsidR="00251772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 xml:space="preserve"> (далее – работник организации),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</w:t>
      </w:r>
      <w:r w:rsidRPr="005D0062">
        <w:rPr>
          <w:spacing w:val="-4"/>
          <w:sz w:val="28"/>
          <w:szCs w:val="28"/>
        </w:rPr>
        <w:t>Федеральным законом № 273-ФЗ,</w:t>
      </w:r>
      <w:r w:rsidRPr="005D0062">
        <w:rPr>
          <w:sz w:val="28"/>
          <w:szCs w:val="28"/>
        </w:rPr>
        <w:t xml:space="preserve"> другими федеральными законами (далее – требования к служебному поведению и (или) требования об урегулировании конфликта интересов).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3.2. В осуществлении в </w:t>
      </w:r>
      <w:r w:rsidR="00251772">
        <w:rPr>
          <w:bCs/>
          <w:sz w:val="28"/>
          <w:szCs w:val="28"/>
        </w:rPr>
        <w:t>Администрации Мирненского сельского поселения</w:t>
      </w:r>
      <w:r w:rsidRPr="005D0062">
        <w:rPr>
          <w:bCs/>
          <w:sz w:val="28"/>
          <w:szCs w:val="28"/>
        </w:rPr>
        <w:t xml:space="preserve">, а также в созданных для выполнения поставленных перед Администрацией </w:t>
      </w:r>
      <w:r w:rsidR="00251772">
        <w:rPr>
          <w:bCs/>
          <w:sz w:val="28"/>
          <w:szCs w:val="28"/>
        </w:rPr>
        <w:t xml:space="preserve"> Мирненского сельского поселения</w:t>
      </w:r>
      <w:r w:rsidRPr="005D0062">
        <w:rPr>
          <w:sz w:val="28"/>
          <w:szCs w:val="28"/>
        </w:rPr>
        <w:t xml:space="preserve"> задач учреждениях, мер по предупреждению коррупции.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4.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 в Администрации </w:t>
      </w:r>
      <w:r w:rsidR="00251772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 xml:space="preserve"> (далее – муниципальная служба), а так же в отношении работников организаций.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5. 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</w:t>
      </w:r>
      <w:r w:rsidR="00251772">
        <w:rPr>
          <w:sz w:val="28"/>
          <w:szCs w:val="28"/>
        </w:rPr>
        <w:t>ьной службы в  Администрации Мирненского сельского поселения</w:t>
      </w:r>
      <w:r w:rsidRPr="005D0062">
        <w:rPr>
          <w:sz w:val="28"/>
          <w:szCs w:val="28"/>
        </w:rPr>
        <w:t>, назначение на которые и освобождение от которых осущ</w:t>
      </w:r>
      <w:r w:rsidR="00251772">
        <w:rPr>
          <w:sz w:val="28"/>
          <w:szCs w:val="28"/>
        </w:rPr>
        <w:t>ествляются главой Администрации Мирненского сельского поселения</w:t>
      </w:r>
      <w:r w:rsidRPr="005D0062">
        <w:rPr>
          <w:sz w:val="28"/>
          <w:szCs w:val="28"/>
        </w:rPr>
        <w:t xml:space="preserve">, рассматриваются </w:t>
      </w:r>
      <w:r w:rsidRPr="005D0062">
        <w:rPr>
          <w:bCs/>
          <w:sz w:val="28"/>
          <w:szCs w:val="28"/>
        </w:rPr>
        <w:t xml:space="preserve">комиссией по соблюдению требований к служебному поведению муниципальных служащих, проходящих муниципальную службу  в Администрации </w:t>
      </w:r>
      <w:r w:rsidR="00251772">
        <w:rPr>
          <w:bCs/>
          <w:sz w:val="28"/>
          <w:szCs w:val="28"/>
        </w:rPr>
        <w:t>Мирненского сельского поселения</w:t>
      </w:r>
      <w:r w:rsidRPr="005D0062">
        <w:rPr>
          <w:bCs/>
          <w:sz w:val="28"/>
          <w:szCs w:val="28"/>
        </w:rPr>
        <w:t>, и урегулированию конфликта интересов</w:t>
      </w:r>
      <w:r w:rsidRPr="005D0062">
        <w:rPr>
          <w:sz w:val="28"/>
          <w:szCs w:val="28"/>
        </w:rPr>
        <w:t>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6. Комиссия образуется правовым актом Администрации </w:t>
      </w:r>
      <w:r w:rsidR="00251772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. Указанным актом утверждаются состав комиссии и порядок ее работы.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В состав комиссии входят председатель комисс</w:t>
      </w:r>
      <w:r w:rsidR="00A01B94">
        <w:rPr>
          <w:rFonts w:eastAsia="Calibri"/>
          <w:kern w:val="2"/>
          <w:sz w:val="28"/>
          <w:szCs w:val="28"/>
        </w:rPr>
        <w:t xml:space="preserve">ии, </w:t>
      </w:r>
      <w:r w:rsidRPr="005D0062">
        <w:rPr>
          <w:rFonts w:eastAsia="Calibri"/>
          <w:kern w:val="2"/>
          <w:sz w:val="28"/>
          <w:szCs w:val="28"/>
        </w:rPr>
        <w:t xml:space="preserve"> секретарь и иные члены комиссии. Все члены комиссии при принятии решений обладают равными правами.</w:t>
      </w:r>
      <w:r w:rsidR="00A01B94">
        <w:rPr>
          <w:rFonts w:eastAsia="Calibri"/>
          <w:kern w:val="2"/>
          <w:sz w:val="28"/>
          <w:szCs w:val="28"/>
        </w:rPr>
        <w:t xml:space="preserve"> </w:t>
      </w:r>
    </w:p>
    <w:p w:rsidR="005D0062" w:rsidRPr="004C3381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7. </w:t>
      </w:r>
      <w:r w:rsidRPr="004C3381">
        <w:rPr>
          <w:sz w:val="28"/>
          <w:szCs w:val="28"/>
        </w:rPr>
        <w:t>В состав комиссии входят:</w:t>
      </w:r>
      <w:r w:rsidR="00190D3D">
        <w:rPr>
          <w:sz w:val="28"/>
          <w:szCs w:val="28"/>
        </w:rPr>
        <w:t xml:space="preserve"> представитель Управления по противодействию коррупции при Губернаторе Ростовской области,</w:t>
      </w:r>
      <w:r w:rsidR="00A01B94">
        <w:rPr>
          <w:sz w:val="28"/>
          <w:szCs w:val="28"/>
        </w:rPr>
        <w:t xml:space="preserve"> Глава Администрации Мирненского сельского поселения</w:t>
      </w:r>
      <w:r w:rsidRPr="004C3381">
        <w:rPr>
          <w:sz w:val="28"/>
          <w:szCs w:val="28"/>
        </w:rPr>
        <w:t xml:space="preserve"> (председатель комиссии), </w:t>
      </w:r>
      <w:r w:rsidR="00A01B94">
        <w:rPr>
          <w:sz w:val="28"/>
          <w:szCs w:val="28"/>
        </w:rPr>
        <w:t xml:space="preserve">специалист по правовой и кадровой работе </w:t>
      </w:r>
      <w:r w:rsidRPr="004C3381">
        <w:rPr>
          <w:sz w:val="28"/>
          <w:szCs w:val="28"/>
        </w:rPr>
        <w:t xml:space="preserve">(секретарь комиссии) и члены комиссии (муниципальные </w:t>
      </w:r>
      <w:r w:rsidR="00A01B94">
        <w:rPr>
          <w:sz w:val="28"/>
          <w:szCs w:val="28"/>
        </w:rPr>
        <w:t>служащие)</w:t>
      </w:r>
      <w:r w:rsidRPr="004C3381">
        <w:rPr>
          <w:sz w:val="28"/>
          <w:szCs w:val="28"/>
        </w:rPr>
        <w:t xml:space="preserve">, а также представители </w:t>
      </w:r>
      <w:r w:rsidR="00E810F7">
        <w:rPr>
          <w:sz w:val="28"/>
          <w:szCs w:val="28"/>
        </w:rPr>
        <w:t>функциональных органов</w:t>
      </w:r>
      <w:r w:rsidR="00A01B94">
        <w:rPr>
          <w:sz w:val="28"/>
          <w:szCs w:val="28"/>
        </w:rPr>
        <w:t xml:space="preserve"> Администрации </w:t>
      </w:r>
      <w:proofErr w:type="spellStart"/>
      <w:r w:rsidR="00A01B94">
        <w:rPr>
          <w:sz w:val="28"/>
          <w:szCs w:val="28"/>
        </w:rPr>
        <w:t>Мирненксого</w:t>
      </w:r>
      <w:proofErr w:type="spellEnd"/>
      <w:r w:rsidR="00A01B94">
        <w:rPr>
          <w:sz w:val="28"/>
          <w:szCs w:val="28"/>
        </w:rPr>
        <w:t xml:space="preserve"> сельского поселения</w:t>
      </w:r>
      <w:r w:rsidRPr="004C3381">
        <w:rPr>
          <w:sz w:val="28"/>
          <w:szCs w:val="28"/>
        </w:rPr>
        <w:t>.</w:t>
      </w:r>
    </w:p>
    <w:p w:rsidR="005D0062" w:rsidRPr="005D0062" w:rsidRDefault="005D0062" w:rsidP="0096116E">
      <w:pPr>
        <w:spacing w:line="276" w:lineRule="auto"/>
        <w:ind w:firstLine="720"/>
        <w:jc w:val="both"/>
        <w:rPr>
          <w:sz w:val="28"/>
          <w:szCs w:val="28"/>
        </w:rPr>
      </w:pPr>
      <w:r w:rsidRPr="004C3381">
        <w:rPr>
          <w:sz w:val="28"/>
          <w:szCs w:val="28"/>
        </w:rPr>
        <w:t xml:space="preserve">Общее число членов комиссии составляет </w:t>
      </w:r>
      <w:r w:rsidR="00A01B94">
        <w:rPr>
          <w:sz w:val="28"/>
          <w:szCs w:val="28"/>
        </w:rPr>
        <w:t>5</w:t>
      </w:r>
      <w:r w:rsidRPr="004C3381">
        <w:rPr>
          <w:sz w:val="28"/>
          <w:szCs w:val="28"/>
        </w:rPr>
        <w:t xml:space="preserve"> человек.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8. Глава Администрации </w:t>
      </w:r>
      <w:r w:rsidR="00A01B94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 xml:space="preserve"> может принять решение о включении в состав комиссии:</w:t>
      </w:r>
    </w:p>
    <w:p w:rsidR="005D0062" w:rsidRDefault="005D0062" w:rsidP="00A01B9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8.1. Представителя общественной организации ветер</w:t>
      </w:r>
      <w:r w:rsidR="00A01B94">
        <w:rPr>
          <w:sz w:val="28"/>
          <w:szCs w:val="28"/>
        </w:rPr>
        <w:t>анов.</w:t>
      </w:r>
    </w:p>
    <w:p w:rsidR="00A01B94" w:rsidRPr="005D0062" w:rsidRDefault="00A01B94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Депутата Собрания депутатов Мирненского сельского поселения.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9. Лица, указанные в пункте 8 настоящего Положения, включаются в состав комиссии в установленном порядке п</w:t>
      </w:r>
      <w:r w:rsidR="00A01B94">
        <w:rPr>
          <w:sz w:val="28"/>
          <w:szCs w:val="28"/>
        </w:rPr>
        <w:t xml:space="preserve">о согласованию </w:t>
      </w:r>
      <w:r w:rsidRPr="005D0062">
        <w:rPr>
          <w:sz w:val="28"/>
          <w:szCs w:val="28"/>
        </w:rPr>
        <w:t xml:space="preserve"> на основании запроса главы Администрации </w:t>
      </w:r>
      <w:r w:rsidR="00A01B94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. Согласование осуществляется в 10-дневный срок со дня получения запроса.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10. 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11. В заседаниях комиссии с правом совещательного голоса участвуют: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11.1. </w:t>
      </w:r>
      <w:r w:rsidR="00E433C8">
        <w:rPr>
          <w:sz w:val="28"/>
          <w:szCs w:val="28"/>
        </w:rPr>
        <w:t>Глава Администрации Мирненского сельского поселения.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pacing w:val="-4"/>
          <w:sz w:val="28"/>
          <w:szCs w:val="28"/>
        </w:rPr>
        <w:t>11.2. Другие муниципальные служащие, замещающие должности муниципальной</w:t>
      </w:r>
      <w:r w:rsidRPr="005D0062">
        <w:rPr>
          <w:sz w:val="28"/>
          <w:szCs w:val="28"/>
        </w:rPr>
        <w:t xml:space="preserve"> службы в Администрации </w:t>
      </w:r>
      <w:r w:rsidR="00E433C8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работника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3 дня до дня заседания комиссии на основании ходатайства муниципального служащего, работника организации, в отношении которого комиссией рассматривается этот вопрос, или любого члена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12.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13.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14.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="005C30B2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, недопустимо.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15. Основаниями для проведения заседания комиссии являются: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15.1. Представление главой Администрации </w:t>
      </w:r>
      <w:r w:rsidR="005C30B2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 xml:space="preserve"> в соответствии с </w:t>
      </w:r>
      <w:r w:rsidRPr="005D0062">
        <w:rPr>
          <w:bCs/>
          <w:sz w:val="28"/>
          <w:szCs w:val="28"/>
        </w:rPr>
        <w:t>Порядком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поведению, утвержденного постановлением Правительства Ростовской области от 03.08.2016 № 551 «О Порядке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поведению» (далее – Порядок проверки)</w:t>
      </w:r>
      <w:r w:rsidRPr="005D0062">
        <w:rPr>
          <w:sz w:val="28"/>
          <w:szCs w:val="28"/>
        </w:rPr>
        <w:t>, материалов проверки, свидетельствующих: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о представлении муниципальным служащим недостоверных или неполных сведений, предусмотренных пунктом 1 Порядка проверки;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15.2. Поступившее в </w:t>
      </w:r>
      <w:r w:rsidR="005C30B2">
        <w:rPr>
          <w:sz w:val="28"/>
          <w:szCs w:val="28"/>
        </w:rPr>
        <w:t>Администрацию Мирненского сельского поселения</w:t>
      </w:r>
      <w:r w:rsidRPr="005D0062">
        <w:rPr>
          <w:sz w:val="28"/>
          <w:szCs w:val="28"/>
        </w:rPr>
        <w:t xml:space="preserve">, в порядке, установленном нормативным правовым актом Администрации </w:t>
      </w:r>
      <w:r w:rsidR="005C30B2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bCs/>
          <w:spacing w:val="-2"/>
          <w:sz w:val="28"/>
          <w:szCs w:val="28"/>
        </w:rPr>
        <w:t xml:space="preserve">обращение гражданина, замещавшего в Администрации </w:t>
      </w:r>
      <w:r w:rsidR="005C30B2">
        <w:rPr>
          <w:bCs/>
          <w:spacing w:val="-2"/>
          <w:sz w:val="28"/>
          <w:szCs w:val="28"/>
        </w:rPr>
        <w:t>Мирненского сельского поселения</w:t>
      </w:r>
      <w:r w:rsidRPr="005D0062">
        <w:rPr>
          <w:bCs/>
          <w:spacing w:val="-2"/>
          <w:sz w:val="28"/>
          <w:szCs w:val="28"/>
        </w:rPr>
        <w:t xml:space="preserve"> должность муниципальной службы, включенную в Перечень должностей муниципальной службы Администрации </w:t>
      </w:r>
      <w:r w:rsidR="005C30B2">
        <w:rPr>
          <w:bCs/>
          <w:spacing w:val="-2"/>
          <w:sz w:val="28"/>
          <w:szCs w:val="28"/>
        </w:rPr>
        <w:t>Мирненского сельского поселения</w:t>
      </w:r>
      <w:r w:rsidRPr="005D0062">
        <w:rPr>
          <w:bCs/>
          <w:spacing w:val="-2"/>
          <w:sz w:val="28"/>
          <w:szCs w:val="28"/>
        </w:rPr>
        <w:t xml:space="preserve">, при замещении которых муниципальные служащие </w:t>
      </w:r>
      <w:r w:rsidR="005C30B2">
        <w:rPr>
          <w:bCs/>
          <w:spacing w:val="-2"/>
          <w:sz w:val="28"/>
          <w:szCs w:val="28"/>
        </w:rPr>
        <w:t>Мирненского сельского поселения</w:t>
      </w:r>
      <w:r w:rsidRPr="005D0062">
        <w:rPr>
          <w:bCs/>
          <w:spacing w:val="-2"/>
          <w:sz w:val="28"/>
          <w:szCs w:val="28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</w:t>
      </w:r>
      <w:r w:rsidR="005C30B2">
        <w:rPr>
          <w:bCs/>
          <w:spacing w:val="-2"/>
          <w:sz w:val="28"/>
          <w:szCs w:val="28"/>
        </w:rPr>
        <w:t>Мирненского сельского поселения</w:t>
      </w:r>
      <w:r w:rsidRPr="005D0062">
        <w:rPr>
          <w:bCs/>
          <w:spacing w:val="-2"/>
          <w:sz w:val="28"/>
          <w:szCs w:val="28"/>
        </w:rPr>
        <w:t xml:space="preserve"> (далее – гражданин) о даче согласия на замещение должности в коммерческой или некоммерческой организации либо на выполнение им работы на условиях гражданско-правового договора в 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обязанности, до истечения 2 лет со дня увольнения с муниципальной службы</w:t>
      </w:r>
      <w:r w:rsidRPr="005D0062">
        <w:rPr>
          <w:sz w:val="28"/>
          <w:szCs w:val="28"/>
        </w:rPr>
        <w:t>;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заявление муниципального служащего, работника организации о невозможности по объективным причинам представить сведения о доходах,</w:t>
      </w:r>
      <w:r w:rsidRPr="005D0062">
        <w:rPr>
          <w:bCs/>
          <w:sz w:val="28"/>
          <w:szCs w:val="28"/>
        </w:rPr>
        <w:t xml:space="preserve"> расходах,</w:t>
      </w:r>
      <w:r w:rsidRPr="005D0062">
        <w:rPr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детей;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уведомление муниципального служащего, работника организации о возникновении личной заинтересованности при исполнении должностных обязанностей, которая приводит  или может привести к конфликту интересов.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15.3. Представление главы Администрации </w:t>
      </w:r>
      <w:r w:rsidR="005C30B2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 xml:space="preserve"> или любого члена комиссии, касающееся обеспечения соблюдения муниципальным служащим, работником организации требований к служебному поведению и (или) требований об урегулировании конфликта интересов либо осуществления в Администрации </w:t>
      </w:r>
      <w:r w:rsidR="005C30B2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 xml:space="preserve">, а также в созданных для выполнения поставленных перед Администрацией </w:t>
      </w:r>
      <w:r w:rsidR="005C30B2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 xml:space="preserve"> задач учреждениях мер по предупреждению коррупции.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5D0062">
        <w:rPr>
          <w:bCs/>
          <w:sz w:val="28"/>
          <w:szCs w:val="28"/>
        </w:rPr>
        <w:t xml:space="preserve">15.4. Представление </w:t>
      </w:r>
      <w:r w:rsidR="00130D48">
        <w:rPr>
          <w:bCs/>
          <w:sz w:val="28"/>
          <w:szCs w:val="28"/>
        </w:rPr>
        <w:t>главой</w:t>
      </w:r>
      <w:r w:rsidR="005C30B2">
        <w:rPr>
          <w:bCs/>
          <w:sz w:val="28"/>
          <w:szCs w:val="28"/>
        </w:rPr>
        <w:t xml:space="preserve"> Администрации Мирненского сельского поселения</w:t>
      </w:r>
      <w:r w:rsidR="00130D48">
        <w:rPr>
          <w:bCs/>
          <w:sz w:val="28"/>
          <w:szCs w:val="28"/>
        </w:rPr>
        <w:t xml:space="preserve"> или уполномоченным </w:t>
      </w:r>
      <w:r w:rsidRPr="005D0062">
        <w:rPr>
          <w:bCs/>
          <w:sz w:val="28"/>
          <w:szCs w:val="28"/>
        </w:rPr>
        <w:t>должностным лицом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 (далее – Федеральный закон от 03.12.2012 № 230-ФЗ).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pacing w:val="-2"/>
          <w:sz w:val="28"/>
          <w:szCs w:val="28"/>
        </w:rPr>
      </w:pPr>
      <w:r w:rsidRPr="005D0062">
        <w:rPr>
          <w:bCs/>
          <w:spacing w:val="-2"/>
          <w:sz w:val="28"/>
          <w:szCs w:val="28"/>
        </w:rPr>
        <w:t xml:space="preserve">15.5. </w:t>
      </w:r>
      <w:r w:rsidRPr="005D0062">
        <w:rPr>
          <w:spacing w:val="-2"/>
          <w:sz w:val="28"/>
          <w:szCs w:val="28"/>
        </w:rPr>
        <w:t>Поступившее в соответствии с частью 4 статьи 12 Федерального закона № 273-ФЗ и статьей 64</w:t>
      </w:r>
      <w:r w:rsidRPr="005D0062">
        <w:rPr>
          <w:spacing w:val="-2"/>
          <w:sz w:val="28"/>
          <w:szCs w:val="28"/>
          <w:vertAlign w:val="superscript"/>
        </w:rPr>
        <w:t>1</w:t>
      </w:r>
      <w:r w:rsidRPr="005D0062">
        <w:rPr>
          <w:spacing w:val="-2"/>
          <w:sz w:val="28"/>
          <w:szCs w:val="28"/>
        </w:rPr>
        <w:t xml:space="preserve"> Трудового кодекса Росси</w:t>
      </w:r>
      <w:r w:rsidR="005C30B2">
        <w:rPr>
          <w:spacing w:val="-2"/>
          <w:sz w:val="28"/>
          <w:szCs w:val="28"/>
        </w:rPr>
        <w:t>йской Федерации в Администрацию Мирненского сельского поселения</w:t>
      </w:r>
      <w:r w:rsidRPr="005D0062">
        <w:rPr>
          <w:spacing w:val="-2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r w:rsidR="005C30B2">
        <w:rPr>
          <w:spacing w:val="-2"/>
          <w:sz w:val="28"/>
          <w:szCs w:val="28"/>
        </w:rPr>
        <w:t>Мирненского сельского поселения</w:t>
      </w:r>
      <w:r w:rsidRPr="005D0062">
        <w:rPr>
          <w:spacing w:val="-2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в Администрации </w:t>
      </w:r>
      <w:r w:rsidR="005C30B2">
        <w:rPr>
          <w:spacing w:val="-2"/>
          <w:sz w:val="28"/>
          <w:szCs w:val="28"/>
        </w:rPr>
        <w:t>Мирненского сельского поселения</w:t>
      </w:r>
      <w:r w:rsidRPr="005D0062">
        <w:rPr>
          <w:spacing w:val="-2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 выполнение им работы на условиях гражданско-правового договора в коммерческой или некоммерческой организации комиссией не рассматривался</w:t>
      </w:r>
      <w:r w:rsidRPr="005D0062">
        <w:rPr>
          <w:bCs/>
          <w:spacing w:val="-2"/>
          <w:sz w:val="28"/>
          <w:szCs w:val="28"/>
        </w:rPr>
        <w:t>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bCs/>
          <w:spacing w:val="-2"/>
          <w:sz w:val="28"/>
          <w:szCs w:val="28"/>
        </w:rPr>
        <w:t xml:space="preserve">15.6. Представление главы Администрации </w:t>
      </w:r>
      <w:r w:rsidR="005C30B2">
        <w:rPr>
          <w:bCs/>
          <w:spacing w:val="-2"/>
          <w:sz w:val="28"/>
          <w:szCs w:val="28"/>
        </w:rPr>
        <w:t>Мирненского сельского поселения</w:t>
      </w:r>
      <w:r w:rsidRPr="005D0062">
        <w:rPr>
          <w:bCs/>
          <w:spacing w:val="-2"/>
          <w:sz w:val="28"/>
          <w:szCs w:val="28"/>
        </w:rPr>
        <w:t xml:space="preserve"> в соответствии с Положением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</w:t>
      </w:r>
      <w:r w:rsidRPr="005D0062">
        <w:rPr>
          <w:sz w:val="28"/>
          <w:szCs w:val="28"/>
        </w:rPr>
        <w:t xml:space="preserve">руководителей муниципальных учреждений </w:t>
      </w:r>
      <w:r w:rsidR="005C30B2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 xml:space="preserve">, и лицами, замещающими эти должности (далее – Положение о проверке), утвержденным нормативным правовым актом Администрации </w:t>
      </w:r>
      <w:r w:rsidR="005C30B2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, материалов проверки, свидетельствующих о предоставлении руководителем учреждения недостоверных или не полных сведений, предусмотренных Положением о проверке.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16.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 xml:space="preserve">17. Обращение, указанное в абзаце втором подпункта 15.2 пункта 15 настоящего Положения, подается гражданином в </w:t>
      </w:r>
      <w:r w:rsidR="005C30B2">
        <w:rPr>
          <w:spacing w:val="-2"/>
          <w:sz w:val="28"/>
          <w:szCs w:val="28"/>
        </w:rPr>
        <w:t>Администрацию</w:t>
      </w:r>
      <w:r w:rsidRPr="005D0062">
        <w:rPr>
          <w:spacing w:val="-2"/>
          <w:sz w:val="28"/>
          <w:szCs w:val="28"/>
        </w:rPr>
        <w:t xml:space="preserve"> </w:t>
      </w:r>
      <w:r w:rsidR="005C30B2">
        <w:rPr>
          <w:spacing w:val="-2"/>
          <w:sz w:val="28"/>
          <w:szCs w:val="28"/>
        </w:rPr>
        <w:t>Мирненского сельского поселения</w:t>
      </w:r>
      <w:r w:rsidRPr="005D0062">
        <w:rPr>
          <w:spacing w:val="-2"/>
          <w:sz w:val="28"/>
          <w:szCs w:val="28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 Администрации </w:t>
      </w:r>
      <w:r w:rsidR="005C30B2">
        <w:rPr>
          <w:spacing w:val="-2"/>
          <w:sz w:val="28"/>
          <w:szCs w:val="28"/>
        </w:rPr>
        <w:t>Мирненского сельского поселения</w:t>
      </w:r>
      <w:r w:rsidRPr="005D0062">
        <w:rPr>
          <w:spacing w:val="-2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№ 273-ФЗ. 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18. Обращение, указанное в абзаце втором подпункта 15.2 пункта 15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 xml:space="preserve">19.  Уведомление, указанное в абзаце четвертом подпункта 15.2 пункта 15 настоящего Положения, рассматривается </w:t>
      </w:r>
      <w:r w:rsidR="005C30B2">
        <w:rPr>
          <w:rFonts w:eastAsia="Calibri"/>
          <w:kern w:val="2"/>
          <w:sz w:val="28"/>
          <w:szCs w:val="28"/>
        </w:rPr>
        <w:t xml:space="preserve"> Администрацией Мирненского сельского поселения</w:t>
      </w:r>
      <w:r w:rsidRPr="005D0062">
        <w:rPr>
          <w:rFonts w:eastAsia="Calibri"/>
          <w:kern w:val="2"/>
          <w:sz w:val="28"/>
          <w:szCs w:val="28"/>
        </w:rPr>
        <w:t>, которое осуществляет подготовку мотивированного заключения по результатам рассмотрения уведомления.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 xml:space="preserve">20. Уведомление, указанное в подпункте 15.5 пункта 15 настоящего Положения, рассматривается </w:t>
      </w:r>
      <w:r w:rsidRPr="005D0062">
        <w:rPr>
          <w:rFonts w:eastAsia="Calibri"/>
          <w:kern w:val="2"/>
          <w:sz w:val="28"/>
          <w:szCs w:val="28"/>
        </w:rPr>
        <w:t xml:space="preserve"> </w:t>
      </w:r>
      <w:r w:rsidR="005C30B2">
        <w:rPr>
          <w:spacing w:val="-2"/>
          <w:sz w:val="28"/>
          <w:szCs w:val="28"/>
        </w:rPr>
        <w:t>Администрацией Мирненского сельского поселения</w:t>
      </w:r>
      <w:r w:rsidRPr="005D0062">
        <w:rPr>
          <w:spacing w:val="-2"/>
          <w:sz w:val="28"/>
          <w:szCs w:val="28"/>
        </w:rPr>
        <w:t xml:space="preserve">, который осуществляет подготовку мотивированного заключения о соблюдении гражданином требований статьи 12 Федерального закона № 273-ФЗ. 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21. При подготовке мотивированного заключения по результатам рассмотрения обращения, указанного в абзаце втором подпункта 15.2  пункта 15 настоящего Порядка, или уведомлений, указанных в абзаце четвертом подпункта15.2 и подпункте 15.5 пункта 15 настоящ</w:t>
      </w:r>
      <w:r w:rsidR="00D82F50">
        <w:rPr>
          <w:spacing w:val="-2"/>
          <w:sz w:val="28"/>
          <w:szCs w:val="28"/>
        </w:rPr>
        <w:t xml:space="preserve">его Положения, должностное лицо </w:t>
      </w:r>
      <w:r w:rsidRPr="005D0062">
        <w:rPr>
          <w:spacing w:val="-2"/>
          <w:sz w:val="28"/>
          <w:szCs w:val="28"/>
        </w:rPr>
        <w:t xml:space="preserve">Администрации </w:t>
      </w:r>
      <w:r w:rsidR="00D82F50">
        <w:rPr>
          <w:spacing w:val="-2"/>
          <w:sz w:val="28"/>
          <w:szCs w:val="28"/>
        </w:rPr>
        <w:t>Мирненского сельского поселения, ответственно</w:t>
      </w:r>
      <w:r w:rsidRPr="005D0062">
        <w:rPr>
          <w:spacing w:val="-2"/>
          <w:sz w:val="28"/>
          <w:szCs w:val="28"/>
        </w:rPr>
        <w:t>е за работу по профилактике коррупци</w:t>
      </w:r>
      <w:r w:rsidR="00D82F50">
        <w:rPr>
          <w:spacing w:val="-2"/>
          <w:sz w:val="28"/>
          <w:szCs w:val="28"/>
        </w:rPr>
        <w:t>онных правонарушений имее</w:t>
      </w:r>
      <w:r w:rsidRPr="005D0062">
        <w:rPr>
          <w:spacing w:val="-2"/>
          <w:sz w:val="28"/>
          <w:szCs w:val="28"/>
        </w:rPr>
        <w:t xml:space="preserve">т право проводить собеседование с гражданином (муниципальным служащим), представившим обращение (уведомление), получать от него письменные пояснения, а глава Администрации </w:t>
      </w:r>
      <w:r w:rsidR="00D82F50">
        <w:rPr>
          <w:spacing w:val="-2"/>
          <w:sz w:val="28"/>
          <w:szCs w:val="28"/>
        </w:rPr>
        <w:t>Мирненского сельского поселения</w:t>
      </w:r>
      <w:r w:rsidRPr="005D0062">
        <w:rPr>
          <w:spacing w:val="-2"/>
          <w:sz w:val="28"/>
          <w:szCs w:val="28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 xml:space="preserve">Обращение или уведомление, а также заключение и другие материалы в течение 30 дней со дня поступления обращения или уведомления представляются председателю комиссии. 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60 дней со дня поступления обращения или уведомления. Указанный срок может быть продлен, но не более чем на 30 дней.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22. Мотивированные заключения предусмотренные пунктами 17, 19, 20 настоящего Положения, должны содержать: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информацию, изложенную в обращении, указанном в абзаце втором подпункта 15.2 пункта 15 настоящего Положения, или уведомлениях, указанных в абзаце четвертом подпункта 15.2 и подпункте 15.5 пункта 15 настоящего Положения;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FF0000"/>
          <w:sz w:val="28"/>
          <w:szCs w:val="28"/>
        </w:rPr>
      </w:pPr>
      <w:r w:rsidRPr="005D0062">
        <w:rPr>
          <w:spacing w:val="-2"/>
          <w:sz w:val="28"/>
          <w:szCs w:val="28"/>
        </w:rPr>
        <w:t>мотивированный вывод по результатам предварительного рассмотрения обращения, указанного в абзаце втором подпункта 15.2 пункта 15 настоящего Положения, или уведомлений, указанных в абзаце четвертом подпункта 15.2 и подпункте 15.5 пункта 15 настоящего Положения, а также рекомендации для принятия одного из решений в соответствии с пунктами 31, 33, 36 настоящего положения или иного решения.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sz w:val="28"/>
          <w:szCs w:val="28"/>
        </w:rPr>
        <w:t>23. </w:t>
      </w:r>
      <w:r w:rsidRPr="005D0062">
        <w:rPr>
          <w:rFonts w:eastAsia="Calibri"/>
          <w:kern w:val="2"/>
          <w:sz w:val="28"/>
          <w:szCs w:val="28"/>
        </w:rPr>
        <w:t>Председатель комиссии руководит деятельностью комиссии; планирует работу комиссии; утверждает повестку дня заседания комиссии; дает поручения членам комиссии; определяет дату, время и место проведения заседания комиссии; подписывает протоколы заседаний комиссии; осуществляет иные полномочия в целях реализации задач, возложенных на комиссию.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Председатель комиссии при поступлении к нему в порядке, предусмотренном нормативным правовым актом Администрации </w:t>
      </w:r>
      <w:r w:rsidR="00D82F50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, информации, содержащей основания для проведения заседания комиссии: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z w:val="28"/>
          <w:szCs w:val="28"/>
        </w:rPr>
        <w:t>23.1. </w:t>
      </w:r>
      <w:r w:rsidRPr="005D0062">
        <w:rPr>
          <w:spacing w:val="-2"/>
          <w:sz w:val="28"/>
          <w:szCs w:val="28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абзацами вторым и третьим настоящего подпункта.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Заседание комиссии по рассмотрению заявления, указанного в абзаце третьем подпункта 15.2 пункта 15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Уведомление, указанное в подпункте 15.5 пункта 15 настоящего Положения, как правило, рассматривается на очередном (плановом) заседании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23.2. Организует ознакомление муниципального служащего, работника организации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5F02E4">
        <w:rPr>
          <w:sz w:val="28"/>
          <w:szCs w:val="28"/>
        </w:rPr>
        <w:t xml:space="preserve"> </w:t>
      </w:r>
      <w:r w:rsidR="00D82F50">
        <w:rPr>
          <w:sz w:val="28"/>
          <w:szCs w:val="28"/>
        </w:rPr>
        <w:t>Администрацию Мирненского сельского поселения</w:t>
      </w:r>
      <w:r w:rsidRPr="005D0062">
        <w:rPr>
          <w:sz w:val="28"/>
          <w:szCs w:val="28"/>
        </w:rPr>
        <w:t xml:space="preserve"> , и с результатами ее проверки.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23.3. 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spacing w:val="-2"/>
          <w:sz w:val="28"/>
          <w:szCs w:val="28"/>
        </w:rPr>
        <w:t xml:space="preserve">24. </w:t>
      </w:r>
      <w:r w:rsidRPr="005D0062">
        <w:rPr>
          <w:rFonts w:eastAsia="Calibri"/>
          <w:kern w:val="2"/>
          <w:sz w:val="28"/>
          <w:szCs w:val="28"/>
        </w:rPr>
        <w:t>Секретарь комиссии осуществляет регистрацию документов, являющихся основанием для проведения заседания комиссии; организует сбор и подготовку материалов для рассмотрения на заседаниях комиссии; формирует проект повестки дня заседания комиссии; информирует муниципального служащего, работника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или гражданина, членов комиссии и других лиц, приглашенных на заседание комиссии, о дате, времени, месте проведения и повестке дня очередного заседания комиссии; ведет протоколы заседания комиссии; направляет выписки из протоколов заседаний комиссии; выполняет иные функции, связанные с обеспечением деятельности комиссии.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z w:val="28"/>
          <w:szCs w:val="28"/>
        </w:rPr>
        <w:t>25. </w:t>
      </w:r>
      <w:r w:rsidRPr="005D0062">
        <w:rPr>
          <w:spacing w:val="-2"/>
          <w:sz w:val="28"/>
          <w:szCs w:val="28"/>
        </w:rPr>
        <w:t>Заседание комиссии проводится, как правило, в присутствии муниципального служащего, работника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муниципальный служащий, работник организации или гражданин указывает в обращении, заявлении или уведомлении, представляемых в соответствии с подпунктом 15.2 пункта 15 настоящего Положения.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26. Заседания комиссии могут проводиться в отсутствие муниципального служащего, работника организации или гражданина в случае: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26.1. Если в обращении, заявлении или уведомлении, предусмотренных подпунктом 15.2 пункта 15 настоящего Положения, не содержится указания о намерении муниципального служащего, работника организации или гражданина лично присутствовать на заседании комиссии.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26.2.Если муниципальный служащий, работник организации или гражданин, намеревающи</w:t>
      </w:r>
      <w:r w:rsidR="00130D48">
        <w:rPr>
          <w:spacing w:val="-2"/>
          <w:sz w:val="28"/>
          <w:szCs w:val="28"/>
        </w:rPr>
        <w:t>й</w:t>
      </w:r>
      <w:r w:rsidRPr="005D0062">
        <w:rPr>
          <w:spacing w:val="-2"/>
          <w:sz w:val="28"/>
          <w:szCs w:val="28"/>
        </w:rPr>
        <w:t>ся лично присутствовать на заседании комиссии и надлежащим образом извещенны</w:t>
      </w:r>
      <w:r w:rsidR="00130D48">
        <w:rPr>
          <w:spacing w:val="-2"/>
          <w:sz w:val="28"/>
          <w:szCs w:val="28"/>
        </w:rPr>
        <w:t>й</w:t>
      </w:r>
      <w:r w:rsidRPr="005D0062">
        <w:rPr>
          <w:spacing w:val="-2"/>
          <w:sz w:val="28"/>
          <w:szCs w:val="28"/>
        </w:rPr>
        <w:t xml:space="preserve"> о времени </w:t>
      </w:r>
      <w:r w:rsidR="00130D48">
        <w:rPr>
          <w:spacing w:val="-2"/>
          <w:sz w:val="28"/>
          <w:szCs w:val="28"/>
        </w:rPr>
        <w:t>и месте его проведения, не явил</w:t>
      </w:r>
      <w:r w:rsidRPr="005D0062">
        <w:rPr>
          <w:spacing w:val="-2"/>
          <w:sz w:val="28"/>
          <w:szCs w:val="28"/>
        </w:rPr>
        <w:t>с</w:t>
      </w:r>
      <w:r w:rsidR="00130D48">
        <w:rPr>
          <w:spacing w:val="-2"/>
          <w:sz w:val="28"/>
          <w:szCs w:val="28"/>
        </w:rPr>
        <w:t>я</w:t>
      </w:r>
      <w:r w:rsidRPr="005D0062">
        <w:rPr>
          <w:spacing w:val="-2"/>
          <w:sz w:val="28"/>
          <w:szCs w:val="28"/>
        </w:rPr>
        <w:t xml:space="preserve"> на заседание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pacing w:val="-2"/>
          <w:sz w:val="28"/>
          <w:szCs w:val="28"/>
        </w:rPr>
        <w:t>27. На заседании комиссии заслушиваются пояснения муниципального служащего, работника организации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</w:t>
      </w:r>
      <w:r w:rsidRPr="005D0062">
        <w:rPr>
          <w:sz w:val="28"/>
          <w:szCs w:val="28"/>
        </w:rPr>
        <w:t>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28.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29. По итогам рассмотрения вопроса, указанного в абзаце втором подпункта 15.1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5D0062">
        <w:rPr>
          <w:sz w:val="28"/>
          <w:szCs w:val="28"/>
        </w:rPr>
        <w:t>29.1. Установить, что сведения, представленные муниципальным служащим в соответствии с подпунктом 1.1 пункта 1 Порядка проверки, являются достоверными и полными.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29.2. Установить, что сведения, представленные муниципальным служащим в соответствии с подпунктом 1.1 пункта 1 </w:t>
      </w:r>
      <w:r w:rsidRPr="005D0062">
        <w:rPr>
          <w:bCs/>
          <w:sz w:val="28"/>
          <w:szCs w:val="28"/>
        </w:rPr>
        <w:t>Порядка проверки</w:t>
      </w:r>
      <w:r w:rsidRPr="005D0062">
        <w:rPr>
          <w:sz w:val="28"/>
          <w:szCs w:val="28"/>
        </w:rPr>
        <w:t xml:space="preserve">, являются недостоверными и (или) неполными. В этом случае комиссия рекомендует главе Администрации </w:t>
      </w:r>
      <w:r w:rsidR="00D82F50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30. По итогам рассмотрения вопроса, указанного в абзаце третьем подпункта 15.1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30.1. 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30.2. 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</w:t>
      </w:r>
      <w:r w:rsidR="00D82F50">
        <w:rPr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31. По итогам рассмотрения вопроса, указанного в абзаце втором подпункта 15.2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31.1.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31.2.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32. По итогам рассмотрения вопроса, указанного в абзаце третьем подпункта 15.2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32.1. Признать, что причина непредставления муниципальным служащим, работником организации сведений о доходах, </w:t>
      </w:r>
      <w:r w:rsidRPr="005D0062">
        <w:rPr>
          <w:bCs/>
          <w:sz w:val="28"/>
          <w:szCs w:val="28"/>
        </w:rPr>
        <w:t xml:space="preserve">расходах, </w:t>
      </w:r>
      <w:r w:rsidRPr="005D0062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32.2. Признать, что причина непредставления муниципальным служащим, работником организации сведений о доходах, </w:t>
      </w:r>
      <w:r w:rsidRPr="005D0062">
        <w:rPr>
          <w:bCs/>
          <w:sz w:val="28"/>
          <w:szCs w:val="28"/>
        </w:rPr>
        <w:t xml:space="preserve">расходах, </w:t>
      </w:r>
      <w:r w:rsidRPr="005D0062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32.3. Признать, что причина непредставления муниципальным служащим, работником организации сведений о доходах, </w:t>
      </w:r>
      <w:r w:rsidRPr="005D0062">
        <w:rPr>
          <w:bCs/>
          <w:sz w:val="28"/>
          <w:szCs w:val="28"/>
        </w:rPr>
        <w:t xml:space="preserve">расходах, </w:t>
      </w:r>
      <w:r w:rsidRPr="005D0062"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не объективна и является способом уклонения от представления указанных сведений. В этом случае комиссия </w:t>
      </w:r>
      <w:r w:rsidR="00D82F50">
        <w:rPr>
          <w:sz w:val="28"/>
          <w:szCs w:val="28"/>
        </w:rPr>
        <w:t>рекомендует главе Администрации Мирненского сельского поселения</w:t>
      </w:r>
      <w:r w:rsidRPr="005D0062">
        <w:rPr>
          <w:sz w:val="28"/>
          <w:szCs w:val="28"/>
        </w:rPr>
        <w:t xml:space="preserve"> применить к муниципальному служащему, работнику организации  конкретную меру ответственности.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5D0062">
        <w:rPr>
          <w:bCs/>
          <w:sz w:val="28"/>
          <w:szCs w:val="28"/>
        </w:rPr>
        <w:t>33. По итогам рассмотрения вопроса, указанного в абзаце четвертом подпункта 15.2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5D0062">
        <w:rPr>
          <w:rFonts w:eastAsia="Calibri"/>
          <w:spacing w:val="-2"/>
          <w:sz w:val="28"/>
          <w:szCs w:val="28"/>
          <w:lang w:eastAsia="en-US"/>
        </w:rPr>
        <w:t>33.1. Признать, что при исполнении муниципальным служащим,</w:t>
      </w:r>
      <w:r w:rsidRPr="005D0062">
        <w:rPr>
          <w:sz w:val="28"/>
          <w:szCs w:val="28"/>
        </w:rPr>
        <w:t xml:space="preserve"> работником организации</w:t>
      </w:r>
      <w:r w:rsidRPr="005D0062">
        <w:rPr>
          <w:rFonts w:eastAsia="Calibri"/>
          <w:spacing w:val="-2"/>
          <w:sz w:val="28"/>
          <w:szCs w:val="28"/>
          <w:lang w:eastAsia="en-US"/>
        </w:rPr>
        <w:t xml:space="preserve">  должностных обязанностей конфликт интересов отсутствует.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5D0062">
        <w:rPr>
          <w:rFonts w:eastAsia="Calibri"/>
          <w:spacing w:val="-2"/>
          <w:sz w:val="28"/>
          <w:szCs w:val="28"/>
          <w:lang w:eastAsia="en-US"/>
        </w:rPr>
        <w:t xml:space="preserve">33.2. Признать, что при исполнении муниципальным служащим, работником организации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служащему, работнику организации и (или) главе Администрации </w:t>
      </w:r>
      <w:r w:rsidR="00D82F50">
        <w:rPr>
          <w:rFonts w:eastAsia="Calibri"/>
          <w:spacing w:val="-2"/>
          <w:sz w:val="28"/>
          <w:szCs w:val="28"/>
          <w:lang w:eastAsia="en-US"/>
        </w:rPr>
        <w:t>Мирненского сельского поселения</w:t>
      </w:r>
      <w:r w:rsidRPr="005D0062">
        <w:rPr>
          <w:sz w:val="28"/>
          <w:szCs w:val="28"/>
        </w:rPr>
        <w:t xml:space="preserve"> руковод</w:t>
      </w:r>
      <w:r w:rsidR="00D82F50">
        <w:rPr>
          <w:sz w:val="28"/>
          <w:szCs w:val="28"/>
        </w:rPr>
        <w:t>ителю муниципального учреждения</w:t>
      </w:r>
      <w:r w:rsidRPr="005D0062">
        <w:rPr>
          <w:sz w:val="28"/>
          <w:szCs w:val="28"/>
        </w:rPr>
        <w:t xml:space="preserve">, созданного для выполнения задач, поставленных перед Администрацией </w:t>
      </w:r>
      <w:r w:rsidR="00D82F50">
        <w:rPr>
          <w:sz w:val="28"/>
          <w:szCs w:val="28"/>
        </w:rPr>
        <w:t xml:space="preserve">Мирненского сельского </w:t>
      </w:r>
      <w:proofErr w:type="spellStart"/>
      <w:r w:rsidR="00D82F50">
        <w:rPr>
          <w:sz w:val="28"/>
          <w:szCs w:val="28"/>
        </w:rPr>
        <w:t>послеения</w:t>
      </w:r>
      <w:proofErr w:type="spellEnd"/>
      <w:r w:rsidRPr="005D0062">
        <w:rPr>
          <w:rFonts w:eastAsia="Calibri"/>
          <w:spacing w:val="-2"/>
          <w:sz w:val="28"/>
          <w:szCs w:val="28"/>
          <w:lang w:eastAsia="en-US"/>
        </w:rPr>
        <w:t>,  принять меры по урегулированию конфликта интересов или по недопущению его возникновения.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5D0062">
        <w:rPr>
          <w:rFonts w:eastAsia="Calibri"/>
          <w:spacing w:val="-2"/>
          <w:sz w:val="28"/>
          <w:szCs w:val="28"/>
          <w:lang w:eastAsia="en-US"/>
        </w:rPr>
        <w:t xml:space="preserve">33.3. Признать, что муниципальный служащий, работник организации не соблюдал требования об урегулировании конфликта интересов. В этом случае комиссия рекомендует главе Администрации </w:t>
      </w:r>
      <w:r w:rsidR="00D82F50">
        <w:rPr>
          <w:rFonts w:eastAsia="Calibri"/>
          <w:spacing w:val="-2"/>
          <w:sz w:val="28"/>
          <w:szCs w:val="28"/>
          <w:lang w:eastAsia="en-US"/>
        </w:rPr>
        <w:t>Мирненского сельского поселения</w:t>
      </w:r>
      <w:r w:rsidRPr="005D0062">
        <w:rPr>
          <w:rFonts w:eastAsia="Calibri"/>
          <w:spacing w:val="-2"/>
          <w:sz w:val="28"/>
          <w:szCs w:val="28"/>
          <w:lang w:eastAsia="en-US"/>
        </w:rPr>
        <w:t xml:space="preserve">, </w:t>
      </w:r>
      <w:r w:rsidRPr="005D0062">
        <w:rPr>
          <w:sz w:val="28"/>
          <w:szCs w:val="28"/>
        </w:rPr>
        <w:t>руковод</w:t>
      </w:r>
      <w:r w:rsidR="00D82F50">
        <w:rPr>
          <w:sz w:val="28"/>
          <w:szCs w:val="28"/>
        </w:rPr>
        <w:t xml:space="preserve">ителю муниципального учреждения, </w:t>
      </w:r>
      <w:r w:rsidRPr="005D0062">
        <w:rPr>
          <w:sz w:val="28"/>
          <w:szCs w:val="28"/>
        </w:rPr>
        <w:t xml:space="preserve"> созданного для выполнения задач, поставленных перед Администрацией </w:t>
      </w:r>
      <w:r w:rsidR="00D82F50">
        <w:rPr>
          <w:sz w:val="28"/>
          <w:szCs w:val="28"/>
        </w:rPr>
        <w:t>Мирненского сельского поселения</w:t>
      </w:r>
      <w:r w:rsidRPr="005D0062">
        <w:rPr>
          <w:rFonts w:eastAsia="Calibri"/>
          <w:spacing w:val="-2"/>
          <w:sz w:val="28"/>
          <w:szCs w:val="28"/>
          <w:lang w:eastAsia="en-US"/>
        </w:rPr>
        <w:t xml:space="preserve"> применить к муниципальному служащему, работнику организации конкретную меру ответственности.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color w:val="C00000"/>
          <w:sz w:val="28"/>
          <w:szCs w:val="28"/>
        </w:rPr>
        <w:t xml:space="preserve"> </w:t>
      </w:r>
      <w:r w:rsidRPr="005D0062">
        <w:rPr>
          <w:sz w:val="28"/>
          <w:szCs w:val="28"/>
        </w:rPr>
        <w:t>34. По итогам рассмотрения вопроса, предусмотренного подпунктом 15.3 пункта 15 настоящего Положения, комиссия принимает соответствующее решение.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35. По итогам рассмотрения вопроса, указанного в подпункте 15.4 пункта 15 настоящего Положения, комиссия принимает в отношении гражданина одно из следующих решений: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spacing w:val="-2"/>
          <w:sz w:val="28"/>
          <w:szCs w:val="28"/>
        </w:rPr>
        <w:t>35.1. </w:t>
      </w:r>
      <w:r w:rsidRPr="005D0062">
        <w:rPr>
          <w:rFonts w:eastAsia="Calibri"/>
          <w:kern w:val="2"/>
          <w:sz w:val="28"/>
          <w:szCs w:val="28"/>
        </w:rPr>
        <w:t>Признать, что сведения, представленные муниципальным служащим в соответствии с частью 1 статьи 3 Федерального закона от 03.12.2012 № 230-ФЗ, являются достоверными и полными.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spacing w:val="-2"/>
          <w:sz w:val="28"/>
          <w:szCs w:val="28"/>
        </w:rPr>
        <w:t>35.2. </w:t>
      </w:r>
      <w:r w:rsidRPr="005D0062">
        <w:rPr>
          <w:rFonts w:eastAsia="Calibri"/>
          <w:kern w:val="2"/>
          <w:sz w:val="28"/>
          <w:szCs w:val="28"/>
        </w:rPr>
        <w:t xml:space="preserve">Признать, что сведения, представленные муниципальным служащим в соответствии с частью 1 статьи 3 Федерального закона от 03.12.2012 № 230-ФЗ, являются не достоверными и (или) не полными. В этом случае комиссия рекомендует главе Администрации </w:t>
      </w:r>
      <w:r w:rsidR="00D82F50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Pr="005D0062">
        <w:rPr>
          <w:rFonts w:eastAsia="Calibri"/>
          <w:kern w:val="2"/>
          <w:sz w:val="28"/>
          <w:szCs w:val="28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sz w:val="28"/>
          <w:szCs w:val="28"/>
        </w:rPr>
        <w:t>36.</w:t>
      </w:r>
      <w:r w:rsidRPr="005D0062">
        <w:rPr>
          <w:rFonts w:eastAsia="Calibri"/>
          <w:kern w:val="2"/>
          <w:sz w:val="28"/>
          <w:szCs w:val="28"/>
        </w:rPr>
        <w:t> По итогам рассмотрения вопроса, указанного в подпункте 15.5</w:t>
      </w:r>
      <w:r w:rsidRPr="005D0062">
        <w:rPr>
          <w:rFonts w:eastAsia="Calibri"/>
          <w:kern w:val="2"/>
          <w:sz w:val="28"/>
          <w:szCs w:val="28"/>
        </w:rPr>
        <w:br/>
        <w:t>пункта 15 настоящего Положения, комиссия принимает в отношении гражданина одно из следующих решений: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36.1. Дать согласие на замещение им должности в коммерческой или не коммерческой организации либо на выполнение работы на условиях гражданско-правового договора в коммерческой или не 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 xml:space="preserve">36.2. Установить, что замещение им на условиях трудового договора должности в коммерческой или не коммерческой организации и (или)  выполнение в коммерческой или не коммерческой организации работ (оказание услуг) нарушают требования статьи 12 Федерального закона №273-ФЗ. В этом случае комиссия рекомендует Главе Администрации </w:t>
      </w:r>
      <w:r w:rsidR="00D82F50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Pr="005D0062">
        <w:rPr>
          <w:rFonts w:eastAsia="Calibri"/>
          <w:kern w:val="2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37. По итогам рассмотрения вопроса, указанного в подпункте 15.6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37.1. Установить, что сведения, представленные руководителем учреждения, являются достоверными и полными.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37.2.  Установить, что сведения, представленные руководителем учреждения, являются недостоверными и (или) неполными.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38. По итогам рассмотрения вопросов, указанных в подпунктах 15.1,</w:t>
      </w:r>
      <w:r w:rsidRPr="005D0062">
        <w:rPr>
          <w:rFonts w:eastAsia="Calibri"/>
          <w:kern w:val="2"/>
          <w:sz w:val="28"/>
          <w:szCs w:val="28"/>
        </w:rPr>
        <w:br/>
        <w:t xml:space="preserve"> 15.2, 15.4 - 15.6 пункта 15 настоящего Положения, и при наличии к тому оснований комиссия может принять иное решение, чем это предусмотрено пунктами 30–33, 35 - 37 настоящего Положения. Основания и мотивы принятия такого решения должны быть отражены в протоколе заседания комиссии.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 xml:space="preserve">39. Для исполнения решений комиссии могут быть подготовлены проекты нормативных правовых актов Администрации </w:t>
      </w:r>
      <w:r w:rsidR="00D82F50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Pr="005D0062">
        <w:rPr>
          <w:rFonts w:eastAsia="Calibri"/>
          <w:kern w:val="2"/>
          <w:sz w:val="28"/>
          <w:szCs w:val="28"/>
        </w:rPr>
        <w:t>, решений или поручений главы Администрации</w:t>
      </w:r>
      <w:r w:rsidR="00D82F50" w:rsidRPr="00D82F50">
        <w:rPr>
          <w:rFonts w:eastAsia="Calibri"/>
          <w:kern w:val="2"/>
          <w:sz w:val="28"/>
          <w:szCs w:val="28"/>
        </w:rPr>
        <w:t xml:space="preserve"> </w:t>
      </w:r>
      <w:r w:rsidR="00D82F50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Pr="005D0062">
        <w:rPr>
          <w:rFonts w:eastAsia="Calibri"/>
          <w:kern w:val="2"/>
          <w:sz w:val="28"/>
          <w:szCs w:val="28"/>
        </w:rPr>
        <w:t>, которые в установленном порядке представляются на рассмотрение главе Администрации</w:t>
      </w:r>
      <w:r w:rsidR="00D82F50" w:rsidRPr="00D82F50">
        <w:rPr>
          <w:rFonts w:eastAsia="Calibri"/>
          <w:kern w:val="2"/>
          <w:sz w:val="28"/>
          <w:szCs w:val="28"/>
        </w:rPr>
        <w:t xml:space="preserve"> </w:t>
      </w:r>
      <w:r w:rsidR="00D82F50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Pr="005D0062">
        <w:rPr>
          <w:rFonts w:eastAsia="Calibri"/>
          <w:kern w:val="2"/>
          <w:sz w:val="28"/>
          <w:szCs w:val="28"/>
        </w:rPr>
        <w:t>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40. Решения комиссии по вопросам, указанным в пункте 15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41.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15.2 пункта 15 настоящего Положения, для главы Администрации </w:t>
      </w:r>
      <w:r w:rsidR="00D82F50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="00D82F50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носят рекомендательный характер. Решение, принимаемое по итогам рассмотрения вопроса, указанного в абзаце втором подпункта 15.2 пункта 15 настоящего Положения, носит обязательный характер.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42. В протоколе заседания комиссии указываются: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42.1. Дата заседания комиссии, фамилии, имена, отчества членов комиссии и других лиц, присутствующих на заседании.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42.2. Формулировка каждого из рассматриваемых на заседании комиссии вопросов с указанием фамилии, имени, отчества, должности муниципального служащего, работника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42.3. Предъявляемые к муниципальному служащему, работнику организации, претензии, материалы, на которых они основываются.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42.4. Содержание пояснений муниципального служащего, работника организации, и других лиц по существу предъявляемых претензий.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42.5. Фамилии, имена, отчества выступивших на заседании лиц и краткое изложение их выступлений.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42.6. Источник информации, содержащей основания для проведения заседания комиссии, дата поступления информации в Администрацию</w:t>
      </w:r>
      <w:r w:rsidR="00D82F50" w:rsidRPr="00D82F50">
        <w:rPr>
          <w:rFonts w:eastAsia="Calibri"/>
          <w:kern w:val="2"/>
          <w:sz w:val="28"/>
          <w:szCs w:val="28"/>
        </w:rPr>
        <w:t xml:space="preserve"> </w:t>
      </w:r>
      <w:r w:rsidR="00D82F50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42.7. Другие сведения.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42.8. Результаты голосования.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42.9. Решение и обоснование его принятия (в случае открытого голосования в решении указываются члены комиссии, голосовавшие за принятие  решения или против него либо воздержавшиеся от принятия решения).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43.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служащий, работник организации.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44. Протокол заседания комиссии в 7-дневный срок со дня заседания направляется главе Администрации</w:t>
      </w:r>
      <w:r w:rsidR="00D82F50" w:rsidRPr="00D82F50">
        <w:rPr>
          <w:rFonts w:eastAsia="Calibri"/>
          <w:kern w:val="2"/>
          <w:sz w:val="28"/>
          <w:szCs w:val="28"/>
        </w:rPr>
        <w:t xml:space="preserve"> </w:t>
      </w:r>
      <w:r w:rsidR="00D82F50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, а его копия или выписка из него, заверенная подписью секретаря комиссии и печатью Администрации</w:t>
      </w:r>
      <w:r w:rsidR="00D82F50" w:rsidRPr="00D82F50">
        <w:rPr>
          <w:rFonts w:eastAsia="Calibri"/>
          <w:kern w:val="2"/>
          <w:sz w:val="28"/>
          <w:szCs w:val="28"/>
        </w:rPr>
        <w:t xml:space="preserve"> </w:t>
      </w:r>
      <w:r w:rsidR="00D82F50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, – муниципальному служащему, работнику организации, в отношении которого рассматривался вопрос, а также по решению комиссии – иным заинтересованным лицам.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652501">
        <w:rPr>
          <w:sz w:val="28"/>
          <w:szCs w:val="28"/>
        </w:rPr>
        <w:t>5</w:t>
      </w:r>
      <w:r w:rsidRPr="005D0062">
        <w:rPr>
          <w:sz w:val="28"/>
          <w:szCs w:val="28"/>
        </w:rPr>
        <w:t xml:space="preserve">. Глава Администрации </w:t>
      </w:r>
      <w:r w:rsidR="00D82F50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, а также руководитель муниципального учреж</w:t>
      </w:r>
      <w:r w:rsidR="00D82F50">
        <w:rPr>
          <w:sz w:val="28"/>
          <w:szCs w:val="28"/>
        </w:rPr>
        <w:t>дения</w:t>
      </w:r>
      <w:r w:rsidRPr="005D0062">
        <w:rPr>
          <w:sz w:val="28"/>
          <w:szCs w:val="28"/>
        </w:rPr>
        <w:t xml:space="preserve">, созданного для выполнения задач, поставленных перед Администрацией </w:t>
      </w:r>
      <w:r w:rsidR="00D82F50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="00D82F50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 xml:space="preserve">(в случае направления ему копии протокола заседания комиссии), обязан рассмотреть протокол  заседания комиссии (копию протокола заседания комиссии) и вправе учесть в пределах своей компетенции содержащиеся в нем (ней) рекомендации при принятии решения о применении к муниципальному служащему, работнику организации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</w:t>
      </w:r>
      <w:r w:rsidR="00077C53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, руковод</w:t>
      </w:r>
      <w:r w:rsidR="00077C53">
        <w:rPr>
          <w:sz w:val="28"/>
          <w:szCs w:val="28"/>
        </w:rPr>
        <w:t>итель муниципального учреждения</w:t>
      </w:r>
      <w:r w:rsidRPr="005D0062">
        <w:rPr>
          <w:sz w:val="28"/>
          <w:szCs w:val="28"/>
        </w:rPr>
        <w:t xml:space="preserve">, созданного для выполнения задач, поставленных перед Администрацией </w:t>
      </w:r>
      <w:r w:rsidR="00077C53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, в письменной форме уведомляет комиссию в месячный срок со дня поступления к нему протокола заседания комиссии (копии протокола заседания комиссии). Информация о принятом решении оглашается на ближайшем заседании комиссии и принимается к сведению без обсуждения.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652501">
        <w:rPr>
          <w:sz w:val="28"/>
          <w:szCs w:val="28"/>
        </w:rPr>
        <w:t>6</w:t>
      </w:r>
      <w:r w:rsidRPr="005D0062">
        <w:rPr>
          <w:sz w:val="28"/>
          <w:szCs w:val="28"/>
        </w:rPr>
        <w:t xml:space="preserve">. В случае установления комиссией признаков дисциплинарного проступка в действиях (бездействии) муниципального служащего, работника организации информация об этом представляется главе Администрации </w:t>
      </w:r>
      <w:r w:rsidR="00077C53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, руковод</w:t>
      </w:r>
      <w:r w:rsidR="00077C53">
        <w:rPr>
          <w:sz w:val="28"/>
          <w:szCs w:val="28"/>
        </w:rPr>
        <w:t>ителю муниципального учреждения</w:t>
      </w:r>
      <w:r w:rsidRPr="005D0062">
        <w:rPr>
          <w:sz w:val="28"/>
          <w:szCs w:val="28"/>
        </w:rPr>
        <w:t xml:space="preserve">, созданного для выполнения задач, поставленных перед Администрацией </w:t>
      </w:r>
      <w:r w:rsidR="00077C53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, для решения вопроса о применении к муниципальному служащему, работнику организации мер ответственности, предусмотренных нормативными правовыми актами Российской Федерации.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652501">
        <w:rPr>
          <w:sz w:val="28"/>
          <w:szCs w:val="28"/>
        </w:rPr>
        <w:t>7</w:t>
      </w:r>
      <w:r w:rsidRPr="005D0062">
        <w:rPr>
          <w:sz w:val="28"/>
          <w:szCs w:val="28"/>
        </w:rPr>
        <w:t>. В случае установления комиссией факта совершения муниципальным служащим, работником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652501">
        <w:rPr>
          <w:sz w:val="28"/>
          <w:szCs w:val="28"/>
        </w:rPr>
        <w:t>8</w:t>
      </w:r>
      <w:r w:rsidRPr="005D0062">
        <w:rPr>
          <w:sz w:val="28"/>
          <w:szCs w:val="28"/>
        </w:rPr>
        <w:t>. Копия протокола заседания комиссии или выписка из него, заверенная подписью секретаря и печатью Администрации</w:t>
      </w:r>
      <w:r w:rsidR="00077C53" w:rsidRPr="00077C53">
        <w:rPr>
          <w:rFonts w:eastAsia="Calibri"/>
          <w:kern w:val="2"/>
          <w:sz w:val="28"/>
          <w:szCs w:val="28"/>
        </w:rPr>
        <w:t xml:space="preserve"> </w:t>
      </w:r>
      <w:r w:rsidR="00077C53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Pr="005D0062">
        <w:rPr>
          <w:sz w:val="28"/>
          <w:szCs w:val="28"/>
        </w:rPr>
        <w:t>, приобщается к личному делу муниципального служащего, работника организации,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D0062" w:rsidRPr="005D0062" w:rsidRDefault="00652501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49</w:t>
      </w:r>
      <w:r w:rsidR="005D0062" w:rsidRPr="005D0062">
        <w:rPr>
          <w:spacing w:val="-2"/>
          <w:sz w:val="28"/>
          <w:szCs w:val="28"/>
        </w:rPr>
        <w:t xml:space="preserve">. Выписка из решения комиссии, заверенная подписью секретаря комиссии и печатью Администрации </w:t>
      </w:r>
      <w:r w:rsidR="00077C53">
        <w:rPr>
          <w:rFonts w:eastAsia="Calibri"/>
          <w:kern w:val="2"/>
          <w:sz w:val="28"/>
          <w:szCs w:val="28"/>
        </w:rPr>
        <w:t>Мирненского сельского поселения</w:t>
      </w:r>
      <w:r w:rsidR="005D0062" w:rsidRPr="005D0062">
        <w:rPr>
          <w:spacing w:val="-2"/>
          <w:sz w:val="28"/>
          <w:szCs w:val="28"/>
        </w:rPr>
        <w:t>, вручается гражданину, в отношении которого рассматривался вопрос, указанный в абзаце втором подпункта 15.2 пункта 15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5</w:t>
      </w:r>
      <w:r w:rsidR="00652501">
        <w:rPr>
          <w:sz w:val="28"/>
          <w:szCs w:val="28"/>
        </w:rPr>
        <w:t>0</w:t>
      </w:r>
      <w:r w:rsidRPr="005D0062">
        <w:rPr>
          <w:sz w:val="28"/>
          <w:szCs w:val="28"/>
        </w:rPr>
        <w:t xml:space="preserve">. Организационно-техническое и документационное обеспечение деятельности комиссии осуществляется </w:t>
      </w:r>
      <w:r w:rsidR="00077C53">
        <w:rPr>
          <w:sz w:val="28"/>
          <w:szCs w:val="28"/>
        </w:rPr>
        <w:t>специалистом по правовой и кадровой работе Администрации Мирненского сельского поселения.</w:t>
      </w:r>
    </w:p>
    <w:p w:rsidR="0096116E" w:rsidRDefault="0096116E" w:rsidP="0096116E">
      <w:pPr>
        <w:autoSpaceDE w:val="0"/>
        <w:spacing w:line="276" w:lineRule="auto"/>
        <w:jc w:val="both"/>
      </w:pPr>
    </w:p>
    <w:p w:rsidR="00DC1553" w:rsidRPr="00077C53" w:rsidRDefault="00DC1553" w:rsidP="0096116E">
      <w:pPr>
        <w:pageBreakBefore/>
        <w:autoSpaceDE w:val="0"/>
        <w:spacing w:line="276" w:lineRule="auto"/>
        <w:ind w:left="5954"/>
        <w:jc w:val="right"/>
        <w:rPr>
          <w:bCs/>
          <w:color w:val="000000"/>
        </w:rPr>
      </w:pPr>
      <w:r w:rsidRPr="00077C53">
        <w:rPr>
          <w:bCs/>
          <w:color w:val="000000"/>
        </w:rPr>
        <w:t>Приложение № 2</w:t>
      </w:r>
      <w:r w:rsidR="00077C53">
        <w:rPr>
          <w:bCs/>
          <w:color w:val="000000"/>
        </w:rPr>
        <w:t xml:space="preserve"> к</w:t>
      </w:r>
    </w:p>
    <w:p w:rsidR="00077C53" w:rsidRDefault="00077C53" w:rsidP="00077C53">
      <w:pPr>
        <w:spacing w:line="276" w:lineRule="auto"/>
        <w:ind w:left="5954"/>
        <w:jc w:val="right"/>
        <w:rPr>
          <w:bCs/>
          <w:color w:val="000000"/>
        </w:rPr>
      </w:pPr>
      <w:r>
        <w:rPr>
          <w:bCs/>
          <w:color w:val="000000"/>
        </w:rPr>
        <w:t>п</w:t>
      </w:r>
      <w:r w:rsidR="00DC1553" w:rsidRPr="00077C53">
        <w:rPr>
          <w:bCs/>
          <w:color w:val="000000"/>
        </w:rPr>
        <w:t>остановлению</w:t>
      </w:r>
      <w:r>
        <w:t xml:space="preserve"> А</w:t>
      </w:r>
      <w:r w:rsidR="00DC1553" w:rsidRPr="00077C53">
        <w:rPr>
          <w:bCs/>
          <w:color w:val="000000"/>
        </w:rPr>
        <w:t>дминистрации</w:t>
      </w:r>
    </w:p>
    <w:p w:rsidR="009443A5" w:rsidRPr="00077C53" w:rsidRDefault="00077C53" w:rsidP="00077C53">
      <w:pPr>
        <w:spacing w:line="276" w:lineRule="auto"/>
        <w:ind w:left="5954"/>
        <w:jc w:val="right"/>
        <w:rPr>
          <w:bCs/>
          <w:color w:val="000000"/>
        </w:rPr>
      </w:pPr>
      <w:r>
        <w:rPr>
          <w:bCs/>
          <w:color w:val="000000"/>
        </w:rPr>
        <w:t>Мирненского сельского поселения</w:t>
      </w:r>
      <w:r w:rsidR="00DC1553" w:rsidRPr="00077C53">
        <w:rPr>
          <w:bCs/>
          <w:color w:val="000000"/>
        </w:rPr>
        <w:t xml:space="preserve"> </w:t>
      </w:r>
    </w:p>
    <w:p w:rsidR="00DC1553" w:rsidRPr="00077C53" w:rsidRDefault="00DC1553" w:rsidP="0096116E">
      <w:pPr>
        <w:spacing w:line="276" w:lineRule="auto"/>
        <w:ind w:left="5954"/>
        <w:jc w:val="right"/>
        <w:rPr>
          <w:color w:val="000000"/>
        </w:rPr>
      </w:pPr>
      <w:r w:rsidRPr="00077C53">
        <w:rPr>
          <w:bCs/>
          <w:color w:val="000000"/>
        </w:rPr>
        <w:t xml:space="preserve">от </w:t>
      </w:r>
      <w:r w:rsidR="009443A5" w:rsidRPr="00077C53">
        <w:rPr>
          <w:bCs/>
          <w:color w:val="000000"/>
        </w:rPr>
        <w:t>04.06</w:t>
      </w:r>
      <w:r w:rsidR="00534EC3" w:rsidRPr="00077C53">
        <w:rPr>
          <w:bCs/>
          <w:color w:val="000000"/>
        </w:rPr>
        <w:t>.2019</w:t>
      </w:r>
      <w:r w:rsidRPr="00077C53">
        <w:rPr>
          <w:bCs/>
          <w:color w:val="000000"/>
        </w:rPr>
        <w:t xml:space="preserve"> г. № </w:t>
      </w:r>
      <w:r w:rsidR="00077C53">
        <w:rPr>
          <w:bCs/>
          <w:color w:val="000000"/>
        </w:rPr>
        <w:t>43</w:t>
      </w:r>
    </w:p>
    <w:p w:rsidR="00694FC0" w:rsidRDefault="00694FC0" w:rsidP="0096116E">
      <w:pPr>
        <w:autoSpaceDE w:val="0"/>
        <w:spacing w:line="276" w:lineRule="auto"/>
        <w:ind w:firstLine="720"/>
        <w:jc w:val="center"/>
        <w:rPr>
          <w:color w:val="000000"/>
          <w:sz w:val="28"/>
          <w:szCs w:val="28"/>
          <w:shd w:val="clear" w:color="auto" w:fill="FFFFFF"/>
        </w:rPr>
      </w:pPr>
    </w:p>
    <w:p w:rsidR="00694FC0" w:rsidRDefault="00694FC0" w:rsidP="0096116E">
      <w:pPr>
        <w:autoSpaceDE w:val="0"/>
        <w:spacing w:line="276" w:lineRule="auto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СОСТАВ</w:t>
      </w:r>
    </w:p>
    <w:p w:rsidR="00694FC0" w:rsidRDefault="00694FC0" w:rsidP="0096116E">
      <w:pPr>
        <w:autoSpaceDE w:val="0"/>
        <w:spacing w:line="276" w:lineRule="auto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комиссии </w:t>
      </w:r>
      <w:r>
        <w:rPr>
          <w:color w:val="000000"/>
          <w:sz w:val="28"/>
          <w:szCs w:val="28"/>
          <w:shd w:val="clear" w:color="auto" w:fill="FFFFFF"/>
        </w:rPr>
        <w:t xml:space="preserve">по соблюдению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требований к служебному поведению муниципальных служащих, проходящих муниципальную службу в </w:t>
      </w:r>
      <w:r w:rsidR="00077C53">
        <w:rPr>
          <w:bCs/>
          <w:color w:val="000000"/>
          <w:sz w:val="28"/>
          <w:szCs w:val="28"/>
          <w:shd w:val="clear" w:color="auto" w:fill="FFFFFF"/>
        </w:rPr>
        <w:t>Администрации Мирненского</w:t>
      </w:r>
      <w:r w:rsidR="00BF380E">
        <w:rPr>
          <w:bCs/>
          <w:color w:val="000000"/>
          <w:sz w:val="28"/>
          <w:szCs w:val="28"/>
          <w:shd w:val="clear" w:color="auto" w:fill="FFFFFF"/>
        </w:rPr>
        <w:t>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и урегулированию конфликта интересов</w:t>
      </w:r>
    </w:p>
    <w:p w:rsidR="00335AEF" w:rsidRDefault="00335AEF" w:rsidP="0096116E">
      <w:pPr>
        <w:autoSpaceDE w:val="0"/>
        <w:spacing w:line="276" w:lineRule="auto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4801"/>
      </w:tblGrid>
      <w:tr w:rsidR="00534EC3" w:rsidRPr="0023748A" w:rsidTr="001219A6">
        <w:tc>
          <w:tcPr>
            <w:tcW w:w="5210" w:type="dxa"/>
          </w:tcPr>
          <w:p w:rsidR="00534EC3" w:rsidRPr="0023748A" w:rsidRDefault="00077C53" w:rsidP="0096116E">
            <w:pPr>
              <w:autoSpaceDE w:val="0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Сулиманова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Луиза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Салаудиновна</w:t>
            </w:r>
            <w:proofErr w:type="spellEnd"/>
          </w:p>
        </w:tc>
        <w:tc>
          <w:tcPr>
            <w:tcW w:w="5211" w:type="dxa"/>
          </w:tcPr>
          <w:p w:rsidR="00534EC3" w:rsidRPr="0023748A" w:rsidRDefault="00534EC3" w:rsidP="0096116E">
            <w:pPr>
              <w:autoSpaceDE w:val="0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077C53">
              <w:rPr>
                <w:sz w:val="28"/>
                <w:szCs w:val="28"/>
                <w:shd w:val="clear" w:color="auto" w:fill="FFFFFF"/>
              </w:rPr>
              <w:t>глава Администрации Мирненского сельского поселения</w:t>
            </w:r>
            <w:r w:rsidRPr="0023748A">
              <w:rPr>
                <w:sz w:val="28"/>
                <w:szCs w:val="28"/>
                <w:shd w:val="clear" w:color="auto" w:fill="FFFFFF"/>
              </w:rPr>
              <w:t>, председатель комиссии;</w:t>
            </w:r>
          </w:p>
        </w:tc>
      </w:tr>
      <w:tr w:rsidR="00534EC3" w:rsidRPr="0023748A" w:rsidTr="001219A6">
        <w:tc>
          <w:tcPr>
            <w:tcW w:w="5210" w:type="dxa"/>
          </w:tcPr>
          <w:p w:rsidR="00534EC3" w:rsidRPr="0023748A" w:rsidRDefault="00534EC3" w:rsidP="0096116E">
            <w:pPr>
              <w:autoSpaceDE w:val="0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1" w:type="dxa"/>
          </w:tcPr>
          <w:p w:rsidR="00534EC3" w:rsidRPr="0023748A" w:rsidRDefault="00534EC3" w:rsidP="0096116E">
            <w:pPr>
              <w:autoSpaceDE w:val="0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534EC3" w:rsidRPr="0023748A" w:rsidTr="001219A6">
        <w:tc>
          <w:tcPr>
            <w:tcW w:w="5210" w:type="dxa"/>
          </w:tcPr>
          <w:p w:rsidR="00534EC3" w:rsidRPr="0023748A" w:rsidRDefault="00077C53" w:rsidP="0096116E">
            <w:pPr>
              <w:autoSpaceDE w:val="0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Будко Юлия Викторовна</w:t>
            </w:r>
          </w:p>
        </w:tc>
        <w:tc>
          <w:tcPr>
            <w:tcW w:w="5211" w:type="dxa"/>
          </w:tcPr>
          <w:p w:rsidR="00534EC3" w:rsidRPr="00534EC3" w:rsidRDefault="00534EC3" w:rsidP="0096116E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23748A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077C53">
              <w:rPr>
                <w:sz w:val="28"/>
                <w:szCs w:val="28"/>
                <w:shd w:val="clear" w:color="auto" w:fill="FFFFFF"/>
              </w:rPr>
              <w:t>специалист по правовой и кадровой работе Администрации Мирненского сельского поселения</w:t>
            </w:r>
            <w:r>
              <w:rPr>
                <w:sz w:val="28"/>
                <w:szCs w:val="28"/>
                <w:shd w:val="clear" w:color="auto" w:fill="FFFFFF"/>
              </w:rPr>
              <w:t>, секретарь комиссии</w:t>
            </w:r>
            <w:r w:rsidRPr="0023748A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190D3D" w:rsidRDefault="00190D3D" w:rsidP="0096116E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4EC3" w:rsidRDefault="00534EC3" w:rsidP="0096116E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Члены комиссии:</w:t>
      </w:r>
    </w:p>
    <w:p w:rsidR="00534EC3" w:rsidRPr="00055CB8" w:rsidRDefault="00534EC3" w:rsidP="0096116E">
      <w:pPr>
        <w:tabs>
          <w:tab w:val="center" w:pos="49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4828"/>
      </w:tblGrid>
      <w:tr w:rsidR="00190D3D" w:rsidRPr="0023748A" w:rsidTr="00077C53">
        <w:tc>
          <w:tcPr>
            <w:tcW w:w="4895" w:type="dxa"/>
          </w:tcPr>
          <w:p w:rsidR="00190D3D" w:rsidRPr="00055CB8" w:rsidRDefault="00190D3D" w:rsidP="0096116E">
            <w:pPr>
              <w:autoSpaceDE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согласованию </w:t>
            </w:r>
          </w:p>
        </w:tc>
        <w:tc>
          <w:tcPr>
            <w:tcW w:w="4960" w:type="dxa"/>
          </w:tcPr>
          <w:p w:rsidR="00190D3D" w:rsidRPr="00055CB8" w:rsidRDefault="00190D3D" w:rsidP="0096116E">
            <w:pPr>
              <w:tabs>
                <w:tab w:val="center" w:pos="496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представитель Управления по противодействию коррупции при Губернаторе Ростовской области</w:t>
            </w:r>
          </w:p>
        </w:tc>
      </w:tr>
      <w:tr w:rsidR="00534EC3" w:rsidRPr="0023748A" w:rsidTr="00077C53">
        <w:tc>
          <w:tcPr>
            <w:tcW w:w="4895" w:type="dxa"/>
          </w:tcPr>
          <w:p w:rsidR="00534EC3" w:rsidRDefault="00077C53" w:rsidP="0096116E">
            <w:pPr>
              <w:autoSpaceDE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Эльдиева Зара </w:t>
            </w:r>
            <w:proofErr w:type="spellStart"/>
            <w:r>
              <w:rPr>
                <w:sz w:val="28"/>
                <w:szCs w:val="28"/>
              </w:rPr>
              <w:t>Дандаевна</w:t>
            </w:r>
            <w:proofErr w:type="spellEnd"/>
          </w:p>
          <w:p w:rsidR="00077C53" w:rsidRDefault="00077C53" w:rsidP="0096116E">
            <w:pPr>
              <w:autoSpaceDE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077C53" w:rsidRDefault="00077C53" w:rsidP="0096116E">
            <w:pPr>
              <w:autoSpaceDE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077C53" w:rsidRDefault="00077C53" w:rsidP="0096116E">
            <w:pPr>
              <w:autoSpaceDE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077C53" w:rsidRDefault="00077C53" w:rsidP="0096116E">
            <w:pPr>
              <w:autoSpaceDE w:val="0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по согласованию </w:t>
            </w:r>
          </w:p>
        </w:tc>
        <w:tc>
          <w:tcPr>
            <w:tcW w:w="4960" w:type="dxa"/>
          </w:tcPr>
          <w:p w:rsidR="00534EC3" w:rsidRDefault="00534EC3" w:rsidP="00077C53">
            <w:pPr>
              <w:tabs>
                <w:tab w:val="center" w:pos="496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55CB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 </w:t>
            </w:r>
            <w:r w:rsidR="00077C53">
              <w:rPr>
                <w:sz w:val="28"/>
                <w:szCs w:val="28"/>
              </w:rPr>
              <w:t>начальник сектора экономики и финансов А</w:t>
            </w:r>
            <w:r>
              <w:rPr>
                <w:sz w:val="28"/>
                <w:szCs w:val="28"/>
              </w:rPr>
              <w:t>дмин</w:t>
            </w:r>
            <w:r w:rsidR="00077C53">
              <w:rPr>
                <w:sz w:val="28"/>
                <w:szCs w:val="28"/>
              </w:rPr>
              <w:t>истрации Мирненского сельского поселения</w:t>
            </w:r>
            <w:r>
              <w:rPr>
                <w:sz w:val="28"/>
                <w:szCs w:val="28"/>
              </w:rPr>
              <w:t xml:space="preserve">; </w:t>
            </w:r>
          </w:p>
          <w:p w:rsidR="00077C53" w:rsidRDefault="00077C53" w:rsidP="00077C53">
            <w:pPr>
              <w:tabs>
                <w:tab w:val="center" w:pos="496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Собрания депутатов Мирненского сельского поселения.</w:t>
            </w:r>
          </w:p>
          <w:p w:rsidR="00077C53" w:rsidRPr="00534EC3" w:rsidRDefault="00077C53" w:rsidP="00077C53">
            <w:pPr>
              <w:tabs>
                <w:tab w:val="center" w:pos="4961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335AEF" w:rsidRDefault="00335AEF" w:rsidP="0096116E">
      <w:pPr>
        <w:autoSpaceDE w:val="0"/>
        <w:spacing w:line="276" w:lineRule="auto"/>
        <w:jc w:val="center"/>
        <w:rPr>
          <w:sz w:val="28"/>
          <w:szCs w:val="28"/>
          <w:shd w:val="clear" w:color="auto" w:fill="FFFFFF"/>
        </w:rPr>
      </w:pPr>
    </w:p>
    <w:p w:rsidR="00077C53" w:rsidRDefault="00077C53" w:rsidP="0096116E">
      <w:pPr>
        <w:autoSpaceDE w:val="0"/>
        <w:spacing w:line="276" w:lineRule="auto"/>
        <w:jc w:val="center"/>
        <w:rPr>
          <w:sz w:val="28"/>
          <w:szCs w:val="28"/>
          <w:shd w:val="clear" w:color="auto" w:fill="FFFFFF"/>
        </w:rPr>
      </w:pPr>
    </w:p>
    <w:sectPr w:rsidR="00077C53" w:rsidSect="00DE22AD">
      <w:footerReference w:type="default" r:id="rId9"/>
      <w:pgSz w:w="11906" w:h="16838"/>
      <w:pgMar w:top="1134" w:right="850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311B" w:rsidRDefault="0012311B">
      <w:r>
        <w:separator/>
      </w:r>
    </w:p>
  </w:endnote>
  <w:endnote w:type="continuationSeparator" w:id="0">
    <w:p w:rsidR="0012311B" w:rsidRDefault="0012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FC0" w:rsidRDefault="00694FC0">
    <w:pPr>
      <w:pStyle w:val="af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0.9pt;margin-top:.05pt;width:6pt;height:13.75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694FC0" w:rsidRPr="00495E2B" w:rsidRDefault="00694FC0" w:rsidP="00495E2B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311B" w:rsidRDefault="0012311B">
      <w:r>
        <w:separator/>
      </w:r>
    </w:p>
  </w:footnote>
  <w:footnote w:type="continuationSeparator" w:id="0">
    <w:p w:rsidR="0012311B" w:rsidRDefault="0012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5BC"/>
    <w:rsid w:val="00041BF6"/>
    <w:rsid w:val="00070268"/>
    <w:rsid w:val="00077C53"/>
    <w:rsid w:val="001219A6"/>
    <w:rsid w:val="0012311B"/>
    <w:rsid w:val="00130D48"/>
    <w:rsid w:val="001633E5"/>
    <w:rsid w:val="00190D3D"/>
    <w:rsid w:val="001915B4"/>
    <w:rsid w:val="001D1943"/>
    <w:rsid w:val="0023748A"/>
    <w:rsid w:val="00251772"/>
    <w:rsid w:val="00263022"/>
    <w:rsid w:val="00265BFE"/>
    <w:rsid w:val="002805BC"/>
    <w:rsid w:val="00302F73"/>
    <w:rsid w:val="00335AEF"/>
    <w:rsid w:val="003C0032"/>
    <w:rsid w:val="00495E2B"/>
    <w:rsid w:val="004C3381"/>
    <w:rsid w:val="00527D85"/>
    <w:rsid w:val="00534EC3"/>
    <w:rsid w:val="00544B44"/>
    <w:rsid w:val="005C30B2"/>
    <w:rsid w:val="005D0062"/>
    <w:rsid w:val="005F02E4"/>
    <w:rsid w:val="006023C8"/>
    <w:rsid w:val="00652501"/>
    <w:rsid w:val="00694FC0"/>
    <w:rsid w:val="006C1EEC"/>
    <w:rsid w:val="006F2454"/>
    <w:rsid w:val="006F3FFB"/>
    <w:rsid w:val="007024C8"/>
    <w:rsid w:val="00812EE3"/>
    <w:rsid w:val="00831D80"/>
    <w:rsid w:val="00904DBC"/>
    <w:rsid w:val="00922ADA"/>
    <w:rsid w:val="00934A75"/>
    <w:rsid w:val="009443A5"/>
    <w:rsid w:val="0096116E"/>
    <w:rsid w:val="009837A7"/>
    <w:rsid w:val="00A01B94"/>
    <w:rsid w:val="00AE1010"/>
    <w:rsid w:val="00B24A86"/>
    <w:rsid w:val="00BC5780"/>
    <w:rsid w:val="00BD3419"/>
    <w:rsid w:val="00BD6A97"/>
    <w:rsid w:val="00BF380E"/>
    <w:rsid w:val="00CF4D72"/>
    <w:rsid w:val="00D81024"/>
    <w:rsid w:val="00D82F50"/>
    <w:rsid w:val="00DB38C0"/>
    <w:rsid w:val="00DC1553"/>
    <w:rsid w:val="00DC3B73"/>
    <w:rsid w:val="00DD6AEA"/>
    <w:rsid w:val="00DE22AD"/>
    <w:rsid w:val="00DF0224"/>
    <w:rsid w:val="00E11B81"/>
    <w:rsid w:val="00E156BE"/>
    <w:rsid w:val="00E25263"/>
    <w:rsid w:val="00E433C8"/>
    <w:rsid w:val="00E75E0B"/>
    <w:rsid w:val="00E810F7"/>
    <w:rsid w:val="00E95315"/>
    <w:rsid w:val="00EC09E6"/>
    <w:rsid w:val="00F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5:chartTrackingRefBased/>
  <w15:docId w15:val="{3E535AFC-3CE9-47F1-955A-9EAF4365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rPr>
      <w:b/>
      <w:bCs/>
      <w:color w:val="008000"/>
    </w:rPr>
  </w:style>
  <w:style w:type="character" w:styleId="a5">
    <w:name w:val="page number"/>
    <w:basedOn w:val="10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styleId="a7">
    <w:name w:val="Hyperlink"/>
    <w:rPr>
      <w:color w:val="000080"/>
      <w:u w:val="single"/>
      <w:lang/>
    </w:rPr>
  </w:style>
  <w:style w:type="character" w:customStyle="1" w:styleId="a8">
    <w:name w:val="Символ нумерации"/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link w:val="ab"/>
    <w:pPr>
      <w:spacing w:after="120"/>
    </w:pPr>
    <w:rPr>
      <w:lang w:val="x-none"/>
    </w:rPr>
  </w:style>
  <w:style w:type="paragraph" w:styleId="ac">
    <w:name w:val="List"/>
    <w:basedOn w:val="aa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d">
    <w:name w:val="Нормальный (таблица)"/>
    <w:basedOn w:val="a"/>
    <w:next w:val="a"/>
    <w:pPr>
      <w:autoSpaceDE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Название"/>
    <w:basedOn w:val="a"/>
    <w:next w:val="af1"/>
    <w:qFormat/>
    <w:pPr>
      <w:jc w:val="center"/>
    </w:pPr>
    <w:rPr>
      <w:b/>
      <w:bCs/>
      <w:sz w:val="40"/>
      <w:szCs w:val="40"/>
    </w:rPr>
  </w:style>
  <w:style w:type="paragraph" w:styleId="af1">
    <w:name w:val="Subtitle"/>
    <w:basedOn w:val="a9"/>
    <w:next w:val="aa"/>
    <w:qFormat/>
    <w:pPr>
      <w:jc w:val="center"/>
    </w:pPr>
    <w:rPr>
      <w:i/>
      <w:iCs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a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af6">
    <w:name w:val="header"/>
    <w:basedOn w:val="a"/>
    <w:pPr>
      <w:suppressLineNumbers/>
      <w:tabs>
        <w:tab w:val="center" w:pos="4819"/>
        <w:tab w:val="right" w:pos="9638"/>
      </w:tabs>
    </w:pPr>
  </w:style>
  <w:style w:type="table" w:styleId="af7">
    <w:name w:val="Table Grid"/>
    <w:basedOn w:val="a1"/>
    <w:uiPriority w:val="59"/>
    <w:rsid w:val="00B2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Знак"/>
    <w:link w:val="aa"/>
    <w:rsid w:val="00BD3419"/>
    <w:rPr>
      <w:sz w:val="24"/>
      <w:szCs w:val="24"/>
      <w:lang w:eastAsia="ar-SA"/>
    </w:rPr>
  </w:style>
  <w:style w:type="paragraph" w:styleId="af8">
    <w:name w:val="No Spacing"/>
    <w:uiPriority w:val="1"/>
    <w:qFormat/>
    <w:rsid w:val="007024C8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5F7C6-BDAC-434E-8E9F-1C2B6FB9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5488</Words>
  <Characters>31287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36702</CharactersWithSpaces>
  <SharedDoc>false</SharedDoc>
  <HLinks>
    <vt:vector size="6" baseType="variant"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Register-4</dc:creator>
  <cp:keywords/>
  <cp:lastModifiedBy>Pai Pinky</cp:lastModifiedBy>
  <cp:revision>2</cp:revision>
  <cp:lastPrinted>2022-05-24T12:10:00Z</cp:lastPrinted>
  <dcterms:created xsi:type="dcterms:W3CDTF">2025-08-06T08:32:00Z</dcterms:created>
  <dcterms:modified xsi:type="dcterms:W3CDTF">2025-08-06T08:32:00Z</dcterms:modified>
</cp:coreProperties>
</file>