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48F" w:rsidRDefault="0014648F" w:rsidP="00F00CCF">
      <w:pPr>
        <w:pStyle w:val="af"/>
        <w:ind w:left="1134" w:hanging="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655EB1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17</w:t>
      </w:r>
      <w:r w:rsidR="0014648F">
        <w:rPr>
          <w:sz w:val="28"/>
          <w:szCs w:val="28"/>
        </w:rPr>
        <w:t xml:space="preserve"> мая 2019 года                    </w:t>
      </w:r>
      <w:r w:rsidR="00565C5D">
        <w:rPr>
          <w:sz w:val="28"/>
          <w:szCs w:val="28"/>
        </w:rPr>
        <w:t xml:space="preserve">     </w:t>
      </w:r>
      <w:r w:rsidR="0014648F">
        <w:rPr>
          <w:sz w:val="28"/>
          <w:szCs w:val="28"/>
        </w:rPr>
        <w:t xml:space="preserve">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№ </w:t>
      </w:r>
      <w:r>
        <w:rPr>
          <w:sz w:val="28"/>
          <w:szCs w:val="28"/>
        </w:rPr>
        <w:t>25</w:t>
      </w:r>
      <w:r w:rsidR="0014648F">
        <w:rPr>
          <w:sz w:val="28"/>
          <w:szCs w:val="28"/>
        </w:rPr>
        <w:t xml:space="preserve"> 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х. Мирный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</w:rPr>
      </w:pP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Администрации Мирненского сельского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  <w:vertAlign w:val="superscript"/>
        </w:rPr>
      </w:pPr>
      <w:r>
        <w:rPr>
          <w:b/>
        </w:rPr>
        <w:t>поселения от 18.12.2018 г № 6</w:t>
      </w:r>
      <w:r w:rsidR="00F00CCF">
        <w:rPr>
          <w:b/>
        </w:rPr>
        <w:t>1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14648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Мирненского сельского поселения от 27.12.2018 г № 44 «О бюджете Мирненского сельского поселения Дубовского района на 2019 год и на плановый период 2020 и 2021 годов»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Мирненского сельского поселения </w:t>
      </w:r>
    </w:p>
    <w:p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>
        <w:rPr>
          <w:rFonts w:ascii="Times New Roman" w:hAnsi="Times New Roman"/>
          <w:kern w:val="2"/>
          <w:sz w:val="28"/>
          <w:szCs w:val="28"/>
        </w:rPr>
        <w:tab/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Контроль за выполнением постановления оставляю за собой. </w:t>
      </w: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</w:p>
    <w:p w:rsidR="0014648F" w:rsidRDefault="0014648F" w:rsidP="0014648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Л.С. Сулиманова</w:t>
      </w:r>
    </w:p>
    <w:p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09A9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Pr="000109E8">
        <w:rPr>
          <w:kern w:val="2"/>
          <w:sz w:val="28"/>
          <w:szCs w:val="28"/>
        </w:rPr>
        <w:t xml:space="preserve"> сельского поселения</w:t>
      </w:r>
    </w:p>
    <w:p w:rsidR="001409A9" w:rsidRDefault="001409A9" w:rsidP="001409A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109E8">
        <w:rPr>
          <w:sz w:val="28"/>
          <w:szCs w:val="28"/>
        </w:rPr>
        <w:t>т</w:t>
      </w:r>
      <w:r w:rsidR="00655EB1">
        <w:rPr>
          <w:sz w:val="28"/>
          <w:szCs w:val="28"/>
        </w:rPr>
        <w:t xml:space="preserve"> 17</w:t>
      </w:r>
      <w:r w:rsidRPr="000109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0109E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0109E8">
        <w:rPr>
          <w:sz w:val="28"/>
          <w:szCs w:val="28"/>
        </w:rPr>
        <w:t xml:space="preserve"> №</w:t>
      </w:r>
      <w:r w:rsidR="00655EB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</w:p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:rsidTr="005A3A75">
        <w:tc>
          <w:tcPr>
            <w:tcW w:w="3168" w:type="dxa"/>
          </w:tcPr>
          <w:p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49,0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49,0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8,0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2028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Default="001409A9" w:rsidP="005A3A75">
            <w:pPr>
              <w:jc w:val="both"/>
            </w:pPr>
          </w:p>
          <w:p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:rsidTr="005A3A75">
        <w:tc>
          <w:tcPr>
            <w:tcW w:w="3108" w:type="dxa"/>
          </w:tcPr>
          <w:p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24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894961">
              <w:rPr>
                <w:rFonts w:ascii="Times New Roman" w:hAnsi="Times New Roman"/>
                <w:sz w:val="28"/>
                <w:szCs w:val="28"/>
              </w:rPr>
              <w:t>оду –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894961">
              <w:rPr>
                <w:rFonts w:ascii="Times New Roman" w:hAnsi="Times New Roman"/>
                <w:sz w:val="28"/>
                <w:szCs w:val="28"/>
              </w:rPr>
              <w:t>024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AA04A2" w:rsidRDefault="00AA04A2" w:rsidP="00D229D7">
      <w:pPr>
        <w:tabs>
          <w:tab w:val="left" w:pos="7655"/>
        </w:tabs>
        <w:ind w:right="-29"/>
      </w:pPr>
    </w:p>
    <w:p w:rsidR="00AA04A2" w:rsidRPr="00B10C25" w:rsidRDefault="00AA04A2" w:rsidP="00AA04A2">
      <w:pPr>
        <w:tabs>
          <w:tab w:val="left" w:pos="7655"/>
        </w:tabs>
        <w:ind w:right="-29"/>
        <w:jc w:val="center"/>
      </w:pPr>
    </w:p>
    <w:p w:rsidR="0014648F" w:rsidRDefault="0014648F" w:rsidP="00D229D7">
      <w:pPr>
        <w:widowControl w:val="0"/>
        <w:autoSpaceDE w:val="0"/>
        <w:autoSpaceDN w:val="0"/>
        <w:adjustRightInd w:val="0"/>
        <w:jc w:val="both"/>
        <w:rPr>
          <w:bCs w:val="0"/>
          <w:sz w:val="16"/>
          <w:szCs w:val="16"/>
          <w:highlight w:val="yellow"/>
        </w:rPr>
        <w:sectPr w:rsidR="0014648F" w:rsidSect="00F95535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30"/>
        <w:gridCol w:w="5034"/>
        <w:gridCol w:w="5034"/>
      </w:tblGrid>
      <w:tr w:rsidR="009C4CF6" w:rsidRPr="00BF14A6" w:rsidTr="00D229D7">
        <w:trPr>
          <w:trHeight w:val="1982"/>
          <w:jc w:val="center"/>
        </w:trPr>
        <w:tc>
          <w:tcPr>
            <w:tcW w:w="1666" w:type="pct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854"/>
        <w:gridCol w:w="636"/>
        <w:gridCol w:w="616"/>
        <w:gridCol w:w="1216"/>
        <w:gridCol w:w="537"/>
        <w:gridCol w:w="874"/>
        <w:gridCol w:w="756"/>
        <w:gridCol w:w="572"/>
        <w:gridCol w:w="593"/>
        <w:gridCol w:w="614"/>
        <w:gridCol w:w="594"/>
        <w:gridCol w:w="594"/>
        <w:gridCol w:w="594"/>
        <w:gridCol w:w="594"/>
        <w:gridCol w:w="594"/>
        <w:gridCol w:w="594"/>
        <w:gridCol w:w="516"/>
        <w:gridCol w:w="508"/>
        <w:gridCol w:w="8"/>
      </w:tblGrid>
      <w:tr w:rsidR="00EC6E0E" w:rsidRPr="00AC2943" w:rsidTr="00D229D7">
        <w:trPr>
          <w:gridAfter w:val="1"/>
          <w:wAfter w:w="3" w:type="pct"/>
        </w:trPr>
        <w:tc>
          <w:tcPr>
            <w:tcW w:w="441" w:type="pct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882" w:type="pct"/>
            <w:gridSpan w:val="4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338" w:type="pct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2896" w:type="pct"/>
            <w:gridSpan w:val="12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:rsidTr="00D229D7">
        <w:trPr>
          <w:trHeight w:val="912"/>
        </w:trPr>
        <w:tc>
          <w:tcPr>
            <w:tcW w:w="441" w:type="pct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147" w:type="pct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252" w:type="pct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237" w:type="pct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338" w:type="pct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238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252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196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:rsidTr="00D229D7">
        <w:trPr>
          <w:trHeight w:val="166"/>
          <w:tblHeader/>
        </w:trPr>
        <w:tc>
          <w:tcPr>
            <w:tcW w:w="44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47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52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37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38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99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238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252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24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196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:rsidTr="00D229D7">
        <w:trPr>
          <w:tblHeader/>
        </w:trPr>
        <w:tc>
          <w:tcPr>
            <w:tcW w:w="441" w:type="pct"/>
            <w:vMerge w:val="restart"/>
            <w:shd w:val="clear" w:color="auto" w:fill="auto"/>
          </w:tcPr>
          <w:p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441" w:type="pct"/>
            <w:shd w:val="clear" w:color="auto" w:fill="auto"/>
          </w:tcPr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245" w:type="pct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47" w:type="pct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52" w:type="pct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38" w:type="pct"/>
            <w:shd w:val="clear" w:color="auto" w:fill="auto"/>
          </w:tcPr>
          <w:p w:rsidR="00EC6E0E" w:rsidRPr="00AC2943" w:rsidRDefault="0011780A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EC6E0E" w:rsidRPr="00AC2943" w:rsidRDefault="0011780A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EC6E0E" w:rsidRDefault="00E73265" w:rsidP="00A41906">
            <w:r>
              <w:rPr>
                <w:kern w:val="2"/>
                <w:sz w:val="24"/>
                <w:szCs w:val="24"/>
              </w:rPr>
              <w:t>8</w:t>
            </w:r>
            <w:r w:rsidR="00EC6E0E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EC6E0E" w:rsidRDefault="00E73265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96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Tr="00D229D7">
        <w:trPr>
          <w:tblHeader/>
        </w:trPr>
        <w:tc>
          <w:tcPr>
            <w:tcW w:w="441" w:type="pct"/>
            <w:vMerge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5" w:type="pct"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147" w:type="pct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52" w:type="pct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38" w:type="pct"/>
            <w:shd w:val="clear" w:color="auto" w:fill="auto"/>
          </w:tcPr>
          <w:p w:rsidR="00E73265" w:rsidRPr="00AC2943" w:rsidRDefault="0011780A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99" w:type="pct"/>
            <w:shd w:val="clear" w:color="auto" w:fill="auto"/>
          </w:tcPr>
          <w:p w:rsidR="00E73265" w:rsidRPr="00AC2943" w:rsidRDefault="0011780A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38" w:type="pct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96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RPr="00C0061C" w:rsidTr="00D229D7">
        <w:trPr>
          <w:trHeight w:val="549"/>
          <w:tblHeader/>
        </w:trPr>
        <w:tc>
          <w:tcPr>
            <w:tcW w:w="441" w:type="pct"/>
            <w:vMerge w:val="restart"/>
            <w:shd w:val="clear" w:color="auto" w:fill="auto"/>
          </w:tcPr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E73265" w:rsidRPr="00EC6E0E" w:rsidRDefault="00E73265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73265" w:rsidRPr="00EC6E0E" w:rsidRDefault="00E73265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245" w:type="pct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47" w:type="pct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52" w:type="pct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38" w:type="pct"/>
            <w:shd w:val="clear" w:color="auto" w:fill="auto"/>
          </w:tcPr>
          <w:p w:rsidR="00E73265" w:rsidRPr="00AC2943" w:rsidRDefault="0011780A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99" w:type="pct"/>
            <w:shd w:val="clear" w:color="auto" w:fill="auto"/>
          </w:tcPr>
          <w:p w:rsidR="00E73265" w:rsidRPr="00AC2943" w:rsidRDefault="0011780A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38" w:type="pct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96" w:type="pct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11780A" w:rsidRPr="00C0061C" w:rsidTr="00D229D7">
        <w:trPr>
          <w:trHeight w:val="760"/>
          <w:tblHeader/>
        </w:trPr>
        <w:tc>
          <w:tcPr>
            <w:tcW w:w="441" w:type="pct"/>
            <w:vMerge/>
            <w:shd w:val="clear" w:color="auto" w:fill="auto"/>
          </w:tcPr>
          <w:p w:rsidR="0011780A" w:rsidRPr="005D4E28" w:rsidRDefault="0011780A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1" w:type="pct"/>
            <w:shd w:val="clear" w:color="auto" w:fill="auto"/>
          </w:tcPr>
          <w:p w:rsidR="0011780A" w:rsidRPr="00EC6E0E" w:rsidRDefault="0011780A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11780A" w:rsidRPr="006863A4" w:rsidRDefault="0011780A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147" w:type="pct"/>
            <w:shd w:val="clear" w:color="auto" w:fill="auto"/>
          </w:tcPr>
          <w:p w:rsidR="0011780A" w:rsidRPr="006863A4" w:rsidRDefault="0011780A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52" w:type="pct"/>
            <w:shd w:val="clear" w:color="auto" w:fill="auto"/>
          </w:tcPr>
          <w:p w:rsidR="0011780A" w:rsidRPr="006863A4" w:rsidRDefault="0011780A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11780A" w:rsidRPr="006863A4" w:rsidRDefault="0011780A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338" w:type="pct"/>
            <w:shd w:val="clear" w:color="auto" w:fill="auto"/>
          </w:tcPr>
          <w:p w:rsidR="0011780A" w:rsidRPr="00AC2943" w:rsidRDefault="0011780A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299" w:type="pct"/>
            <w:shd w:val="clear" w:color="auto" w:fill="auto"/>
          </w:tcPr>
          <w:p w:rsidR="0011780A" w:rsidRPr="00AC2943" w:rsidRDefault="0011780A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238" w:type="pct"/>
            <w:shd w:val="clear" w:color="auto" w:fill="auto"/>
          </w:tcPr>
          <w:p w:rsidR="0011780A" w:rsidRDefault="0011780A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11780A" w:rsidRDefault="0011780A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96" w:type="pct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D229D7">
        <w:trPr>
          <w:trHeight w:val="3393"/>
          <w:tblHeader/>
        </w:trPr>
        <w:tc>
          <w:tcPr>
            <w:tcW w:w="441" w:type="pct"/>
            <w:vMerge w:val="restart"/>
            <w:shd w:val="clear" w:color="auto" w:fill="auto"/>
          </w:tcPr>
          <w:p w:rsidR="008C012E" w:rsidRPr="00EC6E0E" w:rsidRDefault="008C012E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:rsidR="008C012E" w:rsidRDefault="008C012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:rsidR="008C012E" w:rsidRPr="007328E1" w:rsidRDefault="008C012E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 и чердачных помещений, монтаж и обслуживание системы АПС.»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Pr="007328E1" w:rsidRDefault="008C012E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147" w:type="pct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2" w:type="pct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338" w:type="pct"/>
            <w:shd w:val="clear" w:color="auto" w:fill="auto"/>
          </w:tcPr>
          <w:p w:rsidR="008C012E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</w:t>
            </w:r>
            <w:r w:rsidR="008C012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99" w:type="pct"/>
            <w:shd w:val="clear" w:color="auto" w:fill="auto"/>
          </w:tcPr>
          <w:p w:rsidR="008C012E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</w:t>
            </w:r>
            <w:r w:rsidR="008C012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38" w:type="pct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96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686A26" w:rsidTr="00D229D7">
        <w:trPr>
          <w:trHeight w:val="6866"/>
          <w:tblHeader/>
        </w:trPr>
        <w:tc>
          <w:tcPr>
            <w:tcW w:w="441" w:type="pct"/>
            <w:vMerge/>
            <w:shd w:val="clear" w:color="auto" w:fill="auto"/>
          </w:tcPr>
          <w:p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45" w:type="pct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147" w:type="pct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252" w:type="pct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021002804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338" w:type="pct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99" w:type="pct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38" w:type="pct"/>
            <w:shd w:val="clear" w:color="auto" w:fill="auto"/>
          </w:tcPr>
          <w:p w:rsidR="00686A26" w:rsidRDefault="00686A26" w:rsidP="003D195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96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D229D7">
        <w:trPr>
          <w:trHeight w:val="699"/>
          <w:tblHeader/>
        </w:trPr>
        <w:tc>
          <w:tcPr>
            <w:tcW w:w="441" w:type="pct"/>
            <w:vMerge w:val="restart"/>
            <w:shd w:val="clear" w:color="auto" w:fill="auto"/>
          </w:tcPr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245" w:type="pct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47" w:type="pct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52" w:type="pct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38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99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38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96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D229D7">
        <w:trPr>
          <w:trHeight w:val="1550"/>
          <w:tblHeader/>
        </w:trPr>
        <w:tc>
          <w:tcPr>
            <w:tcW w:w="441" w:type="pct"/>
            <w:vMerge/>
            <w:shd w:val="clear" w:color="auto" w:fill="auto"/>
          </w:tcPr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1" w:type="pct"/>
            <w:shd w:val="clear" w:color="auto" w:fill="auto"/>
          </w:tcPr>
          <w:p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245" w:type="pct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147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52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338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99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38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96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D229D7">
        <w:trPr>
          <w:tblHeader/>
        </w:trPr>
        <w:tc>
          <w:tcPr>
            <w:tcW w:w="441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441" w:type="pct"/>
            <w:shd w:val="clear" w:color="auto" w:fill="auto"/>
          </w:tcPr>
          <w:p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245" w:type="pct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147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52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338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99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38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96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D229D7">
        <w:trPr>
          <w:tblHeader/>
        </w:trPr>
        <w:tc>
          <w:tcPr>
            <w:tcW w:w="441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441" w:type="pct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245" w:type="pct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147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52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338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99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38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96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D229D7">
        <w:trPr>
          <w:tblHeader/>
        </w:trPr>
        <w:tc>
          <w:tcPr>
            <w:tcW w:w="441" w:type="pct"/>
            <w:vMerge w:val="restart"/>
            <w:shd w:val="clear" w:color="auto" w:fill="auto"/>
          </w:tcPr>
          <w:p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441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245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47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52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37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338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9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38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2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D229D7">
        <w:trPr>
          <w:tblHeader/>
        </w:trPr>
        <w:tc>
          <w:tcPr>
            <w:tcW w:w="441" w:type="pct"/>
            <w:vMerge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</w:p>
        </w:tc>
        <w:tc>
          <w:tcPr>
            <w:tcW w:w="441" w:type="pct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245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147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52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37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338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9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38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2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D229D7">
        <w:trPr>
          <w:tblHeader/>
        </w:trPr>
        <w:tc>
          <w:tcPr>
            <w:tcW w:w="441" w:type="pct"/>
            <w:shd w:val="clear" w:color="auto" w:fill="auto"/>
          </w:tcPr>
          <w:p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441" w:type="pct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245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147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52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37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338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9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38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2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29D7" w:rsidRDefault="00D229D7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>
        <w:trPr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424"/>
        <w:gridCol w:w="1129"/>
        <w:gridCol w:w="776"/>
        <w:gridCol w:w="776"/>
        <w:gridCol w:w="776"/>
        <w:gridCol w:w="776"/>
        <w:gridCol w:w="776"/>
        <w:gridCol w:w="794"/>
        <w:gridCol w:w="797"/>
        <w:gridCol w:w="798"/>
        <w:gridCol w:w="776"/>
        <w:gridCol w:w="798"/>
        <w:gridCol w:w="798"/>
        <w:gridCol w:w="776"/>
      </w:tblGrid>
      <w:tr w:rsidR="00A41906" w:rsidRPr="00D63A04" w:rsidTr="00D229D7">
        <w:tc>
          <w:tcPr>
            <w:tcW w:w="490" w:type="pct"/>
            <w:vMerge w:val="restar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A41906" w:rsidRPr="00D63A04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</w:t>
            </w:r>
            <w:r w:rsidR="00A41906" w:rsidRPr="00D63A04">
              <w:rPr>
                <w:kern w:val="2"/>
              </w:rPr>
              <w:t>ния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A41906" w:rsidRPr="006863A4" w:rsidRDefault="00A41906" w:rsidP="00A41906">
            <w:pPr>
              <w:pStyle w:val="af4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A41906" w:rsidRPr="00D63A04" w:rsidRDefault="00A41906" w:rsidP="00A41906">
            <w:pPr>
              <w:pStyle w:val="af4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3273" w:type="pct"/>
            <w:gridSpan w:val="12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:rsidTr="00D229D7">
        <w:trPr>
          <w:trHeight w:val="1006"/>
        </w:trPr>
        <w:tc>
          <w:tcPr>
            <w:tcW w:w="4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8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28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208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245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245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245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:rsidTr="00D229D7">
        <w:trPr>
          <w:trHeight w:val="399"/>
          <w:tblHeader/>
        </w:trPr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40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28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28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208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245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245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294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245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565C5D" w:rsidTr="00D229D7">
        <w:trPr>
          <w:tblHeader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5D" w:rsidRPr="00643598" w:rsidRDefault="00565C5D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:rsidR="00565C5D" w:rsidRDefault="00565C5D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:rsidR="00565C5D" w:rsidRDefault="00565C5D" w:rsidP="00A41906">
            <w:pPr>
              <w:pStyle w:val="ConsPlusCell"/>
            </w:pPr>
          </w:p>
          <w:p w:rsidR="00565C5D" w:rsidRDefault="00565C5D" w:rsidP="00A41906">
            <w:pPr>
              <w:pStyle w:val="ConsPlusCell"/>
            </w:pPr>
          </w:p>
          <w:p w:rsidR="00565C5D" w:rsidRPr="00643598" w:rsidRDefault="00565C5D" w:rsidP="00A41906">
            <w:pPr>
              <w:pStyle w:val="ConsPlusCell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5D" w:rsidRPr="00557FCE" w:rsidRDefault="00565C5D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65C5D" w:rsidRPr="00557FCE" w:rsidRDefault="00565C5D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283" w:type="pct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283" w:type="pct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08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65C5D" w:rsidTr="00D229D7">
        <w:trPr>
          <w:tblHeader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5D" w:rsidRPr="00D63A04" w:rsidRDefault="00565C5D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5D" w:rsidRPr="00D63A04" w:rsidRDefault="00565C5D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283" w:type="pct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283" w:type="pct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08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565C5D" w:rsidTr="00D229D7">
        <w:trPr>
          <w:tblHeader/>
        </w:trPr>
        <w:tc>
          <w:tcPr>
            <w:tcW w:w="49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5C5D" w:rsidRPr="003A45B5" w:rsidRDefault="00565C5D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:rsidR="00565C5D" w:rsidRDefault="00565C5D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:rsidR="00565C5D" w:rsidRPr="00D63A04" w:rsidRDefault="00565C5D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:rsidR="00565C5D" w:rsidRPr="00557FCE" w:rsidRDefault="00565C5D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65C5D" w:rsidRPr="00557FCE" w:rsidRDefault="00565C5D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404" w:type="pct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283" w:type="pct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283" w:type="pct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08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65C5D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565C5D" w:rsidRPr="00D63A04" w:rsidRDefault="00565C5D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565C5D" w:rsidRPr="00D63A04" w:rsidRDefault="00565C5D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404" w:type="pct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283" w:type="pct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283" w:type="pct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08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94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45" w:type="pct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40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40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0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0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0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40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40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D229D7">
        <w:trPr>
          <w:tblHeader/>
        </w:trPr>
        <w:tc>
          <w:tcPr>
            <w:tcW w:w="4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33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0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8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4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45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D229D7">
      <w:pPr>
        <w:autoSpaceDE w:val="0"/>
        <w:autoSpaceDN w:val="0"/>
        <w:adjustRightInd w:val="0"/>
        <w:outlineLvl w:val="0"/>
      </w:pPr>
    </w:p>
    <w:sectPr w:rsidR="00C653EE" w:rsidSect="0014648F">
      <w:pgSz w:w="16838" w:h="11906" w:orient="landscape"/>
      <w:pgMar w:top="1985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5B4F" w:rsidRDefault="001B5B4F">
      <w:r>
        <w:separator/>
      </w:r>
    </w:p>
  </w:endnote>
  <w:endnote w:type="continuationSeparator" w:id="0">
    <w:p w:rsidR="001B5B4F" w:rsidRDefault="001B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5B4F" w:rsidRDefault="001B5B4F">
      <w:r>
        <w:separator/>
      </w:r>
    </w:p>
  </w:footnote>
  <w:footnote w:type="continuationSeparator" w:id="0">
    <w:p w:rsidR="001B5B4F" w:rsidRDefault="001B5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1780A"/>
    <w:rsid w:val="00120CFB"/>
    <w:rsid w:val="00122441"/>
    <w:rsid w:val="00126799"/>
    <w:rsid w:val="0012726F"/>
    <w:rsid w:val="00131A75"/>
    <w:rsid w:val="00132B61"/>
    <w:rsid w:val="0013312C"/>
    <w:rsid w:val="001409A9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B4F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67A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1D4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7F61D9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1EF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1270"/>
    <w:rsid w:val="00B51C32"/>
    <w:rsid w:val="00B5524F"/>
    <w:rsid w:val="00B56E80"/>
    <w:rsid w:val="00B603DA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29D7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5535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3C7A33-0B98-420B-929E-1F5B7E90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3A5DA-9A10-4E32-8B93-C348D0E5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10998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2022-05-27T07:42:00Z</cp:lastPrinted>
  <dcterms:created xsi:type="dcterms:W3CDTF">2025-08-06T08:32:00Z</dcterms:created>
  <dcterms:modified xsi:type="dcterms:W3CDTF">2025-08-06T08:32:00Z</dcterms:modified>
</cp:coreProperties>
</file>