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30E" w:rsidRPr="0021130E" w:rsidRDefault="0021130E" w:rsidP="0021130E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21130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1130E" w:rsidRPr="0021130E" w:rsidRDefault="0021130E" w:rsidP="0021130E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21130E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21130E" w:rsidRPr="0021130E" w:rsidRDefault="0021130E" w:rsidP="0021130E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21130E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21130E" w:rsidRPr="0021130E" w:rsidRDefault="0021130E" w:rsidP="0021130E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21130E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21130E" w:rsidRPr="0021130E" w:rsidRDefault="00B64212" w:rsidP="0021130E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21130E" w:rsidRPr="0021130E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21130E" w:rsidRPr="00B42CCE" w:rsidRDefault="0021130E" w:rsidP="0021130E">
      <w:pPr>
        <w:pStyle w:val="ad"/>
        <w:jc w:val="center"/>
        <w:rPr>
          <w:rFonts w:ascii="Times New Roman" w:hAnsi="Times New Roman"/>
          <w:b/>
          <w:sz w:val="16"/>
          <w:szCs w:val="16"/>
        </w:rPr>
      </w:pPr>
    </w:p>
    <w:p w:rsidR="0021130E" w:rsidRPr="0021130E" w:rsidRDefault="0021130E" w:rsidP="0021130E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21130E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B64212">
        <w:rPr>
          <w:rFonts w:ascii="Times New Roman" w:hAnsi="Times New Roman"/>
          <w:b/>
          <w:sz w:val="28"/>
          <w:szCs w:val="28"/>
        </w:rPr>
        <w:t>МИРНЕНСКОГО</w:t>
      </w:r>
      <w:r w:rsidRPr="0021130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21130E" w:rsidRPr="00B42CCE" w:rsidRDefault="0021130E" w:rsidP="0021130E">
      <w:pPr>
        <w:pStyle w:val="ad"/>
        <w:jc w:val="center"/>
        <w:rPr>
          <w:rFonts w:ascii="Times New Roman" w:hAnsi="Times New Roman"/>
          <w:b/>
          <w:sz w:val="16"/>
          <w:szCs w:val="16"/>
        </w:rPr>
      </w:pPr>
    </w:p>
    <w:p w:rsidR="0021130E" w:rsidRPr="0021130E" w:rsidRDefault="0021130E" w:rsidP="0021130E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21130E">
        <w:rPr>
          <w:rFonts w:ascii="Times New Roman" w:hAnsi="Times New Roman"/>
          <w:b/>
          <w:sz w:val="28"/>
          <w:szCs w:val="28"/>
        </w:rPr>
        <w:t>ПОСТАНОВЛЕНИЕ</w:t>
      </w:r>
    </w:p>
    <w:p w:rsidR="0021130E" w:rsidRPr="00B42CCE" w:rsidRDefault="0021130E" w:rsidP="0021130E">
      <w:pPr>
        <w:pStyle w:val="ad"/>
        <w:jc w:val="center"/>
        <w:rPr>
          <w:rFonts w:ascii="Times New Roman" w:hAnsi="Times New Roman"/>
          <w:b/>
          <w:sz w:val="16"/>
          <w:szCs w:val="16"/>
        </w:rPr>
      </w:pPr>
    </w:p>
    <w:p w:rsidR="0021130E" w:rsidRPr="0021130E" w:rsidRDefault="004F5F5E" w:rsidP="0021130E">
      <w:pPr>
        <w:pStyle w:val="ad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21130E" w:rsidRPr="002113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</w:t>
      </w:r>
      <w:r w:rsidR="00287E3E">
        <w:rPr>
          <w:rFonts w:ascii="Times New Roman" w:hAnsi="Times New Roman"/>
          <w:sz w:val="28"/>
          <w:szCs w:val="28"/>
        </w:rPr>
        <w:t>я</w:t>
      </w:r>
      <w:r w:rsidR="0021130E" w:rsidRPr="0021130E">
        <w:rPr>
          <w:rFonts w:ascii="Times New Roman" w:hAnsi="Times New Roman"/>
          <w:sz w:val="28"/>
          <w:szCs w:val="28"/>
        </w:rPr>
        <w:t xml:space="preserve"> 201</w:t>
      </w:r>
      <w:r w:rsidR="00287E3E">
        <w:rPr>
          <w:rFonts w:ascii="Times New Roman" w:hAnsi="Times New Roman"/>
          <w:sz w:val="28"/>
          <w:szCs w:val="28"/>
        </w:rPr>
        <w:t>9</w:t>
      </w:r>
      <w:r w:rsidR="0021130E" w:rsidRPr="0021130E">
        <w:rPr>
          <w:rFonts w:ascii="Times New Roman" w:hAnsi="Times New Roman"/>
          <w:sz w:val="28"/>
          <w:szCs w:val="28"/>
        </w:rPr>
        <w:t xml:space="preserve"> года                       № </w:t>
      </w:r>
      <w:r>
        <w:rPr>
          <w:rFonts w:ascii="Times New Roman" w:hAnsi="Times New Roman"/>
          <w:sz w:val="28"/>
          <w:szCs w:val="28"/>
        </w:rPr>
        <w:t>23</w:t>
      </w:r>
      <w:r w:rsidR="0021130E" w:rsidRPr="0021130E">
        <w:rPr>
          <w:rFonts w:ascii="Times New Roman" w:hAnsi="Times New Roman"/>
          <w:sz w:val="28"/>
          <w:szCs w:val="28"/>
        </w:rPr>
        <w:t xml:space="preserve">                         </w:t>
      </w:r>
      <w:r w:rsidR="00B64212">
        <w:rPr>
          <w:rFonts w:ascii="Times New Roman" w:hAnsi="Times New Roman"/>
          <w:sz w:val="28"/>
          <w:szCs w:val="28"/>
        </w:rPr>
        <w:t xml:space="preserve">  х. Мирный</w:t>
      </w:r>
    </w:p>
    <w:p w:rsidR="005A48F5" w:rsidRDefault="00F60B32" w:rsidP="0021130E">
      <w:pPr>
        <w:widowControl w:val="0"/>
        <w:spacing w:line="228" w:lineRule="auto"/>
        <w:contextualSpacing/>
        <w:jc w:val="center"/>
        <w:rPr>
          <w:b/>
          <w:sz w:val="28"/>
          <w:szCs w:val="28"/>
        </w:rPr>
      </w:pPr>
      <w:r w:rsidRPr="0021130E">
        <w:rPr>
          <w:b/>
          <w:sz w:val="28"/>
          <w:szCs w:val="28"/>
        </w:rPr>
        <w:t>О Порядк</w:t>
      </w:r>
      <w:r w:rsidR="00287E3E">
        <w:rPr>
          <w:b/>
          <w:sz w:val="28"/>
          <w:szCs w:val="28"/>
        </w:rPr>
        <w:t>е</w:t>
      </w:r>
      <w:r w:rsidRPr="0021130E">
        <w:rPr>
          <w:b/>
          <w:sz w:val="28"/>
          <w:szCs w:val="28"/>
        </w:rPr>
        <w:t xml:space="preserve"> санкционирования</w:t>
      </w:r>
      <w:r w:rsidR="005A48F5">
        <w:rPr>
          <w:b/>
          <w:sz w:val="28"/>
          <w:szCs w:val="28"/>
        </w:rPr>
        <w:t xml:space="preserve"> </w:t>
      </w:r>
      <w:r w:rsidRPr="0021130E">
        <w:rPr>
          <w:b/>
          <w:sz w:val="28"/>
          <w:szCs w:val="28"/>
        </w:rPr>
        <w:t xml:space="preserve">оплаты </w:t>
      </w:r>
    </w:p>
    <w:p w:rsidR="005A48F5" w:rsidRDefault="00F60B32" w:rsidP="0021130E">
      <w:pPr>
        <w:widowControl w:val="0"/>
        <w:spacing w:line="228" w:lineRule="auto"/>
        <w:contextualSpacing/>
        <w:jc w:val="center"/>
        <w:rPr>
          <w:b/>
          <w:sz w:val="28"/>
          <w:szCs w:val="28"/>
        </w:rPr>
      </w:pPr>
      <w:r w:rsidRPr="0021130E">
        <w:rPr>
          <w:b/>
          <w:sz w:val="28"/>
          <w:szCs w:val="28"/>
        </w:rPr>
        <w:t>денежных обязательств получателей</w:t>
      </w:r>
      <w:r w:rsidR="005A48F5">
        <w:rPr>
          <w:b/>
          <w:sz w:val="28"/>
          <w:szCs w:val="28"/>
        </w:rPr>
        <w:t xml:space="preserve"> </w:t>
      </w:r>
      <w:r w:rsidRPr="0021130E">
        <w:rPr>
          <w:b/>
          <w:sz w:val="28"/>
          <w:szCs w:val="28"/>
        </w:rPr>
        <w:t xml:space="preserve">средств </w:t>
      </w:r>
      <w:r w:rsidR="00287E3E">
        <w:rPr>
          <w:b/>
          <w:sz w:val="28"/>
          <w:szCs w:val="28"/>
        </w:rPr>
        <w:t xml:space="preserve">местного </w:t>
      </w:r>
      <w:r w:rsidRPr="0021130E">
        <w:rPr>
          <w:b/>
          <w:sz w:val="28"/>
          <w:szCs w:val="28"/>
        </w:rPr>
        <w:t>бюджета</w:t>
      </w:r>
      <w:r w:rsidR="00037C61" w:rsidRPr="0021130E">
        <w:rPr>
          <w:b/>
          <w:sz w:val="28"/>
          <w:szCs w:val="28"/>
        </w:rPr>
        <w:t xml:space="preserve"> </w:t>
      </w:r>
    </w:p>
    <w:p w:rsidR="005A48F5" w:rsidRDefault="00F60B32" w:rsidP="005A48F5">
      <w:pPr>
        <w:widowControl w:val="0"/>
        <w:spacing w:line="228" w:lineRule="auto"/>
        <w:contextualSpacing/>
        <w:jc w:val="center"/>
        <w:rPr>
          <w:b/>
          <w:sz w:val="28"/>
          <w:szCs w:val="28"/>
        </w:rPr>
      </w:pPr>
      <w:r w:rsidRPr="0021130E">
        <w:rPr>
          <w:b/>
          <w:sz w:val="28"/>
          <w:szCs w:val="28"/>
        </w:rPr>
        <w:t>и главных администраторов источников</w:t>
      </w:r>
      <w:r w:rsidR="005A48F5">
        <w:rPr>
          <w:b/>
          <w:sz w:val="28"/>
          <w:szCs w:val="28"/>
        </w:rPr>
        <w:t xml:space="preserve"> </w:t>
      </w:r>
      <w:r w:rsidRPr="0021130E">
        <w:rPr>
          <w:b/>
          <w:sz w:val="28"/>
          <w:szCs w:val="28"/>
        </w:rPr>
        <w:t xml:space="preserve">финансирования </w:t>
      </w:r>
    </w:p>
    <w:p w:rsidR="00F60B32" w:rsidRPr="0021130E" w:rsidRDefault="00F60B32" w:rsidP="005A48F5">
      <w:pPr>
        <w:widowControl w:val="0"/>
        <w:spacing w:line="228" w:lineRule="auto"/>
        <w:contextualSpacing/>
        <w:jc w:val="center"/>
        <w:rPr>
          <w:b/>
          <w:sz w:val="28"/>
          <w:szCs w:val="28"/>
        </w:rPr>
      </w:pPr>
      <w:r w:rsidRPr="0021130E">
        <w:rPr>
          <w:b/>
          <w:sz w:val="28"/>
          <w:szCs w:val="28"/>
        </w:rPr>
        <w:t xml:space="preserve">дефицита </w:t>
      </w:r>
      <w:r w:rsidR="005A48F5">
        <w:rPr>
          <w:b/>
          <w:sz w:val="28"/>
          <w:szCs w:val="28"/>
        </w:rPr>
        <w:t xml:space="preserve">местного </w:t>
      </w:r>
      <w:r w:rsidRPr="0021130E">
        <w:rPr>
          <w:b/>
          <w:sz w:val="28"/>
          <w:szCs w:val="28"/>
        </w:rPr>
        <w:t>бюджета</w:t>
      </w:r>
      <w:r w:rsidR="0021130E">
        <w:rPr>
          <w:b/>
          <w:sz w:val="28"/>
          <w:szCs w:val="28"/>
        </w:rPr>
        <w:t xml:space="preserve"> </w:t>
      </w:r>
    </w:p>
    <w:p w:rsidR="00E64B87" w:rsidRPr="00B42CCE" w:rsidRDefault="00E64B87" w:rsidP="00B401CB">
      <w:pPr>
        <w:widowControl w:val="0"/>
        <w:spacing w:line="228" w:lineRule="auto"/>
        <w:ind w:firstLine="709"/>
        <w:contextualSpacing/>
        <w:jc w:val="both"/>
        <w:rPr>
          <w:sz w:val="16"/>
          <w:szCs w:val="16"/>
        </w:rPr>
      </w:pPr>
    </w:p>
    <w:p w:rsidR="0021130E" w:rsidRPr="00872184" w:rsidRDefault="00F60B32" w:rsidP="0021130E">
      <w:pPr>
        <w:pStyle w:val="ConsNonformat"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30E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статьями 219, 219</w:t>
      </w:r>
      <w:r w:rsidRPr="0021130E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21130E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</w:t>
      </w:r>
      <w:r w:rsidR="00FF1A1C" w:rsidRPr="002113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130E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5A48F5">
        <w:rPr>
          <w:rFonts w:ascii="Times New Roman" w:hAnsi="Times New Roman" w:cs="Times New Roman"/>
          <w:color w:val="000000"/>
          <w:sz w:val="28"/>
          <w:szCs w:val="28"/>
        </w:rPr>
        <w:t xml:space="preserve">, постановлением Администрации </w:t>
      </w:r>
      <w:r w:rsidR="00B64212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5A48F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от 09.12.2019 г №137 «Об утверждении порядка исполнения местного бюджета по расходам и источникам финансирования дефицита местного бюджета» </w:t>
      </w:r>
      <w:r w:rsidR="0021130E" w:rsidRPr="0021130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64212">
        <w:rPr>
          <w:rFonts w:ascii="Times New Roman" w:hAnsi="Times New Roman" w:cs="Times New Roman"/>
          <w:sz w:val="28"/>
          <w:szCs w:val="28"/>
        </w:rPr>
        <w:t>Мирненского</w:t>
      </w:r>
      <w:r w:rsidR="0021130E" w:rsidRPr="002113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1130E" w:rsidRPr="0021130E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21130E" w:rsidRPr="00872184">
        <w:rPr>
          <w:rFonts w:ascii="Times New Roman" w:hAnsi="Times New Roman" w:cs="Times New Roman"/>
          <w:b/>
          <w:sz w:val="28"/>
          <w:szCs w:val="28"/>
        </w:rPr>
        <w:t>:</w:t>
      </w:r>
    </w:p>
    <w:p w:rsidR="00F60B32" w:rsidRPr="00F60B32" w:rsidRDefault="00F60B32" w:rsidP="00B401CB">
      <w:pPr>
        <w:widowControl w:val="0"/>
        <w:spacing w:line="22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1. </w:t>
      </w:r>
      <w:r w:rsidRPr="00F60B32">
        <w:rPr>
          <w:rFonts w:eastAsia="Calibri"/>
          <w:color w:val="000000"/>
          <w:sz w:val="28"/>
          <w:szCs w:val="28"/>
          <w:lang w:eastAsia="en-US"/>
        </w:rPr>
        <w:t>Утвердить Порядок санкционирования оплаты денежных обязательств</w:t>
      </w:r>
      <w:r w:rsidR="00FF1A1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60B32">
        <w:rPr>
          <w:rFonts w:eastAsia="Calibri"/>
          <w:color w:val="000000"/>
          <w:sz w:val="28"/>
          <w:szCs w:val="28"/>
          <w:lang w:eastAsia="en-US"/>
        </w:rPr>
        <w:t xml:space="preserve">получателей средств </w:t>
      </w:r>
      <w:r w:rsidR="00E02572">
        <w:rPr>
          <w:rFonts w:eastAsia="Calibri"/>
          <w:color w:val="000000"/>
          <w:sz w:val="28"/>
          <w:szCs w:val="28"/>
          <w:lang w:eastAsia="en-US"/>
        </w:rPr>
        <w:t xml:space="preserve">местного </w:t>
      </w:r>
      <w:r w:rsidRPr="00F60B32">
        <w:rPr>
          <w:rFonts w:eastAsia="Calibri"/>
          <w:color w:val="000000"/>
          <w:sz w:val="28"/>
          <w:szCs w:val="28"/>
          <w:lang w:eastAsia="en-US"/>
        </w:rPr>
        <w:t>бюджета</w:t>
      </w:r>
      <w:r w:rsidR="00037C6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60B32">
        <w:rPr>
          <w:rFonts w:eastAsia="Calibri"/>
          <w:color w:val="000000"/>
          <w:sz w:val="28"/>
          <w:szCs w:val="28"/>
          <w:lang w:eastAsia="en-US"/>
        </w:rPr>
        <w:t>и главных администраторов источников</w:t>
      </w:r>
      <w:r w:rsidR="00FF1A1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60B32">
        <w:rPr>
          <w:rFonts w:eastAsia="Calibri"/>
          <w:color w:val="000000"/>
          <w:sz w:val="28"/>
          <w:szCs w:val="28"/>
          <w:lang w:eastAsia="en-US"/>
        </w:rPr>
        <w:t xml:space="preserve">финансирования дефицита </w:t>
      </w:r>
      <w:r w:rsidR="00E02572">
        <w:rPr>
          <w:rFonts w:eastAsia="Calibri"/>
          <w:color w:val="000000"/>
          <w:sz w:val="28"/>
          <w:szCs w:val="28"/>
          <w:lang w:eastAsia="en-US"/>
        </w:rPr>
        <w:t xml:space="preserve">местного </w:t>
      </w:r>
      <w:r w:rsidRPr="00F60B32">
        <w:rPr>
          <w:rFonts w:eastAsia="Calibri"/>
          <w:color w:val="000000"/>
          <w:sz w:val="28"/>
          <w:szCs w:val="28"/>
          <w:lang w:eastAsia="en-US"/>
        </w:rPr>
        <w:t>бюджета</w:t>
      </w:r>
      <w:r w:rsidR="00037C6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60B32">
        <w:rPr>
          <w:rFonts w:eastAsia="Calibri"/>
          <w:color w:val="000000"/>
          <w:sz w:val="28"/>
          <w:szCs w:val="28"/>
          <w:lang w:eastAsia="en-US"/>
        </w:rPr>
        <w:t>согласно приложению.</w:t>
      </w:r>
    </w:p>
    <w:p w:rsidR="00B64212" w:rsidRDefault="00B64212" w:rsidP="00B401CB">
      <w:pPr>
        <w:widowControl w:val="0"/>
        <w:spacing w:line="22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60B32" w:rsidRPr="00F60B32" w:rsidRDefault="00B64212" w:rsidP="00B401CB">
      <w:pPr>
        <w:widowControl w:val="0"/>
        <w:spacing w:line="22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</w:t>
      </w:r>
      <w:r w:rsidR="00F60B32">
        <w:rPr>
          <w:rFonts w:eastAsia="Calibri"/>
          <w:color w:val="000000"/>
          <w:sz w:val="28"/>
          <w:szCs w:val="28"/>
          <w:lang w:eastAsia="en-US"/>
        </w:rPr>
        <w:t>. </w:t>
      </w:r>
      <w:r w:rsidR="00F60B32" w:rsidRPr="00F60B32">
        <w:rPr>
          <w:rFonts w:eastAsia="Calibri"/>
          <w:color w:val="000000"/>
          <w:sz w:val="28"/>
          <w:szCs w:val="28"/>
          <w:lang w:eastAsia="en-US"/>
        </w:rPr>
        <w:t>Настоящ</w:t>
      </w:r>
      <w:r w:rsidR="0021130E">
        <w:rPr>
          <w:rFonts w:eastAsia="Calibri"/>
          <w:color w:val="000000"/>
          <w:sz w:val="28"/>
          <w:szCs w:val="28"/>
          <w:lang w:eastAsia="en-US"/>
        </w:rPr>
        <w:t>ее</w:t>
      </w:r>
      <w:r w:rsidR="00F60B32" w:rsidRPr="00F60B32">
        <w:rPr>
          <w:rFonts w:eastAsia="Calibri"/>
          <w:color w:val="000000"/>
          <w:sz w:val="28"/>
          <w:szCs w:val="28"/>
          <w:lang w:eastAsia="en-US"/>
        </w:rPr>
        <w:t xml:space="preserve"> п</w:t>
      </w:r>
      <w:r w:rsidR="0021130E">
        <w:rPr>
          <w:rFonts w:eastAsia="Calibri"/>
          <w:color w:val="000000"/>
          <w:sz w:val="28"/>
          <w:szCs w:val="28"/>
          <w:lang w:eastAsia="en-US"/>
        </w:rPr>
        <w:t>остановление</w:t>
      </w:r>
      <w:r w:rsidR="00F60B32" w:rsidRPr="00F60B32">
        <w:rPr>
          <w:rFonts w:eastAsia="Calibri"/>
          <w:color w:val="000000"/>
          <w:sz w:val="28"/>
          <w:szCs w:val="28"/>
          <w:lang w:eastAsia="en-US"/>
        </w:rPr>
        <w:t xml:space="preserve"> вступает в силу с</w:t>
      </w:r>
      <w:r w:rsidR="00E02572">
        <w:rPr>
          <w:rFonts w:eastAsia="Calibri"/>
          <w:color w:val="000000"/>
          <w:sz w:val="28"/>
          <w:szCs w:val="28"/>
          <w:lang w:eastAsia="en-US"/>
        </w:rPr>
        <w:t>о дня его подписания</w:t>
      </w:r>
      <w:r w:rsidR="00F60B32" w:rsidRPr="00F60B32">
        <w:rPr>
          <w:rFonts w:eastAsia="Calibri"/>
          <w:color w:val="000000"/>
          <w:sz w:val="28"/>
          <w:szCs w:val="28"/>
          <w:lang w:eastAsia="en-US"/>
        </w:rPr>
        <w:t>.</w:t>
      </w:r>
    </w:p>
    <w:p w:rsidR="00B64212" w:rsidRDefault="00B64212" w:rsidP="00B401CB">
      <w:pPr>
        <w:widowControl w:val="0"/>
        <w:spacing w:line="22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60B32" w:rsidRPr="00F60B32" w:rsidRDefault="00B64212" w:rsidP="00B401CB">
      <w:pPr>
        <w:widowControl w:val="0"/>
        <w:spacing w:line="22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="00F60B32">
        <w:rPr>
          <w:rFonts w:eastAsia="Calibri"/>
          <w:color w:val="000000"/>
          <w:sz w:val="28"/>
          <w:szCs w:val="28"/>
          <w:lang w:eastAsia="en-US"/>
        </w:rPr>
        <w:t>. </w:t>
      </w:r>
      <w:r w:rsidR="00F60B32" w:rsidRPr="00F60B32">
        <w:rPr>
          <w:rFonts w:eastAsia="Calibri"/>
          <w:color w:val="000000"/>
          <w:sz w:val="28"/>
          <w:szCs w:val="28"/>
          <w:lang w:eastAsia="en-US"/>
        </w:rPr>
        <w:t>Контроль за исполнением п</w:t>
      </w:r>
      <w:r w:rsidR="0021130E">
        <w:rPr>
          <w:rFonts w:eastAsia="Calibri"/>
          <w:color w:val="000000"/>
          <w:sz w:val="28"/>
          <w:szCs w:val="28"/>
          <w:lang w:eastAsia="en-US"/>
        </w:rPr>
        <w:t>остановления</w:t>
      </w:r>
      <w:r w:rsidR="00F60B32" w:rsidRPr="00F60B32">
        <w:rPr>
          <w:rFonts w:eastAsia="Calibri"/>
          <w:color w:val="000000"/>
          <w:sz w:val="28"/>
          <w:szCs w:val="28"/>
          <w:lang w:eastAsia="en-US"/>
        </w:rPr>
        <w:t xml:space="preserve"> оставляю за собой.</w:t>
      </w:r>
    </w:p>
    <w:p w:rsidR="00F60B32" w:rsidRDefault="00F60B32" w:rsidP="00B401CB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02572" w:rsidRDefault="00E02572" w:rsidP="00B401CB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02572" w:rsidRDefault="00E02572" w:rsidP="00B401CB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1130E" w:rsidRDefault="0021130E" w:rsidP="002113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456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4145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21130E" w:rsidRDefault="00B64212" w:rsidP="002113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21130E" w:rsidRPr="0041456C">
        <w:rPr>
          <w:sz w:val="28"/>
          <w:szCs w:val="28"/>
        </w:rPr>
        <w:t xml:space="preserve"> сельского поселения          </w:t>
      </w:r>
      <w:r w:rsidR="0021130E">
        <w:rPr>
          <w:sz w:val="28"/>
          <w:szCs w:val="28"/>
        </w:rPr>
        <w:t xml:space="preserve">                </w:t>
      </w:r>
      <w:r w:rsidR="0021130E" w:rsidRPr="0041456C">
        <w:rPr>
          <w:sz w:val="28"/>
          <w:szCs w:val="28"/>
        </w:rPr>
        <w:t xml:space="preserve">        </w:t>
      </w:r>
      <w:r>
        <w:rPr>
          <w:sz w:val="28"/>
          <w:szCs w:val="28"/>
        </w:rPr>
        <w:t>Л.С. Сулиманова</w:t>
      </w:r>
    </w:p>
    <w:p w:rsidR="0021130E" w:rsidRDefault="0021130E" w:rsidP="002113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6B72" w:rsidRDefault="009E6B72" w:rsidP="002113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2CCE" w:rsidRDefault="00B42CCE" w:rsidP="002113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4212" w:rsidRDefault="00B64212" w:rsidP="002113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4212" w:rsidRDefault="00B64212" w:rsidP="002113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4212" w:rsidRDefault="00B64212" w:rsidP="002113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4212" w:rsidRDefault="00B64212" w:rsidP="002113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4212" w:rsidRDefault="00B64212" w:rsidP="002113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4212" w:rsidRDefault="00B64212" w:rsidP="002113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130E" w:rsidRPr="00971C24" w:rsidRDefault="0021130E" w:rsidP="0021130E">
      <w:pPr>
        <w:ind w:firstLine="720"/>
        <w:jc w:val="right"/>
        <w:rPr>
          <w:color w:val="000000"/>
          <w:sz w:val="28"/>
          <w:szCs w:val="28"/>
        </w:rPr>
      </w:pPr>
      <w:r w:rsidRPr="00971C24">
        <w:rPr>
          <w:color w:val="000000"/>
          <w:sz w:val="28"/>
          <w:szCs w:val="28"/>
        </w:rPr>
        <w:lastRenderedPageBreak/>
        <w:t xml:space="preserve">Приложение </w:t>
      </w:r>
    </w:p>
    <w:p w:rsidR="0021130E" w:rsidRDefault="0021130E" w:rsidP="0021130E">
      <w:pPr>
        <w:ind w:firstLine="720"/>
        <w:jc w:val="right"/>
        <w:rPr>
          <w:color w:val="000000"/>
          <w:sz w:val="28"/>
          <w:szCs w:val="28"/>
        </w:rPr>
      </w:pPr>
      <w:r w:rsidRPr="00971C24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постановлению</w:t>
      </w:r>
    </w:p>
    <w:p w:rsidR="0021130E" w:rsidRDefault="0021130E" w:rsidP="0021130E">
      <w:pPr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</w:t>
      </w:r>
    </w:p>
    <w:p w:rsidR="0021130E" w:rsidRDefault="00B64212" w:rsidP="0021130E">
      <w:pPr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Мирненского</w:t>
      </w:r>
      <w:r w:rsidR="0021130E">
        <w:rPr>
          <w:color w:val="000000"/>
          <w:sz w:val="28"/>
          <w:szCs w:val="28"/>
        </w:rPr>
        <w:t xml:space="preserve"> </w:t>
      </w:r>
    </w:p>
    <w:p w:rsidR="0021130E" w:rsidRDefault="0021130E" w:rsidP="0021130E">
      <w:pPr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</w:t>
      </w:r>
    </w:p>
    <w:p w:rsidR="0021130E" w:rsidRDefault="00B64212" w:rsidP="0021130E">
      <w:pPr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3C5638">
        <w:rPr>
          <w:color w:val="000000"/>
          <w:sz w:val="28"/>
          <w:szCs w:val="28"/>
        </w:rPr>
        <w:t>30</w:t>
      </w:r>
      <w:r w:rsidR="0021130E">
        <w:rPr>
          <w:color w:val="000000"/>
          <w:sz w:val="28"/>
          <w:szCs w:val="28"/>
        </w:rPr>
        <w:t>.</w:t>
      </w:r>
      <w:r w:rsidR="003C5638">
        <w:rPr>
          <w:color w:val="000000"/>
          <w:sz w:val="28"/>
          <w:szCs w:val="28"/>
        </w:rPr>
        <w:t>04</w:t>
      </w:r>
      <w:r w:rsidR="0021130E">
        <w:rPr>
          <w:color w:val="000000"/>
          <w:sz w:val="28"/>
          <w:szCs w:val="28"/>
        </w:rPr>
        <w:t>.201</w:t>
      </w:r>
      <w:r w:rsidR="00E02572">
        <w:rPr>
          <w:color w:val="000000"/>
          <w:sz w:val="28"/>
          <w:szCs w:val="28"/>
        </w:rPr>
        <w:t>9</w:t>
      </w:r>
      <w:r w:rsidR="0021130E">
        <w:rPr>
          <w:color w:val="000000"/>
          <w:sz w:val="28"/>
          <w:szCs w:val="28"/>
        </w:rPr>
        <w:t xml:space="preserve"> г №</w:t>
      </w:r>
      <w:r w:rsidR="003C5638">
        <w:rPr>
          <w:color w:val="000000"/>
          <w:sz w:val="28"/>
          <w:szCs w:val="28"/>
        </w:rPr>
        <w:t xml:space="preserve"> 23</w:t>
      </w:r>
    </w:p>
    <w:p w:rsidR="00BE7A31" w:rsidRPr="00F9758E" w:rsidRDefault="00BE7A31" w:rsidP="00BE7A31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BE7A31" w:rsidRPr="00F9758E" w:rsidRDefault="00BE7A31" w:rsidP="00BE7A31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F9758E">
        <w:rPr>
          <w:bCs/>
          <w:color w:val="000000"/>
          <w:sz w:val="28"/>
          <w:szCs w:val="28"/>
        </w:rPr>
        <w:t>ПОРЯДОК</w:t>
      </w:r>
    </w:p>
    <w:p w:rsidR="00943FFD" w:rsidRDefault="00BE7A31" w:rsidP="00BE7A31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F9758E">
        <w:rPr>
          <w:bCs/>
          <w:color w:val="000000"/>
          <w:sz w:val="28"/>
          <w:szCs w:val="28"/>
        </w:rPr>
        <w:t xml:space="preserve">санкционирования оплаты денежных обязательств получателей средств </w:t>
      </w:r>
    </w:p>
    <w:p w:rsidR="00BE7A31" w:rsidRDefault="00E02572" w:rsidP="00BE7A31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местного бюджета </w:t>
      </w:r>
      <w:r w:rsidR="00BE7A31" w:rsidRPr="00F9758E">
        <w:rPr>
          <w:bCs/>
          <w:color w:val="000000"/>
          <w:sz w:val="28"/>
          <w:szCs w:val="28"/>
        </w:rPr>
        <w:t xml:space="preserve">и главных администраторов источников финансирования дефицита </w:t>
      </w:r>
      <w:r>
        <w:rPr>
          <w:bCs/>
          <w:color w:val="000000"/>
          <w:sz w:val="28"/>
          <w:szCs w:val="28"/>
        </w:rPr>
        <w:t xml:space="preserve">местного </w:t>
      </w:r>
      <w:r w:rsidR="00BE7A31" w:rsidRPr="00F9758E">
        <w:rPr>
          <w:bCs/>
          <w:color w:val="000000"/>
          <w:sz w:val="28"/>
          <w:szCs w:val="28"/>
        </w:rPr>
        <w:t>бюджета</w:t>
      </w:r>
      <w:r w:rsidR="00FF1A1C">
        <w:rPr>
          <w:bCs/>
          <w:color w:val="000000"/>
          <w:sz w:val="28"/>
          <w:szCs w:val="28"/>
        </w:rPr>
        <w:t xml:space="preserve"> </w:t>
      </w:r>
    </w:p>
    <w:p w:rsidR="00E02572" w:rsidRPr="00F9758E" w:rsidRDefault="00E02572" w:rsidP="00BE7A3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E02572" w:rsidRPr="00297F7C" w:rsidRDefault="00BE7A31" w:rsidP="00E025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7F7C">
        <w:rPr>
          <w:sz w:val="28"/>
          <w:szCs w:val="28"/>
        </w:rPr>
        <w:t xml:space="preserve">1. Настоящий Порядок разработан на основании </w:t>
      </w:r>
      <w:hyperlink r:id="rId8" w:history="1">
        <w:r w:rsidRPr="00297F7C">
          <w:rPr>
            <w:sz w:val="28"/>
            <w:szCs w:val="28"/>
          </w:rPr>
          <w:t>статей 219</w:t>
        </w:r>
      </w:hyperlink>
      <w:r w:rsidRPr="00297F7C">
        <w:rPr>
          <w:sz w:val="28"/>
          <w:szCs w:val="28"/>
        </w:rPr>
        <w:t xml:space="preserve">, </w:t>
      </w:r>
      <w:hyperlink r:id="rId9" w:history="1">
        <w:r w:rsidRPr="00297F7C">
          <w:rPr>
            <w:sz w:val="28"/>
            <w:szCs w:val="28"/>
          </w:rPr>
          <w:t>219</w:t>
        </w:r>
        <w:r w:rsidRPr="00297F7C">
          <w:rPr>
            <w:sz w:val="28"/>
            <w:szCs w:val="28"/>
            <w:vertAlign w:val="superscript"/>
          </w:rPr>
          <w:t>2</w:t>
        </w:r>
      </w:hyperlink>
      <w:r w:rsidRPr="00297F7C">
        <w:rPr>
          <w:sz w:val="28"/>
          <w:szCs w:val="28"/>
        </w:rPr>
        <w:t xml:space="preserve"> Бюджетного кодекса Российской Федерации</w:t>
      </w:r>
      <w:r w:rsidR="00E02572">
        <w:rPr>
          <w:sz w:val="28"/>
          <w:szCs w:val="28"/>
        </w:rPr>
        <w:t xml:space="preserve">, постановления </w:t>
      </w:r>
      <w:r w:rsidR="00E02572">
        <w:rPr>
          <w:color w:val="000000"/>
          <w:sz w:val="28"/>
          <w:szCs w:val="28"/>
        </w:rPr>
        <w:t xml:space="preserve">Администрации </w:t>
      </w:r>
      <w:r w:rsidR="00B64212">
        <w:rPr>
          <w:color w:val="000000"/>
          <w:sz w:val="28"/>
          <w:szCs w:val="28"/>
        </w:rPr>
        <w:t>Мирненского</w:t>
      </w:r>
      <w:r w:rsidR="00E02572">
        <w:rPr>
          <w:color w:val="000000"/>
          <w:sz w:val="28"/>
          <w:szCs w:val="28"/>
        </w:rPr>
        <w:t xml:space="preserve"> сельского поселения от 09.12.2019 г №137 «Об утверждении порядка исполнения местного бюджета по расходам и источникам финансирования дефицита местного бюджета»</w:t>
      </w:r>
      <w:r w:rsidRPr="00297F7C">
        <w:rPr>
          <w:sz w:val="28"/>
          <w:szCs w:val="28"/>
        </w:rPr>
        <w:t xml:space="preserve"> и </w:t>
      </w:r>
      <w:r w:rsidR="00E02572">
        <w:rPr>
          <w:sz w:val="28"/>
          <w:szCs w:val="28"/>
        </w:rPr>
        <w:t>регулирует осуществление</w:t>
      </w:r>
      <w:r w:rsidRPr="00297F7C">
        <w:rPr>
          <w:sz w:val="28"/>
          <w:szCs w:val="28"/>
        </w:rPr>
        <w:t xml:space="preserve"> </w:t>
      </w:r>
      <w:r w:rsidR="00297F7C" w:rsidRPr="00297F7C">
        <w:rPr>
          <w:sz w:val="28"/>
          <w:szCs w:val="28"/>
        </w:rPr>
        <w:t>Администраци</w:t>
      </w:r>
      <w:r w:rsidR="0021130E">
        <w:rPr>
          <w:sz w:val="28"/>
          <w:szCs w:val="28"/>
        </w:rPr>
        <w:t>ей</w:t>
      </w:r>
      <w:r w:rsidR="00297F7C" w:rsidRPr="00297F7C">
        <w:rPr>
          <w:sz w:val="28"/>
          <w:szCs w:val="28"/>
        </w:rPr>
        <w:t xml:space="preserve"> </w:t>
      </w:r>
      <w:r w:rsidR="00B64212">
        <w:rPr>
          <w:rFonts w:eastAsia="Calibri"/>
          <w:color w:val="000000"/>
          <w:sz w:val="28"/>
          <w:szCs w:val="28"/>
          <w:lang w:eastAsia="en-US"/>
        </w:rPr>
        <w:t>Мирненского</w:t>
      </w:r>
      <w:r w:rsidR="0021130E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</w:t>
      </w:r>
      <w:r w:rsidR="00297F7C" w:rsidRPr="00297F7C">
        <w:rPr>
          <w:sz w:val="28"/>
          <w:szCs w:val="28"/>
        </w:rPr>
        <w:t xml:space="preserve">(далее – </w:t>
      </w:r>
      <w:r w:rsidR="0021130E">
        <w:rPr>
          <w:sz w:val="28"/>
          <w:szCs w:val="28"/>
        </w:rPr>
        <w:t>Администрация</w:t>
      </w:r>
      <w:r w:rsidR="00297F7C" w:rsidRPr="00297F7C">
        <w:rPr>
          <w:sz w:val="28"/>
          <w:szCs w:val="28"/>
        </w:rPr>
        <w:t>)</w:t>
      </w:r>
      <w:r w:rsidRPr="00297F7C">
        <w:rPr>
          <w:sz w:val="28"/>
          <w:szCs w:val="28"/>
        </w:rPr>
        <w:t xml:space="preserve"> </w:t>
      </w:r>
      <w:r w:rsidR="00E02572">
        <w:rPr>
          <w:sz w:val="28"/>
          <w:szCs w:val="28"/>
        </w:rPr>
        <w:t xml:space="preserve"> санкционирования </w:t>
      </w:r>
      <w:r w:rsidRPr="00297F7C">
        <w:rPr>
          <w:sz w:val="28"/>
          <w:szCs w:val="28"/>
        </w:rPr>
        <w:t xml:space="preserve">оплаты денежных обязательств получателей средств </w:t>
      </w:r>
      <w:r w:rsidR="00E02572">
        <w:rPr>
          <w:sz w:val="28"/>
          <w:szCs w:val="28"/>
        </w:rPr>
        <w:t xml:space="preserve">местного </w:t>
      </w:r>
      <w:r w:rsidRPr="00297F7C">
        <w:rPr>
          <w:sz w:val="28"/>
          <w:szCs w:val="28"/>
        </w:rPr>
        <w:t xml:space="preserve">бюджета и </w:t>
      </w:r>
      <w:r w:rsidRPr="00297F7C">
        <w:rPr>
          <w:bCs/>
          <w:sz w:val="28"/>
          <w:szCs w:val="28"/>
        </w:rPr>
        <w:t>главных</w:t>
      </w:r>
      <w:r w:rsidRPr="00297F7C">
        <w:rPr>
          <w:sz w:val="28"/>
          <w:szCs w:val="28"/>
        </w:rPr>
        <w:t xml:space="preserve"> администраторов источников финансирования дефицита </w:t>
      </w:r>
      <w:r w:rsidR="00E02572">
        <w:rPr>
          <w:sz w:val="28"/>
          <w:szCs w:val="28"/>
        </w:rPr>
        <w:t>местного бюджета</w:t>
      </w:r>
      <w:r w:rsidRPr="00297F7C">
        <w:rPr>
          <w:sz w:val="28"/>
          <w:szCs w:val="28"/>
        </w:rPr>
        <w:t>.</w:t>
      </w:r>
    </w:p>
    <w:p w:rsidR="00BE7A31" w:rsidRPr="00297F7C" w:rsidRDefault="00E02572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С</w:t>
      </w:r>
      <w:r w:rsidR="00BE7A31" w:rsidRPr="00297F7C">
        <w:rPr>
          <w:sz w:val="28"/>
          <w:szCs w:val="28"/>
        </w:rPr>
        <w:t>анкционировани</w:t>
      </w:r>
      <w:r>
        <w:rPr>
          <w:sz w:val="28"/>
          <w:szCs w:val="28"/>
        </w:rPr>
        <w:t>е</w:t>
      </w:r>
      <w:r w:rsidR="00BE7A31" w:rsidRPr="00297F7C">
        <w:rPr>
          <w:sz w:val="28"/>
          <w:szCs w:val="28"/>
        </w:rPr>
        <w:t xml:space="preserve"> оплаты денежных обязательств осуществляется с использованием информационной системы «Единая автоматизированная система упра</w:t>
      </w:r>
      <w:r w:rsidR="00367F50">
        <w:rPr>
          <w:sz w:val="28"/>
          <w:szCs w:val="28"/>
        </w:rPr>
        <w:t>вления общественными финансами</w:t>
      </w:r>
      <w:r w:rsidR="00BE7A31" w:rsidRPr="00297F7C">
        <w:rPr>
          <w:sz w:val="28"/>
          <w:szCs w:val="28"/>
        </w:rPr>
        <w:t>» (далее – единая система)</w:t>
      </w:r>
      <w:r w:rsidR="00367F50">
        <w:rPr>
          <w:sz w:val="28"/>
          <w:szCs w:val="28"/>
        </w:rPr>
        <w:t xml:space="preserve"> на базе программного продукта АЦК «Финансы»</w:t>
      </w:r>
      <w:r w:rsidR="00BE7A31" w:rsidRPr="00297F7C">
        <w:rPr>
          <w:sz w:val="28"/>
          <w:szCs w:val="28"/>
        </w:rPr>
        <w:t>.</w:t>
      </w:r>
    </w:p>
    <w:p w:rsidR="00BE7A31" w:rsidRDefault="00E02572" w:rsidP="00BE7A31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BE7A31" w:rsidRPr="00297F7C">
        <w:rPr>
          <w:sz w:val="28"/>
          <w:szCs w:val="28"/>
        </w:rPr>
        <w:t xml:space="preserve">. Для оплаты денежных обязательств получатели средств </w:t>
      </w:r>
      <w:r w:rsidR="00297F7C" w:rsidRPr="00297F7C">
        <w:rPr>
          <w:sz w:val="28"/>
          <w:szCs w:val="28"/>
        </w:rPr>
        <w:t>ме</w:t>
      </w:r>
      <w:r w:rsidR="00BE7A31" w:rsidRPr="00297F7C">
        <w:rPr>
          <w:sz w:val="28"/>
          <w:szCs w:val="28"/>
        </w:rPr>
        <w:t>стного бюджета</w:t>
      </w:r>
      <w:r>
        <w:rPr>
          <w:sz w:val="28"/>
          <w:szCs w:val="28"/>
        </w:rPr>
        <w:t xml:space="preserve"> формируют электронный документ (далее – ЭД) «Заявка на оплату расходов», «Заявка на финансирование и </w:t>
      </w:r>
      <w:r w:rsidR="00BE7A31" w:rsidRPr="00297F7C">
        <w:rPr>
          <w:sz w:val="28"/>
          <w:szCs w:val="28"/>
        </w:rPr>
        <w:t xml:space="preserve"> представляют в </w:t>
      </w:r>
      <w:r w:rsidR="0021130E">
        <w:rPr>
          <w:sz w:val="28"/>
          <w:szCs w:val="28"/>
        </w:rPr>
        <w:t>Сектор экономики и финансов</w:t>
      </w:r>
      <w:r w:rsidR="00297F7C" w:rsidRPr="00297F7C">
        <w:rPr>
          <w:sz w:val="28"/>
          <w:szCs w:val="28"/>
        </w:rPr>
        <w:t xml:space="preserve"> Администрации </w:t>
      </w:r>
      <w:r w:rsidR="00B64212">
        <w:rPr>
          <w:rFonts w:eastAsia="Calibri"/>
          <w:color w:val="000000"/>
          <w:sz w:val="28"/>
          <w:szCs w:val="28"/>
          <w:lang w:eastAsia="en-US"/>
        </w:rPr>
        <w:t>Мирненского</w:t>
      </w:r>
      <w:r w:rsidR="0021130E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</w:t>
      </w:r>
      <w:r>
        <w:rPr>
          <w:sz w:val="28"/>
          <w:szCs w:val="28"/>
        </w:rPr>
        <w:t>не позднее 1 рабочего дня до конца текущего месяца и не позднее 3 рабочих дней до наступления срока оплаты денежного обязательства.</w:t>
      </w:r>
    </w:p>
    <w:p w:rsidR="00B72CE1" w:rsidRPr="00297F7C" w:rsidRDefault="00B72CE1" w:rsidP="00BE7A31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trike/>
          <w:sz w:val="28"/>
          <w:szCs w:val="28"/>
        </w:rPr>
      </w:pPr>
      <w:r>
        <w:rPr>
          <w:sz w:val="28"/>
          <w:szCs w:val="28"/>
        </w:rPr>
        <w:t>Сектор экономики и финансов формирует заявки на осуществление кассовых выплат с лицевого счета администратора источников финансирования дефицита бюджета по форме к П</w:t>
      </w:r>
      <w:r>
        <w:rPr>
          <w:color w:val="000000"/>
          <w:sz w:val="28"/>
          <w:szCs w:val="28"/>
        </w:rPr>
        <w:t xml:space="preserve">орядку исполнения местного бюджета по расходам и источникам финансирования дефицита местного бюджета, </w:t>
      </w:r>
      <w:r>
        <w:rPr>
          <w:sz w:val="28"/>
          <w:szCs w:val="28"/>
        </w:rPr>
        <w:t xml:space="preserve">утвержденному постановлением </w:t>
      </w:r>
      <w:r>
        <w:rPr>
          <w:color w:val="000000"/>
          <w:sz w:val="28"/>
          <w:szCs w:val="28"/>
        </w:rPr>
        <w:t xml:space="preserve">Администрации </w:t>
      </w:r>
      <w:r w:rsidR="00B64212">
        <w:rPr>
          <w:color w:val="000000"/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 от 09.12.2019 г №137 и направляет для утверждения Главе Администрации </w:t>
      </w:r>
      <w:r w:rsidR="00B64212">
        <w:rPr>
          <w:color w:val="000000"/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поселения. </w:t>
      </w:r>
    </w:p>
    <w:p w:rsidR="00BE7A31" w:rsidRPr="00297F7C" w:rsidRDefault="00B72CE1" w:rsidP="00BE7A31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4.</w:t>
      </w:r>
      <w:r w:rsidR="005B20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Заявки формируются с соблюдением положений нормативных правовых актов Министерства финансов Российской Федерации,Федерального казначейства и Банка России, определяющих требования к </w:t>
      </w:r>
      <w:r w:rsidR="001800E0">
        <w:rPr>
          <w:sz w:val="28"/>
          <w:szCs w:val="28"/>
        </w:rPr>
        <w:t>заполнению платежных документов.</w:t>
      </w:r>
    </w:p>
    <w:p w:rsidR="00BE7A31" w:rsidRPr="00297F7C" w:rsidRDefault="00BE7A31" w:rsidP="00BE7A31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  <w:sz w:val="28"/>
          <w:szCs w:val="28"/>
        </w:rPr>
      </w:pPr>
      <w:r w:rsidRPr="00297F7C">
        <w:rPr>
          <w:sz w:val="28"/>
          <w:szCs w:val="28"/>
        </w:rPr>
        <w:t xml:space="preserve">В </w:t>
      </w:r>
      <w:r w:rsidR="001800E0">
        <w:rPr>
          <w:sz w:val="28"/>
          <w:szCs w:val="28"/>
        </w:rPr>
        <w:t xml:space="preserve">одной </w:t>
      </w:r>
      <w:r w:rsidRPr="00297F7C">
        <w:rPr>
          <w:sz w:val="28"/>
          <w:szCs w:val="28"/>
        </w:rPr>
        <w:t xml:space="preserve">заявке содержится одна сумма по одному коду классификации расходов бюджетов  по денежным обязательствам в рамках одного бюджетного обязательства получателя средств </w:t>
      </w:r>
      <w:r w:rsidR="00297F7C" w:rsidRPr="00297F7C">
        <w:rPr>
          <w:sz w:val="28"/>
          <w:szCs w:val="28"/>
        </w:rPr>
        <w:t>ме</w:t>
      </w:r>
      <w:r w:rsidRPr="00297F7C">
        <w:rPr>
          <w:sz w:val="28"/>
          <w:szCs w:val="28"/>
        </w:rPr>
        <w:t>стного бюджета.</w:t>
      </w:r>
    </w:p>
    <w:p w:rsidR="00BE7A31" w:rsidRPr="00297F7C" w:rsidRDefault="001800E0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ЭД «</w:t>
      </w:r>
      <w:r w:rsidR="00BE7A31" w:rsidRPr="00297F7C">
        <w:rPr>
          <w:sz w:val="28"/>
          <w:szCs w:val="28"/>
        </w:rPr>
        <w:t>Заявка</w:t>
      </w:r>
      <w:r>
        <w:rPr>
          <w:sz w:val="28"/>
          <w:szCs w:val="28"/>
        </w:rPr>
        <w:t xml:space="preserve"> на оплату расходов»</w:t>
      </w:r>
      <w:r w:rsidR="00BE7A31" w:rsidRPr="00297F7C">
        <w:rPr>
          <w:sz w:val="28"/>
          <w:szCs w:val="28"/>
        </w:rPr>
        <w:t xml:space="preserve"> должна содержать следующую информацию:</w:t>
      </w:r>
    </w:p>
    <w:p w:rsidR="00BE7A31" w:rsidRPr="00297F7C" w:rsidRDefault="001800E0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BE7A31" w:rsidRPr="00297F7C">
        <w:rPr>
          <w:sz w:val="28"/>
          <w:szCs w:val="28"/>
        </w:rPr>
        <w:t>) код классификации расходов бюджетов, по которому</w:t>
      </w:r>
      <w:r w:rsidR="00162705">
        <w:rPr>
          <w:sz w:val="28"/>
          <w:szCs w:val="28"/>
        </w:rPr>
        <w:t xml:space="preserve"> </w:t>
      </w:r>
      <w:r w:rsidR="00BE7A31" w:rsidRPr="00297F7C">
        <w:rPr>
          <w:sz w:val="28"/>
          <w:szCs w:val="28"/>
        </w:rPr>
        <w:t>необходимо произвести оплату денежного обязательства, дополнительные коды, предусмотренные единой системой и текстовое назначение платежа;</w:t>
      </w:r>
    </w:p>
    <w:p w:rsidR="00BE7A31" w:rsidRPr="00297F7C" w:rsidRDefault="001800E0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E7A31" w:rsidRPr="00297F7C">
        <w:rPr>
          <w:sz w:val="28"/>
          <w:szCs w:val="28"/>
        </w:rPr>
        <w:t>) сумму оплаты денежного обязательства;</w:t>
      </w:r>
    </w:p>
    <w:p w:rsidR="00BE7A31" w:rsidRPr="00297F7C" w:rsidRDefault="001800E0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E7A31" w:rsidRPr="00297F7C">
        <w:rPr>
          <w:sz w:val="28"/>
          <w:szCs w:val="28"/>
        </w:rPr>
        <w:t xml:space="preserve">) сумму налога на добавленную стоимость </w:t>
      </w:r>
      <w:r>
        <w:rPr>
          <w:sz w:val="28"/>
          <w:szCs w:val="28"/>
        </w:rPr>
        <w:t xml:space="preserve">(при наличии) </w:t>
      </w:r>
      <w:r w:rsidR="00BE7A31" w:rsidRPr="00297F7C">
        <w:rPr>
          <w:sz w:val="28"/>
          <w:szCs w:val="28"/>
        </w:rPr>
        <w:t>в поле «Назначение платежа»;</w:t>
      </w:r>
    </w:p>
    <w:p w:rsidR="00BE7A31" w:rsidRPr="00297F7C" w:rsidRDefault="001800E0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E7A31" w:rsidRPr="00297F7C">
        <w:rPr>
          <w:sz w:val="28"/>
          <w:szCs w:val="28"/>
        </w:rPr>
        <w:t>) вид целевых средств (указываются: федеральный код цели, областной код цели, код субсидий на иные цели, бюджетных инвестиций);</w:t>
      </w:r>
    </w:p>
    <w:p w:rsidR="00BE7A31" w:rsidRPr="00297F7C" w:rsidRDefault="001800E0" w:rsidP="00BE7A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E7A31" w:rsidRPr="00297F7C">
        <w:rPr>
          <w:sz w:val="28"/>
          <w:szCs w:val="28"/>
        </w:rPr>
        <w:t xml:space="preserve">) реквизиты соответствующего закона, </w:t>
      </w:r>
      <w:r w:rsidR="00297F7C" w:rsidRPr="00297F7C">
        <w:rPr>
          <w:sz w:val="28"/>
          <w:szCs w:val="28"/>
        </w:rPr>
        <w:t xml:space="preserve">решения, </w:t>
      </w:r>
      <w:r w:rsidR="00BE7A31" w:rsidRPr="00297F7C">
        <w:rPr>
          <w:sz w:val="28"/>
          <w:szCs w:val="28"/>
        </w:rPr>
        <w:t>иного нормативного правового акта в случае оплаты расходов по публичным нормативным обязательствам</w:t>
      </w:r>
      <w:r>
        <w:rPr>
          <w:sz w:val="28"/>
          <w:szCs w:val="28"/>
        </w:rPr>
        <w:t xml:space="preserve">, при выделении средств из резервного фонда Администрации </w:t>
      </w:r>
      <w:r w:rsidR="00B6421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="00BE7A31" w:rsidRPr="00297F7C">
        <w:rPr>
          <w:sz w:val="28"/>
          <w:szCs w:val="28"/>
        </w:rPr>
        <w:t xml:space="preserve">; </w:t>
      </w:r>
    </w:p>
    <w:p w:rsidR="00BE7A31" w:rsidRPr="00297F7C" w:rsidRDefault="001800E0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BE7A31" w:rsidRPr="00297F7C">
        <w:rPr>
          <w:sz w:val="28"/>
          <w:szCs w:val="28"/>
        </w:rPr>
        <w:t>) наименование, банковские реквизиты, идентификационный номер налогоплательщика и код причины постановки на учет (</w:t>
      </w:r>
      <w:r w:rsidR="001149FB">
        <w:rPr>
          <w:sz w:val="28"/>
          <w:szCs w:val="28"/>
        </w:rPr>
        <w:t>при наличии) получателя денежных средств</w:t>
      </w:r>
      <w:r w:rsidR="00BE7A31" w:rsidRPr="00297F7C">
        <w:rPr>
          <w:sz w:val="28"/>
          <w:szCs w:val="28"/>
        </w:rPr>
        <w:t>;</w:t>
      </w:r>
    </w:p>
    <w:p w:rsidR="00BE7A31" w:rsidRPr="00297F7C" w:rsidRDefault="001800E0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BE7A31" w:rsidRPr="00297F7C">
        <w:rPr>
          <w:sz w:val="28"/>
          <w:szCs w:val="28"/>
        </w:rPr>
        <w:t xml:space="preserve">) номер зарегистрированного в единой системе бюджетного обязательства получателя средств </w:t>
      </w:r>
      <w:r w:rsidR="00297F7C" w:rsidRPr="00297F7C">
        <w:rPr>
          <w:sz w:val="28"/>
          <w:szCs w:val="28"/>
        </w:rPr>
        <w:t>ме</w:t>
      </w:r>
      <w:r w:rsidR="00BE7A31" w:rsidRPr="00297F7C">
        <w:rPr>
          <w:sz w:val="28"/>
          <w:szCs w:val="28"/>
        </w:rPr>
        <w:t xml:space="preserve">стного бюджета (за исключением случаев, </w:t>
      </w:r>
      <w:r>
        <w:rPr>
          <w:sz w:val="28"/>
          <w:szCs w:val="28"/>
        </w:rPr>
        <w:t>когда</w:t>
      </w:r>
      <w:r w:rsidR="00BE7A31" w:rsidRPr="00297F7C">
        <w:rPr>
          <w:sz w:val="28"/>
          <w:szCs w:val="28"/>
        </w:rPr>
        <w:t xml:space="preserve"> регистрация не требуется) </w:t>
      </w:r>
      <w:r>
        <w:rPr>
          <w:sz w:val="28"/>
          <w:szCs w:val="28"/>
        </w:rPr>
        <w:t>в поле «Бюджетное обязательство</w:t>
      </w:r>
      <w:r w:rsidR="00BE7A31" w:rsidRPr="00297F7C">
        <w:rPr>
          <w:sz w:val="28"/>
          <w:szCs w:val="28"/>
        </w:rPr>
        <w:t>;</w:t>
      </w:r>
    </w:p>
    <w:p w:rsidR="00BE7A31" w:rsidRPr="00297F7C" w:rsidRDefault="001800E0" w:rsidP="00BE7A3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bookmarkStart w:id="0" w:name="Par98"/>
      <w:bookmarkEnd w:id="0"/>
      <w:r>
        <w:rPr>
          <w:sz w:val="28"/>
          <w:szCs w:val="28"/>
        </w:rPr>
        <w:t>з</w:t>
      </w:r>
      <w:r w:rsidR="00BE7A31" w:rsidRPr="00297F7C">
        <w:rPr>
          <w:sz w:val="28"/>
          <w:szCs w:val="28"/>
        </w:rPr>
        <w:t>) реквизиты расчетной (дебетовой) банковской карты, фамилию, имя и отчество ее владельца в поле «Назначение платежа» (при наличном способе оплаты денежных обязательств);</w:t>
      </w:r>
    </w:p>
    <w:p w:rsidR="00BE7A31" w:rsidRPr="00297F7C" w:rsidRDefault="001800E0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E7A31" w:rsidRPr="00297F7C">
        <w:rPr>
          <w:sz w:val="28"/>
          <w:szCs w:val="28"/>
        </w:rPr>
        <w:t>) данные для осуществления налоговых и иных обязательных платежей в бюджеты бюджетной системы Российской Федерации в поле  «Идентификатор платежа» (заполняется в соответствии с требованиями бюджетного законодательства);</w:t>
      </w:r>
    </w:p>
    <w:p w:rsidR="00BE7A31" w:rsidRPr="00CD294E" w:rsidRDefault="001800E0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E7A31" w:rsidRPr="00CD294E">
        <w:rPr>
          <w:sz w:val="28"/>
          <w:szCs w:val="28"/>
        </w:rPr>
        <w:t>) реквизиты (номер, дата) и предмет договора (</w:t>
      </w:r>
      <w:r w:rsidR="00CD294E" w:rsidRPr="00CD294E">
        <w:rPr>
          <w:sz w:val="28"/>
          <w:szCs w:val="28"/>
        </w:rPr>
        <w:t>муниципаль</w:t>
      </w:r>
      <w:r w:rsidR="00BE7A31" w:rsidRPr="00CD294E">
        <w:rPr>
          <w:sz w:val="28"/>
          <w:szCs w:val="28"/>
        </w:rPr>
        <w:t xml:space="preserve">ного контракта, соглашения), являющегося основанием для принятия получателем средств </w:t>
      </w:r>
      <w:r w:rsidR="00CD294E" w:rsidRPr="00CD294E">
        <w:rPr>
          <w:sz w:val="28"/>
          <w:szCs w:val="28"/>
        </w:rPr>
        <w:t>ме</w:t>
      </w:r>
      <w:r w:rsidR="00BE7A31" w:rsidRPr="00CD294E">
        <w:rPr>
          <w:sz w:val="28"/>
          <w:szCs w:val="28"/>
        </w:rPr>
        <w:t>стного бюджета бюджетного обязательства, за исключением случаев, когда заключение договоров (</w:t>
      </w:r>
      <w:r w:rsidR="00CD294E" w:rsidRPr="00CD294E">
        <w:rPr>
          <w:sz w:val="28"/>
          <w:szCs w:val="28"/>
        </w:rPr>
        <w:t>муниципаль</w:t>
      </w:r>
      <w:r w:rsidR="00BE7A31" w:rsidRPr="00CD294E">
        <w:rPr>
          <w:sz w:val="28"/>
          <w:szCs w:val="28"/>
        </w:rPr>
        <w:t>ных контрактов) законодательством Российской Федерации не предусмотрено;</w:t>
      </w:r>
    </w:p>
    <w:p w:rsidR="00BE7A31" w:rsidRPr="00CD294E" w:rsidRDefault="001800E0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104"/>
      <w:bookmarkEnd w:id="1"/>
      <w:r>
        <w:rPr>
          <w:sz w:val="28"/>
          <w:szCs w:val="28"/>
        </w:rPr>
        <w:t>л</w:t>
      </w:r>
      <w:r w:rsidR="00BE7A31" w:rsidRPr="00CD294E">
        <w:rPr>
          <w:sz w:val="28"/>
          <w:szCs w:val="28"/>
        </w:rPr>
        <w:t>) реквизиты (тип, номер, дата) документа, подтверждающего возникновение денежного обязательства при поставке товаров (накладная и (или) акт приемки-передачи, и (или) счет-фактура), выполнении работ, оказании услуг (акт выполненных работ (оказанных услуг) и (или) счет, и (или) счет-фактура), номер и дата исполнительного документа, иных документов, подтверждающих возникновение денежных обязательств;</w:t>
      </w:r>
    </w:p>
    <w:p w:rsidR="00BE7A31" w:rsidRPr="00CD294E" w:rsidRDefault="001800E0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E7A31" w:rsidRPr="00CD294E">
        <w:rPr>
          <w:sz w:val="28"/>
          <w:szCs w:val="28"/>
        </w:rPr>
        <w:t>) предельную дату доведения предельных объемов оплаты денежных обязательств на лицевой счет получателя средств  в поле «Предельная дата исполнения»</w:t>
      </w:r>
      <w:r w:rsidR="001149FB">
        <w:rPr>
          <w:sz w:val="28"/>
          <w:szCs w:val="28"/>
        </w:rPr>
        <w:t xml:space="preserve"> с учетом срока оплаты денежного обязательства, установленного настоящим Порядком срока проверки Заявок, но не ранее даты регистрации Заявки и не позже последнено рабочего дня текущего месяца</w:t>
      </w:r>
      <w:r w:rsidR="005B209C">
        <w:rPr>
          <w:sz w:val="28"/>
          <w:szCs w:val="28"/>
        </w:rPr>
        <w:t xml:space="preserve"> (за исключением Заявок с типом операции «Без доведения объемов финансирования»</w:t>
      </w:r>
      <w:r w:rsidR="00BE7A31" w:rsidRPr="00CD294E">
        <w:rPr>
          <w:sz w:val="28"/>
          <w:szCs w:val="28"/>
        </w:rPr>
        <w:t>;</w:t>
      </w:r>
    </w:p>
    <w:p w:rsidR="00BE7A31" w:rsidRDefault="005B209C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="00BE7A31" w:rsidRPr="00CD294E">
        <w:rPr>
          <w:sz w:val="28"/>
          <w:szCs w:val="28"/>
        </w:rPr>
        <w:t>) иные реквизиты, предусмотренные требованиями единой системы.</w:t>
      </w:r>
    </w:p>
    <w:p w:rsidR="005B209C" w:rsidRDefault="005B209C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ЭД «Заявка на финансирование» должен содержать информацию, предусмотренную подпунктами «а», «б» и «н» пункта 4 настоящего Порядка.</w:t>
      </w:r>
    </w:p>
    <w:p w:rsidR="005B209C" w:rsidRDefault="005B209C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E6B72">
        <w:rPr>
          <w:sz w:val="28"/>
          <w:szCs w:val="28"/>
        </w:rPr>
        <w:t>Вместе с Заявкой представляются документы, подтверждающие возникновение денежного обязательства (далее – подтверждающие документы), состав которых зависит от направления расходов и определяется в соответствии с:</w:t>
      </w:r>
    </w:p>
    <w:p w:rsidR="009E6B72" w:rsidRDefault="00DE3A67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9E6B72">
        <w:rPr>
          <w:sz w:val="28"/>
          <w:szCs w:val="28"/>
        </w:rPr>
        <w:t>едеральными, областными и (или) муниципальными правовыми актами, определяющими основания, порядок или условия предоставления (расходования) средств из бюджета и (или) перечень документов, являющихся основанием для оплаты денежного обязательства;</w:t>
      </w:r>
    </w:p>
    <w:p w:rsidR="009E6B72" w:rsidRDefault="009E6B72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Перечнем документов, предоставляемых в сектор экономики и финансов Администрации </w:t>
      </w:r>
      <w:r w:rsidR="00B6421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для осуществления санкционирования оплаты денежных обязательств получателей средств местного бюджета согласно приложению к настоящему Порядку;</w:t>
      </w:r>
    </w:p>
    <w:p w:rsidR="009E6B72" w:rsidRDefault="00DE3A67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условиями муниципального контракта (договора, соглашения), определяющими перечень документов, являющихся основаниями для оплаты денежного обязательства.</w:t>
      </w:r>
    </w:p>
    <w:p w:rsidR="00DE3A67" w:rsidRDefault="00DE3A67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Предусмотренные настоящим пунктом документы предоставляются в виде  сканированной копии.</w:t>
      </w:r>
    </w:p>
    <w:p w:rsidR="0052068C" w:rsidRDefault="00DE3A67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однократное представление в сектор экономики и финансов предусмотренных настоящим пунктом подтверждающих документов, являю</w:t>
      </w:r>
      <w:r w:rsidR="006E340D">
        <w:rPr>
          <w:sz w:val="28"/>
          <w:szCs w:val="28"/>
        </w:rPr>
        <w:t>щих</w:t>
      </w:r>
      <w:r>
        <w:rPr>
          <w:sz w:val="28"/>
          <w:szCs w:val="28"/>
        </w:rPr>
        <w:t>ся основанием</w:t>
      </w:r>
      <w:r w:rsidR="0052068C">
        <w:rPr>
          <w:sz w:val="28"/>
          <w:szCs w:val="28"/>
        </w:rPr>
        <w:t xml:space="preserve">, вместе с ЭД «Договор», «Соглашение о предоставлении субсидии» (далее – Договор). В этом случае повторное представление этих же подтверждающих документов одновременно с Заявкой, связанной с соответствующим </w:t>
      </w:r>
      <w:r w:rsidR="006E340D">
        <w:rPr>
          <w:sz w:val="28"/>
          <w:szCs w:val="28"/>
        </w:rPr>
        <w:t>Д</w:t>
      </w:r>
      <w:r w:rsidR="0052068C">
        <w:rPr>
          <w:sz w:val="28"/>
          <w:szCs w:val="28"/>
        </w:rPr>
        <w:t>оговором, не требуется.</w:t>
      </w:r>
    </w:p>
    <w:p w:rsidR="00DE3A67" w:rsidRDefault="0052068C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При санкционировании оплаты денежных обязательств сектор экономики и финансов осуществляет проверку поступивших Заявок</w:t>
      </w:r>
      <w:r w:rsidR="00DE3A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 не более 1 рабочего дня, следующего за днем предоставления Заявки (с учетом абзаца второго пункта 3 настоящего Порядка). При необходимости срок рассмотрения Заявок может быть продлен по согласованию с Главой Администрации </w:t>
      </w:r>
      <w:r w:rsidR="00B6421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поселения.</w:t>
      </w:r>
    </w:p>
    <w:p w:rsidR="0052068C" w:rsidRPr="00CD294E" w:rsidRDefault="0052068C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предоставления Заявки в сектор экономики и финансов в срок, заведомо не обеспечивающий ее исполнение до наступления срока оплаты денежного обязательства, такая Заявка рассматривается </w:t>
      </w:r>
      <w:r w:rsidR="000B4068">
        <w:rPr>
          <w:sz w:val="28"/>
          <w:szCs w:val="28"/>
        </w:rPr>
        <w:t>в соответствии с общей очередностью поступивших Заявок в срок, установленный настоящим Порядком.</w:t>
      </w:r>
    </w:p>
    <w:p w:rsidR="00A414B8" w:rsidRDefault="000B4068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70"/>
      <w:bookmarkEnd w:id="2"/>
      <w:r>
        <w:rPr>
          <w:sz w:val="28"/>
          <w:szCs w:val="28"/>
        </w:rPr>
        <w:t>7</w:t>
      </w:r>
      <w:r w:rsidR="00BE7A31" w:rsidRPr="00442004">
        <w:rPr>
          <w:sz w:val="28"/>
          <w:szCs w:val="28"/>
        </w:rPr>
        <w:t>. </w:t>
      </w:r>
      <w:r>
        <w:rPr>
          <w:sz w:val="28"/>
          <w:szCs w:val="28"/>
        </w:rPr>
        <w:t xml:space="preserve">Сектор экономики и финансов </w:t>
      </w:r>
      <w:r w:rsidR="00BE7A31" w:rsidRPr="00442004">
        <w:rPr>
          <w:sz w:val="28"/>
          <w:szCs w:val="28"/>
        </w:rPr>
        <w:t xml:space="preserve">осуществляет </w:t>
      </w:r>
      <w:r>
        <w:rPr>
          <w:sz w:val="28"/>
          <w:szCs w:val="28"/>
        </w:rPr>
        <w:t>контроль З</w:t>
      </w:r>
      <w:r w:rsidR="00BE7A31" w:rsidRPr="00442004">
        <w:rPr>
          <w:sz w:val="28"/>
          <w:szCs w:val="28"/>
        </w:rPr>
        <w:t>аявок</w:t>
      </w:r>
      <w:r>
        <w:rPr>
          <w:sz w:val="28"/>
          <w:szCs w:val="28"/>
        </w:rPr>
        <w:t xml:space="preserve"> на соблюдение следующих условий:</w:t>
      </w:r>
      <w:r w:rsidR="00BE7A31" w:rsidRPr="00442004">
        <w:rPr>
          <w:sz w:val="28"/>
          <w:szCs w:val="28"/>
        </w:rPr>
        <w:t xml:space="preserve"> </w:t>
      </w:r>
    </w:p>
    <w:p w:rsidR="00BE7A31" w:rsidRPr="00295566" w:rsidRDefault="000B4068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E7A31" w:rsidRPr="00295566">
        <w:rPr>
          <w:sz w:val="28"/>
          <w:szCs w:val="28"/>
        </w:rPr>
        <w:t xml:space="preserve">наличие электронных подписей </w:t>
      </w:r>
      <w:r>
        <w:rPr>
          <w:sz w:val="28"/>
          <w:szCs w:val="28"/>
        </w:rPr>
        <w:t xml:space="preserve"> должностных лиц получателя средств местного бюджета, наделенных правом подписи финансовых документов</w:t>
      </w:r>
      <w:r w:rsidR="00BE7A31" w:rsidRPr="00295566">
        <w:rPr>
          <w:sz w:val="28"/>
          <w:szCs w:val="28"/>
        </w:rPr>
        <w:t>;</w:t>
      </w:r>
    </w:p>
    <w:p w:rsidR="00BE7A31" w:rsidRPr="00295566" w:rsidRDefault="000B4068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BE7A31" w:rsidRPr="00295566">
        <w:rPr>
          <w:sz w:val="28"/>
          <w:szCs w:val="28"/>
        </w:rPr>
        <w:t xml:space="preserve"> наличие </w:t>
      </w:r>
      <w:r>
        <w:rPr>
          <w:sz w:val="28"/>
          <w:szCs w:val="28"/>
        </w:rPr>
        <w:t xml:space="preserve">и правильность заполнения </w:t>
      </w:r>
      <w:r w:rsidR="00BE7A31" w:rsidRPr="00295566">
        <w:rPr>
          <w:sz w:val="28"/>
          <w:szCs w:val="28"/>
        </w:rPr>
        <w:t xml:space="preserve">реквизитов и показателей, предусмотренных пунктом </w:t>
      </w:r>
      <w:r>
        <w:rPr>
          <w:sz w:val="28"/>
          <w:szCs w:val="28"/>
        </w:rPr>
        <w:t>4</w:t>
      </w:r>
      <w:r w:rsidR="00BE7A31" w:rsidRPr="00295566">
        <w:rPr>
          <w:sz w:val="28"/>
          <w:szCs w:val="28"/>
        </w:rPr>
        <w:t xml:space="preserve"> настоящего Порядка;</w:t>
      </w:r>
    </w:p>
    <w:p w:rsidR="00BE7A31" w:rsidRPr="00295566" w:rsidRDefault="000B4068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215E6" w:rsidRPr="00295566">
        <w:rPr>
          <w:sz w:val="28"/>
          <w:szCs w:val="28"/>
        </w:rPr>
        <w:t> </w:t>
      </w:r>
      <w:r w:rsidR="00BE7A31" w:rsidRPr="00295566">
        <w:rPr>
          <w:sz w:val="28"/>
          <w:szCs w:val="28"/>
        </w:rPr>
        <w:t xml:space="preserve">соответствие даты регистрации </w:t>
      </w:r>
      <w:r>
        <w:rPr>
          <w:sz w:val="28"/>
          <w:szCs w:val="28"/>
        </w:rPr>
        <w:t>З</w:t>
      </w:r>
      <w:r w:rsidR="00BE7A31" w:rsidRPr="00295566">
        <w:rPr>
          <w:sz w:val="28"/>
          <w:szCs w:val="28"/>
        </w:rPr>
        <w:t>аявк</w:t>
      </w:r>
      <w:r>
        <w:rPr>
          <w:sz w:val="28"/>
          <w:szCs w:val="28"/>
        </w:rPr>
        <w:t>и</w:t>
      </w:r>
      <w:r w:rsidR="00BE7A31" w:rsidRPr="00295566">
        <w:rPr>
          <w:sz w:val="28"/>
          <w:szCs w:val="28"/>
        </w:rPr>
        <w:t xml:space="preserve"> дате фактического направления </w:t>
      </w:r>
      <w:r>
        <w:rPr>
          <w:sz w:val="28"/>
          <w:szCs w:val="28"/>
        </w:rPr>
        <w:t>З</w:t>
      </w:r>
      <w:r w:rsidR="00BE7A31" w:rsidRPr="00295566">
        <w:rPr>
          <w:sz w:val="28"/>
          <w:szCs w:val="28"/>
        </w:rPr>
        <w:t>аявк</w:t>
      </w:r>
      <w:r>
        <w:rPr>
          <w:sz w:val="28"/>
          <w:szCs w:val="28"/>
        </w:rPr>
        <w:t>и</w:t>
      </w:r>
      <w:r w:rsidR="00BE7A31" w:rsidRPr="00295566">
        <w:rPr>
          <w:sz w:val="28"/>
          <w:szCs w:val="28"/>
        </w:rPr>
        <w:t xml:space="preserve"> в единой системе;</w:t>
      </w:r>
    </w:p>
    <w:p w:rsidR="00BE7A31" w:rsidRPr="00BB4058" w:rsidRDefault="000B4068" w:rsidP="00BE7A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215E6" w:rsidRPr="00BB4058">
        <w:rPr>
          <w:sz w:val="28"/>
          <w:szCs w:val="28"/>
        </w:rPr>
        <w:t> </w:t>
      </w:r>
      <w:r w:rsidR="00BE7A31" w:rsidRPr="00BB4058">
        <w:rPr>
          <w:sz w:val="28"/>
          <w:szCs w:val="28"/>
        </w:rPr>
        <w:t>соответствие сведений о поставленном на учет бюджетном обязательстве по муниципальному контракту</w:t>
      </w:r>
      <w:r>
        <w:rPr>
          <w:sz w:val="28"/>
          <w:szCs w:val="28"/>
        </w:rPr>
        <w:t xml:space="preserve"> (договору) </w:t>
      </w:r>
      <w:r w:rsidR="00BE7A31" w:rsidRPr="00BB4058">
        <w:rPr>
          <w:sz w:val="28"/>
          <w:szCs w:val="28"/>
        </w:rPr>
        <w:t xml:space="preserve"> сведениям о данном муниципальном контракте</w:t>
      </w:r>
      <w:r>
        <w:rPr>
          <w:sz w:val="28"/>
          <w:szCs w:val="28"/>
        </w:rPr>
        <w:t xml:space="preserve"> (договоре)</w:t>
      </w:r>
      <w:r w:rsidR="00BE7A31" w:rsidRPr="00BB4058">
        <w:rPr>
          <w:sz w:val="28"/>
          <w:szCs w:val="28"/>
        </w:rPr>
        <w:t xml:space="preserve">, содержащемся в предусмотренном </w:t>
      </w:r>
      <w:hyperlink r:id="rId10" w:history="1">
        <w:r w:rsidR="00BE7A31" w:rsidRPr="00BB4058">
          <w:rPr>
            <w:sz w:val="28"/>
            <w:szCs w:val="28"/>
          </w:rPr>
          <w:t>законодательством</w:t>
        </w:r>
      </w:hyperlink>
      <w:r w:rsidR="00BE7A31" w:rsidRPr="00BB4058">
        <w:rPr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реестре контрактов, заключенных заказчиками;</w:t>
      </w:r>
    </w:p>
    <w:p w:rsidR="00BE7A31" w:rsidRPr="00BB4058" w:rsidRDefault="000B4068" w:rsidP="00BE7A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BE7A31" w:rsidRPr="00BB4058">
        <w:rPr>
          <w:sz w:val="28"/>
          <w:szCs w:val="28"/>
        </w:rPr>
        <w:t> непревышение суммы по операции над лимитами бюджетных обязательств и (или) бюджетными ассигнованиями;</w:t>
      </w:r>
    </w:p>
    <w:p w:rsidR="00BE7A31" w:rsidRPr="00BB4058" w:rsidRDefault="000B4068" w:rsidP="00BE7A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BE7A31" w:rsidRPr="00BB4058">
        <w:rPr>
          <w:sz w:val="28"/>
          <w:szCs w:val="28"/>
        </w:rPr>
        <w:t xml:space="preserve"> соответствие содержания проводимой операции коду бюджетной классификации Российской Федерации, указанному в </w:t>
      </w:r>
      <w:r>
        <w:rPr>
          <w:sz w:val="28"/>
          <w:szCs w:val="28"/>
        </w:rPr>
        <w:t>Заявке</w:t>
      </w:r>
      <w:r w:rsidR="00BE7A31" w:rsidRPr="00BB4058">
        <w:rPr>
          <w:sz w:val="28"/>
          <w:szCs w:val="28"/>
        </w:rPr>
        <w:t>;</w:t>
      </w:r>
    </w:p>
    <w:p w:rsidR="00BE7A31" w:rsidRPr="00BB4058" w:rsidRDefault="0018774B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="00BE7A31" w:rsidRPr="00BB4058">
        <w:rPr>
          <w:sz w:val="28"/>
          <w:szCs w:val="28"/>
        </w:rPr>
        <w:t xml:space="preserve"> наличие </w:t>
      </w:r>
      <w:r w:rsidRPr="00BB4058">
        <w:rPr>
          <w:sz w:val="28"/>
          <w:szCs w:val="28"/>
        </w:rPr>
        <w:t xml:space="preserve">подтверждающих </w:t>
      </w:r>
      <w:r w:rsidR="00BE7A31" w:rsidRPr="00BB4058">
        <w:rPr>
          <w:sz w:val="28"/>
          <w:szCs w:val="28"/>
        </w:rPr>
        <w:t xml:space="preserve">документов, </w:t>
      </w:r>
      <w:r>
        <w:rPr>
          <w:sz w:val="28"/>
          <w:szCs w:val="28"/>
        </w:rPr>
        <w:t>предусмотренных пунктом 5 настоящего Порядка, и их соответствие требованиям правовых актов и (или) условиям муниципального контракта (договора, соглашения)</w:t>
      </w:r>
      <w:r w:rsidR="00BE7A31" w:rsidRPr="00BB4058">
        <w:rPr>
          <w:sz w:val="28"/>
          <w:szCs w:val="28"/>
        </w:rPr>
        <w:t>;</w:t>
      </w:r>
    </w:p>
    <w:p w:rsidR="00BE7A31" w:rsidRPr="00BB4058" w:rsidRDefault="0018774B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з) соответствие указанных в З</w:t>
      </w:r>
      <w:r w:rsidR="00BE7A31" w:rsidRPr="00BB4058">
        <w:rPr>
          <w:sz w:val="28"/>
          <w:szCs w:val="28"/>
        </w:rPr>
        <w:t>аявке показателей информации</w:t>
      </w:r>
      <w:r>
        <w:rPr>
          <w:sz w:val="28"/>
          <w:szCs w:val="28"/>
        </w:rPr>
        <w:t>, содержащейся в прилагаемых к З</w:t>
      </w:r>
      <w:r w:rsidR="00BE7A31" w:rsidRPr="00BB4058">
        <w:rPr>
          <w:sz w:val="28"/>
          <w:szCs w:val="28"/>
        </w:rPr>
        <w:t xml:space="preserve">аявке </w:t>
      </w:r>
      <w:r w:rsidRPr="00BB4058">
        <w:rPr>
          <w:sz w:val="28"/>
          <w:szCs w:val="28"/>
        </w:rPr>
        <w:t>подтверждающи</w:t>
      </w:r>
      <w:r>
        <w:rPr>
          <w:sz w:val="28"/>
          <w:szCs w:val="28"/>
        </w:rPr>
        <w:t>х</w:t>
      </w:r>
      <w:r w:rsidRPr="00BB4058">
        <w:rPr>
          <w:sz w:val="28"/>
          <w:szCs w:val="28"/>
        </w:rPr>
        <w:t xml:space="preserve"> </w:t>
      </w:r>
      <w:r w:rsidR="00BE7A31" w:rsidRPr="00BB4058">
        <w:rPr>
          <w:sz w:val="28"/>
          <w:szCs w:val="28"/>
        </w:rPr>
        <w:t>документа</w:t>
      </w:r>
      <w:r>
        <w:rPr>
          <w:sz w:val="28"/>
          <w:szCs w:val="28"/>
        </w:rPr>
        <w:t>х</w:t>
      </w:r>
      <w:r w:rsidR="00BE7A31" w:rsidRPr="00BB4058">
        <w:rPr>
          <w:sz w:val="28"/>
          <w:szCs w:val="28"/>
        </w:rPr>
        <w:t>;</w:t>
      </w:r>
    </w:p>
    <w:p w:rsidR="00BE7A31" w:rsidRPr="00BB4058" w:rsidRDefault="0018774B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74"/>
      <w:bookmarkStart w:id="4" w:name="Par106"/>
      <w:bookmarkStart w:id="5" w:name="Par119"/>
      <w:bookmarkStart w:id="6" w:name="Par136"/>
      <w:bookmarkStart w:id="7" w:name="Par155"/>
      <w:bookmarkEnd w:id="3"/>
      <w:bookmarkEnd w:id="4"/>
      <w:bookmarkEnd w:id="5"/>
      <w:bookmarkEnd w:id="6"/>
      <w:bookmarkEnd w:id="7"/>
      <w:r>
        <w:rPr>
          <w:sz w:val="28"/>
          <w:szCs w:val="28"/>
        </w:rPr>
        <w:t>и)</w:t>
      </w:r>
      <w:r w:rsidR="00BE7A31" w:rsidRPr="00BB4058">
        <w:rPr>
          <w:sz w:val="28"/>
          <w:szCs w:val="28"/>
        </w:rPr>
        <w:t xml:space="preserve"> непревышение </w:t>
      </w:r>
      <w:r w:rsidR="006E340D">
        <w:rPr>
          <w:sz w:val="28"/>
          <w:szCs w:val="28"/>
        </w:rPr>
        <w:t xml:space="preserve"> с учетом ранее осуществленных платежей </w:t>
      </w:r>
      <w:r w:rsidR="00BE7A31" w:rsidRPr="00BB4058">
        <w:rPr>
          <w:sz w:val="28"/>
          <w:szCs w:val="28"/>
        </w:rPr>
        <w:t xml:space="preserve">суммы, указанной в </w:t>
      </w:r>
      <w:r w:rsidRPr="00BB4058">
        <w:rPr>
          <w:sz w:val="28"/>
          <w:szCs w:val="28"/>
        </w:rPr>
        <w:t>подтверждающ</w:t>
      </w:r>
      <w:r>
        <w:rPr>
          <w:sz w:val="28"/>
          <w:szCs w:val="28"/>
        </w:rPr>
        <w:t>ем</w:t>
      </w:r>
      <w:r w:rsidRPr="00BB4058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е</w:t>
      </w:r>
      <w:r w:rsidR="00BE7A31" w:rsidRPr="00BB4058">
        <w:rPr>
          <w:sz w:val="28"/>
          <w:szCs w:val="28"/>
        </w:rPr>
        <w:t xml:space="preserve">, над суммой </w:t>
      </w:r>
      <w:r w:rsidR="00BB4058" w:rsidRPr="00BB4058">
        <w:rPr>
          <w:sz w:val="28"/>
          <w:szCs w:val="28"/>
        </w:rPr>
        <w:t>муниципаль</w:t>
      </w:r>
      <w:r w:rsidR="00BE7A31" w:rsidRPr="00BB4058">
        <w:rPr>
          <w:sz w:val="28"/>
          <w:szCs w:val="28"/>
        </w:rPr>
        <w:t>ного контракта (договора)</w:t>
      </w:r>
      <w:r w:rsidR="006E340D">
        <w:rPr>
          <w:sz w:val="28"/>
          <w:szCs w:val="28"/>
        </w:rPr>
        <w:t>, а также суммы Заявки над суммой</w:t>
      </w:r>
      <w:r>
        <w:rPr>
          <w:sz w:val="28"/>
          <w:szCs w:val="28"/>
        </w:rPr>
        <w:t xml:space="preserve"> </w:t>
      </w:r>
      <w:r w:rsidR="006E340D" w:rsidRPr="00BB4058">
        <w:rPr>
          <w:sz w:val="28"/>
          <w:szCs w:val="28"/>
        </w:rPr>
        <w:t>указанной в подтверждающ</w:t>
      </w:r>
      <w:r w:rsidR="006E340D">
        <w:rPr>
          <w:sz w:val="28"/>
          <w:szCs w:val="28"/>
        </w:rPr>
        <w:t>ем</w:t>
      </w:r>
      <w:r w:rsidR="006E340D" w:rsidRPr="00BB4058">
        <w:rPr>
          <w:sz w:val="28"/>
          <w:szCs w:val="28"/>
        </w:rPr>
        <w:t xml:space="preserve"> документ</w:t>
      </w:r>
      <w:r w:rsidR="006E340D">
        <w:rPr>
          <w:sz w:val="28"/>
          <w:szCs w:val="28"/>
        </w:rPr>
        <w:t>е</w:t>
      </w:r>
      <w:r w:rsidR="00BE7A31" w:rsidRPr="00BB4058">
        <w:rPr>
          <w:sz w:val="28"/>
          <w:szCs w:val="28"/>
        </w:rPr>
        <w:t>;</w:t>
      </w:r>
    </w:p>
    <w:p w:rsidR="00BE7A31" w:rsidRDefault="0018774B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к)</w:t>
      </w:r>
      <w:r w:rsidR="00BE7A31" w:rsidRPr="00BB4058">
        <w:rPr>
          <w:sz w:val="28"/>
          <w:szCs w:val="28"/>
        </w:rPr>
        <w:t xml:space="preserve"> соответствие </w:t>
      </w:r>
      <w:r w:rsidRPr="00BB4058">
        <w:rPr>
          <w:sz w:val="28"/>
          <w:szCs w:val="28"/>
        </w:rPr>
        <w:t>подтверждающи</w:t>
      </w:r>
      <w:r>
        <w:rPr>
          <w:sz w:val="28"/>
          <w:szCs w:val="28"/>
        </w:rPr>
        <w:t>х</w:t>
      </w:r>
      <w:r w:rsidRPr="00BB4058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 xml:space="preserve">ов </w:t>
      </w:r>
      <w:r w:rsidR="00BE7A31" w:rsidRPr="00BB4058">
        <w:rPr>
          <w:sz w:val="28"/>
          <w:szCs w:val="28"/>
        </w:rPr>
        <w:t xml:space="preserve">предмету </w:t>
      </w:r>
      <w:r w:rsidR="00BB4058" w:rsidRPr="00BB4058">
        <w:rPr>
          <w:sz w:val="28"/>
          <w:szCs w:val="28"/>
        </w:rPr>
        <w:t>муниципаль</w:t>
      </w:r>
      <w:r w:rsidR="00BE7A31" w:rsidRPr="00BB4058">
        <w:rPr>
          <w:sz w:val="28"/>
          <w:szCs w:val="28"/>
        </w:rPr>
        <w:t>ного ко</w:t>
      </w:r>
      <w:r w:rsidR="004215E6" w:rsidRPr="00BB4058">
        <w:rPr>
          <w:sz w:val="28"/>
          <w:szCs w:val="28"/>
        </w:rPr>
        <w:t>нтракта (договора).</w:t>
      </w:r>
    </w:p>
    <w:p w:rsidR="0018774B" w:rsidRDefault="0018774B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BB4058">
        <w:rPr>
          <w:sz w:val="28"/>
          <w:szCs w:val="28"/>
        </w:rPr>
        <w:t>При санкционировании оплаты денежного обязательства</w:t>
      </w:r>
      <w:r>
        <w:rPr>
          <w:sz w:val="28"/>
          <w:szCs w:val="28"/>
        </w:rPr>
        <w:t xml:space="preserve"> по выплате заработной платы</w:t>
      </w:r>
      <w:r w:rsidR="006E340D">
        <w:rPr>
          <w:sz w:val="28"/>
          <w:szCs w:val="28"/>
        </w:rPr>
        <w:t xml:space="preserve"> за вторую половину месяца или по оплате по договору гражданско-правового характера, заключенному с гражданином, не являющимся индивидуальным предпринимателем, для выполнения работ, оказания услуг, осуществляется контроль на наличие Заявок на перечисление удержанных налогов и уплату начисленных страховых взносов, связанных с указанными выплатами.</w:t>
      </w:r>
    </w:p>
    <w:p w:rsidR="006E340D" w:rsidRDefault="006E340D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6E340D">
        <w:rPr>
          <w:sz w:val="28"/>
          <w:szCs w:val="28"/>
        </w:rPr>
        <w:t xml:space="preserve"> </w:t>
      </w:r>
      <w:r w:rsidRPr="00BB4058">
        <w:rPr>
          <w:sz w:val="28"/>
          <w:szCs w:val="28"/>
        </w:rPr>
        <w:t>При санкционировании оплаты денежного обязательства</w:t>
      </w:r>
      <w:r>
        <w:rPr>
          <w:sz w:val="28"/>
          <w:szCs w:val="28"/>
        </w:rPr>
        <w:t>, предусматривающего оплату в соответствии с графиком, осуществляется контроль на недопущение предварительной оплаты (за исключением обязательств, оплачиваемых по фактическому исполнению).</w:t>
      </w:r>
    </w:p>
    <w:p w:rsidR="006E340D" w:rsidRDefault="006E340D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Администрация </w:t>
      </w:r>
      <w:r w:rsidR="00B6421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не несет ответственность за:</w:t>
      </w:r>
    </w:p>
    <w:p w:rsidR="006E340D" w:rsidRDefault="006E340D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достоверность предоставленных подтверждающих документов;</w:t>
      </w:r>
    </w:p>
    <w:p w:rsidR="006E340D" w:rsidRDefault="00F11175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достоверность реквизитов получателей налоговых и иных обязательных платежей в бюджеты бюджетной системы Российской Федерации, получателей при перечислении средств на расчетные счета физических лиц, а также получателей средств, удержанных из заработной платы и иных выплат, связанных с оплатой труда работника, в соответствии с действующим законодательством;</w:t>
      </w:r>
    </w:p>
    <w:p w:rsidR="00F11175" w:rsidRDefault="00F11175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своевременность и полноту исполнения судебных актов, предусматривающих обращение взыскания на средства местного бюджета по денежным обязательствам муниципальных казенных учреждений.</w:t>
      </w:r>
    </w:p>
    <w:p w:rsidR="00F11175" w:rsidRDefault="00F11175" w:rsidP="00BE7A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Администрация </w:t>
      </w:r>
      <w:r w:rsidR="00B6421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отказывает получателю средств местного бюджета в исполнении Заявки с указанием причин отказа в следующих случаях:</w:t>
      </w:r>
    </w:p>
    <w:p w:rsidR="00F11175" w:rsidRDefault="00F11175" w:rsidP="00F111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а) несоответствие указанной в З</w:t>
      </w:r>
      <w:r w:rsidRPr="00BB4058">
        <w:rPr>
          <w:sz w:val="28"/>
          <w:szCs w:val="28"/>
        </w:rPr>
        <w:t>аявке информации</w:t>
      </w:r>
      <w:r w:rsidR="000C574A">
        <w:rPr>
          <w:sz w:val="28"/>
          <w:szCs w:val="28"/>
        </w:rPr>
        <w:t xml:space="preserve"> требованиям</w:t>
      </w:r>
      <w:r>
        <w:rPr>
          <w:sz w:val="28"/>
          <w:szCs w:val="28"/>
        </w:rPr>
        <w:t xml:space="preserve">, </w:t>
      </w:r>
      <w:r w:rsidR="000C574A">
        <w:rPr>
          <w:sz w:val="28"/>
          <w:szCs w:val="28"/>
        </w:rPr>
        <w:t>установленным пунктом 4 настоящего Порядка</w:t>
      </w:r>
      <w:r w:rsidRPr="00BB4058">
        <w:rPr>
          <w:sz w:val="28"/>
          <w:szCs w:val="28"/>
        </w:rPr>
        <w:t>;</w:t>
      </w:r>
    </w:p>
    <w:p w:rsidR="000C574A" w:rsidRDefault="000C574A" w:rsidP="000C57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непредоставление какого-либо </w:t>
      </w:r>
      <w:r w:rsidRPr="00BB4058">
        <w:rPr>
          <w:sz w:val="28"/>
          <w:szCs w:val="28"/>
        </w:rPr>
        <w:t>подтверждающ</w:t>
      </w:r>
      <w:r>
        <w:rPr>
          <w:sz w:val="28"/>
          <w:szCs w:val="28"/>
        </w:rPr>
        <w:t>его</w:t>
      </w:r>
      <w:r w:rsidRPr="00BB4058">
        <w:rPr>
          <w:sz w:val="28"/>
          <w:szCs w:val="28"/>
        </w:rPr>
        <w:t xml:space="preserve"> документа</w:t>
      </w:r>
      <w:r>
        <w:rPr>
          <w:sz w:val="28"/>
          <w:szCs w:val="28"/>
        </w:rPr>
        <w:t>, предусмотренного пунктом 5 настоящего Порядка</w:t>
      </w:r>
      <w:r w:rsidRPr="00BB4058">
        <w:rPr>
          <w:sz w:val="28"/>
          <w:szCs w:val="28"/>
        </w:rPr>
        <w:t>;</w:t>
      </w:r>
    </w:p>
    <w:p w:rsidR="000C574A" w:rsidRDefault="000C574A" w:rsidP="000C57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не соблюдение какого-либо условия, предусмотренного пунктами 7-9 настоящего Порядка;</w:t>
      </w:r>
    </w:p>
    <w:p w:rsidR="000C574A" w:rsidRPr="00BB4058" w:rsidRDefault="000C574A" w:rsidP="000C57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получателем средств местного бюджета письменного обращения об аннулировании Заявки.</w:t>
      </w:r>
    </w:p>
    <w:p w:rsidR="000C574A" w:rsidRPr="00BE16F3" w:rsidRDefault="000C574A" w:rsidP="000C57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BE16F3">
        <w:rPr>
          <w:sz w:val="28"/>
          <w:szCs w:val="28"/>
        </w:rPr>
        <w:t>. Прошедшие проверку заявки направляются на санкционирование.</w:t>
      </w:r>
    </w:p>
    <w:p w:rsidR="000C574A" w:rsidRPr="00BE16F3" w:rsidRDefault="000C574A" w:rsidP="000C57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16F3">
        <w:rPr>
          <w:sz w:val="28"/>
          <w:szCs w:val="28"/>
        </w:rPr>
        <w:t xml:space="preserve">Санкционирование оплаты денежных обязательств осуществляется </w:t>
      </w:r>
      <w:r>
        <w:rPr>
          <w:sz w:val="28"/>
          <w:szCs w:val="28"/>
        </w:rPr>
        <w:t>главным специалистом сектора экономики и финансов</w:t>
      </w:r>
      <w:r w:rsidRPr="00BE16F3">
        <w:rPr>
          <w:sz w:val="28"/>
          <w:szCs w:val="28"/>
        </w:rPr>
        <w:t>.</w:t>
      </w:r>
    </w:p>
    <w:p w:rsidR="00BE7A31" w:rsidRPr="00E64444" w:rsidRDefault="000C574A" w:rsidP="000C57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13</w:t>
      </w:r>
      <w:r w:rsidR="00BE7A31" w:rsidRPr="00E64444">
        <w:rPr>
          <w:sz w:val="28"/>
          <w:szCs w:val="28"/>
        </w:rPr>
        <w:t>. П</w:t>
      </w:r>
      <w:r w:rsidR="00BE7A31" w:rsidRPr="00E64444">
        <w:rPr>
          <w:bCs/>
          <w:sz w:val="28"/>
          <w:szCs w:val="28"/>
        </w:rPr>
        <w:t xml:space="preserve">олучатели средств </w:t>
      </w:r>
      <w:r w:rsidR="00BE16F3" w:rsidRPr="00E64444">
        <w:rPr>
          <w:bCs/>
          <w:sz w:val="28"/>
          <w:szCs w:val="28"/>
        </w:rPr>
        <w:t>ме</w:t>
      </w:r>
      <w:r w:rsidR="00BE7A31" w:rsidRPr="00E64444">
        <w:rPr>
          <w:bCs/>
          <w:sz w:val="28"/>
          <w:szCs w:val="28"/>
        </w:rPr>
        <w:t>стного бюджета н</w:t>
      </w:r>
      <w:r w:rsidR="00BE7A31" w:rsidRPr="00E64444">
        <w:rPr>
          <w:sz w:val="28"/>
          <w:szCs w:val="28"/>
        </w:rPr>
        <w:t xml:space="preserve">аправляют в УФК по Ростовской области заявки на кассовый расход по расходам </w:t>
      </w:r>
      <w:r w:rsidR="00BE16F3" w:rsidRPr="00E64444">
        <w:rPr>
          <w:sz w:val="28"/>
          <w:szCs w:val="28"/>
        </w:rPr>
        <w:t>на финансовое обеспечение выполнения муниципального задания на оказание муниципальных услуг</w:t>
      </w:r>
      <w:r w:rsidR="00BE7A31" w:rsidRPr="00E64444">
        <w:rPr>
          <w:sz w:val="28"/>
          <w:szCs w:val="28"/>
        </w:rPr>
        <w:t>, сформированные строго в соответствии с заявками,</w:t>
      </w:r>
      <w:r w:rsidR="00162705" w:rsidRPr="00E64444">
        <w:rPr>
          <w:sz w:val="28"/>
          <w:szCs w:val="28"/>
        </w:rPr>
        <w:t xml:space="preserve"> </w:t>
      </w:r>
      <w:r w:rsidR="00BE7A31" w:rsidRPr="00E64444">
        <w:rPr>
          <w:sz w:val="28"/>
          <w:szCs w:val="28"/>
        </w:rPr>
        <w:t xml:space="preserve">прошедшими процедуру санкционирования в </w:t>
      </w:r>
      <w:r w:rsidR="00E64444" w:rsidRPr="00E64444">
        <w:rPr>
          <w:sz w:val="28"/>
          <w:szCs w:val="28"/>
        </w:rPr>
        <w:t>Секторе экономики и финансов</w:t>
      </w:r>
      <w:r w:rsidR="00BE7A31" w:rsidRPr="00E64444">
        <w:rPr>
          <w:sz w:val="28"/>
          <w:szCs w:val="28"/>
        </w:rPr>
        <w:t>.</w:t>
      </w:r>
    </w:p>
    <w:p w:rsidR="00BE7A31" w:rsidRPr="00297F7C" w:rsidRDefault="00BE7A31" w:rsidP="00BE7A31">
      <w:pPr>
        <w:ind w:firstLine="540"/>
        <w:jc w:val="both"/>
        <w:rPr>
          <w:color w:val="FF0000"/>
          <w:sz w:val="28"/>
          <w:szCs w:val="28"/>
        </w:rPr>
      </w:pPr>
    </w:p>
    <w:p w:rsidR="000C574A" w:rsidRDefault="00BE7A31" w:rsidP="000C574A">
      <w:pPr>
        <w:jc w:val="right"/>
        <w:rPr>
          <w:sz w:val="28"/>
          <w:szCs w:val="28"/>
        </w:rPr>
      </w:pPr>
      <w:r w:rsidRPr="00297F7C">
        <w:rPr>
          <w:b/>
          <w:i/>
          <w:color w:val="FF0000"/>
          <w:sz w:val="28"/>
          <w:szCs w:val="28"/>
        </w:rPr>
        <w:br w:type="page"/>
      </w:r>
      <w:r w:rsidR="00763BDB" w:rsidRPr="00AF104B">
        <w:rPr>
          <w:sz w:val="28"/>
          <w:szCs w:val="28"/>
        </w:rPr>
        <w:t xml:space="preserve">Приложение к Порядку </w:t>
      </w:r>
    </w:p>
    <w:p w:rsidR="00763BDB" w:rsidRPr="00AF104B" w:rsidRDefault="00763BDB" w:rsidP="000C574A">
      <w:pPr>
        <w:jc w:val="right"/>
        <w:rPr>
          <w:sz w:val="28"/>
          <w:szCs w:val="28"/>
        </w:rPr>
      </w:pPr>
      <w:r w:rsidRPr="00AF104B">
        <w:rPr>
          <w:sz w:val="28"/>
          <w:szCs w:val="28"/>
        </w:rPr>
        <w:t xml:space="preserve">санкционирования оплаты </w:t>
      </w:r>
    </w:p>
    <w:p w:rsidR="00763BDB" w:rsidRPr="00AF104B" w:rsidRDefault="00763BDB" w:rsidP="000C574A">
      <w:pPr>
        <w:ind w:left="5954"/>
        <w:jc w:val="right"/>
        <w:rPr>
          <w:sz w:val="28"/>
          <w:szCs w:val="28"/>
        </w:rPr>
      </w:pPr>
      <w:r w:rsidRPr="00AF104B">
        <w:rPr>
          <w:sz w:val="28"/>
          <w:szCs w:val="28"/>
        </w:rPr>
        <w:t xml:space="preserve">денежных обязательств </w:t>
      </w:r>
    </w:p>
    <w:p w:rsidR="00763BDB" w:rsidRPr="00AF104B" w:rsidRDefault="00763BDB" w:rsidP="000C574A">
      <w:pPr>
        <w:ind w:left="5954"/>
        <w:jc w:val="right"/>
        <w:rPr>
          <w:sz w:val="28"/>
          <w:szCs w:val="28"/>
        </w:rPr>
      </w:pPr>
      <w:r w:rsidRPr="00AF104B">
        <w:rPr>
          <w:sz w:val="28"/>
          <w:szCs w:val="28"/>
        </w:rPr>
        <w:t xml:space="preserve">получателей средств </w:t>
      </w:r>
      <w:r w:rsidR="000C574A">
        <w:rPr>
          <w:sz w:val="28"/>
          <w:szCs w:val="28"/>
        </w:rPr>
        <w:t xml:space="preserve">местного </w:t>
      </w:r>
      <w:r w:rsidRPr="00AF104B">
        <w:rPr>
          <w:sz w:val="28"/>
          <w:szCs w:val="28"/>
        </w:rPr>
        <w:t xml:space="preserve">бюджета и главных администраторов </w:t>
      </w:r>
    </w:p>
    <w:p w:rsidR="00763BDB" w:rsidRPr="00AF104B" w:rsidRDefault="00763BDB" w:rsidP="000C574A">
      <w:pPr>
        <w:ind w:left="5670" w:right="-171"/>
        <w:jc w:val="right"/>
        <w:rPr>
          <w:sz w:val="28"/>
          <w:szCs w:val="28"/>
        </w:rPr>
      </w:pPr>
      <w:r w:rsidRPr="00AF104B">
        <w:rPr>
          <w:sz w:val="28"/>
          <w:szCs w:val="28"/>
        </w:rPr>
        <w:t xml:space="preserve">источников финансирования </w:t>
      </w:r>
    </w:p>
    <w:p w:rsidR="00610A69" w:rsidRPr="00AF104B" w:rsidRDefault="00763BDB" w:rsidP="000C574A">
      <w:pPr>
        <w:ind w:left="5670"/>
        <w:jc w:val="right"/>
        <w:rPr>
          <w:sz w:val="28"/>
          <w:szCs w:val="28"/>
        </w:rPr>
      </w:pPr>
      <w:r w:rsidRPr="00AF104B">
        <w:rPr>
          <w:sz w:val="28"/>
          <w:szCs w:val="28"/>
        </w:rPr>
        <w:t xml:space="preserve">дефицита </w:t>
      </w:r>
      <w:r w:rsidR="000C574A">
        <w:rPr>
          <w:sz w:val="28"/>
          <w:szCs w:val="28"/>
        </w:rPr>
        <w:t xml:space="preserve">местного </w:t>
      </w:r>
      <w:r w:rsidRPr="00AF104B">
        <w:rPr>
          <w:sz w:val="28"/>
          <w:szCs w:val="28"/>
        </w:rPr>
        <w:t>бюджета</w:t>
      </w:r>
    </w:p>
    <w:p w:rsidR="00AF104B" w:rsidRPr="00AF104B" w:rsidRDefault="00AF104B" w:rsidP="00763BDB">
      <w:pPr>
        <w:ind w:left="5954"/>
        <w:jc w:val="center"/>
        <w:rPr>
          <w:sz w:val="28"/>
          <w:szCs w:val="28"/>
        </w:rPr>
      </w:pPr>
    </w:p>
    <w:p w:rsidR="00AF104B" w:rsidRPr="00297F7C" w:rsidRDefault="00AF104B" w:rsidP="00763BDB">
      <w:pPr>
        <w:ind w:left="5954"/>
        <w:jc w:val="center"/>
        <w:rPr>
          <w:color w:val="FF0000"/>
          <w:sz w:val="28"/>
          <w:szCs w:val="28"/>
        </w:rPr>
      </w:pPr>
    </w:p>
    <w:p w:rsidR="00AF104B" w:rsidRPr="00AF104B" w:rsidRDefault="00AF104B" w:rsidP="00AF104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F104B">
        <w:rPr>
          <w:sz w:val="28"/>
          <w:szCs w:val="28"/>
        </w:rPr>
        <w:t xml:space="preserve">Перечень документов, </w:t>
      </w:r>
    </w:p>
    <w:p w:rsidR="00AF104B" w:rsidRPr="00AF104B" w:rsidRDefault="00AF104B" w:rsidP="00AF104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F104B">
        <w:rPr>
          <w:sz w:val="28"/>
          <w:szCs w:val="28"/>
        </w:rPr>
        <w:t xml:space="preserve">предоставляемых в </w:t>
      </w:r>
      <w:r w:rsidR="005F3E6B">
        <w:rPr>
          <w:sz w:val="28"/>
          <w:szCs w:val="28"/>
        </w:rPr>
        <w:t>с</w:t>
      </w:r>
      <w:r w:rsidR="00A414B8">
        <w:rPr>
          <w:sz w:val="28"/>
          <w:szCs w:val="28"/>
        </w:rPr>
        <w:t xml:space="preserve">ектор экономики и финансов </w:t>
      </w:r>
      <w:r w:rsidRPr="00AF104B">
        <w:rPr>
          <w:sz w:val="28"/>
          <w:szCs w:val="28"/>
        </w:rPr>
        <w:t xml:space="preserve">Администрации </w:t>
      </w:r>
      <w:r w:rsidR="00B64212">
        <w:rPr>
          <w:rFonts w:eastAsia="Calibri"/>
          <w:color w:val="000000"/>
          <w:sz w:val="28"/>
          <w:szCs w:val="28"/>
          <w:lang w:eastAsia="en-US"/>
        </w:rPr>
        <w:t>Мирненского</w:t>
      </w:r>
      <w:r w:rsidR="00A414B8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</w:t>
      </w:r>
      <w:r w:rsidRPr="00AF104B">
        <w:rPr>
          <w:sz w:val="28"/>
          <w:szCs w:val="28"/>
        </w:rPr>
        <w:t>для осуществления процедуры санкционирования оплаты денежных обязательств получателей средств</w:t>
      </w:r>
      <w:r w:rsidR="000C574A">
        <w:rPr>
          <w:sz w:val="28"/>
          <w:szCs w:val="28"/>
        </w:rPr>
        <w:t xml:space="preserve"> местного бюджета</w:t>
      </w:r>
    </w:p>
    <w:p w:rsidR="00AF104B" w:rsidRDefault="00AF104B" w:rsidP="00AF104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C574A" w:rsidRDefault="000C574A" w:rsidP="00AF10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574A">
        <w:rPr>
          <w:sz w:val="28"/>
          <w:szCs w:val="28"/>
        </w:rPr>
        <w:t>Получатели средств местного бюджета для подтверждения во</w:t>
      </w:r>
      <w:r>
        <w:rPr>
          <w:sz w:val="28"/>
          <w:szCs w:val="28"/>
        </w:rPr>
        <w:t>зникновения денежного обязательства одновременно с электронным документ</w:t>
      </w:r>
      <w:r w:rsidR="005F3E6B">
        <w:rPr>
          <w:sz w:val="28"/>
          <w:szCs w:val="28"/>
        </w:rPr>
        <w:t xml:space="preserve">ом «Заявка на оплату расходов», «Заявка на финансирование» направляют в сектор экономики и финансов </w:t>
      </w:r>
      <w:r w:rsidR="00B64212">
        <w:rPr>
          <w:sz w:val="28"/>
          <w:szCs w:val="28"/>
        </w:rPr>
        <w:t>Мирненского</w:t>
      </w:r>
      <w:r w:rsidR="005F3E6B">
        <w:rPr>
          <w:sz w:val="28"/>
          <w:szCs w:val="28"/>
        </w:rPr>
        <w:t xml:space="preserve"> сельского поселения документы, предусмотренные настоящим Перечнем, в зависимости от направления расходов.</w:t>
      </w:r>
    </w:p>
    <w:p w:rsidR="005F3E6B" w:rsidRDefault="005F3E6B" w:rsidP="00AF10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3E6B" w:rsidRDefault="005F3E6B" w:rsidP="005F3E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Выплаты персоналу в целях обеспечения выполнения функций органами местного самоуправления</w:t>
      </w:r>
    </w:p>
    <w:p w:rsidR="005F3E6B" w:rsidRDefault="005F3E6B" w:rsidP="005F3E6B">
      <w:pPr>
        <w:widowControl w:val="0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</w:p>
    <w:p w:rsidR="005F3E6B" w:rsidRDefault="005F3E6B" w:rsidP="005F3E6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Выплаты персоналу органов местного самоуправления (за исключением командировочных выплат), перечисление в бюджет удержанного налога на доходы физических лиц и уплата начисленных страховых взносов, связанных с указанными выплатами:</w:t>
      </w:r>
    </w:p>
    <w:p w:rsidR="005F3E6B" w:rsidRDefault="00615D52" w:rsidP="005F3E6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заявку для выплаты зарплаты</w:t>
      </w:r>
      <w:r w:rsidR="005F3E6B">
        <w:rPr>
          <w:sz w:val="28"/>
          <w:szCs w:val="28"/>
        </w:rPr>
        <w:t>;</w:t>
      </w:r>
    </w:p>
    <w:p w:rsidR="005F3E6B" w:rsidRDefault="005F3E6B" w:rsidP="005F3E6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руководителя органа местного самоуправления о выплате единовременных премий по результатам выполнения разовых и иныз поручений.</w:t>
      </w:r>
    </w:p>
    <w:p w:rsidR="005F3E6B" w:rsidRDefault="005F3E6B" w:rsidP="005F3E6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Командировочные выплаты:</w:t>
      </w:r>
    </w:p>
    <w:p w:rsidR="005F3E6B" w:rsidRDefault="00615D52" w:rsidP="005F3E6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F3E6B">
        <w:rPr>
          <w:sz w:val="28"/>
          <w:szCs w:val="28"/>
        </w:rPr>
        <w:t>аспоряжение о направлении в служебную командировку;</w:t>
      </w:r>
    </w:p>
    <w:p w:rsidR="00615D52" w:rsidRDefault="00615D52" w:rsidP="005F3E6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104B">
        <w:rPr>
          <w:sz w:val="28"/>
          <w:szCs w:val="28"/>
        </w:rPr>
        <w:t>авансовый отчет</w:t>
      </w:r>
      <w:r>
        <w:rPr>
          <w:sz w:val="28"/>
          <w:szCs w:val="28"/>
        </w:rPr>
        <w:t xml:space="preserve"> с приложениями.</w:t>
      </w:r>
    </w:p>
    <w:p w:rsidR="00615D52" w:rsidRDefault="00615D52" w:rsidP="005F3E6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15D52" w:rsidRDefault="00615D52" w:rsidP="00615D52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Закупка товаров, работ и услуг для обеспечения</w:t>
      </w:r>
    </w:p>
    <w:p w:rsidR="00615D52" w:rsidRDefault="00615D52" w:rsidP="00615D52">
      <w:pPr>
        <w:widowControl w:val="0"/>
        <w:autoSpaceDE w:val="0"/>
        <w:autoSpaceDN w:val="0"/>
        <w:adjustRightInd w:val="0"/>
        <w:ind w:left="90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нужд</w:t>
      </w:r>
    </w:p>
    <w:p w:rsidR="00615D52" w:rsidRDefault="00615D52" w:rsidP="00615D52">
      <w:pPr>
        <w:widowControl w:val="0"/>
        <w:autoSpaceDE w:val="0"/>
        <w:autoSpaceDN w:val="0"/>
        <w:adjustRightInd w:val="0"/>
        <w:ind w:left="900"/>
        <w:jc w:val="center"/>
        <w:rPr>
          <w:sz w:val="28"/>
          <w:szCs w:val="28"/>
        </w:rPr>
      </w:pPr>
    </w:p>
    <w:p w:rsidR="00615D52" w:rsidRDefault="00615D52" w:rsidP="00615D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Закупка товаров:</w:t>
      </w:r>
    </w:p>
    <w:p w:rsidR="00615D52" w:rsidRDefault="00615D52" w:rsidP="00615D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104B">
        <w:rPr>
          <w:sz w:val="28"/>
          <w:szCs w:val="28"/>
        </w:rPr>
        <w:t>счет;</w:t>
      </w:r>
      <w:r w:rsidRPr="00615D52">
        <w:rPr>
          <w:sz w:val="28"/>
          <w:szCs w:val="28"/>
        </w:rPr>
        <w:t xml:space="preserve"> </w:t>
      </w:r>
    </w:p>
    <w:p w:rsidR="00615D52" w:rsidRPr="00AF104B" w:rsidRDefault="00615D52" w:rsidP="00615D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товарная </w:t>
      </w:r>
      <w:r w:rsidRPr="00AF104B">
        <w:rPr>
          <w:sz w:val="28"/>
          <w:szCs w:val="28"/>
        </w:rPr>
        <w:t>накладная</w:t>
      </w:r>
      <w:r>
        <w:rPr>
          <w:sz w:val="28"/>
          <w:szCs w:val="28"/>
        </w:rPr>
        <w:t xml:space="preserve"> и (или) иной документ, подтверждающий приобретение товаров (при оплате по факту поставки);</w:t>
      </w:r>
    </w:p>
    <w:p w:rsidR="00615D52" w:rsidRPr="00AF104B" w:rsidRDefault="00615D52" w:rsidP="00615D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104B">
        <w:rPr>
          <w:sz w:val="28"/>
          <w:szCs w:val="28"/>
        </w:rPr>
        <w:t>счет-фактура (при наличии);</w:t>
      </w:r>
    </w:p>
    <w:p w:rsidR="00615D52" w:rsidRPr="00AF104B" w:rsidRDefault="00615D52" w:rsidP="00615D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104B">
        <w:rPr>
          <w:sz w:val="28"/>
          <w:szCs w:val="28"/>
        </w:rPr>
        <w:t xml:space="preserve">акт </w:t>
      </w:r>
      <w:r>
        <w:rPr>
          <w:sz w:val="28"/>
          <w:szCs w:val="28"/>
        </w:rPr>
        <w:t xml:space="preserve">приема передачи </w:t>
      </w:r>
      <w:r w:rsidRPr="00AF104B">
        <w:rPr>
          <w:sz w:val="28"/>
          <w:szCs w:val="28"/>
        </w:rPr>
        <w:t>(</w:t>
      </w:r>
      <w:r>
        <w:rPr>
          <w:sz w:val="28"/>
          <w:szCs w:val="28"/>
        </w:rPr>
        <w:t>при наличии</w:t>
      </w:r>
      <w:r w:rsidRPr="00AF104B">
        <w:rPr>
          <w:sz w:val="28"/>
          <w:szCs w:val="28"/>
        </w:rPr>
        <w:t>)</w:t>
      </w:r>
      <w:r w:rsidR="0009289F">
        <w:rPr>
          <w:sz w:val="28"/>
          <w:szCs w:val="28"/>
        </w:rPr>
        <w:t>.</w:t>
      </w:r>
    </w:p>
    <w:p w:rsidR="00615D52" w:rsidRDefault="00615D52" w:rsidP="00615D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Закупка услуг:</w:t>
      </w:r>
    </w:p>
    <w:p w:rsidR="00615D52" w:rsidRDefault="00615D52" w:rsidP="00615D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104B">
        <w:rPr>
          <w:sz w:val="28"/>
          <w:szCs w:val="28"/>
        </w:rPr>
        <w:t>счет;</w:t>
      </w:r>
    </w:p>
    <w:p w:rsidR="0009289F" w:rsidRPr="00AF104B" w:rsidRDefault="0009289F" w:rsidP="000928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104B">
        <w:rPr>
          <w:sz w:val="28"/>
          <w:szCs w:val="28"/>
        </w:rPr>
        <w:t xml:space="preserve">акт </w:t>
      </w:r>
      <w:r>
        <w:rPr>
          <w:sz w:val="28"/>
          <w:szCs w:val="28"/>
        </w:rPr>
        <w:t>оказанных</w:t>
      </w:r>
      <w:r w:rsidRPr="00AF104B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 (при оплате по факту оказания услуг)</w:t>
      </w:r>
      <w:r w:rsidRPr="00AF104B">
        <w:rPr>
          <w:sz w:val="28"/>
          <w:szCs w:val="28"/>
        </w:rPr>
        <w:t>;</w:t>
      </w:r>
    </w:p>
    <w:p w:rsidR="00615D52" w:rsidRPr="00AF104B" w:rsidRDefault="00615D52" w:rsidP="00615D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104B">
        <w:rPr>
          <w:sz w:val="28"/>
          <w:szCs w:val="28"/>
        </w:rPr>
        <w:t>счет-фактура (при наличии);</w:t>
      </w:r>
    </w:p>
    <w:p w:rsidR="00615D52" w:rsidRPr="00AF104B" w:rsidRDefault="0009289F" w:rsidP="00615D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товарная </w:t>
      </w:r>
      <w:r w:rsidR="00615D52" w:rsidRPr="00AF104B">
        <w:rPr>
          <w:sz w:val="28"/>
          <w:szCs w:val="28"/>
        </w:rPr>
        <w:t>накладная (при наличии).</w:t>
      </w:r>
    </w:p>
    <w:p w:rsidR="00615D52" w:rsidRDefault="0009289F" w:rsidP="00615D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Закупка работ:</w:t>
      </w:r>
    </w:p>
    <w:p w:rsidR="0009289F" w:rsidRDefault="0009289F" w:rsidP="000928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104B">
        <w:rPr>
          <w:sz w:val="28"/>
          <w:szCs w:val="28"/>
        </w:rPr>
        <w:t>счет;</w:t>
      </w:r>
    </w:p>
    <w:p w:rsidR="0009289F" w:rsidRPr="00AF104B" w:rsidRDefault="0009289F" w:rsidP="000928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104B">
        <w:rPr>
          <w:sz w:val="28"/>
          <w:szCs w:val="28"/>
        </w:rPr>
        <w:t xml:space="preserve">акт </w:t>
      </w:r>
      <w:r>
        <w:rPr>
          <w:sz w:val="28"/>
          <w:szCs w:val="28"/>
        </w:rPr>
        <w:t>выполненных работ</w:t>
      </w:r>
      <w:r w:rsidRPr="00AF104B">
        <w:rPr>
          <w:sz w:val="28"/>
          <w:szCs w:val="28"/>
        </w:rPr>
        <w:t>;</w:t>
      </w:r>
    </w:p>
    <w:p w:rsidR="0009289F" w:rsidRDefault="0009289F" w:rsidP="000928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104B">
        <w:rPr>
          <w:sz w:val="28"/>
          <w:szCs w:val="28"/>
        </w:rPr>
        <w:t>счет-фактура (при наличии)</w:t>
      </w:r>
      <w:r>
        <w:rPr>
          <w:sz w:val="28"/>
          <w:szCs w:val="28"/>
        </w:rPr>
        <w:t>;</w:t>
      </w:r>
    </w:p>
    <w:p w:rsidR="0009289F" w:rsidRDefault="0009289F" w:rsidP="000928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справка о стоимости выполненных работ (при наличии).</w:t>
      </w:r>
    </w:p>
    <w:p w:rsidR="0009289F" w:rsidRDefault="0009289F" w:rsidP="0009289F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AF104B">
        <w:rPr>
          <w:sz w:val="28"/>
          <w:szCs w:val="28"/>
        </w:rPr>
        <w:t xml:space="preserve">При оплате </w:t>
      </w:r>
      <w:r>
        <w:rPr>
          <w:sz w:val="28"/>
          <w:szCs w:val="28"/>
        </w:rPr>
        <w:t xml:space="preserve">ремонтно-строительных </w:t>
      </w:r>
      <w:r w:rsidRPr="00AF104B">
        <w:rPr>
          <w:sz w:val="28"/>
          <w:szCs w:val="28"/>
        </w:rPr>
        <w:t>работ</w:t>
      </w:r>
      <w:r>
        <w:rPr>
          <w:sz w:val="28"/>
          <w:szCs w:val="28"/>
        </w:rPr>
        <w:t xml:space="preserve">, работ </w:t>
      </w:r>
      <w:r w:rsidRPr="00AF104B">
        <w:rPr>
          <w:sz w:val="28"/>
          <w:szCs w:val="28"/>
        </w:rPr>
        <w:t>по ремонту и содержанию объектов дорожного хозяйства</w:t>
      </w:r>
      <w:r>
        <w:rPr>
          <w:sz w:val="28"/>
          <w:szCs w:val="28"/>
        </w:rPr>
        <w:t xml:space="preserve"> дополнительно предоставляются</w:t>
      </w:r>
      <w:r w:rsidRPr="00AF104B">
        <w:rPr>
          <w:sz w:val="28"/>
          <w:szCs w:val="28"/>
        </w:rPr>
        <w:t>:</w:t>
      </w:r>
    </w:p>
    <w:p w:rsidR="0009289F" w:rsidRPr="00AF104B" w:rsidRDefault="0009289F" w:rsidP="000928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F104B">
        <w:rPr>
          <w:sz w:val="28"/>
          <w:szCs w:val="28"/>
        </w:rPr>
        <w:t>смет</w:t>
      </w:r>
      <w:r>
        <w:rPr>
          <w:sz w:val="28"/>
          <w:szCs w:val="28"/>
        </w:rPr>
        <w:t>а, сводный</w:t>
      </w:r>
      <w:r w:rsidRPr="00AF104B">
        <w:rPr>
          <w:sz w:val="28"/>
          <w:szCs w:val="28"/>
        </w:rPr>
        <w:t xml:space="preserve"> сметн</w:t>
      </w:r>
      <w:r>
        <w:rPr>
          <w:sz w:val="28"/>
          <w:szCs w:val="28"/>
        </w:rPr>
        <w:t>ый</w:t>
      </w:r>
      <w:r w:rsidRPr="00AF104B">
        <w:rPr>
          <w:sz w:val="28"/>
          <w:szCs w:val="28"/>
        </w:rPr>
        <w:t xml:space="preserve"> расчет стоимости работ, калькуляци</w:t>
      </w:r>
      <w:r>
        <w:rPr>
          <w:sz w:val="28"/>
          <w:szCs w:val="28"/>
        </w:rPr>
        <w:t>я</w:t>
      </w:r>
      <w:r w:rsidRPr="00AF104B">
        <w:rPr>
          <w:sz w:val="28"/>
          <w:szCs w:val="28"/>
        </w:rPr>
        <w:t>;</w:t>
      </w:r>
    </w:p>
    <w:p w:rsidR="0009289F" w:rsidRPr="00AF104B" w:rsidRDefault="0009289F" w:rsidP="000928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F104B">
        <w:rPr>
          <w:sz w:val="28"/>
          <w:szCs w:val="28"/>
        </w:rPr>
        <w:t>акт о приемке выполненных работ (форма № КС-2);</w:t>
      </w:r>
    </w:p>
    <w:p w:rsidR="0009289F" w:rsidRDefault="0009289F" w:rsidP="000928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F104B">
        <w:rPr>
          <w:sz w:val="28"/>
          <w:szCs w:val="28"/>
        </w:rPr>
        <w:t>справка о стоимости выполненных работ и затрат (форма № КС-3).</w:t>
      </w:r>
    </w:p>
    <w:p w:rsidR="0009289F" w:rsidRPr="00AF104B" w:rsidRDefault="0009289F" w:rsidP="000928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Pr="00AF104B">
        <w:rPr>
          <w:sz w:val="28"/>
          <w:szCs w:val="28"/>
        </w:rPr>
        <w:t xml:space="preserve"> При оплате разработк</w:t>
      </w:r>
      <w:r>
        <w:rPr>
          <w:sz w:val="28"/>
          <w:szCs w:val="28"/>
        </w:rPr>
        <w:t>и</w:t>
      </w:r>
      <w:r w:rsidRPr="00AF104B">
        <w:rPr>
          <w:sz w:val="28"/>
          <w:szCs w:val="28"/>
        </w:rPr>
        <w:t xml:space="preserve"> проектной (сметной) документации и выполнение проектно-изыскательских работ</w:t>
      </w:r>
      <w:r>
        <w:rPr>
          <w:sz w:val="28"/>
          <w:szCs w:val="28"/>
        </w:rPr>
        <w:t xml:space="preserve"> дополнительно предоставля</w:t>
      </w:r>
      <w:r w:rsidR="00BF5411">
        <w:rPr>
          <w:sz w:val="28"/>
          <w:szCs w:val="28"/>
        </w:rPr>
        <w:t>ю</w:t>
      </w:r>
      <w:r>
        <w:rPr>
          <w:sz w:val="28"/>
          <w:szCs w:val="28"/>
        </w:rPr>
        <w:t>тся</w:t>
      </w:r>
      <w:r w:rsidRPr="00AF104B">
        <w:rPr>
          <w:sz w:val="28"/>
          <w:szCs w:val="28"/>
        </w:rPr>
        <w:t>:</w:t>
      </w:r>
    </w:p>
    <w:p w:rsidR="00BF5411" w:rsidRDefault="0009289F" w:rsidP="000928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104B">
        <w:rPr>
          <w:sz w:val="28"/>
          <w:szCs w:val="28"/>
        </w:rPr>
        <w:t>положительное заключение государственной экспертизы по оценке достоверности определения стоимости проектных работ</w:t>
      </w:r>
      <w:r w:rsidR="00BF5411">
        <w:rPr>
          <w:sz w:val="28"/>
          <w:szCs w:val="28"/>
        </w:rPr>
        <w:t xml:space="preserve"> (при окончательном расчете, за исключением случаев, когда государственная экспертиза </w:t>
      </w:r>
      <w:r w:rsidR="00BF5411" w:rsidRPr="00AF104B">
        <w:rPr>
          <w:sz w:val="28"/>
          <w:szCs w:val="28"/>
        </w:rPr>
        <w:t>в соответствии с законодательством не требуется</w:t>
      </w:r>
      <w:r w:rsidR="00BF5411">
        <w:rPr>
          <w:sz w:val="28"/>
          <w:szCs w:val="28"/>
        </w:rPr>
        <w:t>;</w:t>
      </w:r>
    </w:p>
    <w:p w:rsidR="00BF5411" w:rsidRDefault="00BF5411" w:rsidP="000928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договор исполнителя по государственной экспертизе и документ, подтверждающий оплату данного договора (в случае оплаты затрат исполнителя по экспертизе);</w:t>
      </w:r>
    </w:p>
    <w:p w:rsidR="0009289F" w:rsidRPr="00AF104B" w:rsidRDefault="0009289F" w:rsidP="000928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104B">
        <w:rPr>
          <w:sz w:val="28"/>
          <w:szCs w:val="28"/>
        </w:rPr>
        <w:t>календарный план выполнения работ;</w:t>
      </w:r>
    </w:p>
    <w:p w:rsidR="0009289F" w:rsidRDefault="0009289F" w:rsidP="000928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104B">
        <w:rPr>
          <w:sz w:val="28"/>
          <w:szCs w:val="28"/>
        </w:rPr>
        <w:t xml:space="preserve">акт </w:t>
      </w:r>
      <w:r w:rsidR="00BF5411">
        <w:rPr>
          <w:sz w:val="28"/>
          <w:szCs w:val="28"/>
        </w:rPr>
        <w:t xml:space="preserve">сдачи-приемки </w:t>
      </w:r>
      <w:r w:rsidRPr="00AF104B">
        <w:rPr>
          <w:sz w:val="28"/>
          <w:szCs w:val="28"/>
        </w:rPr>
        <w:t>проектной (сметной) документации</w:t>
      </w:r>
      <w:r w:rsidR="00BF5411">
        <w:rPr>
          <w:sz w:val="28"/>
          <w:szCs w:val="28"/>
        </w:rPr>
        <w:t>, результатов проектно-изыскательских работ</w:t>
      </w:r>
      <w:r w:rsidRPr="00AF104B">
        <w:rPr>
          <w:sz w:val="28"/>
          <w:szCs w:val="28"/>
        </w:rPr>
        <w:t>.</w:t>
      </w:r>
    </w:p>
    <w:p w:rsidR="00BF5411" w:rsidRPr="00AF104B" w:rsidRDefault="00BF5411" w:rsidP="00BF541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104B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AF104B">
        <w:rPr>
          <w:sz w:val="28"/>
          <w:szCs w:val="28"/>
        </w:rPr>
        <w:t>.</w:t>
      </w:r>
      <w:r>
        <w:rPr>
          <w:sz w:val="28"/>
          <w:szCs w:val="28"/>
        </w:rPr>
        <w:t xml:space="preserve"> При </w:t>
      </w:r>
      <w:r w:rsidRPr="00AF104B">
        <w:rPr>
          <w:sz w:val="28"/>
          <w:szCs w:val="28"/>
        </w:rPr>
        <w:t>оплат</w:t>
      </w:r>
      <w:r>
        <w:rPr>
          <w:sz w:val="28"/>
          <w:szCs w:val="28"/>
        </w:rPr>
        <w:t>е</w:t>
      </w:r>
      <w:r w:rsidRPr="00AF104B">
        <w:rPr>
          <w:sz w:val="28"/>
          <w:szCs w:val="28"/>
        </w:rPr>
        <w:t xml:space="preserve"> денежных обязательств, </w:t>
      </w:r>
      <w:r>
        <w:rPr>
          <w:sz w:val="28"/>
          <w:szCs w:val="28"/>
        </w:rPr>
        <w:t xml:space="preserve">вытекающих из </w:t>
      </w:r>
      <w:r w:rsidRPr="00AF104B">
        <w:rPr>
          <w:sz w:val="28"/>
          <w:szCs w:val="28"/>
        </w:rPr>
        <w:t>договор</w:t>
      </w:r>
      <w:r>
        <w:rPr>
          <w:sz w:val="28"/>
          <w:szCs w:val="28"/>
        </w:rPr>
        <w:t>ов</w:t>
      </w:r>
      <w:r w:rsidRPr="00AF104B">
        <w:rPr>
          <w:sz w:val="28"/>
          <w:szCs w:val="28"/>
        </w:rPr>
        <w:t xml:space="preserve"> гражданско-правового характера, </w:t>
      </w:r>
      <w:r>
        <w:rPr>
          <w:sz w:val="28"/>
          <w:szCs w:val="28"/>
        </w:rPr>
        <w:t xml:space="preserve">заключаемых с гражданами, не являющимися индивидуальными предпринимателями, </w:t>
      </w:r>
      <w:r w:rsidRPr="00AF104B">
        <w:rPr>
          <w:sz w:val="28"/>
          <w:szCs w:val="28"/>
        </w:rPr>
        <w:t xml:space="preserve">для выполнения </w:t>
      </w:r>
      <w:r>
        <w:rPr>
          <w:sz w:val="28"/>
          <w:szCs w:val="28"/>
        </w:rPr>
        <w:t xml:space="preserve">работ, оказания услуг в рамках выполнения </w:t>
      </w:r>
      <w:r w:rsidRPr="00AF104B">
        <w:rPr>
          <w:sz w:val="28"/>
          <w:szCs w:val="28"/>
        </w:rPr>
        <w:t>отдельных полномочий</w:t>
      </w:r>
      <w:r>
        <w:rPr>
          <w:sz w:val="28"/>
          <w:szCs w:val="28"/>
        </w:rPr>
        <w:t>, дополнительно предоставляется</w:t>
      </w:r>
      <w:r w:rsidRPr="00AF104B">
        <w:rPr>
          <w:sz w:val="28"/>
          <w:szCs w:val="28"/>
        </w:rPr>
        <w:t>:</w:t>
      </w:r>
    </w:p>
    <w:p w:rsidR="00BF5411" w:rsidRDefault="00F01245" w:rsidP="00BF541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F5411">
        <w:rPr>
          <w:sz w:val="28"/>
          <w:szCs w:val="28"/>
        </w:rPr>
        <w:t xml:space="preserve">правка о выплатах по договору гражданско-правового характера. </w:t>
      </w:r>
    </w:p>
    <w:p w:rsidR="0009289F" w:rsidRDefault="0009289F" w:rsidP="000928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289F" w:rsidRDefault="00F01245" w:rsidP="00F0124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Социальное обеспечение</w:t>
      </w:r>
    </w:p>
    <w:p w:rsidR="008751C4" w:rsidRPr="00AF104B" w:rsidRDefault="008751C4" w:rsidP="008751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AF104B">
        <w:rPr>
          <w:sz w:val="28"/>
          <w:szCs w:val="28"/>
        </w:rPr>
        <w:t xml:space="preserve">. </w:t>
      </w:r>
      <w:r>
        <w:rPr>
          <w:sz w:val="28"/>
          <w:szCs w:val="28"/>
        </w:rPr>
        <w:t>При оплате</w:t>
      </w:r>
      <w:r w:rsidRPr="00AF104B">
        <w:rPr>
          <w:sz w:val="28"/>
          <w:szCs w:val="28"/>
        </w:rPr>
        <w:t xml:space="preserve"> денежных обязательств, связанных с выплатой пенсий, пособий</w:t>
      </w:r>
      <w:r w:rsidRPr="00AF104B">
        <w:rPr>
          <w:sz w:val="28"/>
          <w:szCs w:val="28"/>
        </w:rPr>
        <w:tab/>
        <w:t xml:space="preserve">организациями сектора государственного управления, а также расходов по социальному обеспечению категорий граждан, ранее занимавших должности в соответствии с законодательством Российской Федерации: </w:t>
      </w:r>
    </w:p>
    <w:p w:rsidR="008751C4" w:rsidRPr="00AF104B" w:rsidRDefault="008751C4" w:rsidP="008751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F104B">
        <w:rPr>
          <w:sz w:val="28"/>
          <w:szCs w:val="28"/>
        </w:rPr>
        <w:t>справка о начисленных выплатах (при необходимости);</w:t>
      </w:r>
    </w:p>
    <w:p w:rsidR="008751C4" w:rsidRPr="00AF104B" w:rsidRDefault="008751C4" w:rsidP="008751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F104B">
        <w:rPr>
          <w:sz w:val="28"/>
          <w:szCs w:val="28"/>
        </w:rPr>
        <w:t>реестр выплат (при наличии);</w:t>
      </w:r>
    </w:p>
    <w:p w:rsidR="008751C4" w:rsidRDefault="008751C4" w:rsidP="008751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F104B">
        <w:rPr>
          <w:sz w:val="28"/>
          <w:szCs w:val="28"/>
        </w:rPr>
        <w:t>документы, подтверждающие размер выплат (при наличии).</w:t>
      </w:r>
    </w:p>
    <w:p w:rsidR="008751C4" w:rsidRDefault="008751C4" w:rsidP="008751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37D83" w:rsidRDefault="00D37D83" w:rsidP="00D37D83">
      <w:pPr>
        <w:numPr>
          <w:ilvl w:val="0"/>
          <w:numId w:val="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Предоставление субсидий бюджетным учреждениям</w:t>
      </w:r>
    </w:p>
    <w:p w:rsidR="00D37D83" w:rsidRDefault="00D37D83" w:rsidP="00D37D83">
      <w:pPr>
        <w:autoSpaceDE w:val="0"/>
        <w:autoSpaceDN w:val="0"/>
        <w:adjustRightInd w:val="0"/>
        <w:ind w:left="900"/>
        <w:rPr>
          <w:sz w:val="28"/>
          <w:szCs w:val="28"/>
        </w:rPr>
      </w:pPr>
    </w:p>
    <w:p w:rsidR="00D37D83" w:rsidRDefault="00D37D83" w:rsidP="00D37D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П</w:t>
      </w:r>
      <w:r w:rsidRPr="00AF104B">
        <w:rPr>
          <w:sz w:val="28"/>
          <w:szCs w:val="28"/>
        </w:rPr>
        <w:t xml:space="preserve">редоставление муниципальным бюджетным учреждениям </w:t>
      </w:r>
      <w:r w:rsidR="00B6421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AF10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субсидий на финансовое обеспечение муниципального задания на оказание муниципальных услуг:</w:t>
      </w:r>
    </w:p>
    <w:p w:rsidR="00D37D83" w:rsidRDefault="00D37D83" w:rsidP="00D37D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54869">
        <w:rPr>
          <w:sz w:val="28"/>
          <w:szCs w:val="28"/>
        </w:rPr>
        <w:t>оглашение</w:t>
      </w:r>
      <w:r>
        <w:rPr>
          <w:sz w:val="28"/>
          <w:szCs w:val="28"/>
        </w:rPr>
        <w:t xml:space="preserve"> (договор) </w:t>
      </w:r>
      <w:r w:rsidRPr="00154869">
        <w:rPr>
          <w:sz w:val="28"/>
          <w:szCs w:val="28"/>
        </w:rPr>
        <w:t>о предоставлении субсидии</w:t>
      </w:r>
      <w:r>
        <w:rPr>
          <w:sz w:val="28"/>
          <w:szCs w:val="28"/>
        </w:rPr>
        <w:t xml:space="preserve"> и график предоставления субсидии;</w:t>
      </w:r>
    </w:p>
    <w:p w:rsidR="00D37D83" w:rsidRPr="00154869" w:rsidRDefault="00D37D83" w:rsidP="00D37D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4869">
        <w:rPr>
          <w:sz w:val="28"/>
          <w:szCs w:val="28"/>
        </w:rPr>
        <w:t xml:space="preserve"> заявк</w:t>
      </w:r>
      <w:r>
        <w:rPr>
          <w:sz w:val="28"/>
          <w:szCs w:val="28"/>
        </w:rPr>
        <w:t>а</w:t>
      </w:r>
      <w:r w:rsidRPr="00154869">
        <w:rPr>
          <w:sz w:val="28"/>
          <w:szCs w:val="28"/>
        </w:rPr>
        <w:t xml:space="preserve"> на финансирование (при наличии).</w:t>
      </w:r>
    </w:p>
    <w:p w:rsidR="00D37D83" w:rsidRDefault="00D37D83" w:rsidP="00D37D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F104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AF104B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AF104B">
        <w:rPr>
          <w:sz w:val="28"/>
          <w:szCs w:val="28"/>
        </w:rPr>
        <w:t xml:space="preserve">редоставление муниципальным бюджетным учреждениям </w:t>
      </w:r>
      <w:r w:rsidR="00B6421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AF104B">
        <w:rPr>
          <w:sz w:val="28"/>
          <w:szCs w:val="28"/>
        </w:rPr>
        <w:t xml:space="preserve"> субсидий на иные цели:</w:t>
      </w:r>
    </w:p>
    <w:p w:rsidR="00D37D83" w:rsidRPr="00AF104B" w:rsidRDefault="00D37D83" w:rsidP="00D37D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предусмотренные постановлением Администрации </w:t>
      </w:r>
      <w:r w:rsidR="00B64212">
        <w:rPr>
          <w:sz w:val="28"/>
          <w:szCs w:val="28"/>
        </w:rPr>
        <w:t>Мирненского сельского поселения от 24</w:t>
      </w:r>
      <w:r w:rsidRPr="00AF104B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AF104B">
        <w:rPr>
          <w:sz w:val="28"/>
          <w:szCs w:val="28"/>
        </w:rPr>
        <w:t xml:space="preserve">.2014 № </w:t>
      </w:r>
      <w:r w:rsidR="00B64212">
        <w:rPr>
          <w:sz w:val="28"/>
          <w:szCs w:val="28"/>
        </w:rPr>
        <w:t>54</w:t>
      </w:r>
      <w:r>
        <w:rPr>
          <w:sz w:val="28"/>
          <w:szCs w:val="28"/>
        </w:rPr>
        <w:t xml:space="preserve"> «Об утверждении Порядка санкционирования расходов муниципальных </w:t>
      </w:r>
      <w:r w:rsidRPr="005368A7">
        <w:rPr>
          <w:sz w:val="28"/>
          <w:szCs w:val="28"/>
        </w:rPr>
        <w:t xml:space="preserve">бюджетных учреждений </w:t>
      </w:r>
      <w:r w:rsidR="00B6421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5368A7">
        <w:rPr>
          <w:sz w:val="28"/>
          <w:szCs w:val="28"/>
        </w:rPr>
        <w:t>, источником финансового обеспечения которых являются средства, полученные указанными учреждениями в соответствии с абзацем вторым пункта 1 статьи 78</w:t>
      </w:r>
      <w:r w:rsidRPr="005368A7">
        <w:rPr>
          <w:sz w:val="28"/>
          <w:szCs w:val="28"/>
          <w:vertAlign w:val="superscript"/>
        </w:rPr>
        <w:t>1</w:t>
      </w:r>
      <w:r w:rsidRPr="005368A7">
        <w:rPr>
          <w:sz w:val="28"/>
          <w:szCs w:val="28"/>
        </w:rPr>
        <w:t xml:space="preserve"> и пунктом 5 статьи 79 Бюджетного кодекса Российской Федерации</w:t>
      </w:r>
      <w:r>
        <w:rPr>
          <w:sz w:val="28"/>
          <w:szCs w:val="28"/>
        </w:rPr>
        <w:t>».</w:t>
      </w:r>
    </w:p>
    <w:p w:rsidR="00E110B2" w:rsidRDefault="00E110B2" w:rsidP="00E110B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37D83" w:rsidRDefault="00D37D83" w:rsidP="00D37D83">
      <w:pPr>
        <w:numPr>
          <w:ilvl w:val="0"/>
          <w:numId w:val="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Иные расходы</w:t>
      </w:r>
    </w:p>
    <w:p w:rsidR="00D37D83" w:rsidRDefault="00D37D83" w:rsidP="00D37D83">
      <w:pPr>
        <w:autoSpaceDE w:val="0"/>
        <w:autoSpaceDN w:val="0"/>
        <w:adjustRightInd w:val="0"/>
        <w:ind w:left="900"/>
        <w:rPr>
          <w:sz w:val="28"/>
          <w:szCs w:val="28"/>
        </w:rPr>
      </w:pPr>
    </w:p>
    <w:p w:rsidR="00D37D83" w:rsidRDefault="007B4E82" w:rsidP="007B4E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Проведение выборов депутатов Собрания депутатов </w:t>
      </w:r>
      <w:r w:rsidR="00B6421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поселения:</w:t>
      </w:r>
    </w:p>
    <w:p w:rsidR="007B4E82" w:rsidRDefault="007B4E82" w:rsidP="007B4E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о назначении выборов;</w:t>
      </w:r>
    </w:p>
    <w:p w:rsidR="007B4E82" w:rsidRDefault="007B4E82" w:rsidP="007B4E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Избирательной комиссии Дубовского района о распределении средств местного бюджета, выделенных на подготовку и проведение выборов;</w:t>
      </w:r>
    </w:p>
    <w:p w:rsidR="007B4E82" w:rsidRDefault="007B4E82" w:rsidP="007B4E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банковские реквизиты получателя средств.</w:t>
      </w:r>
    </w:p>
    <w:p w:rsidR="007B4E82" w:rsidRDefault="007B4E82" w:rsidP="007B4E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5.2.Уплата налогов, сборов, взносов, государственных пошлин, пени, штрафов:</w:t>
      </w:r>
    </w:p>
    <w:p w:rsidR="007B4E82" w:rsidRDefault="007B4E82" w:rsidP="007B4E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декларация или налоговый расчет (расчет сбора, взноса, государственной пошлины);</w:t>
      </w:r>
    </w:p>
    <w:p w:rsidR="007B4E82" w:rsidRDefault="007B4E82" w:rsidP="007B4E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требование об уплате налога, сбора, пени, штрафа;</w:t>
      </w:r>
    </w:p>
    <w:p w:rsidR="007B4E82" w:rsidRDefault="007B4E82" w:rsidP="007B4E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реестр выплат (при наличии).</w:t>
      </w:r>
    </w:p>
    <w:p w:rsidR="007B4E82" w:rsidRDefault="007B4E82" w:rsidP="007B4E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 Взносы в членство:</w:t>
      </w:r>
    </w:p>
    <w:p w:rsidR="007B4E82" w:rsidRDefault="007B4E82" w:rsidP="007B4E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подтверждающие членство получателя бюджетных средств в организации;</w:t>
      </w:r>
    </w:p>
    <w:p w:rsidR="007B4E82" w:rsidRDefault="007B4E82" w:rsidP="007B4E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счет или иной документ, подтверждающий сумму членского взноса и содержащий реквизиты для оплаты.</w:t>
      </w:r>
    </w:p>
    <w:p w:rsidR="007B4E82" w:rsidRDefault="007B4E82" w:rsidP="007B4E82">
      <w:pPr>
        <w:numPr>
          <w:ilvl w:val="1"/>
          <w:numId w:val="5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оплате денежных обязательств, финансовое обеспечение которых осуществляется за счет резервного фонда Правительства Ростовской области, Администрации </w:t>
      </w:r>
      <w:r w:rsidR="00B6421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одновременно с документами предусмотренными настоящим перечнем в зависимости от направления расходов, дополнительно предоставляются:</w:t>
      </w:r>
    </w:p>
    <w:p w:rsidR="00287083" w:rsidRDefault="007B4E82" w:rsidP="007B4E82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распоряжения Правительства Ростовской области, Администрации </w:t>
      </w:r>
      <w:r w:rsidR="00B6421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о выделении средств из резервного фонда.</w:t>
      </w:r>
    </w:p>
    <w:sectPr w:rsidR="00287083" w:rsidSect="004F5F5E">
      <w:footerReference w:type="even" r:id="rId11"/>
      <w:footerReference w:type="default" r:id="rId12"/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5D71" w:rsidRDefault="002B5D71">
      <w:r>
        <w:separator/>
      </w:r>
    </w:p>
  </w:endnote>
  <w:endnote w:type="continuationSeparator" w:id="0">
    <w:p w:rsidR="002B5D71" w:rsidRDefault="002B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7C61" w:rsidRDefault="00113CB6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37C6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37C61" w:rsidRDefault="00037C6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7C61" w:rsidRDefault="00113CB6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37C6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C5638">
      <w:rPr>
        <w:rStyle w:val="a8"/>
        <w:noProof/>
      </w:rPr>
      <w:t>4</w:t>
    </w:r>
    <w:r>
      <w:rPr>
        <w:rStyle w:val="a8"/>
      </w:rPr>
      <w:fldChar w:fldCharType="end"/>
    </w:r>
  </w:p>
  <w:p w:rsidR="00037C61" w:rsidRPr="001E1479" w:rsidRDefault="00037C6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5D71" w:rsidRDefault="002B5D71">
      <w:r>
        <w:separator/>
      </w:r>
    </w:p>
  </w:footnote>
  <w:footnote w:type="continuationSeparator" w:id="0">
    <w:p w:rsidR="002B5D71" w:rsidRDefault="002B5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3DC9"/>
    <w:multiLevelType w:val="multilevel"/>
    <w:tmpl w:val="288A7D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18305E"/>
    <w:multiLevelType w:val="multilevel"/>
    <w:tmpl w:val="65641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B408A3"/>
    <w:multiLevelType w:val="hybridMultilevel"/>
    <w:tmpl w:val="F59E53EE"/>
    <w:lvl w:ilvl="0" w:tplc="7B2E2A6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C1C5531"/>
    <w:multiLevelType w:val="multilevel"/>
    <w:tmpl w:val="0276E0B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60346BBD"/>
    <w:multiLevelType w:val="hybridMultilevel"/>
    <w:tmpl w:val="4036D74A"/>
    <w:lvl w:ilvl="0" w:tplc="7F6AAD98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4B87"/>
    <w:rsid w:val="000026FC"/>
    <w:rsid w:val="00025E1E"/>
    <w:rsid w:val="00027570"/>
    <w:rsid w:val="00037C61"/>
    <w:rsid w:val="00040038"/>
    <w:rsid w:val="00042CEE"/>
    <w:rsid w:val="00052C5A"/>
    <w:rsid w:val="00073476"/>
    <w:rsid w:val="0009289F"/>
    <w:rsid w:val="000B311F"/>
    <w:rsid w:val="000B4068"/>
    <w:rsid w:val="000C0CEE"/>
    <w:rsid w:val="000C574A"/>
    <w:rsid w:val="00102208"/>
    <w:rsid w:val="00113CB6"/>
    <w:rsid w:val="001149FB"/>
    <w:rsid w:val="00115411"/>
    <w:rsid w:val="00117ABE"/>
    <w:rsid w:val="00124EF1"/>
    <w:rsid w:val="00131322"/>
    <w:rsid w:val="0013462E"/>
    <w:rsid w:val="00141FF7"/>
    <w:rsid w:val="001437DF"/>
    <w:rsid w:val="00146240"/>
    <w:rsid w:val="001537BA"/>
    <w:rsid w:val="001542A7"/>
    <w:rsid w:val="00154869"/>
    <w:rsid w:val="00162705"/>
    <w:rsid w:val="00170BAF"/>
    <w:rsid w:val="00170F3B"/>
    <w:rsid w:val="00172D74"/>
    <w:rsid w:val="001800E0"/>
    <w:rsid w:val="00185DCC"/>
    <w:rsid w:val="0018774B"/>
    <w:rsid w:val="00193B25"/>
    <w:rsid w:val="00195BF0"/>
    <w:rsid w:val="001B0A65"/>
    <w:rsid w:val="001C4539"/>
    <w:rsid w:val="001D3C0B"/>
    <w:rsid w:val="001E1479"/>
    <w:rsid w:val="001F79D1"/>
    <w:rsid w:val="0021130E"/>
    <w:rsid w:val="00224FA6"/>
    <w:rsid w:val="00226E09"/>
    <w:rsid w:val="00233D0E"/>
    <w:rsid w:val="00236764"/>
    <w:rsid w:val="002430BC"/>
    <w:rsid w:val="00263DC5"/>
    <w:rsid w:val="00276EB6"/>
    <w:rsid w:val="00287083"/>
    <w:rsid w:val="00287E3E"/>
    <w:rsid w:val="00295566"/>
    <w:rsid w:val="00297F7C"/>
    <w:rsid w:val="002A072B"/>
    <w:rsid w:val="002A4CF5"/>
    <w:rsid w:val="002A5852"/>
    <w:rsid w:val="002B35FC"/>
    <w:rsid w:val="002B5D71"/>
    <w:rsid w:val="002E4DF4"/>
    <w:rsid w:val="002E615F"/>
    <w:rsid w:val="002F174F"/>
    <w:rsid w:val="00301252"/>
    <w:rsid w:val="00304ADE"/>
    <w:rsid w:val="0032332E"/>
    <w:rsid w:val="0033763A"/>
    <w:rsid w:val="00345EB4"/>
    <w:rsid w:val="00367F50"/>
    <w:rsid w:val="00376B31"/>
    <w:rsid w:val="003901CD"/>
    <w:rsid w:val="003A3AA0"/>
    <w:rsid w:val="003B6CBE"/>
    <w:rsid w:val="003C20EA"/>
    <w:rsid w:val="003C5638"/>
    <w:rsid w:val="003E18CE"/>
    <w:rsid w:val="003F0DBF"/>
    <w:rsid w:val="00402E66"/>
    <w:rsid w:val="00410523"/>
    <w:rsid w:val="00412EA3"/>
    <w:rsid w:val="004215E6"/>
    <w:rsid w:val="00424F2A"/>
    <w:rsid w:val="00442004"/>
    <w:rsid w:val="00451CD4"/>
    <w:rsid w:val="0045482A"/>
    <w:rsid w:val="00467C7B"/>
    <w:rsid w:val="004962A7"/>
    <w:rsid w:val="004C2146"/>
    <w:rsid w:val="004D7154"/>
    <w:rsid w:val="004F5F5E"/>
    <w:rsid w:val="00511AD6"/>
    <w:rsid w:val="005176C4"/>
    <w:rsid w:val="0052068C"/>
    <w:rsid w:val="00521101"/>
    <w:rsid w:val="00557DF4"/>
    <w:rsid w:val="00563120"/>
    <w:rsid w:val="00596148"/>
    <w:rsid w:val="005A48F5"/>
    <w:rsid w:val="005A6DE9"/>
    <w:rsid w:val="005B209C"/>
    <w:rsid w:val="005C357B"/>
    <w:rsid w:val="005C3F38"/>
    <w:rsid w:val="005C5B49"/>
    <w:rsid w:val="005D4427"/>
    <w:rsid w:val="005E20DE"/>
    <w:rsid w:val="005F3E6B"/>
    <w:rsid w:val="006019A4"/>
    <w:rsid w:val="00610A69"/>
    <w:rsid w:val="00615D52"/>
    <w:rsid w:val="00631047"/>
    <w:rsid w:val="006337A9"/>
    <w:rsid w:val="006A58C5"/>
    <w:rsid w:val="006C5358"/>
    <w:rsid w:val="006E06EB"/>
    <w:rsid w:val="006E340D"/>
    <w:rsid w:val="006F7275"/>
    <w:rsid w:val="00714A1E"/>
    <w:rsid w:val="00717535"/>
    <w:rsid w:val="00751E47"/>
    <w:rsid w:val="00756FFC"/>
    <w:rsid w:val="007579DF"/>
    <w:rsid w:val="00763BDB"/>
    <w:rsid w:val="00781E63"/>
    <w:rsid w:val="007876D6"/>
    <w:rsid w:val="007956D4"/>
    <w:rsid w:val="007A1939"/>
    <w:rsid w:val="007B4E82"/>
    <w:rsid w:val="007B68C3"/>
    <w:rsid w:val="007C503E"/>
    <w:rsid w:val="007C6A03"/>
    <w:rsid w:val="007D3D68"/>
    <w:rsid w:val="007F0E0D"/>
    <w:rsid w:val="007F3C17"/>
    <w:rsid w:val="008121DB"/>
    <w:rsid w:val="008330D5"/>
    <w:rsid w:val="0085479B"/>
    <w:rsid w:val="008751C4"/>
    <w:rsid w:val="00891C66"/>
    <w:rsid w:val="00896EAD"/>
    <w:rsid w:val="008A0F3B"/>
    <w:rsid w:val="008A161E"/>
    <w:rsid w:val="008A68FD"/>
    <w:rsid w:val="008B2EAE"/>
    <w:rsid w:val="008B5D43"/>
    <w:rsid w:val="008C6F25"/>
    <w:rsid w:val="008D16B6"/>
    <w:rsid w:val="008D3284"/>
    <w:rsid w:val="008E6579"/>
    <w:rsid w:val="008F559F"/>
    <w:rsid w:val="00927BAA"/>
    <w:rsid w:val="009324D9"/>
    <w:rsid w:val="00934753"/>
    <w:rsid w:val="00943FFD"/>
    <w:rsid w:val="00974D0A"/>
    <w:rsid w:val="00982AD6"/>
    <w:rsid w:val="00995337"/>
    <w:rsid w:val="009A468C"/>
    <w:rsid w:val="009B7E55"/>
    <w:rsid w:val="009D0606"/>
    <w:rsid w:val="009D13F9"/>
    <w:rsid w:val="009E6B72"/>
    <w:rsid w:val="00A0328E"/>
    <w:rsid w:val="00A2782F"/>
    <w:rsid w:val="00A414B8"/>
    <w:rsid w:val="00A4282B"/>
    <w:rsid w:val="00A60B3C"/>
    <w:rsid w:val="00A77013"/>
    <w:rsid w:val="00A8216D"/>
    <w:rsid w:val="00A9115F"/>
    <w:rsid w:val="00A957EB"/>
    <w:rsid w:val="00AB3795"/>
    <w:rsid w:val="00AB6212"/>
    <w:rsid w:val="00AD05B9"/>
    <w:rsid w:val="00AE5FDE"/>
    <w:rsid w:val="00AF104B"/>
    <w:rsid w:val="00AF1EBF"/>
    <w:rsid w:val="00AF6D5E"/>
    <w:rsid w:val="00AF732D"/>
    <w:rsid w:val="00B3794E"/>
    <w:rsid w:val="00B401CB"/>
    <w:rsid w:val="00B407A6"/>
    <w:rsid w:val="00B42CCE"/>
    <w:rsid w:val="00B51A6A"/>
    <w:rsid w:val="00B548D3"/>
    <w:rsid w:val="00B63B47"/>
    <w:rsid w:val="00B64212"/>
    <w:rsid w:val="00B72CE1"/>
    <w:rsid w:val="00B90930"/>
    <w:rsid w:val="00B9175C"/>
    <w:rsid w:val="00B9275B"/>
    <w:rsid w:val="00BA4B1F"/>
    <w:rsid w:val="00BA5E62"/>
    <w:rsid w:val="00BB03BF"/>
    <w:rsid w:val="00BB4058"/>
    <w:rsid w:val="00BC0EE3"/>
    <w:rsid w:val="00BC4779"/>
    <w:rsid w:val="00BC5AE7"/>
    <w:rsid w:val="00BC621A"/>
    <w:rsid w:val="00BD5F60"/>
    <w:rsid w:val="00BE16F3"/>
    <w:rsid w:val="00BE7645"/>
    <w:rsid w:val="00BE7A31"/>
    <w:rsid w:val="00BF5411"/>
    <w:rsid w:val="00C12581"/>
    <w:rsid w:val="00C25324"/>
    <w:rsid w:val="00C3146A"/>
    <w:rsid w:val="00C32A37"/>
    <w:rsid w:val="00C5641C"/>
    <w:rsid w:val="00C6271A"/>
    <w:rsid w:val="00C63C42"/>
    <w:rsid w:val="00C67EE7"/>
    <w:rsid w:val="00C86F2F"/>
    <w:rsid w:val="00CC10AA"/>
    <w:rsid w:val="00CD0158"/>
    <w:rsid w:val="00CD294E"/>
    <w:rsid w:val="00CD522E"/>
    <w:rsid w:val="00CF06C4"/>
    <w:rsid w:val="00CF2F13"/>
    <w:rsid w:val="00D00B45"/>
    <w:rsid w:val="00D01923"/>
    <w:rsid w:val="00D1229A"/>
    <w:rsid w:val="00D1289F"/>
    <w:rsid w:val="00D23425"/>
    <w:rsid w:val="00D27C72"/>
    <w:rsid w:val="00D35C81"/>
    <w:rsid w:val="00D371EF"/>
    <w:rsid w:val="00D37D83"/>
    <w:rsid w:val="00D459A2"/>
    <w:rsid w:val="00D50B6E"/>
    <w:rsid w:val="00D72393"/>
    <w:rsid w:val="00D730BB"/>
    <w:rsid w:val="00DE0B23"/>
    <w:rsid w:val="00DE3A67"/>
    <w:rsid w:val="00DF7D17"/>
    <w:rsid w:val="00E02572"/>
    <w:rsid w:val="00E110B2"/>
    <w:rsid w:val="00E32C53"/>
    <w:rsid w:val="00E37378"/>
    <w:rsid w:val="00E40993"/>
    <w:rsid w:val="00E4765D"/>
    <w:rsid w:val="00E64444"/>
    <w:rsid w:val="00E64B87"/>
    <w:rsid w:val="00E65F69"/>
    <w:rsid w:val="00E7199D"/>
    <w:rsid w:val="00E72782"/>
    <w:rsid w:val="00E77683"/>
    <w:rsid w:val="00E96B36"/>
    <w:rsid w:val="00EA2F45"/>
    <w:rsid w:val="00EA6D74"/>
    <w:rsid w:val="00EB3D1F"/>
    <w:rsid w:val="00EC47C0"/>
    <w:rsid w:val="00ED1CFF"/>
    <w:rsid w:val="00ED7C3D"/>
    <w:rsid w:val="00EE4F36"/>
    <w:rsid w:val="00F01245"/>
    <w:rsid w:val="00F11175"/>
    <w:rsid w:val="00F16321"/>
    <w:rsid w:val="00F2305D"/>
    <w:rsid w:val="00F357FC"/>
    <w:rsid w:val="00F52ED7"/>
    <w:rsid w:val="00F60B32"/>
    <w:rsid w:val="00F71B52"/>
    <w:rsid w:val="00F733FE"/>
    <w:rsid w:val="00F817EC"/>
    <w:rsid w:val="00F957C4"/>
    <w:rsid w:val="00FB4FE6"/>
    <w:rsid w:val="00FC1AE8"/>
    <w:rsid w:val="00FC5345"/>
    <w:rsid w:val="00FF1A1C"/>
    <w:rsid w:val="00FF5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8B36EA-5530-4729-925B-32B13374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3C17"/>
  </w:style>
  <w:style w:type="paragraph" w:styleId="1">
    <w:name w:val="heading 1"/>
    <w:basedOn w:val="a"/>
    <w:next w:val="a"/>
    <w:qFormat/>
    <w:rsid w:val="007F3C17"/>
    <w:pPr>
      <w:keepNext/>
      <w:ind w:firstLine="7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F3C1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F3C17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rsid w:val="007F3C17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7F3C1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F3C17"/>
  </w:style>
  <w:style w:type="paragraph" w:styleId="2">
    <w:name w:val="Body Text Indent 2"/>
    <w:basedOn w:val="a"/>
    <w:rsid w:val="007F3C17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E64B8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1E1479"/>
  </w:style>
  <w:style w:type="character" w:customStyle="1" w:styleId="ab">
    <w:name w:val="Основной текст_"/>
    <w:link w:val="10"/>
    <w:rsid w:val="00F60B32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b"/>
    <w:rsid w:val="00F60B32"/>
    <w:pPr>
      <w:widowControl w:val="0"/>
      <w:shd w:val="clear" w:color="auto" w:fill="FFFFFF"/>
      <w:spacing w:before="600" w:line="317" w:lineRule="exact"/>
    </w:pPr>
    <w:rPr>
      <w:spacing w:val="-1"/>
      <w:sz w:val="26"/>
      <w:szCs w:val="26"/>
      <w:lang w:val="x-none" w:eastAsia="x-none"/>
    </w:rPr>
  </w:style>
  <w:style w:type="character" w:customStyle="1" w:styleId="3pt">
    <w:name w:val="Основной текст + Интервал 3 pt"/>
    <w:rsid w:val="00F60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">
    <w:name w:val="Основной текст (3)_"/>
    <w:link w:val="30"/>
    <w:rsid w:val="007579DF"/>
    <w:rPr>
      <w:spacing w:val="-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79DF"/>
    <w:pPr>
      <w:widowControl w:val="0"/>
      <w:shd w:val="clear" w:color="auto" w:fill="FFFFFF"/>
      <w:spacing w:before="480" w:line="248" w:lineRule="exact"/>
    </w:pPr>
    <w:rPr>
      <w:spacing w:val="-1"/>
      <w:lang w:val="x-none" w:eastAsia="x-none"/>
    </w:rPr>
  </w:style>
  <w:style w:type="table" w:styleId="ac">
    <w:name w:val="Table Grid"/>
    <w:basedOn w:val="a1"/>
    <w:uiPriority w:val="59"/>
    <w:rsid w:val="00B4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A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E7A31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qFormat/>
    <w:rsid w:val="00BE7A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E7A3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E7A31"/>
  </w:style>
  <w:style w:type="paragraph" w:customStyle="1" w:styleId="ConsNonformat">
    <w:name w:val="ConsNonformat"/>
    <w:rsid w:val="00BE7A3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uiPriority w:val="99"/>
    <w:rsid w:val="00BE7A3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1">
    <w:name w:val="Знак Знак Знак1 Знак"/>
    <w:basedOn w:val="a"/>
    <w:uiPriority w:val="99"/>
    <w:rsid w:val="00D37D83"/>
    <w:pPr>
      <w:spacing w:before="100" w:beforeAutospacing="1" w:after="100" w:afterAutospacing="1"/>
      <w:jc w:val="both"/>
    </w:pPr>
    <w:rPr>
      <w:rFonts w:ascii="Tahoma" w:eastAsia="Arial Unicode MS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DCFB56152D4601461FB0C8A14AEEAE780C8CFA2E0A091F5910CEBC805F10EC4BF54BD20C34iDw0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5FCC9F4479A49C8427A82DE221C0FAA16CF68E889FA2E5DE82272FA18ZCZ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DCFB56152D4601461FB0C8A14AEEAE780C8CFA2E0A091F5910CEBC805F10EC4BF54BD20F3CiDw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67643-D003-4A01-9BE5-2FEBAD4A9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2786</Words>
  <Characters>15884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18633</CharactersWithSpaces>
  <SharedDoc>false</SharedDoc>
  <HLinks>
    <vt:vector size="18" baseType="variant">
      <vt:variant>
        <vt:i4>4259920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consultantplus://offline/ref=25FCC9F4479A49C8427A82DE221C0FAA16CF68E889FA2E5DE82272FA18ZCZDL</vt:lpwstr>
      </vt:variant>
      <vt:variant>
        <vt:lpwstr/>
      </vt:variant>
      <vt:variant>
        <vt:i4>6553707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consultantplus://offline/ref=08DCFB56152D4601461FB0C8A14AEEAE780C8CFA2E0A091F5910CEBC805F10EC4BF54BD20F3CiDw5L</vt:lpwstr>
      </vt:variant>
      <vt:variant>
        <vt:lpwstr/>
      </vt:variant>
      <vt:variant>
        <vt:i4>6553660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consultantplus://offline/ref=08DCFB56152D4601461FB0C8A14AEEAE780C8CFA2E0A091F5910CEBC805F10EC4BF54BD20C34iDw0L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Петерсон Елена Александровна</dc:creator>
  <cp:keywords/>
  <cp:lastModifiedBy>Pai Pinky</cp:lastModifiedBy>
  <cp:revision>2</cp:revision>
  <cp:lastPrinted>2022-05-27T13:35:00Z</cp:lastPrinted>
  <dcterms:created xsi:type="dcterms:W3CDTF">2025-08-06T08:31:00Z</dcterms:created>
  <dcterms:modified xsi:type="dcterms:W3CDTF">2025-08-06T08:31:00Z</dcterms:modified>
</cp:coreProperties>
</file>