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08C46" w14:textId="77777777" w:rsidR="00495693" w:rsidRPr="00495693" w:rsidRDefault="003F396F" w:rsidP="003F396F">
      <w:pPr>
        <w:pStyle w:val="af1"/>
        <w:spacing w:before="0" w:after="0"/>
        <w:ind w:firstLine="0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   </w:t>
      </w:r>
      <w:r w:rsidR="00495693" w:rsidRPr="00495693">
        <w:rPr>
          <w:rFonts w:ascii="Times New Roman" w:hAnsi="Times New Roman" w:cs="Times New Roman"/>
          <w:b w:val="0"/>
          <w:szCs w:val="28"/>
        </w:rPr>
        <w:t>РОССИЙСКАЯ ФЕДЕРАЦИЯ</w:t>
      </w:r>
    </w:p>
    <w:p w14:paraId="15220797" w14:textId="77777777" w:rsidR="00495693" w:rsidRPr="00495693" w:rsidRDefault="00495693" w:rsidP="00A762C0">
      <w:pPr>
        <w:pStyle w:val="af1"/>
        <w:spacing w:before="0" w:after="0"/>
        <w:rPr>
          <w:rFonts w:ascii="Times New Roman" w:hAnsi="Times New Roman" w:cs="Times New Roman"/>
          <w:b w:val="0"/>
          <w:szCs w:val="28"/>
        </w:rPr>
      </w:pPr>
      <w:r w:rsidRPr="00495693">
        <w:rPr>
          <w:rFonts w:ascii="Times New Roman" w:hAnsi="Times New Roman" w:cs="Times New Roman"/>
          <w:b w:val="0"/>
          <w:szCs w:val="28"/>
        </w:rPr>
        <w:t>РОСТОВСКАЯ ОБЛАСТЬ</w:t>
      </w:r>
      <w:r w:rsidR="00A762C0">
        <w:rPr>
          <w:rFonts w:ascii="Times New Roman" w:hAnsi="Times New Roman" w:cs="Times New Roman"/>
          <w:b w:val="0"/>
          <w:szCs w:val="28"/>
          <w:lang w:val="ru-RU"/>
        </w:rPr>
        <w:t xml:space="preserve"> </w:t>
      </w:r>
      <w:r w:rsidRPr="00495693">
        <w:rPr>
          <w:rFonts w:ascii="Times New Roman" w:hAnsi="Times New Roman" w:cs="Times New Roman"/>
          <w:b w:val="0"/>
          <w:szCs w:val="28"/>
        </w:rPr>
        <w:t xml:space="preserve">ДУБОВСКИЙ РАЙОН  </w:t>
      </w:r>
    </w:p>
    <w:p w14:paraId="5589DB22" w14:textId="77777777" w:rsidR="00495693" w:rsidRPr="00495693" w:rsidRDefault="00495693" w:rsidP="00495693">
      <w:pPr>
        <w:jc w:val="center"/>
        <w:rPr>
          <w:sz w:val="28"/>
          <w:szCs w:val="28"/>
        </w:rPr>
      </w:pPr>
      <w:r w:rsidRPr="00495693">
        <w:rPr>
          <w:sz w:val="28"/>
          <w:szCs w:val="28"/>
        </w:rPr>
        <w:t xml:space="preserve">МУНИЦИПАЛЬНОЕ ОБРАЗОВАНИЕ </w:t>
      </w:r>
    </w:p>
    <w:p w14:paraId="24A898CC" w14:textId="77777777" w:rsidR="00495693" w:rsidRPr="00495693" w:rsidRDefault="00495693" w:rsidP="00495693">
      <w:pPr>
        <w:jc w:val="center"/>
        <w:rPr>
          <w:sz w:val="28"/>
          <w:szCs w:val="28"/>
        </w:rPr>
      </w:pPr>
      <w:r w:rsidRPr="00495693">
        <w:rPr>
          <w:sz w:val="28"/>
          <w:szCs w:val="28"/>
        </w:rPr>
        <w:t>«</w:t>
      </w:r>
      <w:r w:rsidR="00A862D3">
        <w:rPr>
          <w:sz w:val="28"/>
          <w:szCs w:val="28"/>
        </w:rPr>
        <w:t xml:space="preserve">МИРНЕНСКОЕ </w:t>
      </w:r>
      <w:r w:rsidRPr="00495693">
        <w:rPr>
          <w:sz w:val="28"/>
          <w:szCs w:val="28"/>
        </w:rPr>
        <w:t>СЕЛЬСКОЕ ПОСЕЛЕНИЕ»</w:t>
      </w:r>
    </w:p>
    <w:p w14:paraId="72FA7DBB" w14:textId="77777777" w:rsidR="00495693" w:rsidRPr="00495693" w:rsidRDefault="00495693" w:rsidP="00495693">
      <w:pPr>
        <w:pStyle w:val="af1"/>
        <w:spacing w:before="0" w:after="0"/>
        <w:rPr>
          <w:rFonts w:ascii="Times New Roman" w:hAnsi="Times New Roman" w:cs="Times New Roman"/>
          <w:b w:val="0"/>
          <w:szCs w:val="28"/>
        </w:rPr>
      </w:pPr>
      <w:r w:rsidRPr="00495693">
        <w:rPr>
          <w:rFonts w:ascii="Times New Roman" w:hAnsi="Times New Roman" w:cs="Times New Roman"/>
          <w:b w:val="0"/>
          <w:szCs w:val="28"/>
        </w:rPr>
        <w:t xml:space="preserve">АДМИНИСТРАЦИЯ </w:t>
      </w:r>
      <w:r w:rsidR="00494327">
        <w:rPr>
          <w:rFonts w:ascii="Times New Roman" w:hAnsi="Times New Roman" w:cs="Times New Roman"/>
          <w:b w:val="0"/>
          <w:szCs w:val="28"/>
        </w:rPr>
        <w:t>МИРНЕНСКОГО</w:t>
      </w:r>
      <w:r w:rsidRPr="00495693">
        <w:rPr>
          <w:rFonts w:ascii="Times New Roman" w:hAnsi="Times New Roman" w:cs="Times New Roman"/>
          <w:b w:val="0"/>
          <w:szCs w:val="28"/>
        </w:rPr>
        <w:t xml:space="preserve"> СЕЛЬСКОГО ПОСЕЛЕНИЯ</w:t>
      </w:r>
    </w:p>
    <w:p w14:paraId="0EB674E9" w14:textId="77777777" w:rsidR="00495693" w:rsidRPr="00495693" w:rsidRDefault="00495693" w:rsidP="00495693">
      <w:pPr>
        <w:jc w:val="center"/>
        <w:rPr>
          <w:sz w:val="28"/>
          <w:szCs w:val="28"/>
        </w:rPr>
      </w:pPr>
    </w:p>
    <w:p w14:paraId="08AFB96F" w14:textId="77777777" w:rsidR="003F396F" w:rsidRDefault="00495693" w:rsidP="003F396F">
      <w:pPr>
        <w:jc w:val="center"/>
        <w:rPr>
          <w:sz w:val="28"/>
          <w:szCs w:val="28"/>
        </w:rPr>
      </w:pPr>
      <w:r w:rsidRPr="00495693">
        <w:rPr>
          <w:sz w:val="28"/>
          <w:szCs w:val="28"/>
        </w:rPr>
        <w:t xml:space="preserve">ПОСТАНОВЛЕНИЕ </w:t>
      </w:r>
    </w:p>
    <w:p w14:paraId="58697FEF" w14:textId="77777777" w:rsidR="003F396F" w:rsidRDefault="003F396F" w:rsidP="003F396F">
      <w:pPr>
        <w:jc w:val="center"/>
        <w:rPr>
          <w:sz w:val="28"/>
          <w:szCs w:val="28"/>
        </w:rPr>
      </w:pPr>
    </w:p>
    <w:p w14:paraId="625DDEE5" w14:textId="77777777" w:rsidR="00495693" w:rsidRPr="00495693" w:rsidRDefault="00495693" w:rsidP="003F396F">
      <w:pPr>
        <w:rPr>
          <w:sz w:val="28"/>
          <w:szCs w:val="28"/>
        </w:rPr>
      </w:pPr>
      <w:r>
        <w:rPr>
          <w:sz w:val="28"/>
          <w:szCs w:val="28"/>
        </w:rPr>
        <w:t>30 декабря</w:t>
      </w:r>
      <w:r w:rsidRPr="00495693">
        <w:rPr>
          <w:sz w:val="28"/>
          <w:szCs w:val="28"/>
        </w:rPr>
        <w:t xml:space="preserve"> 20</w:t>
      </w:r>
      <w:r w:rsidR="003676AB">
        <w:rPr>
          <w:sz w:val="28"/>
          <w:szCs w:val="28"/>
        </w:rPr>
        <w:t>22</w:t>
      </w:r>
      <w:r w:rsidRPr="00495693">
        <w:rPr>
          <w:sz w:val="28"/>
          <w:szCs w:val="28"/>
        </w:rPr>
        <w:t xml:space="preserve">                       </w:t>
      </w:r>
      <w:r w:rsidR="003F396F">
        <w:rPr>
          <w:sz w:val="28"/>
          <w:szCs w:val="28"/>
        </w:rPr>
        <w:t xml:space="preserve">         </w:t>
      </w:r>
      <w:r w:rsidRPr="00495693">
        <w:rPr>
          <w:sz w:val="28"/>
          <w:szCs w:val="28"/>
        </w:rPr>
        <w:t xml:space="preserve">  № </w:t>
      </w:r>
      <w:r w:rsidR="003676AB">
        <w:rPr>
          <w:sz w:val="28"/>
          <w:szCs w:val="28"/>
        </w:rPr>
        <w:t>90</w:t>
      </w:r>
      <w:r w:rsidRPr="00495693">
        <w:rPr>
          <w:sz w:val="28"/>
          <w:szCs w:val="28"/>
        </w:rPr>
        <w:t xml:space="preserve">                           </w:t>
      </w:r>
      <w:r w:rsidR="003F396F">
        <w:rPr>
          <w:sz w:val="28"/>
          <w:szCs w:val="28"/>
        </w:rPr>
        <w:t xml:space="preserve">                </w:t>
      </w:r>
      <w:r w:rsidR="004F4B31">
        <w:rPr>
          <w:sz w:val="28"/>
          <w:szCs w:val="28"/>
        </w:rPr>
        <w:t>х. Мирный</w:t>
      </w:r>
    </w:p>
    <w:p w14:paraId="463CE6AF" w14:textId="77777777" w:rsidR="00495693" w:rsidRDefault="00495693" w:rsidP="00760E88">
      <w:pPr>
        <w:jc w:val="center"/>
        <w:rPr>
          <w:b/>
          <w:sz w:val="28"/>
          <w:szCs w:val="28"/>
        </w:rPr>
      </w:pPr>
    </w:p>
    <w:p w14:paraId="296AAC34" w14:textId="77777777" w:rsidR="003F396F" w:rsidRDefault="003F396F" w:rsidP="00760E88">
      <w:pPr>
        <w:jc w:val="center"/>
        <w:rPr>
          <w:sz w:val="28"/>
          <w:szCs w:val="28"/>
        </w:rPr>
      </w:pPr>
    </w:p>
    <w:p w14:paraId="7C5D1E8E" w14:textId="77777777" w:rsidR="00760E88" w:rsidRPr="00495693" w:rsidRDefault="00760E88" w:rsidP="00760E88">
      <w:pPr>
        <w:jc w:val="center"/>
        <w:rPr>
          <w:sz w:val="28"/>
          <w:szCs w:val="28"/>
        </w:rPr>
      </w:pPr>
      <w:r w:rsidRPr="00495693">
        <w:rPr>
          <w:sz w:val="28"/>
          <w:szCs w:val="28"/>
        </w:rPr>
        <w:t xml:space="preserve">Об </w:t>
      </w:r>
      <w:r w:rsidR="0066108F" w:rsidRPr="00495693">
        <w:rPr>
          <w:sz w:val="28"/>
          <w:szCs w:val="28"/>
        </w:rPr>
        <w:t xml:space="preserve">утверждении </w:t>
      </w:r>
      <w:r w:rsidR="00752239" w:rsidRPr="00495693">
        <w:rPr>
          <w:sz w:val="28"/>
          <w:szCs w:val="28"/>
        </w:rPr>
        <w:t>П</w:t>
      </w:r>
      <w:r w:rsidR="0066108F" w:rsidRPr="00495693">
        <w:rPr>
          <w:sz w:val="28"/>
          <w:szCs w:val="28"/>
        </w:rPr>
        <w:t>орядка разработки среднесрочного финансового плана</w:t>
      </w:r>
      <w:r w:rsidRPr="00495693">
        <w:rPr>
          <w:sz w:val="28"/>
          <w:szCs w:val="28"/>
        </w:rPr>
        <w:t xml:space="preserve"> </w:t>
      </w:r>
      <w:r w:rsidR="00494327">
        <w:rPr>
          <w:sz w:val="28"/>
          <w:szCs w:val="28"/>
        </w:rPr>
        <w:t>Мирненского</w:t>
      </w:r>
      <w:r w:rsidRPr="00495693">
        <w:rPr>
          <w:sz w:val="28"/>
          <w:szCs w:val="28"/>
        </w:rPr>
        <w:t xml:space="preserve"> сельского поселения </w:t>
      </w:r>
      <w:r w:rsidR="0018595F" w:rsidRPr="00495693">
        <w:rPr>
          <w:sz w:val="28"/>
          <w:szCs w:val="28"/>
        </w:rPr>
        <w:t>Дубовского</w:t>
      </w:r>
      <w:r w:rsidR="0066108F" w:rsidRPr="00495693">
        <w:rPr>
          <w:sz w:val="28"/>
          <w:szCs w:val="28"/>
        </w:rPr>
        <w:t xml:space="preserve"> района</w:t>
      </w:r>
      <w:r w:rsidRPr="00495693">
        <w:rPr>
          <w:sz w:val="28"/>
          <w:szCs w:val="28"/>
        </w:rPr>
        <w:t xml:space="preserve"> </w:t>
      </w:r>
    </w:p>
    <w:p w14:paraId="1B6A1B5C" w14:textId="77777777" w:rsidR="00AF651F" w:rsidRPr="00495693" w:rsidRDefault="00AF651F" w:rsidP="00A43AEE">
      <w:pPr>
        <w:spacing w:line="245" w:lineRule="auto"/>
        <w:jc w:val="center"/>
        <w:rPr>
          <w:sz w:val="28"/>
          <w:szCs w:val="28"/>
        </w:rPr>
      </w:pPr>
    </w:p>
    <w:p w14:paraId="50A84FF1" w14:textId="77777777" w:rsidR="00A43AEE" w:rsidRPr="008C25C3" w:rsidRDefault="00A43AEE" w:rsidP="00A43AEE">
      <w:pPr>
        <w:spacing w:line="245" w:lineRule="auto"/>
        <w:jc w:val="center"/>
        <w:rPr>
          <w:sz w:val="28"/>
          <w:szCs w:val="28"/>
        </w:rPr>
      </w:pPr>
    </w:p>
    <w:p w14:paraId="640FC13E" w14:textId="77777777" w:rsidR="00A61813" w:rsidRDefault="002B5AD1" w:rsidP="00443900">
      <w:pPr>
        <w:ind w:firstLine="709"/>
        <w:jc w:val="both"/>
        <w:rPr>
          <w:sz w:val="28"/>
          <w:szCs w:val="28"/>
        </w:rPr>
      </w:pPr>
      <w:r w:rsidRPr="002B5AD1">
        <w:rPr>
          <w:sz w:val="28"/>
          <w:szCs w:val="28"/>
        </w:rPr>
        <w:t>В соответствии со статьей 174 Бюджетного кодекса Российской Федерации, руководствуясь Федеральным законом от 06</w:t>
      </w:r>
      <w:r w:rsidR="009159C5">
        <w:rPr>
          <w:sz w:val="28"/>
          <w:szCs w:val="28"/>
        </w:rPr>
        <w:t xml:space="preserve"> октября </w:t>
      </w:r>
      <w:r w:rsidRPr="002B5AD1">
        <w:rPr>
          <w:sz w:val="28"/>
          <w:szCs w:val="28"/>
        </w:rPr>
        <w:t>2003 года</w:t>
      </w:r>
      <w:r w:rsidR="009159C5">
        <w:rPr>
          <w:sz w:val="28"/>
          <w:szCs w:val="28"/>
        </w:rPr>
        <w:t xml:space="preserve"> </w:t>
      </w:r>
      <w:r w:rsidRPr="002B5AD1">
        <w:rPr>
          <w:sz w:val="28"/>
          <w:szCs w:val="28"/>
        </w:rPr>
        <w:t xml:space="preserve"> </w:t>
      </w:r>
      <w:r w:rsidR="009159C5">
        <w:rPr>
          <w:sz w:val="28"/>
          <w:szCs w:val="28"/>
        </w:rPr>
        <w:t xml:space="preserve"> </w:t>
      </w:r>
      <w:r w:rsidR="00FA5453">
        <w:rPr>
          <w:sz w:val="28"/>
          <w:szCs w:val="28"/>
        </w:rPr>
        <w:t xml:space="preserve">  </w:t>
      </w:r>
      <w:r w:rsidRPr="002B5AD1">
        <w:rPr>
          <w:sz w:val="28"/>
          <w:szCs w:val="28"/>
        </w:rPr>
        <w:t>№</w:t>
      </w:r>
      <w:r w:rsidR="00FA5453">
        <w:rPr>
          <w:sz w:val="28"/>
          <w:szCs w:val="28"/>
        </w:rPr>
        <w:t xml:space="preserve"> </w:t>
      </w:r>
      <w:r w:rsidRPr="002B5AD1">
        <w:rPr>
          <w:sz w:val="28"/>
          <w:szCs w:val="28"/>
        </w:rPr>
        <w:t xml:space="preserve">131-ФЗ «Об общих принципах организации местного самоуправления в РФ», </w:t>
      </w:r>
      <w:r>
        <w:rPr>
          <w:sz w:val="28"/>
          <w:szCs w:val="28"/>
        </w:rPr>
        <w:t xml:space="preserve">Уставом </w:t>
      </w:r>
      <w:r w:rsidR="0049432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</w:t>
      </w:r>
      <w:r w:rsidR="0018595F">
        <w:rPr>
          <w:sz w:val="28"/>
          <w:szCs w:val="28"/>
        </w:rPr>
        <w:t>Дубовского</w:t>
      </w:r>
      <w:r>
        <w:rPr>
          <w:sz w:val="28"/>
          <w:szCs w:val="28"/>
        </w:rPr>
        <w:t xml:space="preserve"> района,</w:t>
      </w:r>
      <w:r w:rsidR="00A61813">
        <w:rPr>
          <w:sz w:val="28"/>
          <w:szCs w:val="28"/>
        </w:rPr>
        <w:t xml:space="preserve"> Администрация </w:t>
      </w:r>
      <w:r w:rsidR="00494327">
        <w:rPr>
          <w:sz w:val="28"/>
          <w:szCs w:val="28"/>
        </w:rPr>
        <w:t>Мирненского</w:t>
      </w:r>
      <w:r w:rsidR="00A6181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постановля</w:t>
      </w:r>
      <w:r w:rsidR="00A61813">
        <w:rPr>
          <w:sz w:val="28"/>
          <w:szCs w:val="28"/>
        </w:rPr>
        <w:t>ет</w:t>
      </w:r>
      <w:r w:rsidR="00382E78">
        <w:rPr>
          <w:sz w:val="28"/>
          <w:szCs w:val="28"/>
        </w:rPr>
        <w:t>:</w:t>
      </w:r>
    </w:p>
    <w:p w14:paraId="4B75488E" w14:textId="77777777" w:rsidR="0066108F" w:rsidRDefault="0066108F" w:rsidP="00443900">
      <w:pPr>
        <w:ind w:firstLine="709"/>
        <w:jc w:val="both"/>
        <w:rPr>
          <w:sz w:val="28"/>
          <w:szCs w:val="28"/>
        </w:rPr>
      </w:pPr>
      <w:bookmarkStart w:id="0" w:name="sub_1"/>
    </w:p>
    <w:p w14:paraId="6D6D520A" w14:textId="77777777" w:rsidR="0066108F" w:rsidRDefault="00443900" w:rsidP="0044390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416A3F">
        <w:rPr>
          <w:sz w:val="28"/>
          <w:szCs w:val="28"/>
          <w:lang w:eastAsia="en-US"/>
        </w:rPr>
        <w:t xml:space="preserve">Утвердить </w:t>
      </w:r>
      <w:r w:rsidR="0066108F" w:rsidRPr="0066108F">
        <w:rPr>
          <w:sz w:val="28"/>
          <w:szCs w:val="28"/>
        </w:rPr>
        <w:t xml:space="preserve">Порядок разработки среднесрочного финансового плана </w:t>
      </w:r>
      <w:r w:rsidR="00494327">
        <w:rPr>
          <w:sz w:val="28"/>
          <w:szCs w:val="28"/>
        </w:rPr>
        <w:t>Мирненского</w:t>
      </w:r>
      <w:r w:rsidR="00495693">
        <w:rPr>
          <w:sz w:val="28"/>
          <w:szCs w:val="28"/>
        </w:rPr>
        <w:t xml:space="preserve"> </w:t>
      </w:r>
      <w:r w:rsidR="00416A3F">
        <w:rPr>
          <w:sz w:val="28"/>
          <w:szCs w:val="28"/>
        </w:rPr>
        <w:t>сельского поселения</w:t>
      </w:r>
      <w:r w:rsidR="0066108F" w:rsidRPr="0066108F">
        <w:rPr>
          <w:sz w:val="28"/>
          <w:szCs w:val="28"/>
        </w:rPr>
        <w:t xml:space="preserve"> </w:t>
      </w:r>
      <w:r w:rsidR="0018595F">
        <w:rPr>
          <w:sz w:val="28"/>
          <w:szCs w:val="28"/>
        </w:rPr>
        <w:t>Дубовского</w:t>
      </w:r>
      <w:r w:rsidR="007767CA">
        <w:rPr>
          <w:sz w:val="28"/>
          <w:szCs w:val="28"/>
        </w:rPr>
        <w:t xml:space="preserve"> района </w:t>
      </w:r>
      <w:r w:rsidR="0066108F" w:rsidRPr="0066108F">
        <w:rPr>
          <w:sz w:val="28"/>
          <w:szCs w:val="28"/>
        </w:rPr>
        <w:t xml:space="preserve">согласно приложения к </w:t>
      </w:r>
      <w:r w:rsidR="00416A3F">
        <w:rPr>
          <w:sz w:val="28"/>
          <w:szCs w:val="28"/>
        </w:rPr>
        <w:t xml:space="preserve">настоящему </w:t>
      </w:r>
      <w:r w:rsidR="0066108F" w:rsidRPr="0066108F">
        <w:rPr>
          <w:sz w:val="28"/>
          <w:szCs w:val="28"/>
        </w:rPr>
        <w:t>постановлению</w:t>
      </w:r>
      <w:r w:rsidR="0066108F" w:rsidRPr="0066108F">
        <w:rPr>
          <w:sz w:val="28"/>
          <w:szCs w:val="28"/>
          <w:lang w:eastAsia="en-US"/>
        </w:rPr>
        <w:t>.</w:t>
      </w:r>
    </w:p>
    <w:p w14:paraId="15F13D66" w14:textId="77777777" w:rsidR="002532BA" w:rsidRPr="002532BA" w:rsidRDefault="002532BA" w:rsidP="002532B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Постановление от 13.07.2009г. № 50</w:t>
      </w:r>
      <w:r w:rsidR="00A86B14">
        <w:t xml:space="preserve"> </w:t>
      </w:r>
      <w:r w:rsidR="00361674">
        <w:t>«</w:t>
      </w:r>
      <w:r w:rsidRPr="002532BA">
        <w:rPr>
          <w:sz w:val="28"/>
          <w:szCs w:val="28"/>
          <w:lang w:eastAsia="en-US"/>
        </w:rPr>
        <w:t>Об утверждении Порядка разработки среднесрочного финансового плана Мирненского сельского поселения Дубовского района</w:t>
      </w:r>
      <w:r>
        <w:rPr>
          <w:sz w:val="28"/>
          <w:szCs w:val="28"/>
          <w:lang w:eastAsia="en-US"/>
        </w:rPr>
        <w:t xml:space="preserve"> утратил</w:t>
      </w:r>
      <w:r w:rsidR="00A862D3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 силу</w:t>
      </w:r>
      <w:r w:rsidR="00361674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.</w:t>
      </w:r>
    </w:p>
    <w:p w14:paraId="62CD3DF5" w14:textId="77777777" w:rsidR="00A61813" w:rsidRPr="00B766F5" w:rsidRDefault="00A61813" w:rsidP="00B766F5">
      <w:pPr>
        <w:pStyle w:val="ConsPlusTitle"/>
        <w:shd w:val="clear" w:color="auto" w:fill="FFFFFF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B766F5">
        <w:rPr>
          <w:b w:val="0"/>
          <w:sz w:val="28"/>
          <w:szCs w:val="28"/>
        </w:rPr>
        <w:t xml:space="preserve"> </w:t>
      </w:r>
      <w:r w:rsidR="002532BA">
        <w:rPr>
          <w:b w:val="0"/>
          <w:sz w:val="28"/>
          <w:szCs w:val="28"/>
        </w:rPr>
        <w:t>3</w:t>
      </w:r>
      <w:r w:rsidRPr="00BE5533">
        <w:rPr>
          <w:b w:val="0"/>
          <w:sz w:val="28"/>
          <w:szCs w:val="28"/>
        </w:rPr>
        <w:t>. </w:t>
      </w:r>
      <w:r>
        <w:rPr>
          <w:sz w:val="28"/>
          <w:szCs w:val="28"/>
        </w:rPr>
        <w:t> </w:t>
      </w:r>
      <w:r w:rsidRPr="00B766F5">
        <w:rPr>
          <w:b w:val="0"/>
          <w:sz w:val="28"/>
          <w:szCs w:val="28"/>
        </w:rPr>
        <w:t xml:space="preserve">Настоящее постановление вступает в силу со дня его </w:t>
      </w:r>
      <w:r w:rsidR="00B766F5">
        <w:rPr>
          <w:b w:val="0"/>
          <w:sz w:val="28"/>
          <w:szCs w:val="28"/>
        </w:rPr>
        <w:t>подписания</w:t>
      </w:r>
      <w:r w:rsidRPr="00B766F5">
        <w:rPr>
          <w:b w:val="0"/>
          <w:sz w:val="28"/>
          <w:szCs w:val="28"/>
        </w:rPr>
        <w:t>.</w:t>
      </w:r>
    </w:p>
    <w:p w14:paraId="76CEB9EA" w14:textId="77777777" w:rsidR="00A61813" w:rsidRPr="000D5C02" w:rsidRDefault="002532BA" w:rsidP="00A618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61813">
        <w:rPr>
          <w:sz w:val="28"/>
          <w:szCs w:val="28"/>
        </w:rPr>
        <w:t>. </w:t>
      </w:r>
      <w:r w:rsidR="00A61813" w:rsidRPr="000D5C02">
        <w:rPr>
          <w:sz w:val="28"/>
          <w:szCs w:val="28"/>
        </w:rPr>
        <w:t>Контроль за выполнением</w:t>
      </w:r>
      <w:r w:rsidR="00A61813">
        <w:rPr>
          <w:sz w:val="28"/>
          <w:szCs w:val="28"/>
        </w:rPr>
        <w:t xml:space="preserve"> настоящего</w:t>
      </w:r>
      <w:r w:rsidR="00A61813" w:rsidRPr="000D5C02">
        <w:rPr>
          <w:sz w:val="28"/>
          <w:szCs w:val="28"/>
        </w:rPr>
        <w:t xml:space="preserve"> постановления </w:t>
      </w:r>
      <w:r w:rsidR="00A61813">
        <w:rPr>
          <w:sz w:val="28"/>
          <w:szCs w:val="28"/>
        </w:rPr>
        <w:t>оставляю за собой.</w:t>
      </w:r>
    </w:p>
    <w:p w14:paraId="73BF4502" w14:textId="77777777" w:rsidR="00A61813" w:rsidRDefault="00A61813" w:rsidP="00A61813">
      <w:pPr>
        <w:shd w:val="clear" w:color="auto" w:fill="FFFFFF"/>
        <w:ind w:firstLine="720"/>
        <w:jc w:val="both"/>
        <w:rPr>
          <w:sz w:val="28"/>
          <w:szCs w:val="28"/>
        </w:rPr>
      </w:pPr>
    </w:p>
    <w:p w14:paraId="0BC75970" w14:textId="77777777" w:rsidR="00A61813" w:rsidRDefault="00A61813" w:rsidP="00A61813">
      <w:pPr>
        <w:shd w:val="clear" w:color="auto" w:fill="FFFFFF"/>
        <w:ind w:firstLine="720"/>
        <w:jc w:val="both"/>
        <w:rPr>
          <w:sz w:val="28"/>
          <w:szCs w:val="28"/>
        </w:rPr>
      </w:pPr>
    </w:p>
    <w:p w14:paraId="79BECCF7" w14:textId="77777777" w:rsidR="00A61813" w:rsidRDefault="00A61813" w:rsidP="00A61813">
      <w:pPr>
        <w:shd w:val="clear" w:color="auto" w:fill="FFFFFF"/>
        <w:ind w:firstLine="720"/>
        <w:jc w:val="both"/>
        <w:rPr>
          <w:sz w:val="28"/>
          <w:szCs w:val="28"/>
        </w:rPr>
      </w:pPr>
    </w:p>
    <w:p w14:paraId="27CA112C" w14:textId="77777777" w:rsidR="00A61813" w:rsidRDefault="00A61813" w:rsidP="00A61813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14:paraId="0E019F20" w14:textId="77777777" w:rsidR="00A61813" w:rsidRDefault="00494327" w:rsidP="00A61813">
      <w:pPr>
        <w:rPr>
          <w:sz w:val="28"/>
        </w:rPr>
      </w:pPr>
      <w:r>
        <w:rPr>
          <w:sz w:val="28"/>
        </w:rPr>
        <w:t>Мирненского</w:t>
      </w:r>
      <w:r w:rsidR="00A61813">
        <w:rPr>
          <w:sz w:val="28"/>
        </w:rPr>
        <w:t xml:space="preserve"> сельского поселения                            </w:t>
      </w:r>
      <w:r w:rsidR="003F396F">
        <w:rPr>
          <w:sz w:val="28"/>
        </w:rPr>
        <w:t xml:space="preserve">             </w:t>
      </w:r>
      <w:r w:rsidR="00A61813">
        <w:rPr>
          <w:sz w:val="28"/>
        </w:rPr>
        <w:t xml:space="preserve">    </w:t>
      </w:r>
      <w:r>
        <w:rPr>
          <w:sz w:val="28"/>
        </w:rPr>
        <w:t>Л.С. Сулиманова</w:t>
      </w:r>
    </w:p>
    <w:p w14:paraId="6F4255CE" w14:textId="77777777" w:rsidR="00A61813" w:rsidRPr="00096504" w:rsidRDefault="00A61813" w:rsidP="00A61813">
      <w:pPr>
        <w:rPr>
          <w:sz w:val="28"/>
        </w:rPr>
      </w:pPr>
    </w:p>
    <w:p w14:paraId="5EE2AF1A" w14:textId="77777777" w:rsidR="00A61813" w:rsidRDefault="00A61813" w:rsidP="00A61813">
      <w:pPr>
        <w:shd w:val="clear" w:color="auto" w:fill="FFFFFF"/>
        <w:rPr>
          <w:sz w:val="28"/>
          <w:szCs w:val="28"/>
        </w:rPr>
      </w:pPr>
    </w:p>
    <w:p w14:paraId="39646E9C" w14:textId="77777777" w:rsidR="00A61813" w:rsidRPr="00BE5533" w:rsidRDefault="00A61813" w:rsidP="00A61813">
      <w:pPr>
        <w:shd w:val="clear" w:color="auto" w:fill="FFFFFF"/>
        <w:rPr>
          <w:sz w:val="22"/>
          <w:szCs w:val="22"/>
        </w:rPr>
      </w:pPr>
      <w:r w:rsidRPr="00BE5533">
        <w:rPr>
          <w:sz w:val="22"/>
          <w:szCs w:val="22"/>
        </w:rPr>
        <w:t xml:space="preserve">Постановление вносит </w:t>
      </w:r>
    </w:p>
    <w:p w14:paraId="5CF41B4E" w14:textId="77777777" w:rsidR="00A61813" w:rsidRPr="000D5C02" w:rsidRDefault="00A61813" w:rsidP="00A61813">
      <w:pPr>
        <w:shd w:val="clear" w:color="auto" w:fill="FFFFFF"/>
        <w:rPr>
          <w:sz w:val="28"/>
          <w:szCs w:val="28"/>
        </w:rPr>
      </w:pPr>
      <w:r w:rsidRPr="00BE5533">
        <w:rPr>
          <w:sz w:val="22"/>
          <w:szCs w:val="22"/>
        </w:rPr>
        <w:t>сектор экономики и финансов</w:t>
      </w:r>
      <w:r w:rsidRPr="000D5C02">
        <w:rPr>
          <w:sz w:val="28"/>
          <w:szCs w:val="28"/>
        </w:rPr>
        <w:t xml:space="preserve"> </w:t>
      </w:r>
    </w:p>
    <w:p w14:paraId="1BC867DD" w14:textId="77777777" w:rsidR="00A61813" w:rsidRDefault="00A61813" w:rsidP="00443900">
      <w:pPr>
        <w:ind w:firstLine="709"/>
        <w:jc w:val="both"/>
        <w:rPr>
          <w:sz w:val="28"/>
        </w:rPr>
      </w:pPr>
    </w:p>
    <w:p w14:paraId="72454BAB" w14:textId="77777777" w:rsidR="00A61813" w:rsidRDefault="00A61813" w:rsidP="00443900">
      <w:pPr>
        <w:ind w:firstLine="709"/>
        <w:jc w:val="both"/>
        <w:rPr>
          <w:sz w:val="28"/>
        </w:rPr>
      </w:pPr>
    </w:p>
    <w:bookmarkEnd w:id="0"/>
    <w:tbl>
      <w:tblPr>
        <w:tblW w:w="9572" w:type="dxa"/>
        <w:tblLook w:val="00A0" w:firstRow="1" w:lastRow="0" w:firstColumn="1" w:lastColumn="0" w:noHBand="0" w:noVBand="0"/>
      </w:tblPr>
      <w:tblGrid>
        <w:gridCol w:w="4751"/>
        <w:gridCol w:w="4821"/>
      </w:tblGrid>
      <w:tr w:rsidR="0066108F" w:rsidRPr="0066108F" w14:paraId="13F5674E" w14:textId="77777777" w:rsidTr="00A61813">
        <w:trPr>
          <w:trHeight w:val="782"/>
        </w:trPr>
        <w:tc>
          <w:tcPr>
            <w:tcW w:w="4751" w:type="dxa"/>
          </w:tcPr>
          <w:p w14:paraId="6774DCC6" w14:textId="77777777" w:rsidR="0066108F" w:rsidRPr="0066108F" w:rsidRDefault="0066108F" w:rsidP="0038064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14:paraId="0946894D" w14:textId="77777777" w:rsidR="00B766F5" w:rsidRDefault="00B766F5" w:rsidP="00802EC7">
            <w:pPr>
              <w:suppressAutoHyphens/>
              <w:jc w:val="center"/>
              <w:rPr>
                <w:sz w:val="28"/>
                <w:szCs w:val="28"/>
              </w:rPr>
            </w:pPr>
          </w:p>
          <w:p w14:paraId="720DFBA1" w14:textId="77777777" w:rsidR="00B766F5" w:rsidRDefault="00B766F5" w:rsidP="003F396F">
            <w:pPr>
              <w:suppressAutoHyphens/>
              <w:rPr>
                <w:sz w:val="28"/>
                <w:szCs w:val="28"/>
              </w:rPr>
            </w:pPr>
          </w:p>
          <w:p w14:paraId="1D7B3338" w14:textId="77777777" w:rsidR="003F396F" w:rsidRDefault="003F396F" w:rsidP="00802EC7">
            <w:pPr>
              <w:suppressAutoHyphens/>
              <w:jc w:val="center"/>
            </w:pPr>
          </w:p>
          <w:p w14:paraId="1A68BC32" w14:textId="77777777" w:rsidR="00A762C0" w:rsidRDefault="00A762C0" w:rsidP="00802EC7">
            <w:pPr>
              <w:suppressAutoHyphens/>
              <w:jc w:val="center"/>
            </w:pPr>
          </w:p>
          <w:p w14:paraId="3F087D44" w14:textId="77777777" w:rsidR="00A762C0" w:rsidRDefault="00A762C0" w:rsidP="00802EC7">
            <w:pPr>
              <w:suppressAutoHyphens/>
              <w:jc w:val="center"/>
            </w:pPr>
          </w:p>
          <w:p w14:paraId="43BA6EE6" w14:textId="77777777" w:rsidR="00B766F5" w:rsidRPr="003F396F" w:rsidRDefault="00A61813" w:rsidP="00802EC7">
            <w:pPr>
              <w:suppressAutoHyphens/>
              <w:jc w:val="center"/>
            </w:pPr>
            <w:r w:rsidRPr="003F396F">
              <w:lastRenderedPageBreak/>
              <w:t>П</w:t>
            </w:r>
            <w:r w:rsidR="0018595F" w:rsidRPr="003F396F">
              <w:t xml:space="preserve">риложение </w:t>
            </w:r>
          </w:p>
          <w:p w14:paraId="623D352F" w14:textId="77777777" w:rsidR="0066108F" w:rsidRPr="003F396F" w:rsidRDefault="0018595F" w:rsidP="00802EC7">
            <w:pPr>
              <w:suppressAutoHyphens/>
              <w:jc w:val="center"/>
            </w:pPr>
            <w:r w:rsidRPr="003F396F">
              <w:t xml:space="preserve">к </w:t>
            </w:r>
            <w:r w:rsidR="00802EC7" w:rsidRPr="003F396F">
              <w:t>п</w:t>
            </w:r>
            <w:r w:rsidR="0066108F" w:rsidRPr="003F396F">
              <w:t>остановлени</w:t>
            </w:r>
            <w:r w:rsidRPr="003F396F">
              <w:t>ю</w:t>
            </w:r>
            <w:r w:rsidR="0066108F" w:rsidRPr="003F396F">
              <w:t xml:space="preserve"> </w:t>
            </w:r>
            <w:r w:rsidR="00B20EF5" w:rsidRPr="003F396F">
              <w:t>А</w:t>
            </w:r>
            <w:r w:rsidR="00802EC7" w:rsidRPr="003F396F">
              <w:t>дминистрации</w:t>
            </w:r>
          </w:p>
          <w:p w14:paraId="612E3ECA" w14:textId="77777777" w:rsidR="00802EC7" w:rsidRPr="003F396F" w:rsidRDefault="00494327" w:rsidP="00802EC7">
            <w:pPr>
              <w:suppressAutoHyphens/>
              <w:jc w:val="center"/>
            </w:pPr>
            <w:r w:rsidRPr="003F396F">
              <w:t>Мирненского</w:t>
            </w:r>
            <w:r w:rsidR="00802EC7" w:rsidRPr="003F396F">
              <w:t xml:space="preserve"> сельского поселения</w:t>
            </w:r>
          </w:p>
          <w:p w14:paraId="462BA8BE" w14:textId="77777777" w:rsidR="0066108F" w:rsidRPr="0066108F" w:rsidRDefault="00802EC7" w:rsidP="00B766F5">
            <w:pPr>
              <w:suppressAutoHyphens/>
              <w:jc w:val="center"/>
              <w:rPr>
                <w:sz w:val="28"/>
                <w:szCs w:val="28"/>
              </w:rPr>
            </w:pPr>
            <w:r w:rsidRPr="003F396F">
              <w:t xml:space="preserve">от </w:t>
            </w:r>
            <w:r w:rsidR="00666C5C" w:rsidRPr="003F396F">
              <w:t>3</w:t>
            </w:r>
            <w:r w:rsidR="00B766F5" w:rsidRPr="003F396F">
              <w:t>0</w:t>
            </w:r>
            <w:r w:rsidR="0005373F" w:rsidRPr="003F396F">
              <w:t>.12</w:t>
            </w:r>
            <w:r w:rsidR="003676AB" w:rsidRPr="003F396F">
              <w:t>.2022</w:t>
            </w:r>
            <w:r w:rsidRPr="003F396F">
              <w:t xml:space="preserve"> года № </w:t>
            </w:r>
            <w:r w:rsidR="003676AB" w:rsidRPr="003F396F">
              <w:t>90</w:t>
            </w:r>
          </w:p>
        </w:tc>
      </w:tr>
    </w:tbl>
    <w:p w14:paraId="4888CC7D" w14:textId="77777777" w:rsidR="0066108F" w:rsidRPr="0066108F" w:rsidRDefault="0066108F" w:rsidP="0066108F">
      <w:pPr>
        <w:pStyle w:val="ConsPlusTitle"/>
        <w:widowControl/>
        <w:jc w:val="center"/>
        <w:rPr>
          <w:sz w:val="28"/>
          <w:szCs w:val="28"/>
        </w:rPr>
      </w:pPr>
    </w:p>
    <w:p w14:paraId="4319B73E" w14:textId="77777777" w:rsidR="007767CA" w:rsidRPr="007767CA" w:rsidRDefault="0066108F" w:rsidP="003E6AFD">
      <w:pPr>
        <w:pStyle w:val="ConsPlusTitle"/>
        <w:widowControl/>
        <w:jc w:val="center"/>
        <w:rPr>
          <w:b w:val="0"/>
          <w:sz w:val="28"/>
          <w:szCs w:val="28"/>
        </w:rPr>
      </w:pPr>
      <w:r w:rsidRPr="007767CA">
        <w:rPr>
          <w:b w:val="0"/>
          <w:sz w:val="28"/>
          <w:szCs w:val="28"/>
        </w:rPr>
        <w:t>ПОРЯДОК</w:t>
      </w:r>
    </w:p>
    <w:p w14:paraId="4C97AB93" w14:textId="77777777" w:rsidR="00B01094" w:rsidRDefault="007767CA" w:rsidP="003E6AFD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66108F">
        <w:rPr>
          <w:sz w:val="28"/>
          <w:szCs w:val="28"/>
        </w:rPr>
        <w:t xml:space="preserve">разработки среднесрочного финансового плана </w:t>
      </w:r>
    </w:p>
    <w:p w14:paraId="719E0F60" w14:textId="77777777" w:rsidR="0066108F" w:rsidRDefault="00494327" w:rsidP="003E6AFD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7767CA">
        <w:rPr>
          <w:sz w:val="28"/>
          <w:szCs w:val="28"/>
        </w:rPr>
        <w:t xml:space="preserve"> сельского поселения </w:t>
      </w:r>
      <w:r w:rsidR="0018595F">
        <w:rPr>
          <w:sz w:val="28"/>
          <w:szCs w:val="28"/>
        </w:rPr>
        <w:t>Дубовского</w:t>
      </w:r>
      <w:r w:rsidR="007767CA">
        <w:rPr>
          <w:sz w:val="28"/>
          <w:szCs w:val="28"/>
        </w:rPr>
        <w:t xml:space="preserve"> района</w:t>
      </w:r>
    </w:p>
    <w:p w14:paraId="57C0C212" w14:textId="77777777" w:rsidR="003E6AFD" w:rsidRPr="0066108F" w:rsidRDefault="003E6AFD" w:rsidP="0066108F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18E21178" w14:textId="77777777" w:rsidR="0066108F" w:rsidRPr="0066108F" w:rsidRDefault="00ED4FE7" w:rsidP="0066108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</w:t>
      </w:r>
    </w:p>
    <w:p w14:paraId="33C4F5C5" w14:textId="77777777" w:rsidR="0066108F" w:rsidRPr="0066108F" w:rsidRDefault="0066108F" w:rsidP="006610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61563DB" w14:textId="77777777" w:rsidR="0066108F" w:rsidRPr="0066108F" w:rsidRDefault="00ED4FE7" w:rsidP="00ED4F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разработки и утверждения среднесрочного финансового плана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6108F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66108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>.</w:t>
      </w:r>
    </w:p>
    <w:p w14:paraId="1DA48182" w14:textId="77777777" w:rsidR="0066108F" w:rsidRPr="0066108F" w:rsidRDefault="00ED4FE7" w:rsidP="00ED4F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Среднесрочный финансовый план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6108F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66108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(далее - План) - это документ, содержащий основные параметры бюджета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 w:rsidR="0066108F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66108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4B090D80" w14:textId="77777777" w:rsidR="0066108F" w:rsidRPr="0066108F" w:rsidRDefault="00ED4FE7" w:rsidP="00ED4F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План разрабатывается на среднесрочный (трехлетний) период в соответствии с основными направлениями бюджетной и налоговой политики на очередной финансовый год и плановый период и с учетом нормативных правовых актов Российской Федерации, </w:t>
      </w:r>
      <w:r w:rsidR="00CE70E4">
        <w:rPr>
          <w:rFonts w:ascii="Times New Roman" w:hAnsi="Times New Roman" w:cs="Times New Roman"/>
          <w:sz w:val="28"/>
          <w:szCs w:val="28"/>
        </w:rPr>
        <w:t>Ростовской</w:t>
      </w:r>
      <w:r w:rsidR="00B766F5">
        <w:rPr>
          <w:rFonts w:ascii="Times New Roman" w:hAnsi="Times New Roman" w:cs="Times New Roman"/>
          <w:sz w:val="28"/>
          <w:szCs w:val="28"/>
        </w:rPr>
        <w:t xml:space="preserve"> </w:t>
      </w:r>
      <w:r w:rsidR="00CE70E4">
        <w:rPr>
          <w:rFonts w:ascii="Times New Roman" w:hAnsi="Times New Roman" w:cs="Times New Roman"/>
          <w:sz w:val="28"/>
          <w:szCs w:val="28"/>
        </w:rPr>
        <w:t>области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, </w:t>
      </w:r>
      <w:r w:rsidR="00B766F5">
        <w:rPr>
          <w:rFonts w:ascii="Times New Roman" w:hAnsi="Times New Roman" w:cs="Times New Roman"/>
          <w:sz w:val="28"/>
          <w:szCs w:val="28"/>
        </w:rPr>
        <w:t>Дубовского района</w:t>
      </w:r>
      <w:r w:rsidR="00B766F5" w:rsidRPr="0066108F">
        <w:rPr>
          <w:rFonts w:ascii="Times New Roman" w:hAnsi="Times New Roman" w:cs="Times New Roman"/>
          <w:sz w:val="28"/>
          <w:szCs w:val="28"/>
        </w:rPr>
        <w:t xml:space="preserve">,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6108F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действующих на момент его формирования.</w:t>
      </w:r>
    </w:p>
    <w:p w14:paraId="3557C6F6" w14:textId="77777777" w:rsidR="0066108F" w:rsidRPr="0066108F" w:rsidRDefault="00ED4FE7" w:rsidP="00ED4F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Значения показателей Плана и основных показателей проекта бюджета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6108F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66108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должны соответствовать друг другу.</w:t>
      </w:r>
    </w:p>
    <w:p w14:paraId="03788E95" w14:textId="77777777" w:rsidR="0066108F" w:rsidRPr="0066108F" w:rsidRDefault="00ED4FE7" w:rsidP="00ED4F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6108F" w:rsidRPr="0066108F">
        <w:rPr>
          <w:rFonts w:ascii="Times New Roman" w:hAnsi="Times New Roman" w:cs="Times New Roman"/>
          <w:sz w:val="28"/>
          <w:szCs w:val="28"/>
        </w:rPr>
        <w:t>При разработке Плана учитываются данные реестра расходных обязательств Администрации</w:t>
      </w:r>
      <w:r w:rsidR="0066108F" w:rsidRPr="00661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6108F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66108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(далее - реестр).</w:t>
      </w:r>
    </w:p>
    <w:p w14:paraId="43029AFB" w14:textId="77777777" w:rsidR="0066108F" w:rsidRPr="0066108F" w:rsidRDefault="00ED4FE7" w:rsidP="00ED4F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Показатели Плана разрабатываются на основании прогноза социально-экономического развития  Администрации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B766F5" w:rsidRPr="0066108F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6108F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66108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на среднесрочную перспективу, действующего перспективного финансового плана, отчетов об исполнении бюджета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2A7B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FB2A7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за отчетный финансовый год, данных сводной бюджетной росписи бюджета 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2A7B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FB2A7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текущего финансового года, реестра расходных обязательств Администрации</w:t>
      </w:r>
      <w:r w:rsidR="0066108F" w:rsidRPr="00661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 и иной официальной информации.</w:t>
      </w:r>
    </w:p>
    <w:p w14:paraId="56007981" w14:textId="77777777" w:rsidR="0066108F" w:rsidRPr="0066108F" w:rsidRDefault="0066108F" w:rsidP="006610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0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424066" w14:textId="77777777" w:rsidR="00996A4B" w:rsidRDefault="00996A4B" w:rsidP="00FB2A7B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7AD7087" w14:textId="77777777" w:rsidR="0066108F" w:rsidRPr="0066108F" w:rsidRDefault="00996A4B" w:rsidP="003F396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8595F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омпетенция администрации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 администрации </w:t>
      </w:r>
      <w:r w:rsidR="003F396F">
        <w:rPr>
          <w:rFonts w:ascii="Times New Roman" w:hAnsi="Times New Roman" w:cs="Times New Roman"/>
          <w:sz w:val="28"/>
          <w:szCs w:val="28"/>
        </w:rPr>
        <w:t xml:space="preserve">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4C53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</w:t>
      </w:r>
      <w:r w:rsidR="003F39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разработке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среднесрочного финансового плана</w:t>
      </w:r>
    </w:p>
    <w:p w14:paraId="03C2E568" w14:textId="77777777" w:rsidR="0066108F" w:rsidRPr="0066108F" w:rsidRDefault="0066108F" w:rsidP="006610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E76BA5" w14:textId="77777777" w:rsidR="0066108F" w:rsidRPr="0066108F" w:rsidRDefault="00030CFE" w:rsidP="00030C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F396F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E70E4">
        <w:rPr>
          <w:rFonts w:ascii="Times New Roman" w:hAnsi="Times New Roman" w:cs="Times New Roman"/>
          <w:sz w:val="28"/>
          <w:szCs w:val="28"/>
        </w:rPr>
        <w:t>Администрации</w:t>
      </w:r>
      <w:r w:rsidR="00666C5C">
        <w:rPr>
          <w:rFonts w:ascii="Times New Roman" w:hAnsi="Times New Roman" w:cs="Times New Roman"/>
          <w:sz w:val="28"/>
          <w:szCs w:val="28"/>
        </w:rPr>
        <w:t xml:space="preserve">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FB2A7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18595F">
        <w:rPr>
          <w:rFonts w:ascii="Times New Roman" w:hAnsi="Times New Roman" w:cs="Times New Roman"/>
          <w:bCs/>
          <w:sz w:val="28"/>
          <w:szCs w:val="28"/>
        </w:rPr>
        <w:t>Дубовского</w:t>
      </w:r>
      <w:r w:rsidR="00FB2A7B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FB2A7B">
        <w:rPr>
          <w:rFonts w:ascii="Times New Roman" w:hAnsi="Times New Roman" w:cs="Times New Roman"/>
          <w:sz w:val="28"/>
          <w:szCs w:val="28"/>
        </w:rPr>
        <w:t>:</w:t>
      </w:r>
    </w:p>
    <w:p w14:paraId="571980DE" w14:textId="77777777" w:rsidR="0066108F" w:rsidRPr="0066108F" w:rsidRDefault="00030CFE" w:rsidP="00030C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66C5C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утверждает План;</w:t>
      </w:r>
    </w:p>
    <w:p w14:paraId="08719C05" w14:textId="77777777" w:rsidR="0066108F" w:rsidRPr="0066108F" w:rsidRDefault="00030CFE" w:rsidP="00030C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66C5C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представляет утвержденный План одновременно с проектом бюджета</w:t>
      </w:r>
      <w:r w:rsidR="0066108F" w:rsidRPr="00661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2A7B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FB2A7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и основными направлениями бюджетной и налоговой политики на очередной финансовый год в </w:t>
      </w:r>
      <w:r w:rsidR="0018595F">
        <w:rPr>
          <w:rFonts w:ascii="Times New Roman" w:hAnsi="Times New Roman" w:cs="Times New Roman"/>
          <w:sz w:val="28"/>
          <w:szCs w:val="28"/>
        </w:rPr>
        <w:t>Собрание депутатов</w:t>
      </w:r>
      <w:r w:rsidR="00FB2A7B">
        <w:rPr>
          <w:rFonts w:ascii="Times New Roman" w:hAnsi="Times New Roman" w:cs="Times New Roman"/>
          <w:sz w:val="28"/>
          <w:szCs w:val="28"/>
        </w:rPr>
        <w:t xml:space="preserve">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FB2A7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FB2A7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>;</w:t>
      </w:r>
    </w:p>
    <w:p w14:paraId="097B175A" w14:textId="77777777" w:rsidR="0066108F" w:rsidRPr="0066108F" w:rsidRDefault="00030CFE" w:rsidP="00030C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666C5C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координирует деятельность Администрации</w:t>
      </w:r>
      <w:r w:rsidR="0066108F" w:rsidRPr="00661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2A7B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FB2A7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по разработке Плана;</w:t>
      </w:r>
    </w:p>
    <w:p w14:paraId="523B9FA0" w14:textId="77777777" w:rsidR="0066108F" w:rsidRPr="0066108F" w:rsidRDefault="00030CFE" w:rsidP="00030C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666C5C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согласовывает основные направления бюджетной и налоговой политики на очередной финансовый год и плановый период;</w:t>
      </w:r>
    </w:p>
    <w:p w14:paraId="5467A559" w14:textId="77777777" w:rsidR="0066108F" w:rsidRPr="0066108F" w:rsidRDefault="00030CFE" w:rsidP="00030C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666C5C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согласовывает основные показатели Плана для составления проекта бюджета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CC31D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CC31D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и планирования деятельности Администрации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 по социально-экономическому развитию территории на среднесрочную перспективу;</w:t>
      </w:r>
    </w:p>
    <w:p w14:paraId="273F3A93" w14:textId="77777777" w:rsidR="0066108F" w:rsidRPr="0066108F" w:rsidRDefault="00030CFE" w:rsidP="00030C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666C5C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рассматривает и согласовывает предельные объемы финансовых ресурсов, направляемых на исполнение действующих и принимаемых расходных обязательств по главным распорядителям бюджетных средств и иным получателям средств бюджета</w:t>
      </w:r>
      <w:r w:rsidR="0066108F" w:rsidRPr="00661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7A77A7" w:rsidRPr="0066108F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A77A7">
        <w:rPr>
          <w:rFonts w:ascii="Times New Roman" w:hAnsi="Times New Roman" w:cs="Times New Roman"/>
          <w:sz w:val="28"/>
          <w:szCs w:val="28"/>
        </w:rPr>
        <w:t xml:space="preserve"> Дубовского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>, на очередной финансовый год и плановый период, а также иные документы и материалы по вопросам бюджетного планирования;</w:t>
      </w:r>
    </w:p>
    <w:p w14:paraId="3FB6DAD1" w14:textId="77777777" w:rsidR="0066108F" w:rsidRPr="0066108F" w:rsidRDefault="00030CFE" w:rsidP="00030C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666C5C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принимает решение о сокращении объемов финансовых ресурсов на исполнение действующих расходных обязательств.</w:t>
      </w:r>
    </w:p>
    <w:p w14:paraId="64F54D5B" w14:textId="77777777" w:rsidR="000F46E5" w:rsidRDefault="00030CFE" w:rsidP="00CE70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CC31D0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8595F">
        <w:rPr>
          <w:rFonts w:ascii="Times New Roman" w:hAnsi="Times New Roman" w:cs="Times New Roman"/>
          <w:sz w:val="28"/>
          <w:szCs w:val="28"/>
        </w:rPr>
        <w:t>сектора экономики и финансов</w:t>
      </w:r>
      <w:r w:rsidR="00CC31D0">
        <w:rPr>
          <w:rFonts w:ascii="Times New Roman" w:hAnsi="Times New Roman" w:cs="Times New Roman"/>
          <w:sz w:val="28"/>
          <w:szCs w:val="28"/>
        </w:rPr>
        <w:t xml:space="preserve"> </w:t>
      </w:r>
      <w:r w:rsidR="000F46E5">
        <w:rPr>
          <w:rFonts w:ascii="Times New Roman" w:hAnsi="Times New Roman" w:cs="Times New Roman"/>
          <w:sz w:val="28"/>
          <w:szCs w:val="28"/>
        </w:rPr>
        <w:t>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C31D0">
        <w:rPr>
          <w:rFonts w:ascii="Times New Roman" w:hAnsi="Times New Roman" w:cs="Times New Roman"/>
          <w:sz w:val="28"/>
          <w:szCs w:val="28"/>
        </w:rPr>
        <w:t>:</w:t>
      </w:r>
    </w:p>
    <w:p w14:paraId="31A57633" w14:textId="77777777" w:rsidR="0066108F" w:rsidRPr="0066108F" w:rsidRDefault="000F46E5" w:rsidP="00CE70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организует работу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по определению основных направлений бюджетной и налоговой политики на очередной финансовый год и плановый период с учетом направлений Программы социально-экономического развития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CC31D0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C31D0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CC31D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на среднесрочную перспективу, прогнозных показателей администраторов доходов по налоговым и неналоговым доходам, целевых программ;</w:t>
      </w:r>
    </w:p>
    <w:p w14:paraId="33B449B6" w14:textId="77777777" w:rsidR="0066108F" w:rsidRPr="0066108F" w:rsidRDefault="00030CFE" w:rsidP="00030C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F46E5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организует разработку Плана, формирует основные показатели доходов и расходов Плана;</w:t>
      </w:r>
    </w:p>
    <w:p w14:paraId="267C9406" w14:textId="77777777" w:rsidR="0066108F" w:rsidRPr="0066108F" w:rsidRDefault="00030CFE" w:rsidP="00030C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F46E5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формирует сводный документ по основным направлениям бюджетной и налоговой политики, включающий в себя планируемые изменения в бюджетном и налоговом законодательстве и проект Плана, по </w:t>
      </w:r>
      <w:r w:rsidR="0066108F" w:rsidRPr="0018596B">
        <w:rPr>
          <w:rFonts w:ascii="Times New Roman" w:hAnsi="Times New Roman" w:cs="Times New Roman"/>
          <w:sz w:val="28"/>
          <w:szCs w:val="28"/>
        </w:rPr>
        <w:t>формам 1 - 2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(прилагаются), и направляет его Главе </w:t>
      </w:r>
      <w:r w:rsidR="0018596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CC31D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18595F">
        <w:rPr>
          <w:rFonts w:ascii="Times New Roman" w:hAnsi="Times New Roman" w:cs="Times New Roman"/>
          <w:bCs/>
          <w:sz w:val="28"/>
          <w:szCs w:val="28"/>
        </w:rPr>
        <w:t>Дубовского</w:t>
      </w:r>
      <w:r w:rsidR="00CC31D0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 пояснительной запиской с учетом соблюдения основных предельных значений по дефициту бюджета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9272EF" w:rsidRPr="0066108F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C31D0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CC31D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, объемам муниципального долга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 w:rsidR="00CC31D0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CC31D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и расходам на его обслуживание;</w:t>
      </w:r>
    </w:p>
    <w:p w14:paraId="144779E8" w14:textId="77777777" w:rsidR="0066108F" w:rsidRPr="0066108F" w:rsidRDefault="00456854" w:rsidP="004568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0F46E5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в установленном порядке составляет реестр расходных обязательств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C31D0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CC31D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и на его основе проводит оценку объема ассигнований на выполнение действующих обязательств;</w:t>
      </w:r>
    </w:p>
    <w:p w14:paraId="151C76F3" w14:textId="77777777" w:rsidR="0066108F" w:rsidRPr="0066108F" w:rsidRDefault="00456854" w:rsidP="004568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0F46E5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вносит предложения Главе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CC31D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18595F">
        <w:rPr>
          <w:rFonts w:ascii="Times New Roman" w:hAnsi="Times New Roman" w:cs="Times New Roman"/>
          <w:bCs/>
          <w:sz w:val="28"/>
          <w:szCs w:val="28"/>
        </w:rPr>
        <w:t>Дубовского</w:t>
      </w:r>
      <w:r w:rsidR="00CC31D0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по определению предельных объемов финансовых ресурсов, направляемых на исполнение расходных обязательств в целом по бюджету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C31D0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CC31D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14:paraId="000C0E90" w14:textId="77777777" w:rsidR="0066108F" w:rsidRPr="0066108F" w:rsidRDefault="00456854" w:rsidP="004568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0F46E5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в процессе разработки проекта бюджета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C31D0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CC31D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по мере необходимости и с учетом изменений прогноза макроэкономических показателей социально-экономического развития</w:t>
      </w:r>
      <w:r w:rsidR="0066108F" w:rsidRPr="00661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C31D0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CC31D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на среднесрочную перспективу проводит корректировку документов, предусмотренных пунктом 15 Порядка, в пределах своей компетенции и доводит их до сведения соответствующих органов и должностных лиц Администрации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C31D0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CC31D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>;</w:t>
      </w:r>
    </w:p>
    <w:p w14:paraId="69976C52" w14:textId="77777777" w:rsidR="0066108F" w:rsidRPr="0066108F" w:rsidRDefault="00456854" w:rsidP="004568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0F46E5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вносит проект </w:t>
      </w:r>
      <w:r w:rsidR="0099603F">
        <w:rPr>
          <w:rFonts w:ascii="Times New Roman" w:hAnsi="Times New Roman" w:cs="Times New Roman"/>
          <w:sz w:val="28"/>
          <w:szCs w:val="28"/>
        </w:rPr>
        <w:t>постановления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о среднесрочном финансовом плане на очередной финансовый год и плановый период на утверждение Главе </w:t>
      </w:r>
      <w:r w:rsidR="00CE70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CC31D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18595F">
        <w:rPr>
          <w:rFonts w:ascii="Times New Roman" w:hAnsi="Times New Roman" w:cs="Times New Roman"/>
          <w:bCs/>
          <w:sz w:val="28"/>
          <w:szCs w:val="28"/>
        </w:rPr>
        <w:t>Дубовского</w:t>
      </w:r>
      <w:r w:rsidR="00CC31D0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>;</w:t>
      </w:r>
    </w:p>
    <w:p w14:paraId="712386F7" w14:textId="77777777" w:rsidR="0066108F" w:rsidRPr="0066108F" w:rsidRDefault="00456854" w:rsidP="004568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C31D0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CC31D0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14:paraId="7AFD9EE6" w14:textId="77777777" w:rsidR="0066108F" w:rsidRPr="0066108F" w:rsidRDefault="00456854" w:rsidP="004568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F46E5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оценивает предварительные итоги социально-экономического развития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9603F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99603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за предшествующий год, социально-экономическую ситуацию текущего года, разрабатывает прогноз социально-экономического развития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поселение на среднесрочную перспективу;</w:t>
      </w:r>
    </w:p>
    <w:p w14:paraId="6EC5D06B" w14:textId="77777777" w:rsidR="0066108F" w:rsidRPr="0066108F" w:rsidRDefault="00456854" w:rsidP="004568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F46E5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вносит предложения по основным направлениям расходов инвестиционного характера и перечню целевых программ, предлагаемых к финансированию из бюджета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9603F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99603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14:paraId="35D9843F" w14:textId="77777777" w:rsidR="0066108F" w:rsidRPr="0066108F" w:rsidRDefault="00456854" w:rsidP="004568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F46E5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в процессе разработки Плана, проекта бюджета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9272EF" w:rsidRPr="0066108F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9603F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99603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по мере необходимости проводит корректировку документов, предусмотренных пунктом 15 Порядка, в пределах своей компетенции и доводит их до сведения соответствующих органов и должностных лиц Администрации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9603F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99603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>;</w:t>
      </w:r>
    </w:p>
    <w:p w14:paraId="74B32399" w14:textId="77777777" w:rsidR="0066108F" w:rsidRPr="0066108F" w:rsidRDefault="00456854" w:rsidP="004568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Администраторы доходов бюджета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9603F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99603F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14:paraId="1769A610" w14:textId="77777777" w:rsidR="0066108F" w:rsidRPr="0066108F" w:rsidRDefault="00456854" w:rsidP="004568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F46E5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осуществляют прогнозирование поступлений администрируемых доходов на очередной финансовый год и плановый период и представляют сведения для формирования показателей Плана;</w:t>
      </w:r>
    </w:p>
    <w:p w14:paraId="4B14627E" w14:textId="77777777" w:rsidR="0066108F" w:rsidRPr="0066108F" w:rsidRDefault="00456854" w:rsidP="004568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F46E5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разрабатывают пояснения об изменениях налогооблагаемой, облагаемой базы доходов бюджета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D19BD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8D19B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на среднесрочную перспективу;</w:t>
      </w:r>
    </w:p>
    <w:p w14:paraId="68135BD4" w14:textId="77777777" w:rsidR="0066108F" w:rsidRPr="0066108F" w:rsidRDefault="00456854" w:rsidP="004568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F46E5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в пределах полномочий органов местного самоуправления, предусмотренных действующим законодательством, разрабатывают предложения по принятию или изменению действующих нормативных правовых актов, приводящие к изменению доходов на очередной финансовый год и плановый период;</w:t>
      </w:r>
    </w:p>
    <w:p w14:paraId="49B6CEF9" w14:textId="77777777" w:rsidR="0066108F" w:rsidRPr="0066108F" w:rsidRDefault="00456854" w:rsidP="004568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0F46E5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готовят и в пределах своей компетенции предложения по мобилизации администрируемых доходов.</w:t>
      </w:r>
    </w:p>
    <w:p w14:paraId="052F0313" w14:textId="77777777" w:rsidR="0066108F" w:rsidRPr="0066108F" w:rsidRDefault="00456854" w:rsidP="004568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0F46E5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Главные распорядители, распорядители и получатели средств бюджета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D19BD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8D19BD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14:paraId="7795907E" w14:textId="77777777" w:rsidR="0066108F" w:rsidRPr="0066108F" w:rsidRDefault="00456854" w:rsidP="004568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F46E5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формируют данные о расходных обязательствах, исполнение которых относится к их полномочиям, по установленной форме для включения их в реестр расходных обязательств</w:t>
      </w:r>
      <w:r w:rsidR="008D19BD">
        <w:rPr>
          <w:rFonts w:ascii="Times New Roman" w:hAnsi="Times New Roman" w:cs="Times New Roman"/>
          <w:sz w:val="28"/>
          <w:szCs w:val="28"/>
        </w:rPr>
        <w:t>;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D53280" w14:textId="77777777" w:rsidR="0066108F" w:rsidRPr="0066108F" w:rsidRDefault="00456854" w:rsidP="004568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F46E5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разрабатывают пояснения о результатах и основных направлениях деятельности и перечень целевых программ;</w:t>
      </w:r>
    </w:p>
    <w:p w14:paraId="70FF34BC" w14:textId="77777777" w:rsidR="0066108F" w:rsidRPr="0066108F" w:rsidRDefault="00456854" w:rsidP="004568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F46E5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составляют расчеты и обоснования к предельным объемам ассигнований;</w:t>
      </w:r>
    </w:p>
    <w:p w14:paraId="09970124" w14:textId="77777777" w:rsidR="0066108F" w:rsidRPr="0066108F" w:rsidRDefault="00456854" w:rsidP="004568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0F46E5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распределяют предельные объемы ассигнований, включая межбюджетные трансферты, по конкретным направлениям (разделам, подразделам, целевым статьям, видам расходов функциональной и ведомственной классификации);</w:t>
      </w:r>
    </w:p>
    <w:p w14:paraId="01138AD6" w14:textId="77777777" w:rsidR="0066108F" w:rsidRPr="0066108F" w:rsidRDefault="00456854" w:rsidP="004568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D2620D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готовят и в пределах своей компетенции предложения по оптимизации состава закрепленных за ними расходных обязательств и объема средств, необходимых для их исполнения.</w:t>
      </w:r>
    </w:p>
    <w:p w14:paraId="65C1F587" w14:textId="77777777" w:rsidR="0066108F" w:rsidRPr="0066108F" w:rsidRDefault="0066108F" w:rsidP="0066108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CF52850" w14:textId="77777777" w:rsidR="0066108F" w:rsidRPr="0066108F" w:rsidRDefault="00373AEC" w:rsidP="008D19BD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6108F" w:rsidRPr="0066108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етодика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разработки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среднесрочного финансового плана</w:t>
      </w:r>
    </w:p>
    <w:p w14:paraId="44187C6C" w14:textId="77777777" w:rsidR="00373AEC" w:rsidRDefault="00373AEC" w:rsidP="006610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6A22A2" w14:textId="77777777" w:rsidR="0066108F" w:rsidRPr="0066108F" w:rsidRDefault="00FB7A6A" w:rsidP="00FB7A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66108F" w:rsidRPr="0066108F">
        <w:rPr>
          <w:rFonts w:ascii="Times New Roman" w:hAnsi="Times New Roman" w:cs="Times New Roman"/>
          <w:sz w:val="28"/>
          <w:szCs w:val="28"/>
        </w:rPr>
        <w:t>План разрабатывается на три года, из которых:</w:t>
      </w:r>
    </w:p>
    <w:p w14:paraId="54BF942A" w14:textId="77777777" w:rsidR="0066108F" w:rsidRPr="0066108F" w:rsidRDefault="0066108F" w:rsidP="00FB7A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8F">
        <w:rPr>
          <w:rFonts w:ascii="Times New Roman" w:hAnsi="Times New Roman" w:cs="Times New Roman"/>
          <w:sz w:val="28"/>
          <w:szCs w:val="28"/>
        </w:rPr>
        <w:t>первый год - очередной финансовый год;</w:t>
      </w:r>
    </w:p>
    <w:p w14:paraId="54A3FE13" w14:textId="77777777" w:rsidR="0066108F" w:rsidRPr="0066108F" w:rsidRDefault="0066108F" w:rsidP="00FB7A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8F">
        <w:rPr>
          <w:rFonts w:ascii="Times New Roman" w:hAnsi="Times New Roman" w:cs="Times New Roman"/>
          <w:sz w:val="28"/>
          <w:szCs w:val="28"/>
        </w:rPr>
        <w:t>следующие два года - плановый период, на протяжении которого прослеживаются реальные результаты заявленной экономической политики.</w:t>
      </w:r>
    </w:p>
    <w:p w14:paraId="3257118B" w14:textId="77777777" w:rsidR="0066108F" w:rsidRPr="0066108F" w:rsidRDefault="00FB7A6A" w:rsidP="00FB7A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66108F" w:rsidRPr="0066108F">
        <w:rPr>
          <w:rFonts w:ascii="Times New Roman" w:hAnsi="Times New Roman" w:cs="Times New Roman"/>
          <w:sz w:val="28"/>
          <w:szCs w:val="28"/>
        </w:rPr>
        <w:t>План составляется по укрупненным показателям бюджетной классификации и ежегодно корректируется путем уточнения параметров Плана на плановый период и добавления параметров на второй год планового периода.</w:t>
      </w:r>
    </w:p>
    <w:p w14:paraId="5148D7E3" w14:textId="77777777" w:rsidR="0066108F" w:rsidRPr="0066108F" w:rsidRDefault="00FB7A6A" w:rsidP="00FB7A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66108F" w:rsidRPr="0066108F">
        <w:rPr>
          <w:rFonts w:ascii="Times New Roman" w:hAnsi="Times New Roman" w:cs="Times New Roman"/>
          <w:sz w:val="28"/>
          <w:szCs w:val="28"/>
        </w:rPr>
        <w:t>План разрабатывается на основании следующих документов:</w:t>
      </w:r>
    </w:p>
    <w:p w14:paraId="728F09DC" w14:textId="77777777" w:rsidR="0066108F" w:rsidRPr="0066108F" w:rsidRDefault="00FB7A6A" w:rsidP="00FB7A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2620D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оценки социально-экономической ситуации текущего года, прогноза социально-экономического развития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D19BD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8D19B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на среднесрочную перспективу;</w:t>
      </w:r>
    </w:p>
    <w:p w14:paraId="747A3A6D" w14:textId="77777777" w:rsidR="0066108F" w:rsidRPr="0066108F" w:rsidRDefault="00FB7A6A" w:rsidP="00FB7A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2620D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приоритетных направлений расходов инвестиционного характера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D19BD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8D19B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и перечня целевых программ</w:t>
      </w:r>
      <w:r w:rsidR="0066108F" w:rsidRPr="00661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8D19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D19BD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8D19B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, предлагаемых к финансированию из бюджета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D19BD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8D19B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14:paraId="10204B08" w14:textId="77777777" w:rsidR="0066108F" w:rsidRPr="0066108F" w:rsidRDefault="009C67BB" w:rsidP="00B447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2620D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основных направлений бюджетной и налоговой политики на очередной финансовый год и плановый период;</w:t>
      </w:r>
    </w:p>
    <w:p w14:paraId="41EB26E1" w14:textId="77777777" w:rsidR="0066108F" w:rsidRPr="0066108F" w:rsidRDefault="009C67BB" w:rsidP="00B447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D2620D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предельных объемов ассигнований на выполнение действующих и принимаемых обязательств бюджета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D19BD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8D19B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и проект их распределения в разрезе главных распорядителей;</w:t>
      </w:r>
    </w:p>
    <w:p w14:paraId="753F6FAF" w14:textId="77777777" w:rsidR="0066108F" w:rsidRPr="0066108F" w:rsidRDefault="009C67BB" w:rsidP="00B447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D2620D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пояснений главных распорядителей средств бюджета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9272EF" w:rsidRPr="0066108F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D19BD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8D19B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о результатах и основных направлениях деятельности и перечень целевых программ.</w:t>
      </w:r>
    </w:p>
    <w:p w14:paraId="1DAC86A3" w14:textId="77777777" w:rsidR="0066108F" w:rsidRPr="0066108F" w:rsidRDefault="009C67BB" w:rsidP="00B447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D2620D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Предварительно осуществляется оценка объема ассигнований на выполнение действующих обязательств на основе реестра расходных обязательств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D19BD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8D19B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, составленного ведущим специалистом в установленном порядке, с использованием представленных главными распорядителями, распорядителями и иными получателями средств бюджета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852021" w:rsidRPr="0066108F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D19BD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8D19B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данных о расходных обязательствах.</w:t>
      </w:r>
    </w:p>
    <w:p w14:paraId="7EB5CAA4" w14:textId="77777777" w:rsidR="0066108F" w:rsidRPr="0066108F" w:rsidRDefault="0066108F" w:rsidP="00B447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8F">
        <w:rPr>
          <w:rFonts w:ascii="Times New Roman" w:hAnsi="Times New Roman" w:cs="Times New Roman"/>
          <w:sz w:val="28"/>
          <w:szCs w:val="28"/>
        </w:rPr>
        <w:t xml:space="preserve">Объем ассигнований на выполнение действующих и принимаемых обязательств не может превышать планируемый объем доходов и сальдо источников покрытия дефицита бюджета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52021">
        <w:rPr>
          <w:rFonts w:ascii="Times New Roman" w:hAnsi="Times New Roman" w:cs="Times New Roman"/>
          <w:sz w:val="28"/>
          <w:szCs w:val="28"/>
        </w:rPr>
        <w:t xml:space="preserve"> Дубовского района</w:t>
      </w:r>
      <w:r w:rsidRPr="0066108F">
        <w:rPr>
          <w:rFonts w:ascii="Times New Roman" w:hAnsi="Times New Roman" w:cs="Times New Roman"/>
          <w:sz w:val="28"/>
          <w:szCs w:val="28"/>
        </w:rPr>
        <w:t>. В случае невыполнения указанного условия принимается решение о сокращении расходных обязательств.</w:t>
      </w:r>
    </w:p>
    <w:p w14:paraId="1F2BF4F5" w14:textId="77777777" w:rsidR="0066108F" w:rsidRPr="0066108F" w:rsidRDefault="0066108F" w:rsidP="00B447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8F">
        <w:rPr>
          <w:rFonts w:ascii="Times New Roman" w:hAnsi="Times New Roman" w:cs="Times New Roman"/>
          <w:sz w:val="28"/>
          <w:szCs w:val="28"/>
        </w:rPr>
        <w:t xml:space="preserve">Предельные объемы ассигнований главных распорядителей средств бюджета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D19BD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8D19B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6108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определяются раздельно по объемам ассигнований на выполнение действующих обязательств и принимаемых обязательств.</w:t>
      </w:r>
    </w:p>
    <w:p w14:paraId="74612CBF" w14:textId="77777777" w:rsidR="0066108F" w:rsidRPr="0066108F" w:rsidRDefault="0066108F" w:rsidP="00B447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8F">
        <w:rPr>
          <w:rFonts w:ascii="Times New Roman" w:hAnsi="Times New Roman" w:cs="Times New Roman"/>
          <w:sz w:val="28"/>
          <w:szCs w:val="28"/>
        </w:rPr>
        <w:t>Сумма предельных объемов ассигнований на выполнение принимаемых обязательств главными распорядителями не может превышать предельный объем финансовых ресурсов, которые в очередном финансовом году и плановом периоде могут быть направлены на финансирование принимаемых обязательств.</w:t>
      </w:r>
    </w:p>
    <w:p w14:paraId="4EFEA21B" w14:textId="77777777" w:rsidR="0066108F" w:rsidRPr="0066108F" w:rsidRDefault="009C67BB" w:rsidP="00B447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D2620D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Проект среднесрочного финансового плана составляется по формам </w:t>
      </w:r>
      <w:r w:rsidR="0066108F" w:rsidRPr="0018596B">
        <w:rPr>
          <w:rFonts w:ascii="Times New Roman" w:hAnsi="Times New Roman" w:cs="Times New Roman"/>
          <w:sz w:val="28"/>
          <w:szCs w:val="28"/>
        </w:rPr>
        <w:t>1 - 2,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включает в себя нормативы отчислений доходов в бюджет</w:t>
      </w:r>
      <w:r w:rsidR="0066108F" w:rsidRPr="00661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2E6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651D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2E651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>, сопровождается пояснительной запиской, которая должна содержать:</w:t>
      </w:r>
    </w:p>
    <w:p w14:paraId="199DD66E" w14:textId="77777777" w:rsidR="0066108F" w:rsidRPr="0066108F" w:rsidRDefault="009C67BB" w:rsidP="00B447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2620D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обоснование параметров среднесрочного финансового плана бюджета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852021" w:rsidRPr="0066108F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651D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2E651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>, в т.ч. сопоставление с ранее одобренными параметрами с указанием причин планируемых изменений;</w:t>
      </w:r>
    </w:p>
    <w:p w14:paraId="5737EDA9" w14:textId="77777777" w:rsidR="0066108F" w:rsidRPr="0066108F" w:rsidRDefault="009C67BB" w:rsidP="00B447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2620D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оценку объемов ассигнований на выполнение действующих и принимаемых обязательств и обоснование распределения ассигнований на выполнение принимаемых обязательств, а также информацию о соотношении текущих и капитальных расходов бюджета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E651D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2E651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за отчетный финансовый год и прогноз их соотношения на очередной финансовый год и плановый период;</w:t>
      </w:r>
    </w:p>
    <w:p w14:paraId="17A552F9" w14:textId="77777777" w:rsidR="0066108F" w:rsidRPr="0066108F" w:rsidRDefault="00B4479F" w:rsidP="00B447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2620D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перечень муниципальных целевых программ, предлагаемых к финансированию из бюджета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E651D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2E651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14:paraId="3C6CE77C" w14:textId="77777777" w:rsidR="0066108F" w:rsidRPr="0066108F" w:rsidRDefault="00B4479F" w:rsidP="00B447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D2620D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прогноз объема и структуры муниципального долга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852021" w:rsidRPr="0066108F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651D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2E651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и обоснование предложений по объемам заимствований и стоимости обслуживания муниципального долга на очередной финансовый год и плановый период;</w:t>
      </w:r>
    </w:p>
    <w:p w14:paraId="38F94F66" w14:textId="77777777" w:rsidR="0066108F" w:rsidRPr="0066108F" w:rsidRDefault="00B4479F" w:rsidP="00B447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D2620D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основные итоги по исполнению доходов, расходов бюджета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E651D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2E651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в отчетном году.</w:t>
      </w:r>
    </w:p>
    <w:p w14:paraId="4F67BD3E" w14:textId="77777777" w:rsidR="0066108F" w:rsidRPr="0066108F" w:rsidRDefault="00B4479F" w:rsidP="00B447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D2620D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Проект среднесрочного плана направляется на утверждение Главе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8520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651D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18595F">
        <w:rPr>
          <w:rFonts w:ascii="Times New Roman" w:hAnsi="Times New Roman" w:cs="Times New Roman"/>
          <w:bCs/>
          <w:sz w:val="28"/>
          <w:szCs w:val="28"/>
        </w:rPr>
        <w:t>Дубовского</w:t>
      </w:r>
      <w:r w:rsidR="002E651D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>.</w:t>
      </w:r>
    </w:p>
    <w:p w14:paraId="59D3CE69" w14:textId="77777777" w:rsidR="00515AAB" w:rsidRDefault="00B4479F" w:rsidP="00B447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D2620D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План утверждается </w:t>
      </w:r>
      <w:r w:rsidR="002E651D">
        <w:rPr>
          <w:rFonts w:ascii="Times New Roman" w:hAnsi="Times New Roman" w:cs="Times New Roman"/>
          <w:sz w:val="28"/>
          <w:szCs w:val="28"/>
        </w:rPr>
        <w:t>постановлением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CE70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2CA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3B2CA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15AAB">
        <w:rPr>
          <w:rFonts w:ascii="Times New Roman" w:hAnsi="Times New Roman" w:cs="Times New Roman"/>
          <w:sz w:val="28"/>
          <w:szCs w:val="28"/>
        </w:rPr>
        <w:t>.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A278A6" w14:textId="77777777" w:rsidR="0066108F" w:rsidRPr="0066108F" w:rsidRDefault="0066108F" w:rsidP="00B447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8F">
        <w:rPr>
          <w:rFonts w:ascii="Times New Roman" w:hAnsi="Times New Roman" w:cs="Times New Roman"/>
          <w:sz w:val="28"/>
          <w:szCs w:val="28"/>
        </w:rPr>
        <w:t xml:space="preserve">Утвержденный План представляется в </w:t>
      </w:r>
      <w:r w:rsidR="00CE70E4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15AAB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515AA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6108F">
        <w:rPr>
          <w:rFonts w:ascii="Times New Roman" w:hAnsi="Times New Roman" w:cs="Times New Roman"/>
          <w:sz w:val="28"/>
          <w:szCs w:val="28"/>
        </w:rPr>
        <w:t xml:space="preserve"> одновременно с проектом бюджета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15AAB">
        <w:rPr>
          <w:rFonts w:ascii="Times New Roman" w:hAnsi="Times New Roman" w:cs="Times New Roman"/>
          <w:sz w:val="28"/>
          <w:szCs w:val="28"/>
        </w:rPr>
        <w:t xml:space="preserve">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515AA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6108F">
        <w:rPr>
          <w:rFonts w:ascii="Times New Roman" w:hAnsi="Times New Roman" w:cs="Times New Roman"/>
          <w:sz w:val="28"/>
          <w:szCs w:val="28"/>
        </w:rPr>
        <w:t>.</w:t>
      </w:r>
    </w:p>
    <w:p w14:paraId="4CFB3E5D" w14:textId="77777777" w:rsidR="0066108F" w:rsidRDefault="00B4479F" w:rsidP="00B447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3F396F">
        <w:rPr>
          <w:rFonts w:ascii="Times New Roman" w:hAnsi="Times New Roman" w:cs="Times New Roman"/>
          <w:sz w:val="28"/>
          <w:szCs w:val="28"/>
        </w:rPr>
        <w:t xml:space="preserve"> 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Сроки разработки Плана и проекта бюджета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сельского поселения ежегодно утверждаются распоряжением Главы </w:t>
      </w:r>
      <w:r w:rsidR="00CE70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66108F" w:rsidRPr="006610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5A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 w:rsidR="00515AA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108F" w:rsidRPr="0066108F">
        <w:rPr>
          <w:rFonts w:ascii="Times New Roman" w:hAnsi="Times New Roman" w:cs="Times New Roman"/>
          <w:sz w:val="28"/>
          <w:szCs w:val="28"/>
        </w:rPr>
        <w:t>.</w:t>
      </w:r>
    </w:p>
    <w:p w14:paraId="5D944941" w14:textId="77777777" w:rsidR="00402F5D" w:rsidRDefault="00402F5D" w:rsidP="00402F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CCB29CB" w14:textId="77777777" w:rsidR="00402F5D" w:rsidRDefault="00402F5D" w:rsidP="00402F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90F08CB" w14:textId="77777777" w:rsidR="00402F5D" w:rsidRDefault="00402F5D" w:rsidP="00402F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0D1287E" w14:textId="77777777" w:rsidR="0066108F" w:rsidRPr="0066108F" w:rsidRDefault="0066108F" w:rsidP="006610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30B2DF5" w14:textId="77777777" w:rsidR="0066108F" w:rsidRPr="0066108F" w:rsidRDefault="0066108F" w:rsidP="006610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EEEF516" w14:textId="77777777" w:rsidR="0066108F" w:rsidRPr="0066108F" w:rsidRDefault="0066108F" w:rsidP="006610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03D01BE" w14:textId="77777777" w:rsidR="0066108F" w:rsidRPr="0066108F" w:rsidRDefault="0066108F" w:rsidP="006610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F78AB11" w14:textId="77777777" w:rsidR="0066108F" w:rsidRPr="0066108F" w:rsidRDefault="0066108F" w:rsidP="006610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3478B3B" w14:textId="77777777" w:rsidR="0066108F" w:rsidRPr="0066108F" w:rsidRDefault="0066108F" w:rsidP="006610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AB55164" w14:textId="77777777" w:rsidR="0066108F" w:rsidRPr="0066108F" w:rsidRDefault="0066108F" w:rsidP="006610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90045F1" w14:textId="77777777" w:rsidR="0066108F" w:rsidRPr="0066108F" w:rsidRDefault="0066108F" w:rsidP="006610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A87F583" w14:textId="77777777" w:rsidR="0066108F" w:rsidRPr="0066108F" w:rsidRDefault="0066108F" w:rsidP="006610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CE25698" w14:textId="77777777" w:rsidR="0066108F" w:rsidRPr="0066108F" w:rsidRDefault="0066108F" w:rsidP="006610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220BAF2" w14:textId="77777777" w:rsidR="0066108F" w:rsidRPr="0066108F" w:rsidRDefault="0066108F" w:rsidP="006610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CB09275" w14:textId="77777777" w:rsidR="0066108F" w:rsidRPr="0066108F" w:rsidRDefault="0066108F" w:rsidP="006610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CEF635B" w14:textId="77777777" w:rsidR="0066108F" w:rsidRPr="0066108F" w:rsidRDefault="0066108F" w:rsidP="006610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6C34D29" w14:textId="77777777" w:rsidR="0066108F" w:rsidRPr="0066108F" w:rsidRDefault="0066108F" w:rsidP="006610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D73F317" w14:textId="77777777" w:rsidR="0066108F" w:rsidRPr="0066108F" w:rsidRDefault="0066108F" w:rsidP="006610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44180FE" w14:textId="77777777" w:rsidR="0066108F" w:rsidRDefault="0066108F" w:rsidP="006610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FFE3643" w14:textId="77777777" w:rsidR="003F396F" w:rsidRDefault="003F396F" w:rsidP="006610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67485B4" w14:textId="77777777" w:rsidR="003F396F" w:rsidRDefault="003F396F" w:rsidP="006610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F3A0A4E" w14:textId="77777777" w:rsidR="003F396F" w:rsidRDefault="003F396F" w:rsidP="006610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0AA29DA" w14:textId="77777777" w:rsidR="003F396F" w:rsidRDefault="003F396F" w:rsidP="006610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B147006" w14:textId="77777777" w:rsidR="003F396F" w:rsidRDefault="003F396F" w:rsidP="006610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A1AA298" w14:textId="77777777" w:rsidR="003F396F" w:rsidRPr="0066108F" w:rsidRDefault="003F396F" w:rsidP="006610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ADC8A58" w14:textId="77777777" w:rsidR="0066108F" w:rsidRPr="0066108F" w:rsidRDefault="0066108F" w:rsidP="006610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932" w:type="dxa"/>
        <w:tblLook w:val="04A0" w:firstRow="1" w:lastRow="0" w:firstColumn="1" w:lastColumn="0" w:noHBand="0" w:noVBand="1"/>
      </w:tblPr>
      <w:tblGrid>
        <w:gridCol w:w="4966"/>
        <w:gridCol w:w="4966"/>
      </w:tblGrid>
      <w:tr w:rsidR="00C66B4C" w:rsidRPr="007F1AB5" w14:paraId="59393A33" w14:textId="77777777" w:rsidTr="003F396F">
        <w:trPr>
          <w:trHeight w:val="1671"/>
        </w:trPr>
        <w:tc>
          <w:tcPr>
            <w:tcW w:w="4966" w:type="dxa"/>
            <w:shd w:val="clear" w:color="auto" w:fill="auto"/>
          </w:tcPr>
          <w:p w14:paraId="09B425BE" w14:textId="77777777" w:rsidR="00C66B4C" w:rsidRDefault="00C66B4C" w:rsidP="00586DD4">
            <w:pPr>
              <w:pStyle w:val="ConsPlusNormal"/>
              <w:widowControl/>
              <w:ind w:firstLine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8A058" w14:textId="77777777" w:rsidR="003F396F" w:rsidRDefault="003F396F" w:rsidP="00586DD4">
            <w:pPr>
              <w:pStyle w:val="ConsPlusNormal"/>
              <w:widowControl/>
              <w:ind w:firstLine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C4442" w14:textId="77777777" w:rsidR="003F396F" w:rsidRDefault="003F396F" w:rsidP="00586DD4">
            <w:pPr>
              <w:pStyle w:val="ConsPlusNormal"/>
              <w:widowControl/>
              <w:ind w:firstLine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36E39" w14:textId="77777777" w:rsidR="003F396F" w:rsidRDefault="003F396F" w:rsidP="00586DD4">
            <w:pPr>
              <w:pStyle w:val="ConsPlusNormal"/>
              <w:widowControl/>
              <w:ind w:firstLine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836CE" w14:textId="77777777" w:rsidR="003F396F" w:rsidRDefault="003F396F" w:rsidP="00586DD4">
            <w:pPr>
              <w:pStyle w:val="ConsPlusNormal"/>
              <w:widowControl/>
              <w:ind w:firstLine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B5C39" w14:textId="77777777" w:rsidR="003F396F" w:rsidRDefault="003F396F" w:rsidP="00586DD4">
            <w:pPr>
              <w:pStyle w:val="ConsPlusNormal"/>
              <w:widowControl/>
              <w:ind w:firstLine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DB2F3" w14:textId="77777777" w:rsidR="003F396F" w:rsidRDefault="003F396F" w:rsidP="00586DD4">
            <w:pPr>
              <w:pStyle w:val="ConsPlusNormal"/>
              <w:widowControl/>
              <w:ind w:firstLine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6EF9E" w14:textId="77777777" w:rsidR="003F396F" w:rsidRDefault="003F396F" w:rsidP="00586DD4">
            <w:pPr>
              <w:pStyle w:val="ConsPlusNormal"/>
              <w:widowControl/>
              <w:ind w:firstLine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343FC" w14:textId="77777777" w:rsidR="003F396F" w:rsidRPr="00586DD4" w:rsidRDefault="003F396F" w:rsidP="00586DD4">
            <w:pPr>
              <w:pStyle w:val="ConsPlusNormal"/>
              <w:widowControl/>
              <w:ind w:firstLine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  <w:shd w:val="clear" w:color="auto" w:fill="auto"/>
          </w:tcPr>
          <w:p w14:paraId="60B3EE3D" w14:textId="77777777" w:rsidR="00CE70E4" w:rsidRDefault="00CE70E4" w:rsidP="00586DD4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7963D" w14:textId="77777777" w:rsidR="00CE70E4" w:rsidRDefault="00CE70E4" w:rsidP="00586DD4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B9A93" w14:textId="77777777" w:rsidR="00BC4CE3" w:rsidRDefault="00BC4CE3" w:rsidP="00586DD4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5A8FB" w14:textId="77777777" w:rsidR="00BC4CE3" w:rsidRDefault="00BC4CE3" w:rsidP="00586DD4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08C22" w14:textId="77777777" w:rsidR="00BC4CE3" w:rsidRDefault="00BC4CE3" w:rsidP="00586DD4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CE439" w14:textId="77777777" w:rsidR="00C66B4C" w:rsidRPr="003F396F" w:rsidRDefault="00C66B4C" w:rsidP="00586DD4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396F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14:paraId="460C1973" w14:textId="77777777" w:rsidR="00C66B4C" w:rsidRPr="007F1AB5" w:rsidRDefault="00C66B4C" w:rsidP="0018596B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F396F">
              <w:t xml:space="preserve">к Порядку разработки среднесрочного финансового плана </w:t>
            </w:r>
            <w:r w:rsidR="0018596B" w:rsidRPr="003F396F">
              <w:t>А</w:t>
            </w:r>
            <w:r w:rsidRPr="003F396F">
              <w:t xml:space="preserve">дминистрации </w:t>
            </w:r>
            <w:r w:rsidRPr="003F396F">
              <w:rPr>
                <w:bCs/>
              </w:rPr>
              <w:t xml:space="preserve"> </w:t>
            </w:r>
            <w:r w:rsidR="00494327" w:rsidRPr="003F396F">
              <w:t>Мирненского</w:t>
            </w:r>
            <w:r w:rsidRPr="003F396F">
              <w:t xml:space="preserve">  сельского поселения </w:t>
            </w:r>
            <w:r w:rsidR="0018595F" w:rsidRPr="003F396F">
              <w:t>Дубовского</w:t>
            </w:r>
            <w:r w:rsidRPr="003F396F">
              <w:t xml:space="preserve"> района</w:t>
            </w:r>
          </w:p>
        </w:tc>
      </w:tr>
    </w:tbl>
    <w:p w14:paraId="037AA62D" w14:textId="77777777" w:rsidR="00C66B4C" w:rsidRPr="007F1AB5" w:rsidRDefault="00C66B4C" w:rsidP="00C37ED9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345B231" w14:textId="77777777" w:rsidR="0066108F" w:rsidRPr="00802CDD" w:rsidRDefault="0066108F" w:rsidP="00802CD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F1AB5">
        <w:rPr>
          <w:rFonts w:ascii="Times New Roman" w:hAnsi="Times New Roman" w:cs="Times New Roman"/>
          <w:sz w:val="28"/>
          <w:szCs w:val="28"/>
        </w:rPr>
        <w:t>Форма 1</w:t>
      </w:r>
    </w:p>
    <w:p w14:paraId="73D1AADC" w14:textId="77777777" w:rsidR="00802CDD" w:rsidRDefault="00802CDD" w:rsidP="00802CD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D94A871" w14:textId="77777777" w:rsidR="0066108F" w:rsidRPr="0066108F" w:rsidRDefault="00802CDD" w:rsidP="00802CD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Среднесрочный финансовый план</w:t>
      </w:r>
    </w:p>
    <w:p w14:paraId="5B0ECDE4" w14:textId="77777777" w:rsidR="0066108F" w:rsidRPr="0066108F" w:rsidRDefault="00802CDD" w:rsidP="0066108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 w:rsidR="00BC4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61FD91AC" w14:textId="77777777" w:rsidR="0066108F" w:rsidRPr="0066108F" w:rsidRDefault="0066108F" w:rsidP="0066108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6108F">
        <w:rPr>
          <w:rFonts w:ascii="Times New Roman" w:hAnsi="Times New Roman" w:cs="Times New Roman"/>
          <w:sz w:val="28"/>
          <w:szCs w:val="28"/>
        </w:rPr>
        <w:t>на___________ - __________годы</w:t>
      </w:r>
    </w:p>
    <w:p w14:paraId="57CA5843" w14:textId="77777777" w:rsidR="0066108F" w:rsidRPr="0066108F" w:rsidRDefault="0066108F" w:rsidP="0041614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6108F">
        <w:rPr>
          <w:rFonts w:ascii="Times New Roman" w:hAnsi="Times New Roman" w:cs="Times New Roman"/>
          <w:sz w:val="28"/>
          <w:szCs w:val="28"/>
        </w:rPr>
        <w:t>(тыс. руб.)</w:t>
      </w: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1985"/>
      </w:tblGrid>
      <w:tr w:rsidR="0066108F" w:rsidRPr="0066108F" w14:paraId="202AA730" w14:textId="77777777" w:rsidTr="00683D74">
        <w:trPr>
          <w:cantSplit/>
          <w:trHeight w:val="72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E7F2" w14:textId="77777777" w:rsidR="0066108F" w:rsidRPr="00D94E92" w:rsidRDefault="0066108F" w:rsidP="00683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>Показатели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EE14" w14:textId="77777777" w:rsidR="0066108F" w:rsidRPr="00D94E92" w:rsidRDefault="0066108F" w:rsidP="00683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t xml:space="preserve">Прогноз  </w:t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очередного </w:t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>финансового</w:t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53D4" w14:textId="77777777" w:rsidR="0066108F" w:rsidRPr="00D94E92" w:rsidRDefault="0066108F" w:rsidP="00683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t xml:space="preserve">Прогноз </w:t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первого </w:t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года   </w:t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>планового</w:t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>периода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A856" w14:textId="77777777" w:rsidR="0066108F" w:rsidRPr="00D94E92" w:rsidRDefault="0066108F" w:rsidP="00683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t xml:space="preserve">Прогноз   </w:t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>второго года</w:t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планового  </w:t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>периода</w:t>
            </w:r>
          </w:p>
        </w:tc>
      </w:tr>
      <w:tr w:rsidR="0066108F" w:rsidRPr="0066108F" w14:paraId="7F938DC6" w14:textId="77777777" w:rsidTr="00683D74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9BE7" w14:textId="77777777" w:rsidR="0066108F" w:rsidRPr="00D94E92" w:rsidRDefault="00683D74" w:rsidP="00683D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6108F" w:rsidRPr="00D94E92">
              <w:rPr>
                <w:rFonts w:ascii="Times New Roman" w:hAnsi="Times New Roman" w:cs="Times New Roman"/>
                <w:sz w:val="28"/>
                <w:szCs w:val="28"/>
              </w:rPr>
              <w:t xml:space="preserve">Доходы - всего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C0FD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7C1C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FB9C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08F" w:rsidRPr="0066108F" w14:paraId="1C49F668" w14:textId="77777777" w:rsidTr="00683D74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D9AB" w14:textId="77777777" w:rsidR="0066108F" w:rsidRPr="00D94E92" w:rsidRDefault="0066108F" w:rsidP="00683D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4EF6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050A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2A06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08F" w:rsidRPr="0066108F" w14:paraId="35D6FD23" w14:textId="77777777" w:rsidTr="00683D74">
        <w:trPr>
          <w:cantSplit/>
          <w:trHeight w:val="36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BF88" w14:textId="77777777" w:rsidR="0066108F" w:rsidRPr="00D94E92" w:rsidRDefault="00683D74" w:rsidP="00683D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66108F" w:rsidRPr="00D94E92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и неналоговые </w:t>
            </w:r>
            <w:r w:rsidR="0066108F"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доходы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B6C0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9E46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9196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08F" w:rsidRPr="0066108F" w14:paraId="40C9F9F0" w14:textId="77777777" w:rsidTr="00683D74">
        <w:trPr>
          <w:cantSplit/>
          <w:trHeight w:val="6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F2CC" w14:textId="77777777" w:rsidR="0066108F" w:rsidRPr="00D94E92" w:rsidRDefault="00683D74" w:rsidP="00683D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66108F" w:rsidRPr="00D94E92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          </w:t>
            </w:r>
            <w:r w:rsidR="0066108F"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поступления от других        </w:t>
            </w:r>
            <w:r w:rsidR="0066108F"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бюджетов бюджетной           </w:t>
            </w:r>
            <w:r w:rsidR="0066108F"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системы Российской Федерации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FBC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1EE8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7B6D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08F" w:rsidRPr="0066108F" w14:paraId="0F979C0B" w14:textId="77777777" w:rsidTr="00683D74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310D" w14:textId="77777777" w:rsidR="0066108F" w:rsidRPr="00D94E92" w:rsidRDefault="00683D74" w:rsidP="00683D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6108F" w:rsidRPr="00D94E92">
              <w:rPr>
                <w:rFonts w:ascii="Times New Roman" w:hAnsi="Times New Roman" w:cs="Times New Roman"/>
                <w:sz w:val="28"/>
                <w:szCs w:val="28"/>
              </w:rPr>
              <w:t xml:space="preserve">Расходы - всего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706C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1FB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5909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08F" w:rsidRPr="0066108F" w14:paraId="6DE30C1D" w14:textId="77777777" w:rsidTr="00683D74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0971" w14:textId="77777777" w:rsidR="0066108F" w:rsidRPr="00D94E92" w:rsidRDefault="0066108F" w:rsidP="00683D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1DC7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81A15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79B5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08F" w:rsidRPr="0066108F" w14:paraId="705D70DC" w14:textId="77777777" w:rsidTr="00683D74">
        <w:trPr>
          <w:cantSplit/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9BF0" w14:textId="77777777" w:rsidR="0066108F" w:rsidRPr="00D94E92" w:rsidRDefault="0066108F" w:rsidP="00683D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t xml:space="preserve">по разделам и подразделам    </w:t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функциональной классификации </w:t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расходов бюджета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323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1476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B82D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08F" w:rsidRPr="0066108F" w14:paraId="01C4BBCF" w14:textId="77777777" w:rsidTr="00683D74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91F2" w14:textId="77777777" w:rsidR="0066108F" w:rsidRPr="00D94E92" w:rsidRDefault="00683D74" w:rsidP="00683D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6108F" w:rsidRPr="00D94E92">
              <w:rPr>
                <w:rFonts w:ascii="Times New Roman" w:hAnsi="Times New Roman" w:cs="Times New Roman"/>
                <w:sz w:val="28"/>
                <w:szCs w:val="28"/>
              </w:rPr>
              <w:t>Профицит (+),  дефицит (-)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CBA8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79E3B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3219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08F" w:rsidRPr="0066108F" w14:paraId="36D64BB4" w14:textId="77777777" w:rsidTr="00683D74">
        <w:trPr>
          <w:cantSplit/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95B0" w14:textId="77777777" w:rsidR="0066108F" w:rsidRPr="00D94E92" w:rsidRDefault="00683D74" w:rsidP="00683D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6108F" w:rsidRPr="00D94E92">
              <w:rPr>
                <w:rFonts w:ascii="Times New Roman" w:hAnsi="Times New Roman" w:cs="Times New Roman"/>
                <w:sz w:val="28"/>
                <w:szCs w:val="28"/>
              </w:rPr>
              <w:t xml:space="preserve">Верхний предел            </w:t>
            </w:r>
            <w:r w:rsidR="0066108F"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муниципального долга по      </w:t>
            </w:r>
            <w:r w:rsidR="0066108F"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состоянию на 1 января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8890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BE07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D17C" w14:textId="77777777" w:rsidR="0066108F" w:rsidRPr="00D94E92" w:rsidRDefault="0066108F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230112" w14:textId="77777777" w:rsidR="0066108F" w:rsidRPr="0066108F" w:rsidRDefault="0066108F" w:rsidP="0066108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7ECF0B9" w14:textId="77777777" w:rsidR="0066108F" w:rsidRDefault="0066108F" w:rsidP="0066108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7DBB33C" w14:textId="77777777" w:rsidR="00834433" w:rsidRDefault="00834433" w:rsidP="0066108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277F052" w14:textId="77777777" w:rsidR="0066108F" w:rsidRDefault="0066108F" w:rsidP="0066108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E4B4672" w14:textId="77777777" w:rsidR="005F1262" w:rsidRDefault="005F1262" w:rsidP="0066108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8DA2FEB" w14:textId="77777777" w:rsidR="00834433" w:rsidRDefault="00834433" w:rsidP="00D94E92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656D4686" w14:textId="77777777" w:rsidR="00D94E92" w:rsidRDefault="00D94E92" w:rsidP="00D94E92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C378222" w14:textId="77777777" w:rsidR="00834433" w:rsidRDefault="00834433" w:rsidP="0066108F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030C4" w:rsidRPr="00586DD4" w14:paraId="4A46AD84" w14:textId="77777777" w:rsidTr="00586DD4">
        <w:tc>
          <w:tcPr>
            <w:tcW w:w="4927" w:type="dxa"/>
            <w:shd w:val="clear" w:color="auto" w:fill="auto"/>
          </w:tcPr>
          <w:p w14:paraId="68882B11" w14:textId="77777777" w:rsidR="00834433" w:rsidRPr="00586DD4" w:rsidRDefault="00834433" w:rsidP="00586DD4">
            <w:pPr>
              <w:pStyle w:val="ConsPlusNormal"/>
              <w:widowControl/>
              <w:ind w:firstLine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14:paraId="4AE9076A" w14:textId="77777777" w:rsidR="00834433" w:rsidRPr="00D94E92" w:rsidRDefault="00834433" w:rsidP="00586DD4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94E92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14:paraId="68CE37FC" w14:textId="77777777" w:rsidR="00834433" w:rsidRPr="00586DD4" w:rsidRDefault="00834433" w:rsidP="0018596B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94E92">
              <w:t xml:space="preserve">к Порядку разработки среднесрочного финансового плана </w:t>
            </w:r>
            <w:r w:rsidR="0018596B" w:rsidRPr="00D94E92">
              <w:t>А</w:t>
            </w:r>
            <w:r w:rsidRPr="00D94E92">
              <w:t xml:space="preserve">дминистрации </w:t>
            </w:r>
            <w:r w:rsidRPr="00D94E92">
              <w:rPr>
                <w:bCs/>
              </w:rPr>
              <w:t xml:space="preserve"> </w:t>
            </w:r>
            <w:r w:rsidR="00494327" w:rsidRPr="00D94E92">
              <w:t>Мирненского</w:t>
            </w:r>
            <w:r w:rsidRPr="00D94E92">
              <w:t xml:space="preserve">  сельского поселения </w:t>
            </w:r>
            <w:r w:rsidR="0018595F" w:rsidRPr="00D94E92">
              <w:t>Дубовского</w:t>
            </w:r>
            <w:r w:rsidRPr="00D94E92">
              <w:t xml:space="preserve"> района</w:t>
            </w:r>
          </w:p>
        </w:tc>
      </w:tr>
    </w:tbl>
    <w:p w14:paraId="147B7B2B" w14:textId="77777777" w:rsidR="00834433" w:rsidRDefault="00834433" w:rsidP="0066108F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030EEC5" w14:textId="77777777" w:rsidR="0066108F" w:rsidRPr="00834433" w:rsidRDefault="0066108F" w:rsidP="0083443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34433">
        <w:rPr>
          <w:rFonts w:ascii="Times New Roman" w:hAnsi="Times New Roman" w:cs="Times New Roman"/>
          <w:sz w:val="28"/>
          <w:szCs w:val="28"/>
        </w:rPr>
        <w:t>Форма 2</w:t>
      </w:r>
    </w:p>
    <w:p w14:paraId="5044E6B7" w14:textId="77777777" w:rsidR="0066108F" w:rsidRPr="0066108F" w:rsidRDefault="0066108F" w:rsidP="0066108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E53CA93" w14:textId="77777777" w:rsidR="00515AAB" w:rsidRDefault="00834433" w:rsidP="00515AA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ассигнования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главным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распорядителям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 администрации </w:t>
      </w:r>
      <w:r w:rsidR="00494327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8595F">
        <w:rPr>
          <w:rFonts w:ascii="Times New Roman" w:hAnsi="Times New Roman" w:cs="Times New Roman"/>
          <w:sz w:val="28"/>
          <w:szCs w:val="28"/>
        </w:rPr>
        <w:t>Дубовского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6F8F7045" w14:textId="77777777" w:rsidR="0066108F" w:rsidRPr="0066108F" w:rsidRDefault="00834433" w:rsidP="00515AA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66108F" w:rsidRPr="0066108F">
        <w:rPr>
          <w:rFonts w:ascii="Times New Roman" w:hAnsi="Times New Roman" w:cs="Times New Roman"/>
          <w:sz w:val="28"/>
          <w:szCs w:val="28"/>
        </w:rPr>
        <w:t xml:space="preserve">______ - ______ </w:t>
      </w:r>
      <w:r>
        <w:rPr>
          <w:rFonts w:ascii="Times New Roman" w:hAnsi="Times New Roman" w:cs="Times New Roman"/>
          <w:sz w:val="28"/>
          <w:szCs w:val="28"/>
        </w:rPr>
        <w:t>годы</w:t>
      </w:r>
    </w:p>
    <w:p w14:paraId="6CD30578" w14:textId="77777777" w:rsidR="0066108F" w:rsidRPr="0066108F" w:rsidRDefault="0066108F" w:rsidP="0066108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5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77"/>
        <w:gridCol w:w="992"/>
        <w:gridCol w:w="850"/>
        <w:gridCol w:w="992"/>
        <w:gridCol w:w="1634"/>
        <w:gridCol w:w="1417"/>
        <w:gridCol w:w="1559"/>
      </w:tblGrid>
      <w:tr w:rsidR="00515AAB" w:rsidRPr="0066108F" w14:paraId="07938A69" w14:textId="77777777" w:rsidTr="00F11E4C">
        <w:trPr>
          <w:cantSplit/>
          <w:trHeight w:val="7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5B6EA" w14:textId="77777777" w:rsidR="00515AAB" w:rsidRPr="00D94E92" w:rsidRDefault="00515AAB" w:rsidP="00F1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>Наименование расходов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25A0" w14:textId="77777777" w:rsidR="00515AAB" w:rsidRPr="00D94E92" w:rsidRDefault="00515AAB" w:rsidP="00F1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>Ведомство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B0CEB" w14:textId="77777777" w:rsidR="00515AAB" w:rsidRPr="00D94E92" w:rsidRDefault="00515AAB" w:rsidP="00F1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>Раздел, подраздел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2B6A24" w14:textId="77777777" w:rsidR="00515AAB" w:rsidRPr="00D94E92" w:rsidRDefault="00515AAB" w:rsidP="00F1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>Целевая статья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93BE98" w14:textId="77777777" w:rsidR="00515AAB" w:rsidRPr="00D94E92" w:rsidRDefault="00515AAB" w:rsidP="00F11E4C">
            <w:pPr>
              <w:jc w:val="center"/>
              <w:rPr>
                <w:sz w:val="28"/>
                <w:szCs w:val="28"/>
              </w:rPr>
            </w:pPr>
          </w:p>
          <w:p w14:paraId="5103AD0D" w14:textId="77777777" w:rsidR="00515AAB" w:rsidRPr="00D94E92" w:rsidRDefault="00515AAB" w:rsidP="00F11E4C">
            <w:pPr>
              <w:jc w:val="center"/>
              <w:rPr>
                <w:sz w:val="28"/>
                <w:szCs w:val="28"/>
              </w:rPr>
            </w:pPr>
          </w:p>
          <w:p w14:paraId="1512B1C7" w14:textId="77777777" w:rsidR="00515AAB" w:rsidRPr="00D94E92" w:rsidRDefault="00515AAB" w:rsidP="00F1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t>Вид расхода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AE1E8" w14:textId="77777777" w:rsidR="00515AAB" w:rsidRPr="00D94E92" w:rsidRDefault="00515AAB" w:rsidP="00F1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t xml:space="preserve">Прогноз  </w:t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очередного </w:t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>финансового</w:t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471E" w14:textId="77777777" w:rsidR="00515AAB" w:rsidRPr="00D94E92" w:rsidRDefault="00515AAB" w:rsidP="00F1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t xml:space="preserve">Прогноз </w:t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первого </w:t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года   </w:t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>планового</w:t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>периода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0877" w14:textId="77777777" w:rsidR="00515AAB" w:rsidRPr="00D94E92" w:rsidRDefault="00515AAB" w:rsidP="00F1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t xml:space="preserve">Прогноз </w:t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второго </w:t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года   </w:t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>планового</w:t>
            </w:r>
            <w:r w:rsidRPr="00D94E92">
              <w:rPr>
                <w:rFonts w:ascii="Times New Roman" w:hAnsi="Times New Roman" w:cs="Times New Roman"/>
                <w:sz w:val="28"/>
                <w:szCs w:val="28"/>
              </w:rPr>
              <w:br/>
              <w:t>периода</w:t>
            </w:r>
          </w:p>
        </w:tc>
      </w:tr>
      <w:tr w:rsidR="00515AAB" w:rsidRPr="0066108F" w14:paraId="20DD39FA" w14:textId="77777777" w:rsidTr="00F11E4C">
        <w:trPr>
          <w:cantSplit/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19511" w14:textId="77777777" w:rsidR="00515AAB" w:rsidRPr="00D94E92" w:rsidRDefault="00515AAB" w:rsidP="00F1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08C7D" w14:textId="77777777" w:rsidR="00515AAB" w:rsidRPr="00D94E92" w:rsidRDefault="00515AAB" w:rsidP="00F1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4CAE" w14:textId="77777777" w:rsidR="00515AAB" w:rsidRPr="00D94E92" w:rsidRDefault="00515AAB" w:rsidP="00F1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ACB508" w14:textId="77777777" w:rsidR="00515AAB" w:rsidRPr="00D94E92" w:rsidRDefault="00515AAB" w:rsidP="00F1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A9F48F" w14:textId="77777777" w:rsidR="00515AAB" w:rsidRPr="00D94E92" w:rsidRDefault="00515AAB" w:rsidP="00F1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E724" w14:textId="77777777" w:rsidR="00515AAB" w:rsidRPr="00D94E92" w:rsidRDefault="00515AAB" w:rsidP="00F1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3E13" w14:textId="77777777" w:rsidR="00515AAB" w:rsidRPr="00D94E92" w:rsidRDefault="00515AAB" w:rsidP="00F1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2B41" w14:textId="77777777" w:rsidR="00515AAB" w:rsidRPr="00D94E92" w:rsidRDefault="00515AAB" w:rsidP="00F1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15AAB" w:rsidRPr="0066108F" w14:paraId="29D03588" w14:textId="77777777" w:rsidTr="00F11E4C">
        <w:trPr>
          <w:cantSplit/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EBBB" w14:textId="77777777" w:rsidR="00515AAB" w:rsidRPr="00D94E92" w:rsidRDefault="00515AAB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62D1" w14:textId="77777777" w:rsidR="00515AAB" w:rsidRPr="00D94E92" w:rsidRDefault="00515AAB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566" w14:textId="77777777" w:rsidR="00515AAB" w:rsidRPr="00D94E92" w:rsidRDefault="00515AAB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DDF9BF" w14:textId="77777777" w:rsidR="00515AAB" w:rsidRPr="00D94E92" w:rsidRDefault="00515AAB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C2D6FF" w14:textId="77777777" w:rsidR="00515AAB" w:rsidRPr="00D94E92" w:rsidRDefault="00515AAB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E0D5" w14:textId="77777777" w:rsidR="00515AAB" w:rsidRPr="00D94E92" w:rsidRDefault="00515AAB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304E" w14:textId="77777777" w:rsidR="00515AAB" w:rsidRPr="00D94E92" w:rsidRDefault="00515AAB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E13F4" w14:textId="77777777" w:rsidR="00515AAB" w:rsidRPr="00D94E92" w:rsidRDefault="00515AAB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AAB" w:rsidRPr="0066108F" w14:paraId="51E57B50" w14:textId="77777777" w:rsidTr="00F11E4C">
        <w:trPr>
          <w:cantSplit/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7D98" w14:textId="77777777" w:rsidR="00515AAB" w:rsidRPr="00D94E92" w:rsidRDefault="00515AAB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0C3A" w14:textId="77777777" w:rsidR="00515AAB" w:rsidRPr="00D94E92" w:rsidRDefault="00515AAB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0F60" w14:textId="77777777" w:rsidR="00515AAB" w:rsidRPr="00D94E92" w:rsidRDefault="00515AAB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B5848E" w14:textId="77777777" w:rsidR="00515AAB" w:rsidRPr="00D94E92" w:rsidRDefault="00515AAB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AB1BA5" w14:textId="77777777" w:rsidR="00515AAB" w:rsidRPr="00D94E92" w:rsidRDefault="00515AAB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5D88" w14:textId="77777777" w:rsidR="00515AAB" w:rsidRPr="00D94E92" w:rsidRDefault="00515AAB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2D62" w14:textId="77777777" w:rsidR="00515AAB" w:rsidRPr="00D94E92" w:rsidRDefault="00515AAB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CF8F" w14:textId="77777777" w:rsidR="00515AAB" w:rsidRPr="00D94E92" w:rsidRDefault="00515AAB" w:rsidP="003806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B88826" w14:textId="77777777" w:rsidR="0066108F" w:rsidRDefault="0066108F" w:rsidP="000D7BF6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214BFCB6" w14:textId="77777777" w:rsidR="000D7BF6" w:rsidRDefault="000D7BF6" w:rsidP="000D7BF6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7B2AA2F6" w14:textId="77777777" w:rsidR="000D7BF6" w:rsidRDefault="000D7BF6" w:rsidP="000D7BF6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2DBAB732" w14:textId="77777777" w:rsidR="007403D5" w:rsidRPr="0066108F" w:rsidRDefault="007403D5" w:rsidP="007403D5">
      <w:pPr>
        <w:pStyle w:val="ad"/>
        <w:ind w:left="-142"/>
        <w:jc w:val="both"/>
        <w:rPr>
          <w:rFonts w:ascii="Times New Roman" w:hAnsi="Times New Roman"/>
          <w:sz w:val="28"/>
          <w:szCs w:val="28"/>
        </w:rPr>
      </w:pPr>
    </w:p>
    <w:p w14:paraId="6F12CE81" w14:textId="77777777" w:rsidR="00B25EDD" w:rsidRPr="0066108F" w:rsidRDefault="00B25EDD" w:rsidP="00DB612C">
      <w:pPr>
        <w:ind w:left="4962"/>
        <w:jc w:val="center"/>
        <w:rPr>
          <w:sz w:val="28"/>
          <w:szCs w:val="28"/>
        </w:rPr>
      </w:pPr>
    </w:p>
    <w:sectPr w:rsidR="00B25EDD" w:rsidRPr="0066108F" w:rsidSect="00A4737D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CFAF3" w14:textId="77777777" w:rsidR="00BC147F" w:rsidRDefault="00BC147F">
      <w:r>
        <w:separator/>
      </w:r>
    </w:p>
  </w:endnote>
  <w:endnote w:type="continuationSeparator" w:id="0">
    <w:p w14:paraId="6838C9EA" w14:textId="77777777" w:rsidR="00BC147F" w:rsidRDefault="00BC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926CC" w14:textId="77777777" w:rsidR="00BC147F" w:rsidRDefault="00BC147F">
      <w:r>
        <w:separator/>
      </w:r>
    </w:p>
  </w:footnote>
  <w:footnote w:type="continuationSeparator" w:id="0">
    <w:p w14:paraId="665A1631" w14:textId="77777777" w:rsidR="00BC147F" w:rsidRDefault="00BC1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213A" w14:textId="77777777" w:rsidR="00752239" w:rsidRDefault="00752239" w:rsidP="00EE2BD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67B8C42" w14:textId="77777777" w:rsidR="00752239" w:rsidRDefault="007522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71511"/>
    <w:multiLevelType w:val="hybridMultilevel"/>
    <w:tmpl w:val="4CCC7BCE"/>
    <w:lvl w:ilvl="0" w:tplc="F2288D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AEE"/>
    <w:rsid w:val="0000010E"/>
    <w:rsid w:val="000014FA"/>
    <w:rsid w:val="00003BE4"/>
    <w:rsid w:val="00013855"/>
    <w:rsid w:val="0001494F"/>
    <w:rsid w:val="000168E7"/>
    <w:rsid w:val="00025006"/>
    <w:rsid w:val="00025599"/>
    <w:rsid w:val="00030CFE"/>
    <w:rsid w:val="000345AF"/>
    <w:rsid w:val="00040289"/>
    <w:rsid w:val="00040E2A"/>
    <w:rsid w:val="000418DD"/>
    <w:rsid w:val="00050CE2"/>
    <w:rsid w:val="00052E33"/>
    <w:rsid w:val="0005373F"/>
    <w:rsid w:val="0006046D"/>
    <w:rsid w:val="00061FA1"/>
    <w:rsid w:val="00063778"/>
    <w:rsid w:val="00066DE3"/>
    <w:rsid w:val="000717B4"/>
    <w:rsid w:val="000725EC"/>
    <w:rsid w:val="0007498F"/>
    <w:rsid w:val="000764A1"/>
    <w:rsid w:val="00077837"/>
    <w:rsid w:val="00077A5A"/>
    <w:rsid w:val="000827FD"/>
    <w:rsid w:val="00084E0F"/>
    <w:rsid w:val="00092291"/>
    <w:rsid w:val="00093434"/>
    <w:rsid w:val="0009452D"/>
    <w:rsid w:val="00094A03"/>
    <w:rsid w:val="000971CC"/>
    <w:rsid w:val="000A5C42"/>
    <w:rsid w:val="000A63A7"/>
    <w:rsid w:val="000A6B97"/>
    <w:rsid w:val="000B0E3A"/>
    <w:rsid w:val="000B1D19"/>
    <w:rsid w:val="000B364D"/>
    <w:rsid w:val="000B4869"/>
    <w:rsid w:val="000B4997"/>
    <w:rsid w:val="000C04D7"/>
    <w:rsid w:val="000C05C2"/>
    <w:rsid w:val="000C7067"/>
    <w:rsid w:val="000D3718"/>
    <w:rsid w:val="000D3F8B"/>
    <w:rsid w:val="000D5C2A"/>
    <w:rsid w:val="000D7AAA"/>
    <w:rsid w:val="000D7BF6"/>
    <w:rsid w:val="000D7FF9"/>
    <w:rsid w:val="000E3084"/>
    <w:rsid w:val="000E4054"/>
    <w:rsid w:val="000E6563"/>
    <w:rsid w:val="000F40A1"/>
    <w:rsid w:val="000F46E5"/>
    <w:rsid w:val="000F52D9"/>
    <w:rsid w:val="000F78B0"/>
    <w:rsid w:val="00100655"/>
    <w:rsid w:val="00101330"/>
    <w:rsid w:val="0010555C"/>
    <w:rsid w:val="001132AA"/>
    <w:rsid w:val="00114DBC"/>
    <w:rsid w:val="0011525D"/>
    <w:rsid w:val="00122D3E"/>
    <w:rsid w:val="0012335F"/>
    <w:rsid w:val="00124598"/>
    <w:rsid w:val="001259FB"/>
    <w:rsid w:val="00126856"/>
    <w:rsid w:val="00130FB8"/>
    <w:rsid w:val="00134A43"/>
    <w:rsid w:val="00136A4F"/>
    <w:rsid w:val="00137491"/>
    <w:rsid w:val="00146A57"/>
    <w:rsid w:val="00147B00"/>
    <w:rsid w:val="00153F1C"/>
    <w:rsid w:val="00154DC5"/>
    <w:rsid w:val="00160A8F"/>
    <w:rsid w:val="00163DD7"/>
    <w:rsid w:val="00165192"/>
    <w:rsid w:val="00165460"/>
    <w:rsid w:val="0016587E"/>
    <w:rsid w:val="00165D00"/>
    <w:rsid w:val="00170B86"/>
    <w:rsid w:val="00170E1E"/>
    <w:rsid w:val="00173273"/>
    <w:rsid w:val="00175CAE"/>
    <w:rsid w:val="00177426"/>
    <w:rsid w:val="00183F9B"/>
    <w:rsid w:val="0018588A"/>
    <w:rsid w:val="0018595F"/>
    <w:rsid w:val="0018596B"/>
    <w:rsid w:val="00185B6F"/>
    <w:rsid w:val="001870B6"/>
    <w:rsid w:val="0019403F"/>
    <w:rsid w:val="0019799A"/>
    <w:rsid w:val="001A2016"/>
    <w:rsid w:val="001A2AB3"/>
    <w:rsid w:val="001A3495"/>
    <w:rsid w:val="001B00C0"/>
    <w:rsid w:val="001B14FA"/>
    <w:rsid w:val="001B23AD"/>
    <w:rsid w:val="001B5BAE"/>
    <w:rsid w:val="001B7269"/>
    <w:rsid w:val="001C076D"/>
    <w:rsid w:val="001C5BCC"/>
    <w:rsid w:val="001C676D"/>
    <w:rsid w:val="001D24ED"/>
    <w:rsid w:val="001E021C"/>
    <w:rsid w:val="001E4B66"/>
    <w:rsid w:val="001F61E3"/>
    <w:rsid w:val="001F6BE8"/>
    <w:rsid w:val="001F6F60"/>
    <w:rsid w:val="00202110"/>
    <w:rsid w:val="00202CB7"/>
    <w:rsid w:val="0020380B"/>
    <w:rsid w:val="00203A37"/>
    <w:rsid w:val="0020792B"/>
    <w:rsid w:val="002117E4"/>
    <w:rsid w:val="0021206C"/>
    <w:rsid w:val="00214D44"/>
    <w:rsid w:val="00216D72"/>
    <w:rsid w:val="002172DC"/>
    <w:rsid w:val="00220089"/>
    <w:rsid w:val="002211BD"/>
    <w:rsid w:val="00224290"/>
    <w:rsid w:val="00225915"/>
    <w:rsid w:val="00225B50"/>
    <w:rsid w:val="002269AB"/>
    <w:rsid w:val="00230C9F"/>
    <w:rsid w:val="00231584"/>
    <w:rsid w:val="00233CE2"/>
    <w:rsid w:val="002340D9"/>
    <w:rsid w:val="00234F56"/>
    <w:rsid w:val="00237B0A"/>
    <w:rsid w:val="00237EF9"/>
    <w:rsid w:val="0024060F"/>
    <w:rsid w:val="00241F1D"/>
    <w:rsid w:val="0024711A"/>
    <w:rsid w:val="002478FE"/>
    <w:rsid w:val="0024793A"/>
    <w:rsid w:val="002532BA"/>
    <w:rsid w:val="00253452"/>
    <w:rsid w:val="00255346"/>
    <w:rsid w:val="002557F5"/>
    <w:rsid w:val="00260CCC"/>
    <w:rsid w:val="00261365"/>
    <w:rsid w:val="00263723"/>
    <w:rsid w:val="002641D6"/>
    <w:rsid w:val="00264E00"/>
    <w:rsid w:val="00265EED"/>
    <w:rsid w:val="00266A5B"/>
    <w:rsid w:val="0027447C"/>
    <w:rsid w:val="0027525A"/>
    <w:rsid w:val="0028059B"/>
    <w:rsid w:val="00281967"/>
    <w:rsid w:val="00285378"/>
    <w:rsid w:val="00287CB0"/>
    <w:rsid w:val="00290035"/>
    <w:rsid w:val="00290643"/>
    <w:rsid w:val="00290C21"/>
    <w:rsid w:val="00290CEA"/>
    <w:rsid w:val="00291FFC"/>
    <w:rsid w:val="00292C24"/>
    <w:rsid w:val="0029763B"/>
    <w:rsid w:val="002979B6"/>
    <w:rsid w:val="002A6ACF"/>
    <w:rsid w:val="002B3195"/>
    <w:rsid w:val="002B5027"/>
    <w:rsid w:val="002B5387"/>
    <w:rsid w:val="002B5AD1"/>
    <w:rsid w:val="002B5F20"/>
    <w:rsid w:val="002B7C5D"/>
    <w:rsid w:val="002C3840"/>
    <w:rsid w:val="002C5969"/>
    <w:rsid w:val="002C6345"/>
    <w:rsid w:val="002D01D5"/>
    <w:rsid w:val="002D0621"/>
    <w:rsid w:val="002D06FC"/>
    <w:rsid w:val="002D11F7"/>
    <w:rsid w:val="002D1319"/>
    <w:rsid w:val="002D159B"/>
    <w:rsid w:val="002D2F29"/>
    <w:rsid w:val="002D5E19"/>
    <w:rsid w:val="002D7787"/>
    <w:rsid w:val="002E0635"/>
    <w:rsid w:val="002E0EE0"/>
    <w:rsid w:val="002E2BCA"/>
    <w:rsid w:val="002E431A"/>
    <w:rsid w:val="002E4B17"/>
    <w:rsid w:val="002E4ED5"/>
    <w:rsid w:val="002E5E8E"/>
    <w:rsid w:val="002E651D"/>
    <w:rsid w:val="002E685D"/>
    <w:rsid w:val="002F7D82"/>
    <w:rsid w:val="003014B9"/>
    <w:rsid w:val="003049C6"/>
    <w:rsid w:val="00306A44"/>
    <w:rsid w:val="00310CAE"/>
    <w:rsid w:val="003111C9"/>
    <w:rsid w:val="003120FC"/>
    <w:rsid w:val="0031326D"/>
    <w:rsid w:val="00323F7B"/>
    <w:rsid w:val="0032426A"/>
    <w:rsid w:val="00325345"/>
    <w:rsid w:val="003255D6"/>
    <w:rsid w:val="00325FE3"/>
    <w:rsid w:val="0032659D"/>
    <w:rsid w:val="003273F4"/>
    <w:rsid w:val="00334197"/>
    <w:rsid w:val="00341912"/>
    <w:rsid w:val="00342D15"/>
    <w:rsid w:val="003434F1"/>
    <w:rsid w:val="00343FC6"/>
    <w:rsid w:val="0034408E"/>
    <w:rsid w:val="00345CCB"/>
    <w:rsid w:val="00345F00"/>
    <w:rsid w:val="00345F8B"/>
    <w:rsid w:val="00346AD3"/>
    <w:rsid w:val="00350781"/>
    <w:rsid w:val="00351677"/>
    <w:rsid w:val="00353C84"/>
    <w:rsid w:val="00355602"/>
    <w:rsid w:val="00356354"/>
    <w:rsid w:val="00361674"/>
    <w:rsid w:val="00362785"/>
    <w:rsid w:val="00366E8C"/>
    <w:rsid w:val="003676AB"/>
    <w:rsid w:val="00373AEC"/>
    <w:rsid w:val="00380642"/>
    <w:rsid w:val="00380D00"/>
    <w:rsid w:val="003818C9"/>
    <w:rsid w:val="00382512"/>
    <w:rsid w:val="003829FB"/>
    <w:rsid w:val="00382E78"/>
    <w:rsid w:val="003853DB"/>
    <w:rsid w:val="003854EA"/>
    <w:rsid w:val="0038711D"/>
    <w:rsid w:val="00390A59"/>
    <w:rsid w:val="00393142"/>
    <w:rsid w:val="00396C81"/>
    <w:rsid w:val="003A0852"/>
    <w:rsid w:val="003A150D"/>
    <w:rsid w:val="003A1B3F"/>
    <w:rsid w:val="003A7419"/>
    <w:rsid w:val="003B1AE7"/>
    <w:rsid w:val="003B2CAF"/>
    <w:rsid w:val="003B37E7"/>
    <w:rsid w:val="003B5504"/>
    <w:rsid w:val="003B6E4D"/>
    <w:rsid w:val="003C4C31"/>
    <w:rsid w:val="003C4EFE"/>
    <w:rsid w:val="003C5B3E"/>
    <w:rsid w:val="003C6D46"/>
    <w:rsid w:val="003C7256"/>
    <w:rsid w:val="003D2D09"/>
    <w:rsid w:val="003E3AA7"/>
    <w:rsid w:val="003E62C4"/>
    <w:rsid w:val="003E6AFD"/>
    <w:rsid w:val="003E7600"/>
    <w:rsid w:val="003F15BF"/>
    <w:rsid w:val="003F1DEC"/>
    <w:rsid w:val="003F396F"/>
    <w:rsid w:val="003F4276"/>
    <w:rsid w:val="003F62CE"/>
    <w:rsid w:val="00402050"/>
    <w:rsid w:val="004020B5"/>
    <w:rsid w:val="00402F5D"/>
    <w:rsid w:val="0040753B"/>
    <w:rsid w:val="00410397"/>
    <w:rsid w:val="0041068A"/>
    <w:rsid w:val="00413332"/>
    <w:rsid w:val="00416105"/>
    <w:rsid w:val="00416142"/>
    <w:rsid w:val="00416A3F"/>
    <w:rsid w:val="00416E09"/>
    <w:rsid w:val="00423650"/>
    <w:rsid w:val="004241B1"/>
    <w:rsid w:val="0042710F"/>
    <w:rsid w:val="0042766E"/>
    <w:rsid w:val="00431D3B"/>
    <w:rsid w:val="0043441D"/>
    <w:rsid w:val="00435BB2"/>
    <w:rsid w:val="00440CE0"/>
    <w:rsid w:val="00443900"/>
    <w:rsid w:val="00443ECF"/>
    <w:rsid w:val="00444D92"/>
    <w:rsid w:val="00453757"/>
    <w:rsid w:val="00456854"/>
    <w:rsid w:val="00456C7B"/>
    <w:rsid w:val="004652AA"/>
    <w:rsid w:val="004709B0"/>
    <w:rsid w:val="0047259E"/>
    <w:rsid w:val="00472B3C"/>
    <w:rsid w:val="0047416F"/>
    <w:rsid w:val="00481730"/>
    <w:rsid w:val="004867EC"/>
    <w:rsid w:val="00487B18"/>
    <w:rsid w:val="00491B88"/>
    <w:rsid w:val="00493B3C"/>
    <w:rsid w:val="00494327"/>
    <w:rsid w:val="00495693"/>
    <w:rsid w:val="00497E3B"/>
    <w:rsid w:val="004A1496"/>
    <w:rsid w:val="004A25EF"/>
    <w:rsid w:val="004B08C1"/>
    <w:rsid w:val="004B0BA5"/>
    <w:rsid w:val="004B3CE9"/>
    <w:rsid w:val="004B7D70"/>
    <w:rsid w:val="004C53B6"/>
    <w:rsid w:val="004C5B55"/>
    <w:rsid w:val="004C6831"/>
    <w:rsid w:val="004D041E"/>
    <w:rsid w:val="004D0F30"/>
    <w:rsid w:val="004D6914"/>
    <w:rsid w:val="004D6D32"/>
    <w:rsid w:val="004D7740"/>
    <w:rsid w:val="004E088A"/>
    <w:rsid w:val="004E421B"/>
    <w:rsid w:val="004F4B31"/>
    <w:rsid w:val="004F6E14"/>
    <w:rsid w:val="004F7DB5"/>
    <w:rsid w:val="00501076"/>
    <w:rsid w:val="005121E5"/>
    <w:rsid w:val="00515AAB"/>
    <w:rsid w:val="005215CC"/>
    <w:rsid w:val="00524D39"/>
    <w:rsid w:val="00524FB6"/>
    <w:rsid w:val="00525CD3"/>
    <w:rsid w:val="00526EA7"/>
    <w:rsid w:val="005313D8"/>
    <w:rsid w:val="00532CAD"/>
    <w:rsid w:val="00536D2C"/>
    <w:rsid w:val="005378FC"/>
    <w:rsid w:val="005415AE"/>
    <w:rsid w:val="00542678"/>
    <w:rsid w:val="00543599"/>
    <w:rsid w:val="005540FC"/>
    <w:rsid w:val="0055486C"/>
    <w:rsid w:val="00554E21"/>
    <w:rsid w:val="005563EB"/>
    <w:rsid w:val="00556791"/>
    <w:rsid w:val="0056121C"/>
    <w:rsid w:val="005619E6"/>
    <w:rsid w:val="00567438"/>
    <w:rsid w:val="00571BDB"/>
    <w:rsid w:val="0057460B"/>
    <w:rsid w:val="00580314"/>
    <w:rsid w:val="00583D9C"/>
    <w:rsid w:val="00586DD4"/>
    <w:rsid w:val="00587FCD"/>
    <w:rsid w:val="005919D0"/>
    <w:rsid w:val="00595E52"/>
    <w:rsid w:val="005A085A"/>
    <w:rsid w:val="005A100D"/>
    <w:rsid w:val="005A1423"/>
    <w:rsid w:val="005A597C"/>
    <w:rsid w:val="005A5B62"/>
    <w:rsid w:val="005B2477"/>
    <w:rsid w:val="005B3124"/>
    <w:rsid w:val="005B3CAD"/>
    <w:rsid w:val="005B5E17"/>
    <w:rsid w:val="005B6781"/>
    <w:rsid w:val="005C4300"/>
    <w:rsid w:val="005C777C"/>
    <w:rsid w:val="005D0BCB"/>
    <w:rsid w:val="005D19F1"/>
    <w:rsid w:val="005D2A50"/>
    <w:rsid w:val="005D6BF6"/>
    <w:rsid w:val="005E3222"/>
    <w:rsid w:val="005E5360"/>
    <w:rsid w:val="005E5FDE"/>
    <w:rsid w:val="005F1262"/>
    <w:rsid w:val="005F1983"/>
    <w:rsid w:val="005F4787"/>
    <w:rsid w:val="005F66A7"/>
    <w:rsid w:val="00600426"/>
    <w:rsid w:val="00602B7D"/>
    <w:rsid w:val="00606B90"/>
    <w:rsid w:val="0060736E"/>
    <w:rsid w:val="00607621"/>
    <w:rsid w:val="006112A9"/>
    <w:rsid w:val="00622FE6"/>
    <w:rsid w:val="0062468F"/>
    <w:rsid w:val="0063160E"/>
    <w:rsid w:val="00631A86"/>
    <w:rsid w:val="00631E43"/>
    <w:rsid w:val="006335AA"/>
    <w:rsid w:val="00634895"/>
    <w:rsid w:val="00642858"/>
    <w:rsid w:val="00643DCF"/>
    <w:rsid w:val="006447E0"/>
    <w:rsid w:val="00645B4B"/>
    <w:rsid w:val="00646078"/>
    <w:rsid w:val="00650A10"/>
    <w:rsid w:val="00650C4E"/>
    <w:rsid w:val="0065207F"/>
    <w:rsid w:val="006546EA"/>
    <w:rsid w:val="0065549B"/>
    <w:rsid w:val="0066108F"/>
    <w:rsid w:val="00662666"/>
    <w:rsid w:val="006641E8"/>
    <w:rsid w:val="006664D4"/>
    <w:rsid w:val="00666C5C"/>
    <w:rsid w:val="0066773B"/>
    <w:rsid w:val="0067322C"/>
    <w:rsid w:val="006769E5"/>
    <w:rsid w:val="0068050C"/>
    <w:rsid w:val="00681207"/>
    <w:rsid w:val="006828D2"/>
    <w:rsid w:val="00683D74"/>
    <w:rsid w:val="006876A4"/>
    <w:rsid w:val="0069000B"/>
    <w:rsid w:val="006944C5"/>
    <w:rsid w:val="006A09C8"/>
    <w:rsid w:val="006A1553"/>
    <w:rsid w:val="006A1F87"/>
    <w:rsid w:val="006A35E2"/>
    <w:rsid w:val="006A3855"/>
    <w:rsid w:val="006A41AD"/>
    <w:rsid w:val="006A5DA1"/>
    <w:rsid w:val="006A666C"/>
    <w:rsid w:val="006A7020"/>
    <w:rsid w:val="006A72C1"/>
    <w:rsid w:val="006A792F"/>
    <w:rsid w:val="006B0DA2"/>
    <w:rsid w:val="006B2C78"/>
    <w:rsid w:val="006B3163"/>
    <w:rsid w:val="006B3D7D"/>
    <w:rsid w:val="006B5780"/>
    <w:rsid w:val="006B5851"/>
    <w:rsid w:val="006B5EC2"/>
    <w:rsid w:val="006B72CF"/>
    <w:rsid w:val="006C1BC4"/>
    <w:rsid w:val="006C2568"/>
    <w:rsid w:val="006C432D"/>
    <w:rsid w:val="006D0509"/>
    <w:rsid w:val="006D5CA3"/>
    <w:rsid w:val="006D7AD6"/>
    <w:rsid w:val="006E14C9"/>
    <w:rsid w:val="006E24C2"/>
    <w:rsid w:val="006E5465"/>
    <w:rsid w:val="006E6772"/>
    <w:rsid w:val="006E679A"/>
    <w:rsid w:val="00702013"/>
    <w:rsid w:val="00705B4F"/>
    <w:rsid w:val="00706218"/>
    <w:rsid w:val="00707268"/>
    <w:rsid w:val="007100EE"/>
    <w:rsid w:val="00711217"/>
    <w:rsid w:val="00717A85"/>
    <w:rsid w:val="00721817"/>
    <w:rsid w:val="00723575"/>
    <w:rsid w:val="00730156"/>
    <w:rsid w:val="00730813"/>
    <w:rsid w:val="00730DBA"/>
    <w:rsid w:val="00732AF9"/>
    <w:rsid w:val="0073581B"/>
    <w:rsid w:val="007403B0"/>
    <w:rsid w:val="007403D5"/>
    <w:rsid w:val="0074083F"/>
    <w:rsid w:val="00741F87"/>
    <w:rsid w:val="00743AE0"/>
    <w:rsid w:val="00744B5D"/>
    <w:rsid w:val="00751DC4"/>
    <w:rsid w:val="00752239"/>
    <w:rsid w:val="00754083"/>
    <w:rsid w:val="00760DE4"/>
    <w:rsid w:val="00760E88"/>
    <w:rsid w:val="007631EB"/>
    <w:rsid w:val="00771038"/>
    <w:rsid w:val="00771080"/>
    <w:rsid w:val="007767CA"/>
    <w:rsid w:val="00781468"/>
    <w:rsid w:val="007824B1"/>
    <w:rsid w:val="007844EF"/>
    <w:rsid w:val="00785023"/>
    <w:rsid w:val="00785E04"/>
    <w:rsid w:val="00785FDD"/>
    <w:rsid w:val="007871D7"/>
    <w:rsid w:val="00790603"/>
    <w:rsid w:val="00792FEC"/>
    <w:rsid w:val="007935BF"/>
    <w:rsid w:val="007949D7"/>
    <w:rsid w:val="00795146"/>
    <w:rsid w:val="00797240"/>
    <w:rsid w:val="007A1A94"/>
    <w:rsid w:val="007A4E68"/>
    <w:rsid w:val="007A5EAD"/>
    <w:rsid w:val="007A77A7"/>
    <w:rsid w:val="007A7D0A"/>
    <w:rsid w:val="007B22F1"/>
    <w:rsid w:val="007B2685"/>
    <w:rsid w:val="007B2D73"/>
    <w:rsid w:val="007B4441"/>
    <w:rsid w:val="007B5ECB"/>
    <w:rsid w:val="007B6CB1"/>
    <w:rsid w:val="007B6D94"/>
    <w:rsid w:val="007C0845"/>
    <w:rsid w:val="007C1F30"/>
    <w:rsid w:val="007C1FF7"/>
    <w:rsid w:val="007C2AB4"/>
    <w:rsid w:val="007C5C3C"/>
    <w:rsid w:val="007C7285"/>
    <w:rsid w:val="007D0148"/>
    <w:rsid w:val="007D1CAE"/>
    <w:rsid w:val="007D450B"/>
    <w:rsid w:val="007D70A5"/>
    <w:rsid w:val="007E0F86"/>
    <w:rsid w:val="007E1DAB"/>
    <w:rsid w:val="007E1EEE"/>
    <w:rsid w:val="007E28C7"/>
    <w:rsid w:val="007E61CE"/>
    <w:rsid w:val="007F0244"/>
    <w:rsid w:val="007F19F0"/>
    <w:rsid w:val="007F1AB5"/>
    <w:rsid w:val="007F2686"/>
    <w:rsid w:val="007F7767"/>
    <w:rsid w:val="00802CDD"/>
    <w:rsid w:val="00802EC7"/>
    <w:rsid w:val="0080359C"/>
    <w:rsid w:val="008053BF"/>
    <w:rsid w:val="00806ACD"/>
    <w:rsid w:val="00811853"/>
    <w:rsid w:val="00811A16"/>
    <w:rsid w:val="008146D6"/>
    <w:rsid w:val="008149D4"/>
    <w:rsid w:val="00815712"/>
    <w:rsid w:val="00815935"/>
    <w:rsid w:val="008213FA"/>
    <w:rsid w:val="00825DFA"/>
    <w:rsid w:val="008301EE"/>
    <w:rsid w:val="00830AA5"/>
    <w:rsid w:val="00833126"/>
    <w:rsid w:val="00834433"/>
    <w:rsid w:val="00835D2E"/>
    <w:rsid w:val="0084075B"/>
    <w:rsid w:val="00841E54"/>
    <w:rsid w:val="00850298"/>
    <w:rsid w:val="00852021"/>
    <w:rsid w:val="008556D4"/>
    <w:rsid w:val="00856063"/>
    <w:rsid w:val="008624D9"/>
    <w:rsid w:val="008630A5"/>
    <w:rsid w:val="008630AD"/>
    <w:rsid w:val="00867BCD"/>
    <w:rsid w:val="00872E60"/>
    <w:rsid w:val="00873AE7"/>
    <w:rsid w:val="00876692"/>
    <w:rsid w:val="00880BEF"/>
    <w:rsid w:val="008850B2"/>
    <w:rsid w:val="00887A8C"/>
    <w:rsid w:val="008908A3"/>
    <w:rsid w:val="00891BCD"/>
    <w:rsid w:val="008944CC"/>
    <w:rsid w:val="00895960"/>
    <w:rsid w:val="00896FF8"/>
    <w:rsid w:val="00897883"/>
    <w:rsid w:val="008A280E"/>
    <w:rsid w:val="008A305C"/>
    <w:rsid w:val="008A6162"/>
    <w:rsid w:val="008B142E"/>
    <w:rsid w:val="008B6493"/>
    <w:rsid w:val="008B7B08"/>
    <w:rsid w:val="008C25C3"/>
    <w:rsid w:val="008C37E9"/>
    <w:rsid w:val="008C4C7A"/>
    <w:rsid w:val="008C5741"/>
    <w:rsid w:val="008C5CF7"/>
    <w:rsid w:val="008D19BD"/>
    <w:rsid w:val="008D3A0E"/>
    <w:rsid w:val="008D4FA4"/>
    <w:rsid w:val="008D5C17"/>
    <w:rsid w:val="008D76A1"/>
    <w:rsid w:val="008D796A"/>
    <w:rsid w:val="008E0649"/>
    <w:rsid w:val="008E3868"/>
    <w:rsid w:val="008E3BB7"/>
    <w:rsid w:val="008E5B22"/>
    <w:rsid w:val="008E681E"/>
    <w:rsid w:val="008E7A73"/>
    <w:rsid w:val="008F18EF"/>
    <w:rsid w:val="008F2F48"/>
    <w:rsid w:val="008F4054"/>
    <w:rsid w:val="008F6152"/>
    <w:rsid w:val="008F6845"/>
    <w:rsid w:val="008F6D9F"/>
    <w:rsid w:val="0090218E"/>
    <w:rsid w:val="009124F8"/>
    <w:rsid w:val="00912704"/>
    <w:rsid w:val="00913BCC"/>
    <w:rsid w:val="009143DD"/>
    <w:rsid w:val="009159C5"/>
    <w:rsid w:val="00920102"/>
    <w:rsid w:val="00921A5D"/>
    <w:rsid w:val="00923BB7"/>
    <w:rsid w:val="00925098"/>
    <w:rsid w:val="009272EF"/>
    <w:rsid w:val="00930712"/>
    <w:rsid w:val="009329D3"/>
    <w:rsid w:val="00934178"/>
    <w:rsid w:val="00937EDE"/>
    <w:rsid w:val="0095296F"/>
    <w:rsid w:val="00954974"/>
    <w:rsid w:val="009550F2"/>
    <w:rsid w:val="009551F5"/>
    <w:rsid w:val="00957581"/>
    <w:rsid w:val="00965AD8"/>
    <w:rsid w:val="00966FA9"/>
    <w:rsid w:val="0097016F"/>
    <w:rsid w:val="00976E71"/>
    <w:rsid w:val="0098225B"/>
    <w:rsid w:val="00990FD6"/>
    <w:rsid w:val="0099115F"/>
    <w:rsid w:val="009925D7"/>
    <w:rsid w:val="009933A1"/>
    <w:rsid w:val="0099603F"/>
    <w:rsid w:val="00996A4B"/>
    <w:rsid w:val="009A071D"/>
    <w:rsid w:val="009A23D6"/>
    <w:rsid w:val="009A2A59"/>
    <w:rsid w:val="009A3AE2"/>
    <w:rsid w:val="009A6611"/>
    <w:rsid w:val="009B3812"/>
    <w:rsid w:val="009B3AE8"/>
    <w:rsid w:val="009B57CE"/>
    <w:rsid w:val="009B582C"/>
    <w:rsid w:val="009B6E14"/>
    <w:rsid w:val="009C2743"/>
    <w:rsid w:val="009C2AFF"/>
    <w:rsid w:val="009C487F"/>
    <w:rsid w:val="009C4C33"/>
    <w:rsid w:val="009C4EBC"/>
    <w:rsid w:val="009C6583"/>
    <w:rsid w:val="009C67BB"/>
    <w:rsid w:val="009D4F30"/>
    <w:rsid w:val="009E073A"/>
    <w:rsid w:val="009E0940"/>
    <w:rsid w:val="009E4BAE"/>
    <w:rsid w:val="009E6A20"/>
    <w:rsid w:val="00A030C4"/>
    <w:rsid w:val="00A038FB"/>
    <w:rsid w:val="00A05C10"/>
    <w:rsid w:val="00A06491"/>
    <w:rsid w:val="00A12BA9"/>
    <w:rsid w:val="00A167E4"/>
    <w:rsid w:val="00A17980"/>
    <w:rsid w:val="00A20371"/>
    <w:rsid w:val="00A22A28"/>
    <w:rsid w:val="00A22AE0"/>
    <w:rsid w:val="00A22D3B"/>
    <w:rsid w:val="00A24367"/>
    <w:rsid w:val="00A265F7"/>
    <w:rsid w:val="00A309E9"/>
    <w:rsid w:val="00A30DDF"/>
    <w:rsid w:val="00A3490A"/>
    <w:rsid w:val="00A35F9A"/>
    <w:rsid w:val="00A3701E"/>
    <w:rsid w:val="00A43AEE"/>
    <w:rsid w:val="00A4737D"/>
    <w:rsid w:val="00A5091F"/>
    <w:rsid w:val="00A512AE"/>
    <w:rsid w:val="00A56562"/>
    <w:rsid w:val="00A57FD5"/>
    <w:rsid w:val="00A6063E"/>
    <w:rsid w:val="00A61813"/>
    <w:rsid w:val="00A625ED"/>
    <w:rsid w:val="00A75EFA"/>
    <w:rsid w:val="00A762C0"/>
    <w:rsid w:val="00A76344"/>
    <w:rsid w:val="00A81BFE"/>
    <w:rsid w:val="00A84D31"/>
    <w:rsid w:val="00A854B9"/>
    <w:rsid w:val="00A862D3"/>
    <w:rsid w:val="00A86B14"/>
    <w:rsid w:val="00A940D6"/>
    <w:rsid w:val="00A94923"/>
    <w:rsid w:val="00A96B76"/>
    <w:rsid w:val="00A96FEA"/>
    <w:rsid w:val="00AA5B43"/>
    <w:rsid w:val="00AB0952"/>
    <w:rsid w:val="00AB0EFF"/>
    <w:rsid w:val="00AB1C05"/>
    <w:rsid w:val="00AB55E4"/>
    <w:rsid w:val="00AC039C"/>
    <w:rsid w:val="00AC3233"/>
    <w:rsid w:val="00AC3AD4"/>
    <w:rsid w:val="00AC3D0D"/>
    <w:rsid w:val="00AC6E45"/>
    <w:rsid w:val="00AC7BC5"/>
    <w:rsid w:val="00AD2D36"/>
    <w:rsid w:val="00AE0B85"/>
    <w:rsid w:val="00AE1048"/>
    <w:rsid w:val="00AE6060"/>
    <w:rsid w:val="00AF640C"/>
    <w:rsid w:val="00AF651F"/>
    <w:rsid w:val="00B01094"/>
    <w:rsid w:val="00B05A7B"/>
    <w:rsid w:val="00B1161D"/>
    <w:rsid w:val="00B1209C"/>
    <w:rsid w:val="00B124DB"/>
    <w:rsid w:val="00B13B9F"/>
    <w:rsid w:val="00B13DC2"/>
    <w:rsid w:val="00B17C00"/>
    <w:rsid w:val="00B20CEB"/>
    <w:rsid w:val="00B20EF5"/>
    <w:rsid w:val="00B25EDD"/>
    <w:rsid w:val="00B26B92"/>
    <w:rsid w:val="00B31B26"/>
    <w:rsid w:val="00B33111"/>
    <w:rsid w:val="00B33E82"/>
    <w:rsid w:val="00B428A9"/>
    <w:rsid w:val="00B42A7A"/>
    <w:rsid w:val="00B42AB5"/>
    <w:rsid w:val="00B43944"/>
    <w:rsid w:val="00B445BE"/>
    <w:rsid w:val="00B4479F"/>
    <w:rsid w:val="00B54586"/>
    <w:rsid w:val="00B55252"/>
    <w:rsid w:val="00B63DE0"/>
    <w:rsid w:val="00B66219"/>
    <w:rsid w:val="00B66A52"/>
    <w:rsid w:val="00B67E06"/>
    <w:rsid w:val="00B7282E"/>
    <w:rsid w:val="00B766F5"/>
    <w:rsid w:val="00B76927"/>
    <w:rsid w:val="00B820FC"/>
    <w:rsid w:val="00B832F4"/>
    <w:rsid w:val="00B84E2E"/>
    <w:rsid w:val="00B84EB8"/>
    <w:rsid w:val="00B91DDB"/>
    <w:rsid w:val="00B92166"/>
    <w:rsid w:val="00B92A0D"/>
    <w:rsid w:val="00B92B91"/>
    <w:rsid w:val="00B935ED"/>
    <w:rsid w:val="00B93A12"/>
    <w:rsid w:val="00BA0D21"/>
    <w:rsid w:val="00BA362A"/>
    <w:rsid w:val="00BA4810"/>
    <w:rsid w:val="00BA5363"/>
    <w:rsid w:val="00BA75A8"/>
    <w:rsid w:val="00BA7EF9"/>
    <w:rsid w:val="00BC038D"/>
    <w:rsid w:val="00BC147F"/>
    <w:rsid w:val="00BC17E7"/>
    <w:rsid w:val="00BC2138"/>
    <w:rsid w:val="00BC2D9D"/>
    <w:rsid w:val="00BC2EF6"/>
    <w:rsid w:val="00BC4CE3"/>
    <w:rsid w:val="00BC549C"/>
    <w:rsid w:val="00BC6C6B"/>
    <w:rsid w:val="00BC78F9"/>
    <w:rsid w:val="00BC7A3A"/>
    <w:rsid w:val="00BD21C4"/>
    <w:rsid w:val="00BD3C9B"/>
    <w:rsid w:val="00BD591A"/>
    <w:rsid w:val="00BD5974"/>
    <w:rsid w:val="00BD736F"/>
    <w:rsid w:val="00BE035F"/>
    <w:rsid w:val="00BE1723"/>
    <w:rsid w:val="00BE1AB9"/>
    <w:rsid w:val="00BE1DA3"/>
    <w:rsid w:val="00BE2088"/>
    <w:rsid w:val="00BE2740"/>
    <w:rsid w:val="00BF2787"/>
    <w:rsid w:val="00BF348F"/>
    <w:rsid w:val="00BF506E"/>
    <w:rsid w:val="00C01F41"/>
    <w:rsid w:val="00C0357B"/>
    <w:rsid w:val="00C0470C"/>
    <w:rsid w:val="00C04798"/>
    <w:rsid w:val="00C064F6"/>
    <w:rsid w:val="00C064F7"/>
    <w:rsid w:val="00C06C48"/>
    <w:rsid w:val="00C161B5"/>
    <w:rsid w:val="00C179FB"/>
    <w:rsid w:val="00C217CC"/>
    <w:rsid w:val="00C23936"/>
    <w:rsid w:val="00C243BF"/>
    <w:rsid w:val="00C26DEA"/>
    <w:rsid w:val="00C31FCC"/>
    <w:rsid w:val="00C34A88"/>
    <w:rsid w:val="00C3772A"/>
    <w:rsid w:val="00C37ED9"/>
    <w:rsid w:val="00C4175B"/>
    <w:rsid w:val="00C4312B"/>
    <w:rsid w:val="00C44172"/>
    <w:rsid w:val="00C51AD4"/>
    <w:rsid w:val="00C53439"/>
    <w:rsid w:val="00C552CF"/>
    <w:rsid w:val="00C565AF"/>
    <w:rsid w:val="00C57F3D"/>
    <w:rsid w:val="00C61406"/>
    <w:rsid w:val="00C625E9"/>
    <w:rsid w:val="00C6364A"/>
    <w:rsid w:val="00C63A01"/>
    <w:rsid w:val="00C64080"/>
    <w:rsid w:val="00C66B4C"/>
    <w:rsid w:val="00C7022C"/>
    <w:rsid w:val="00C70B84"/>
    <w:rsid w:val="00C724A1"/>
    <w:rsid w:val="00C75B38"/>
    <w:rsid w:val="00C767C9"/>
    <w:rsid w:val="00C801F9"/>
    <w:rsid w:val="00C807EB"/>
    <w:rsid w:val="00C82F9B"/>
    <w:rsid w:val="00C860B5"/>
    <w:rsid w:val="00C94AB4"/>
    <w:rsid w:val="00C9799B"/>
    <w:rsid w:val="00CA1238"/>
    <w:rsid w:val="00CA2F1A"/>
    <w:rsid w:val="00CA794E"/>
    <w:rsid w:val="00CB55DD"/>
    <w:rsid w:val="00CB5E44"/>
    <w:rsid w:val="00CC25A8"/>
    <w:rsid w:val="00CC31D0"/>
    <w:rsid w:val="00CC34C2"/>
    <w:rsid w:val="00CC6DCC"/>
    <w:rsid w:val="00CD3D50"/>
    <w:rsid w:val="00CD65B1"/>
    <w:rsid w:val="00CD67CA"/>
    <w:rsid w:val="00CE51D1"/>
    <w:rsid w:val="00CE6730"/>
    <w:rsid w:val="00CE6990"/>
    <w:rsid w:val="00CE70E4"/>
    <w:rsid w:val="00CF1DF7"/>
    <w:rsid w:val="00CF58AB"/>
    <w:rsid w:val="00CF647A"/>
    <w:rsid w:val="00D01230"/>
    <w:rsid w:val="00D110AA"/>
    <w:rsid w:val="00D173A0"/>
    <w:rsid w:val="00D23B00"/>
    <w:rsid w:val="00D2620D"/>
    <w:rsid w:val="00D309DF"/>
    <w:rsid w:val="00D3248A"/>
    <w:rsid w:val="00D33D5E"/>
    <w:rsid w:val="00D35F36"/>
    <w:rsid w:val="00D3622E"/>
    <w:rsid w:val="00D36AD1"/>
    <w:rsid w:val="00D40D71"/>
    <w:rsid w:val="00D40E6A"/>
    <w:rsid w:val="00D43160"/>
    <w:rsid w:val="00D44194"/>
    <w:rsid w:val="00D472DE"/>
    <w:rsid w:val="00D474C4"/>
    <w:rsid w:val="00D5183F"/>
    <w:rsid w:val="00D518EB"/>
    <w:rsid w:val="00D529F4"/>
    <w:rsid w:val="00D545ED"/>
    <w:rsid w:val="00D57FDA"/>
    <w:rsid w:val="00D62154"/>
    <w:rsid w:val="00D700FC"/>
    <w:rsid w:val="00D71190"/>
    <w:rsid w:val="00D74030"/>
    <w:rsid w:val="00D74DE7"/>
    <w:rsid w:val="00D77F23"/>
    <w:rsid w:val="00D87B19"/>
    <w:rsid w:val="00D91423"/>
    <w:rsid w:val="00D92DEB"/>
    <w:rsid w:val="00D94E92"/>
    <w:rsid w:val="00D95988"/>
    <w:rsid w:val="00DA2892"/>
    <w:rsid w:val="00DA2CDB"/>
    <w:rsid w:val="00DA4F23"/>
    <w:rsid w:val="00DB3741"/>
    <w:rsid w:val="00DB5217"/>
    <w:rsid w:val="00DB612C"/>
    <w:rsid w:val="00DB6755"/>
    <w:rsid w:val="00DB74E5"/>
    <w:rsid w:val="00DC1ACF"/>
    <w:rsid w:val="00DC3FF5"/>
    <w:rsid w:val="00DC54E4"/>
    <w:rsid w:val="00DC7191"/>
    <w:rsid w:val="00DD140F"/>
    <w:rsid w:val="00DD6077"/>
    <w:rsid w:val="00DD7A1C"/>
    <w:rsid w:val="00DD7DE3"/>
    <w:rsid w:val="00DE05E3"/>
    <w:rsid w:val="00DE2F33"/>
    <w:rsid w:val="00DE36D3"/>
    <w:rsid w:val="00DE45C1"/>
    <w:rsid w:val="00DE4C47"/>
    <w:rsid w:val="00DE6A47"/>
    <w:rsid w:val="00DE6F25"/>
    <w:rsid w:val="00DF1168"/>
    <w:rsid w:val="00DF24D6"/>
    <w:rsid w:val="00DF29A1"/>
    <w:rsid w:val="00DF3990"/>
    <w:rsid w:val="00DF7C8B"/>
    <w:rsid w:val="00E01388"/>
    <w:rsid w:val="00E03E11"/>
    <w:rsid w:val="00E0754F"/>
    <w:rsid w:val="00E07F38"/>
    <w:rsid w:val="00E11C27"/>
    <w:rsid w:val="00E1571F"/>
    <w:rsid w:val="00E1650E"/>
    <w:rsid w:val="00E170A5"/>
    <w:rsid w:val="00E17EE2"/>
    <w:rsid w:val="00E20770"/>
    <w:rsid w:val="00E23EA4"/>
    <w:rsid w:val="00E3348A"/>
    <w:rsid w:val="00E33F68"/>
    <w:rsid w:val="00E34724"/>
    <w:rsid w:val="00E35DF9"/>
    <w:rsid w:val="00E3730B"/>
    <w:rsid w:val="00E40F20"/>
    <w:rsid w:val="00E44425"/>
    <w:rsid w:val="00E46A05"/>
    <w:rsid w:val="00E57965"/>
    <w:rsid w:val="00E62F20"/>
    <w:rsid w:val="00E6506F"/>
    <w:rsid w:val="00E657B8"/>
    <w:rsid w:val="00E67B6B"/>
    <w:rsid w:val="00E74145"/>
    <w:rsid w:val="00E7445D"/>
    <w:rsid w:val="00E759DD"/>
    <w:rsid w:val="00E77080"/>
    <w:rsid w:val="00E774AC"/>
    <w:rsid w:val="00E8479C"/>
    <w:rsid w:val="00E863AC"/>
    <w:rsid w:val="00E90D11"/>
    <w:rsid w:val="00E90E9D"/>
    <w:rsid w:val="00E9385B"/>
    <w:rsid w:val="00E943AD"/>
    <w:rsid w:val="00E9465B"/>
    <w:rsid w:val="00E947D7"/>
    <w:rsid w:val="00E960FA"/>
    <w:rsid w:val="00E97EA3"/>
    <w:rsid w:val="00EA215D"/>
    <w:rsid w:val="00EA2769"/>
    <w:rsid w:val="00EA6D76"/>
    <w:rsid w:val="00EB1570"/>
    <w:rsid w:val="00EB1F5A"/>
    <w:rsid w:val="00EB2C98"/>
    <w:rsid w:val="00EB4F62"/>
    <w:rsid w:val="00EC3680"/>
    <w:rsid w:val="00EC4E55"/>
    <w:rsid w:val="00EC6906"/>
    <w:rsid w:val="00ED0BE6"/>
    <w:rsid w:val="00ED4FE7"/>
    <w:rsid w:val="00EE1506"/>
    <w:rsid w:val="00EE2BD3"/>
    <w:rsid w:val="00EF0447"/>
    <w:rsid w:val="00EF2587"/>
    <w:rsid w:val="00EF27BC"/>
    <w:rsid w:val="00EF3532"/>
    <w:rsid w:val="00EF4695"/>
    <w:rsid w:val="00EF4E86"/>
    <w:rsid w:val="00EF794A"/>
    <w:rsid w:val="00F0694C"/>
    <w:rsid w:val="00F11E4C"/>
    <w:rsid w:val="00F13AE1"/>
    <w:rsid w:val="00F15590"/>
    <w:rsid w:val="00F21A5F"/>
    <w:rsid w:val="00F21ABF"/>
    <w:rsid w:val="00F22C38"/>
    <w:rsid w:val="00F273CA"/>
    <w:rsid w:val="00F31159"/>
    <w:rsid w:val="00F408EE"/>
    <w:rsid w:val="00F44171"/>
    <w:rsid w:val="00F4595F"/>
    <w:rsid w:val="00F4764A"/>
    <w:rsid w:val="00F52D3A"/>
    <w:rsid w:val="00F562D0"/>
    <w:rsid w:val="00F57ADF"/>
    <w:rsid w:val="00F57D7F"/>
    <w:rsid w:val="00F630BB"/>
    <w:rsid w:val="00F66C0F"/>
    <w:rsid w:val="00F731C4"/>
    <w:rsid w:val="00F73274"/>
    <w:rsid w:val="00F74253"/>
    <w:rsid w:val="00F775FB"/>
    <w:rsid w:val="00F77C99"/>
    <w:rsid w:val="00F80199"/>
    <w:rsid w:val="00F80511"/>
    <w:rsid w:val="00F80797"/>
    <w:rsid w:val="00F811FB"/>
    <w:rsid w:val="00F8789E"/>
    <w:rsid w:val="00F90181"/>
    <w:rsid w:val="00F91F2C"/>
    <w:rsid w:val="00F953F7"/>
    <w:rsid w:val="00FA5453"/>
    <w:rsid w:val="00FA697F"/>
    <w:rsid w:val="00FA7B06"/>
    <w:rsid w:val="00FB039E"/>
    <w:rsid w:val="00FB2A7B"/>
    <w:rsid w:val="00FB4A96"/>
    <w:rsid w:val="00FB7A6A"/>
    <w:rsid w:val="00FC079F"/>
    <w:rsid w:val="00FC0882"/>
    <w:rsid w:val="00FD0CBD"/>
    <w:rsid w:val="00FD58F8"/>
    <w:rsid w:val="00FE16AF"/>
    <w:rsid w:val="00FE5A39"/>
    <w:rsid w:val="00FE6BF0"/>
    <w:rsid w:val="00FF1BA7"/>
    <w:rsid w:val="00FF6B18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F0AE32"/>
  <w15:chartTrackingRefBased/>
  <w15:docId w15:val="{894D2095-F806-4A14-B907-7DD8FD9D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AEE"/>
    <w:rPr>
      <w:sz w:val="24"/>
      <w:szCs w:val="24"/>
    </w:rPr>
  </w:style>
  <w:style w:type="paragraph" w:styleId="3">
    <w:name w:val="heading 3"/>
    <w:basedOn w:val="a"/>
    <w:next w:val="a"/>
    <w:qFormat/>
    <w:rsid w:val="00A43AEE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3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759DD"/>
    <w:pPr>
      <w:jc w:val="both"/>
    </w:pPr>
    <w:rPr>
      <w:lang w:val="x-none" w:eastAsia="x-none"/>
    </w:rPr>
  </w:style>
  <w:style w:type="paragraph" w:styleId="a6">
    <w:name w:val="header"/>
    <w:basedOn w:val="a"/>
    <w:link w:val="a7"/>
    <w:uiPriority w:val="99"/>
    <w:rsid w:val="00175CAE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175CAE"/>
  </w:style>
  <w:style w:type="character" w:customStyle="1" w:styleId="a9">
    <w:name w:val="Гипертекстовая ссылка"/>
    <w:rsid w:val="006828D2"/>
    <w:rPr>
      <w:color w:val="106BBE"/>
    </w:rPr>
  </w:style>
  <w:style w:type="paragraph" w:customStyle="1" w:styleId="aa">
    <w:name w:val="Прижатый влево"/>
    <w:basedOn w:val="a"/>
    <w:next w:val="a"/>
    <w:rsid w:val="008624D9"/>
    <w:pPr>
      <w:autoSpaceDE w:val="0"/>
      <w:autoSpaceDN w:val="0"/>
      <w:adjustRightInd w:val="0"/>
    </w:pPr>
    <w:rPr>
      <w:rFonts w:ascii="Arial" w:hAnsi="Arial"/>
    </w:rPr>
  </w:style>
  <w:style w:type="character" w:styleId="ab">
    <w:name w:val="Hyperlink"/>
    <w:rsid w:val="006447E0"/>
    <w:rPr>
      <w:color w:val="0000FF"/>
      <w:u w:val="single"/>
    </w:rPr>
  </w:style>
  <w:style w:type="paragraph" w:styleId="ac">
    <w:name w:val="Balloon Text"/>
    <w:basedOn w:val="a"/>
    <w:semiHidden/>
    <w:rsid w:val="007949D7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B612C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s1">
    <w:name w:val="s_1"/>
    <w:basedOn w:val="a"/>
    <w:rsid w:val="00DB612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B612C"/>
  </w:style>
  <w:style w:type="character" w:customStyle="1" w:styleId="a5">
    <w:name w:val="Основной текст Знак"/>
    <w:link w:val="a4"/>
    <w:rsid w:val="00B42A7A"/>
    <w:rPr>
      <w:sz w:val="24"/>
      <w:szCs w:val="24"/>
    </w:rPr>
  </w:style>
  <w:style w:type="paragraph" w:styleId="ad">
    <w:name w:val="No Spacing"/>
    <w:uiPriority w:val="1"/>
    <w:qFormat/>
    <w:rsid w:val="007403D5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6610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Обычный (веб)"/>
    <w:basedOn w:val="a"/>
    <w:rsid w:val="0066108F"/>
    <w:pPr>
      <w:spacing w:before="100" w:beforeAutospacing="1" w:after="100" w:afterAutospacing="1"/>
    </w:pPr>
  </w:style>
  <w:style w:type="paragraph" w:customStyle="1" w:styleId="ConsPlusTitle">
    <w:name w:val="ConsPlusTitle"/>
    <w:rsid w:val="0066108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610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footer"/>
    <w:basedOn w:val="a"/>
    <w:link w:val="af0"/>
    <w:rsid w:val="00586D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586DD4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586DD4"/>
    <w:rPr>
      <w:sz w:val="24"/>
      <w:szCs w:val="24"/>
    </w:rPr>
  </w:style>
  <w:style w:type="paragraph" w:styleId="af1">
    <w:name w:val="Title"/>
    <w:basedOn w:val="a"/>
    <w:link w:val="af2"/>
    <w:uiPriority w:val="10"/>
    <w:qFormat/>
    <w:rsid w:val="00BC2D9D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val="x-none" w:eastAsia="hi-IN" w:bidi="hi-IN"/>
    </w:rPr>
  </w:style>
  <w:style w:type="character" w:customStyle="1" w:styleId="af2">
    <w:name w:val="Заголовок Знак"/>
    <w:link w:val="af1"/>
    <w:uiPriority w:val="10"/>
    <w:rsid w:val="00495693"/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2417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Романчук</dc:creator>
  <cp:keywords/>
  <cp:lastModifiedBy>Pai Pinky</cp:lastModifiedBy>
  <cp:revision>2</cp:revision>
  <cp:lastPrinted>2025-07-21T13:49:00Z</cp:lastPrinted>
  <dcterms:created xsi:type="dcterms:W3CDTF">2025-08-06T07:34:00Z</dcterms:created>
  <dcterms:modified xsi:type="dcterms:W3CDTF">2025-08-06T07:34:00Z</dcterms:modified>
</cp:coreProperties>
</file>