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F11D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РОССИЙСКАЯ ФЕДЕРАЦИЯ</w:t>
      </w:r>
    </w:p>
    <w:p w14:paraId="224CAC58" w14:textId="77777777" w:rsidR="00013C48" w:rsidRPr="00860EE2" w:rsidRDefault="00013C48" w:rsidP="00860EE2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РОСТОВСКАЯ ОБЛАСТЬ</w:t>
      </w:r>
      <w:r w:rsidR="00860EE2">
        <w:rPr>
          <w:rStyle w:val="aff9"/>
          <w:i w:val="0"/>
          <w:sz w:val="28"/>
          <w:szCs w:val="28"/>
        </w:rPr>
        <w:t xml:space="preserve"> </w:t>
      </w:r>
      <w:r w:rsidRPr="00860EE2">
        <w:rPr>
          <w:rStyle w:val="aff9"/>
          <w:i w:val="0"/>
          <w:sz w:val="28"/>
          <w:szCs w:val="28"/>
        </w:rPr>
        <w:t>ДУБОВСКИЙ РАЙОН</w:t>
      </w:r>
    </w:p>
    <w:p w14:paraId="727C7865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МУНИЦИПАЛЬНОЕ ОБРАЗОВАНИЕ</w:t>
      </w:r>
    </w:p>
    <w:p w14:paraId="2C239F06" w14:textId="77777777" w:rsidR="00013C48" w:rsidRPr="00860EE2" w:rsidRDefault="00AC68E9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«МИРНЕНСКОЕ</w:t>
      </w:r>
      <w:r w:rsidR="00013C48" w:rsidRPr="00860EE2">
        <w:rPr>
          <w:rStyle w:val="aff9"/>
          <w:i w:val="0"/>
          <w:sz w:val="28"/>
          <w:szCs w:val="28"/>
        </w:rPr>
        <w:t xml:space="preserve"> СЕЛЬСКОЕ ПОСЕЛЕНИЕ»</w:t>
      </w:r>
    </w:p>
    <w:p w14:paraId="6D98650C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</w:p>
    <w:p w14:paraId="0A695C39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 xml:space="preserve">АДМИНИСТРАЦИЯ </w:t>
      </w:r>
      <w:r w:rsidR="00AC68E9" w:rsidRPr="00860EE2">
        <w:rPr>
          <w:rStyle w:val="aff9"/>
          <w:i w:val="0"/>
          <w:sz w:val="28"/>
          <w:szCs w:val="28"/>
        </w:rPr>
        <w:t>МИРНЕНСКОГО</w:t>
      </w:r>
      <w:r w:rsidRPr="00860EE2">
        <w:rPr>
          <w:rStyle w:val="aff9"/>
          <w:i w:val="0"/>
          <w:sz w:val="28"/>
          <w:szCs w:val="28"/>
        </w:rPr>
        <w:t xml:space="preserve"> СЕЛЬСКОГО ПОСЕЛЕНИЯ</w:t>
      </w:r>
    </w:p>
    <w:p w14:paraId="0703A8B0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</w:p>
    <w:p w14:paraId="326B2155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ПОСТАНОВЛЕНИЕ</w:t>
      </w:r>
    </w:p>
    <w:p w14:paraId="52EA98F6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</w:p>
    <w:p w14:paraId="0CFB0277" w14:textId="77777777" w:rsidR="00363F29" w:rsidRPr="00860EE2" w:rsidRDefault="00E711E3" w:rsidP="00860EE2">
      <w:pPr>
        <w:pStyle w:val="aff"/>
        <w:ind w:left="0"/>
        <w:rPr>
          <w:rFonts w:ascii="Times New Roman" w:hAnsi="Times New Roman"/>
          <w:sz w:val="28"/>
          <w:szCs w:val="28"/>
          <w:lang w:val="ru-RU"/>
        </w:rPr>
      </w:pPr>
      <w:r w:rsidRPr="00860EE2">
        <w:rPr>
          <w:rFonts w:ascii="Times New Roman" w:hAnsi="Times New Roman"/>
          <w:sz w:val="28"/>
          <w:szCs w:val="28"/>
          <w:lang w:val="ru-RU"/>
        </w:rPr>
        <w:t>30</w:t>
      </w:r>
      <w:r w:rsidR="00F21982" w:rsidRPr="00860E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0EE2">
        <w:rPr>
          <w:rFonts w:ascii="Times New Roman" w:hAnsi="Times New Roman"/>
          <w:sz w:val="28"/>
          <w:szCs w:val="28"/>
          <w:lang w:val="ru-RU"/>
        </w:rPr>
        <w:t>декабря</w:t>
      </w:r>
      <w:r w:rsidR="004742E2" w:rsidRPr="00860EE2">
        <w:rPr>
          <w:rFonts w:ascii="Times New Roman" w:hAnsi="Times New Roman"/>
          <w:sz w:val="28"/>
          <w:szCs w:val="28"/>
        </w:rPr>
        <w:t xml:space="preserve"> 20</w:t>
      </w:r>
      <w:r w:rsidR="00AF58D2" w:rsidRPr="00860EE2">
        <w:rPr>
          <w:rFonts w:ascii="Times New Roman" w:hAnsi="Times New Roman"/>
          <w:sz w:val="28"/>
          <w:szCs w:val="28"/>
          <w:lang w:val="ru-RU"/>
        </w:rPr>
        <w:t>22</w:t>
      </w:r>
      <w:r w:rsidR="00363F29" w:rsidRPr="00860EE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 w:rsidRPr="00860E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860EE2">
        <w:rPr>
          <w:rFonts w:ascii="Times New Roman" w:hAnsi="Times New Roman"/>
          <w:sz w:val="28"/>
          <w:szCs w:val="28"/>
        </w:rPr>
        <w:t xml:space="preserve"> </w:t>
      </w:r>
      <w:r w:rsidR="00860EE2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363F29" w:rsidRPr="00860EE2">
        <w:rPr>
          <w:rFonts w:ascii="Times New Roman" w:hAnsi="Times New Roman"/>
          <w:sz w:val="28"/>
          <w:szCs w:val="28"/>
        </w:rPr>
        <w:t>№</w:t>
      </w:r>
      <w:r w:rsidR="00AC68E9" w:rsidRPr="00860E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36AC" w:rsidRPr="00860EE2">
        <w:rPr>
          <w:rFonts w:ascii="Times New Roman" w:hAnsi="Times New Roman"/>
          <w:sz w:val="28"/>
          <w:szCs w:val="28"/>
          <w:lang w:val="ru-RU"/>
        </w:rPr>
        <w:t>79</w:t>
      </w:r>
      <w:r w:rsidR="00AC68E9" w:rsidRPr="00860EE2">
        <w:rPr>
          <w:rFonts w:ascii="Times New Roman" w:hAnsi="Times New Roman"/>
          <w:sz w:val="28"/>
          <w:szCs w:val="28"/>
        </w:rPr>
        <w:t xml:space="preserve">                     </w:t>
      </w:r>
      <w:r w:rsidR="00991138" w:rsidRPr="00860E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 w:rsidRPr="00860EE2">
        <w:rPr>
          <w:rFonts w:ascii="Times New Roman" w:hAnsi="Times New Roman"/>
          <w:sz w:val="28"/>
          <w:szCs w:val="28"/>
        </w:rPr>
        <w:t xml:space="preserve">   </w:t>
      </w:r>
      <w:r w:rsidR="00860EE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AC68E9" w:rsidRPr="00860EE2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149A54B1" w14:textId="77777777" w:rsidR="00B13249" w:rsidRPr="00860EE2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60EE2">
        <w:rPr>
          <w:sz w:val="28"/>
          <w:szCs w:val="28"/>
        </w:rPr>
        <w:t>О внесении изменений в постановление</w:t>
      </w:r>
    </w:p>
    <w:p w14:paraId="7FAFCC62" w14:textId="77777777" w:rsidR="00B13249" w:rsidRPr="00860EE2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60EE2">
        <w:rPr>
          <w:sz w:val="28"/>
          <w:szCs w:val="28"/>
        </w:rPr>
        <w:t xml:space="preserve">Администрации </w:t>
      </w:r>
      <w:r w:rsidR="00AC68E9" w:rsidRPr="00860EE2">
        <w:rPr>
          <w:sz w:val="28"/>
          <w:szCs w:val="28"/>
        </w:rPr>
        <w:t>Мирненского</w:t>
      </w:r>
      <w:r w:rsidRPr="00860EE2">
        <w:rPr>
          <w:sz w:val="28"/>
          <w:szCs w:val="28"/>
        </w:rPr>
        <w:t xml:space="preserve"> сельского</w:t>
      </w:r>
    </w:p>
    <w:p w14:paraId="1640D3C0" w14:textId="77777777" w:rsidR="00B13249" w:rsidRPr="00860EE2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860EE2">
        <w:rPr>
          <w:sz w:val="28"/>
          <w:szCs w:val="28"/>
        </w:rPr>
        <w:t xml:space="preserve">поселения от </w:t>
      </w:r>
      <w:r w:rsidR="00131C39" w:rsidRPr="00860EE2">
        <w:rPr>
          <w:sz w:val="28"/>
          <w:szCs w:val="28"/>
        </w:rPr>
        <w:t>18</w:t>
      </w:r>
      <w:r w:rsidR="00AC68E9" w:rsidRPr="00860EE2">
        <w:rPr>
          <w:sz w:val="28"/>
          <w:szCs w:val="28"/>
        </w:rPr>
        <w:t>.12</w:t>
      </w:r>
      <w:r w:rsidRPr="00860EE2">
        <w:rPr>
          <w:sz w:val="28"/>
          <w:szCs w:val="28"/>
        </w:rPr>
        <w:t>.2018 г №</w:t>
      </w:r>
      <w:r w:rsidR="00AC68E9" w:rsidRPr="00860EE2">
        <w:rPr>
          <w:sz w:val="28"/>
          <w:szCs w:val="28"/>
        </w:rPr>
        <w:t xml:space="preserve"> </w:t>
      </w:r>
      <w:r w:rsidR="00131C39" w:rsidRPr="00860EE2">
        <w:rPr>
          <w:sz w:val="28"/>
          <w:szCs w:val="28"/>
        </w:rPr>
        <w:t>67</w:t>
      </w:r>
    </w:p>
    <w:p w14:paraId="500821E0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63085FE5" w14:textId="77777777" w:rsidR="009B67BF" w:rsidRPr="00860EE2" w:rsidRDefault="00B13249" w:rsidP="00860EE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AF58D2">
        <w:rPr>
          <w:rFonts w:ascii="Times New Roman" w:hAnsi="Times New Roman" w:cs="Times New Roman"/>
          <w:sz w:val="28"/>
          <w:szCs w:val="28"/>
        </w:rPr>
        <w:t>о поселения от 28.12.2021 г № 18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F58D2"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860EE2">
        <w:rPr>
          <w:rFonts w:ascii="Times New Roman" w:hAnsi="Times New Roman" w:cs="Times New Roman"/>
          <w:sz w:val="28"/>
          <w:szCs w:val="28"/>
        </w:rPr>
        <w:t xml:space="preserve"> </w:t>
      </w:r>
      <w:r w:rsidR="00AF58D2" w:rsidRPr="00860EE2">
        <w:rPr>
          <w:rFonts w:ascii="Times New Roman" w:hAnsi="Times New Roman" w:cs="Times New Roman"/>
          <w:sz w:val="28"/>
          <w:szCs w:val="28"/>
        </w:rPr>
        <w:t>(в редакции от 30.12.2022</w:t>
      </w:r>
      <w:r w:rsidR="005719A3" w:rsidRPr="00860EE2">
        <w:rPr>
          <w:rFonts w:ascii="Times New Roman" w:hAnsi="Times New Roman" w:cs="Times New Roman"/>
          <w:sz w:val="28"/>
          <w:szCs w:val="28"/>
        </w:rPr>
        <w:t xml:space="preserve">г. № </w:t>
      </w:r>
      <w:r w:rsidR="00AF58D2" w:rsidRPr="00860EE2">
        <w:rPr>
          <w:rFonts w:ascii="Times New Roman" w:hAnsi="Times New Roman" w:cs="Times New Roman"/>
          <w:sz w:val="28"/>
          <w:szCs w:val="28"/>
        </w:rPr>
        <w:t>35</w:t>
      </w:r>
      <w:r w:rsidR="009B67BF" w:rsidRPr="00860EE2">
        <w:rPr>
          <w:rFonts w:ascii="Times New Roman" w:hAnsi="Times New Roman" w:cs="Times New Roman"/>
          <w:sz w:val="28"/>
          <w:szCs w:val="28"/>
        </w:rPr>
        <w:t>)</w:t>
      </w:r>
      <w:r w:rsidR="009B67BF">
        <w:rPr>
          <w:rFonts w:ascii="Times New Roman" w:hAnsi="Times New Roman" w:cs="Times New Roman"/>
          <w:sz w:val="28"/>
          <w:szCs w:val="28"/>
        </w:rPr>
        <w:t xml:space="preserve"> и 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F58D2">
        <w:rPr>
          <w:rFonts w:ascii="Times New Roman" w:hAnsi="Times New Roman" w:cs="Times New Roman"/>
          <w:sz w:val="28"/>
          <w:szCs w:val="28"/>
        </w:rPr>
        <w:t>го поселения от 30.12.2022 г № 34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F58D2">
        <w:rPr>
          <w:rFonts w:ascii="Times New Roman" w:hAnsi="Times New Roman" w:cs="Times New Roman"/>
          <w:sz w:val="28"/>
          <w:szCs w:val="28"/>
        </w:rPr>
        <w:t>еления Дубовского района на 2023 год и на плановый период 2024 и 2025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60EE2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60E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53C602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01131" w14:textId="77777777" w:rsidR="00B13249" w:rsidRPr="00F10C64" w:rsidRDefault="00860EE2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6200762A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46C222A4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860EE2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20B7D14F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6E59479" w14:textId="77777777" w:rsidR="00B13249" w:rsidRPr="00B13249" w:rsidRDefault="00860EE2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707DB873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1A1375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</w:t>
      </w:r>
      <w:r w:rsidR="00860EE2">
        <w:rPr>
          <w:rFonts w:ascii="Times New Roman" w:hAnsi="Times New Roman" w:cs="Times New Roman"/>
          <w:sz w:val="28"/>
          <w:szCs w:val="28"/>
        </w:rPr>
        <w:t xml:space="preserve">    </w:t>
      </w:r>
      <w:r w:rsidRPr="00B13249">
        <w:rPr>
          <w:rFonts w:ascii="Times New Roman" w:hAnsi="Times New Roman" w:cs="Times New Roman"/>
          <w:sz w:val="28"/>
          <w:szCs w:val="28"/>
        </w:rPr>
        <w:t xml:space="preserve">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5D6936C2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2866A6B7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05168616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C22B808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6AFAF407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860EE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Л.С. Сулиманова</w:t>
      </w:r>
    </w:p>
    <w:p w14:paraId="3870AAAD" w14:textId="77777777" w:rsidR="00131C39" w:rsidRDefault="00131C39" w:rsidP="00860EE2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</w:p>
    <w:p w14:paraId="55508BAF" w14:textId="77777777" w:rsidR="00363F29" w:rsidRPr="00860EE2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60EE2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</w:t>
      </w:r>
    </w:p>
    <w:p w14:paraId="0E0B9471" w14:textId="77777777" w:rsidR="00363F29" w:rsidRPr="00860EE2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60EE2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6D4A5AAF" w14:textId="77777777" w:rsidR="00363F29" w:rsidRPr="00860EE2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60EE2">
        <w:rPr>
          <w:rFonts w:ascii="Times New Roman" w:hAnsi="Times New Roman" w:cs="Times New Roman"/>
          <w:kern w:val="2"/>
          <w:sz w:val="24"/>
          <w:szCs w:val="24"/>
        </w:rPr>
        <w:t>Мирненского</w:t>
      </w:r>
      <w:r w:rsidR="00363F29" w:rsidRPr="00860EE2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14:paraId="5885EF26" w14:textId="77777777" w:rsidR="00B13249" w:rsidRPr="00860EE2" w:rsidRDefault="00F21982" w:rsidP="00363F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860EE2">
        <w:rPr>
          <w:rFonts w:ascii="Times New Roman" w:hAnsi="Times New Roman" w:cs="Times New Roman"/>
          <w:sz w:val="24"/>
          <w:szCs w:val="24"/>
        </w:rPr>
        <w:t>о</w:t>
      </w:r>
      <w:r w:rsidR="00363F29" w:rsidRPr="00860EE2">
        <w:rPr>
          <w:rFonts w:ascii="Times New Roman" w:hAnsi="Times New Roman" w:cs="Times New Roman"/>
          <w:sz w:val="24"/>
          <w:szCs w:val="24"/>
        </w:rPr>
        <w:t>т</w:t>
      </w:r>
      <w:r w:rsidRPr="00860EE2">
        <w:rPr>
          <w:rFonts w:ascii="Times New Roman" w:hAnsi="Times New Roman" w:cs="Times New Roman"/>
          <w:sz w:val="24"/>
          <w:szCs w:val="24"/>
        </w:rPr>
        <w:t xml:space="preserve"> </w:t>
      </w:r>
      <w:r w:rsidR="00E711E3" w:rsidRPr="00860EE2">
        <w:rPr>
          <w:rFonts w:ascii="Times New Roman" w:hAnsi="Times New Roman" w:cs="Times New Roman"/>
          <w:sz w:val="24"/>
          <w:szCs w:val="24"/>
        </w:rPr>
        <w:t>30</w:t>
      </w:r>
      <w:r w:rsidR="004131B7" w:rsidRPr="00860EE2">
        <w:rPr>
          <w:rFonts w:ascii="Times New Roman" w:hAnsi="Times New Roman" w:cs="Times New Roman"/>
          <w:sz w:val="24"/>
          <w:szCs w:val="24"/>
        </w:rPr>
        <w:t>.</w:t>
      </w:r>
      <w:r w:rsidR="00E711E3" w:rsidRPr="00860EE2">
        <w:rPr>
          <w:rFonts w:ascii="Times New Roman" w:hAnsi="Times New Roman" w:cs="Times New Roman"/>
          <w:sz w:val="24"/>
          <w:szCs w:val="24"/>
        </w:rPr>
        <w:t>12</w:t>
      </w:r>
      <w:r w:rsidR="00AF58D2" w:rsidRPr="00860EE2">
        <w:rPr>
          <w:rFonts w:ascii="Times New Roman" w:hAnsi="Times New Roman" w:cs="Times New Roman"/>
          <w:sz w:val="24"/>
          <w:szCs w:val="24"/>
        </w:rPr>
        <w:t>.2022</w:t>
      </w:r>
      <w:r w:rsidR="00363F29" w:rsidRPr="00860EE2">
        <w:rPr>
          <w:rFonts w:ascii="Times New Roman" w:hAnsi="Times New Roman" w:cs="Times New Roman"/>
          <w:sz w:val="24"/>
          <w:szCs w:val="24"/>
        </w:rPr>
        <w:t xml:space="preserve"> №</w:t>
      </w:r>
      <w:r w:rsidR="00131C39" w:rsidRPr="00860EE2">
        <w:rPr>
          <w:rFonts w:ascii="Times New Roman" w:hAnsi="Times New Roman" w:cs="Times New Roman"/>
          <w:sz w:val="24"/>
          <w:szCs w:val="24"/>
        </w:rPr>
        <w:t xml:space="preserve"> </w:t>
      </w:r>
      <w:r w:rsidR="00B136AC" w:rsidRPr="00860EE2">
        <w:rPr>
          <w:rFonts w:ascii="Times New Roman" w:hAnsi="Times New Roman" w:cs="Times New Roman"/>
          <w:sz w:val="24"/>
          <w:szCs w:val="24"/>
        </w:rPr>
        <w:t>79</w:t>
      </w:r>
      <w:r w:rsidR="00363F29" w:rsidRPr="00860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45D26" w14:textId="77777777" w:rsidR="00860EE2" w:rsidRDefault="00860EE2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64E63433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6E6D679C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762CB8C4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CB92307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558185B4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64F33323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60FDC35E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612"/>
      </w:tblGrid>
      <w:tr w:rsidR="00B13249" w:rsidRPr="00335579" w14:paraId="2E1E8C6B" w14:textId="77777777" w:rsidTr="00B13249">
        <w:trPr>
          <w:trHeight w:val="5449"/>
        </w:trPr>
        <w:tc>
          <w:tcPr>
            <w:tcW w:w="3510" w:type="dxa"/>
          </w:tcPr>
          <w:p w14:paraId="023CDE72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742E611A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32500A4D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AF58D2">
              <w:rPr>
                <w:sz w:val="28"/>
                <w:szCs w:val="28"/>
              </w:rPr>
              <w:t>930</w:t>
            </w:r>
            <w:r w:rsidR="004131B7"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43A7ED1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C3F38EA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772D4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1075C0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821DBF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BBD771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F305D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44E69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4EEED8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2DB2F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37165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616120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D7C7B6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8158F13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64FDA768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720C2602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71B03C6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2F9E3ACF" w14:textId="77777777" w:rsidTr="00BA0324">
        <w:tc>
          <w:tcPr>
            <w:tcW w:w="2376" w:type="dxa"/>
          </w:tcPr>
          <w:p w14:paraId="426CB63F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5F985744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258B75F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AF58D2">
              <w:rPr>
                <w:sz w:val="28"/>
                <w:szCs w:val="28"/>
              </w:rPr>
              <w:t>930</w:t>
            </w:r>
            <w:r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507FB86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ED197FD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C09F92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B69C00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8B7E6B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7DC79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5E6A94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2BAC9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893496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B33184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7F5251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85E490" w14:textId="77777777"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442F083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7711BF35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7EE14A7D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23F38F87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1D5FA18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8E85292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23B47B70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DF04DB4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66E1E04F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02672273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14:paraId="07FBDEDA" w14:textId="77777777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150E5" w14:textId="77777777"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94719" w14:textId="77777777"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55C3" w14:textId="77777777"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64A10FD5" w14:textId="77777777"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860E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11E958E4" w14:textId="77777777"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4003D5A1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6E27612B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77C7AD19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4248894D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850"/>
        <w:gridCol w:w="567"/>
        <w:gridCol w:w="560"/>
        <w:gridCol w:w="850"/>
        <w:gridCol w:w="653"/>
        <w:gridCol w:w="684"/>
      </w:tblGrid>
      <w:tr w:rsidR="00BE03D3" w:rsidRPr="001F6AB6" w14:paraId="33ADAF59" w14:textId="77777777" w:rsidTr="00E711E3">
        <w:tc>
          <w:tcPr>
            <w:tcW w:w="1843" w:type="dxa"/>
            <w:vMerge w:val="restart"/>
            <w:shd w:val="clear" w:color="auto" w:fill="auto"/>
          </w:tcPr>
          <w:p w14:paraId="73C81421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DB928ED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2363FE84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E27CF71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684DF272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15AFBCC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6A7A88AA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79D9CD80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7B7A8BDA" w14:textId="77777777" w:rsidTr="00274FE7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292CA8F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5A2DE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A080B0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0775C47F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4BFFE69F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333F3B3A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1BCFF544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1400F95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46A2499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770AB89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7157EC0A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507399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1139165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14:paraId="561BFD0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AC79A9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2682558B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0" w:type="dxa"/>
            <w:shd w:val="clear" w:color="auto" w:fill="auto"/>
          </w:tcPr>
          <w:p w14:paraId="7118824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44B7E6A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F3D9C6B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9A6B500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1AF337AA" w14:textId="77777777" w:rsidTr="00274FE7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75415A5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FCF20B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82650F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0FDCB35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03698D2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359671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7D4A73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5420866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7ED0326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142B2464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561FCAF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1CBB7B1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14:paraId="5F6E151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D2D121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651BCF4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0" w:type="dxa"/>
            <w:shd w:val="clear" w:color="auto" w:fill="auto"/>
          </w:tcPr>
          <w:p w14:paraId="76EC99B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DD29630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2D8A7F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CB1C585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14:paraId="4DD90CE5" w14:textId="77777777" w:rsidTr="00274FE7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7FAB3F02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79D3027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144D2EE6" w14:textId="77777777"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700CE227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94CDFA4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52C5897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4F73AC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01546A9" w14:textId="77777777" w:rsidR="00C77C8F" w:rsidRPr="000B7F5C" w:rsidRDefault="00274FE7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</w:t>
            </w:r>
            <w:r w:rsidR="00C77C8F" w:rsidRPr="000B7F5C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4B446536" w14:textId="77777777" w:rsidR="00C77C8F" w:rsidRPr="000B7F5C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9EB9BB7" w14:textId="77777777" w:rsidR="00C77C8F" w:rsidRPr="000B7F5C" w:rsidRDefault="00C77C8F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7EC18D73" w14:textId="77777777" w:rsidR="00C77C8F" w:rsidRPr="000B7F5C" w:rsidRDefault="00C77C8F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625C6A0A" w14:textId="77777777" w:rsidR="00C77C8F" w:rsidRPr="000B7F5C" w:rsidRDefault="00274FE7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</w:t>
            </w:r>
            <w:r w:rsidR="00C77C8F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14:paraId="0E5CE5D1" w14:textId="77777777" w:rsidR="00C77C8F" w:rsidRPr="000B7F5C" w:rsidRDefault="00274FE7" w:rsidP="00E711E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</w:t>
            </w:r>
            <w:r w:rsidR="00C77C8F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14:paraId="1CE930C9" w14:textId="77777777" w:rsidR="00C77C8F" w:rsidRPr="000B7F5C" w:rsidRDefault="00C77C8F" w:rsidP="00760B0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390148CA" w14:textId="77777777" w:rsidR="00C77C8F" w:rsidRPr="000B7F5C" w:rsidRDefault="00274FE7" w:rsidP="00760B0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</w:t>
            </w:r>
            <w:r w:rsidR="00C77C8F" w:rsidRPr="000B7F5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15248F3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4CC54467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DE111D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04367D7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4F388EF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14:paraId="7A9D7E1F" w14:textId="77777777" w:rsidTr="00274FE7">
        <w:trPr>
          <w:tblHeader/>
        </w:trPr>
        <w:tc>
          <w:tcPr>
            <w:tcW w:w="1843" w:type="dxa"/>
            <w:vMerge/>
            <w:shd w:val="clear" w:color="auto" w:fill="auto"/>
          </w:tcPr>
          <w:p w14:paraId="1AD07F64" w14:textId="77777777"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B3DCC5" w14:textId="77777777"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E29494F" w14:textId="77777777" w:rsidR="00274FE7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20EE2A14" w14:textId="77777777"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D0F497" w14:textId="77777777" w:rsidR="00274FE7" w:rsidRPr="000B7F5C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A442EF4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4CA2846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A77D2E8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1E2E113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711" w:type="dxa"/>
            <w:shd w:val="clear" w:color="auto" w:fill="auto"/>
          </w:tcPr>
          <w:p w14:paraId="27E18B18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2A1CE7F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647B8925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72493451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7D690C7F" w14:textId="77777777" w:rsidR="00274FE7" w:rsidRPr="000B7F5C" w:rsidRDefault="00274FE7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48" w:type="dxa"/>
            <w:shd w:val="clear" w:color="auto" w:fill="auto"/>
          </w:tcPr>
          <w:p w14:paraId="421154C1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2DED4A41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034666CD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3EE2690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E38E2F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D24F61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13C1FD2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14:paraId="4A256C7A" w14:textId="77777777" w:rsidTr="00274FE7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06FC6C5E" w14:textId="77777777" w:rsidR="00274FE7" w:rsidRPr="00A20FE5" w:rsidRDefault="00274FE7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1CD60FF7" w14:textId="77777777"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5B2F4AF3" w14:textId="77777777"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405B2C69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4C393B6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E065F3E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580BB38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69B2A30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711" w:type="dxa"/>
            <w:shd w:val="clear" w:color="auto" w:fill="auto"/>
          </w:tcPr>
          <w:p w14:paraId="29AE3AEC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C172E27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40524D68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3070744F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652AD942" w14:textId="77777777" w:rsidR="00274FE7" w:rsidRPr="000B7F5C" w:rsidRDefault="00274FE7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48" w:type="dxa"/>
            <w:shd w:val="clear" w:color="auto" w:fill="auto"/>
          </w:tcPr>
          <w:p w14:paraId="37DD9BA8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4BA95E56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3B94EF12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5BA4599B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0E87DE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77F3375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5E5C0E2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14:paraId="541FBA5C" w14:textId="77777777" w:rsidTr="00274FE7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8BF5E03" w14:textId="77777777" w:rsidR="00274FE7" w:rsidRPr="009F233F" w:rsidRDefault="00274FE7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0865CD4" w14:textId="77777777" w:rsidR="00274FE7" w:rsidRPr="009F233F" w:rsidRDefault="000B7F5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</w:t>
            </w:r>
            <w:r w:rsidR="00274FE7" w:rsidRPr="009F233F">
              <w:rPr>
                <w:rFonts w:ascii="Times New Roman" w:hAnsi="Times New Roman" w:cs="Times New Roman"/>
              </w:rPr>
              <w:t>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DA3EC49" w14:textId="77777777" w:rsidR="00274FE7" w:rsidRPr="000B7F5C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4AC79FF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7D109E5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975835D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C3D534A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711" w:type="dxa"/>
            <w:shd w:val="clear" w:color="auto" w:fill="auto"/>
          </w:tcPr>
          <w:p w14:paraId="77B102D0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5CC5E9F6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2FAD5AB5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287DB18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790FCDAC" w14:textId="77777777" w:rsidR="00274FE7" w:rsidRPr="000B7F5C" w:rsidRDefault="00274FE7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48" w:type="dxa"/>
            <w:shd w:val="clear" w:color="auto" w:fill="auto"/>
          </w:tcPr>
          <w:p w14:paraId="6E522C9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61851596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499A040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3498F63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2A002E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555D601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8FFB06B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04882700" w14:textId="77777777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03D2BD1" w14:textId="77777777" w:rsidR="00071840" w:rsidRPr="000B7F5C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 xml:space="preserve">Основное мероприятие 1.2 «Мероприятия </w:t>
            </w:r>
            <w:r w:rsidRPr="000B7F5C">
              <w:rPr>
                <w:color w:val="000000"/>
                <w:sz w:val="22"/>
                <w:szCs w:val="22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 услугами населения Мирненского сельского»</w:t>
            </w:r>
          </w:p>
        </w:tc>
        <w:tc>
          <w:tcPr>
            <w:tcW w:w="1417" w:type="dxa"/>
            <w:shd w:val="clear" w:color="auto" w:fill="auto"/>
          </w:tcPr>
          <w:p w14:paraId="25C6ED4F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B7F5C">
              <w:rPr>
                <w:sz w:val="22"/>
                <w:szCs w:val="22"/>
              </w:rPr>
              <w:t>Администрация Мирненского сельского поселения</w:t>
            </w:r>
          </w:p>
          <w:p w14:paraId="5B8AB741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73A5245B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70BEE8" w14:textId="77777777" w:rsidR="00071840" w:rsidRPr="000B7F5C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D5889E4" w14:textId="77777777" w:rsidR="00071840" w:rsidRPr="000B7F5C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48AEF833" w14:textId="77777777" w:rsidR="00071840" w:rsidRPr="000B7F5C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7B74867A" w14:textId="77777777" w:rsidR="00071840" w:rsidRPr="000B7F5C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058013D" w14:textId="77777777" w:rsidR="00071840" w:rsidRPr="000B7F5C" w:rsidRDefault="00274FE7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284</w:t>
            </w:r>
            <w:r w:rsidR="00071840" w:rsidRPr="000B7F5C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0B345203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713AF030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7D1D5CFE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14:paraId="6A856A57" w14:textId="77777777" w:rsidR="00071840" w:rsidRPr="000B7F5C" w:rsidRDefault="00274FE7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1B4D855E" w14:textId="77777777" w:rsidR="00071840" w:rsidRPr="000B7F5C" w:rsidRDefault="00274FE7" w:rsidP="00DD2596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14:paraId="080220FF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B892CE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7E4BD34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2D3B61F6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29EDB0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590522E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CAD6EFF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392DA750" w14:textId="77777777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64CCFDD" w14:textId="77777777"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7BCF3935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57D2A40F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46ECAC64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9E431C" w14:textId="77777777" w:rsidR="00071840" w:rsidRPr="000B7F5C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2814749" w14:textId="77777777" w:rsidR="00071840" w:rsidRPr="000B7F5C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4498AB9D" w14:textId="77777777" w:rsidR="00071840" w:rsidRPr="000B7F5C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2FFC8126" w14:textId="77777777" w:rsidR="00071840" w:rsidRPr="000B7F5C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4F363DA" w14:textId="77777777" w:rsidR="00071840" w:rsidRPr="000B7F5C" w:rsidRDefault="00BF4255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646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84A5BE5" w14:textId="77777777" w:rsidR="00071840" w:rsidRPr="000B7F5C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27B40E6D" w14:textId="77777777" w:rsidR="00071840" w:rsidRPr="000B7F5C" w:rsidRDefault="00071840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419A21D9" w14:textId="77777777" w:rsidR="00071840" w:rsidRPr="000B7F5C" w:rsidRDefault="00071840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14:paraId="511148CA" w14:textId="77777777" w:rsidR="00071840" w:rsidRPr="000B7F5C" w:rsidRDefault="00274FE7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77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14:paraId="1F2247C0" w14:textId="77777777" w:rsidR="00071840" w:rsidRPr="000B7F5C" w:rsidRDefault="00274FE7" w:rsidP="00E951EC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77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0127467A" w14:textId="77777777" w:rsidR="00071840" w:rsidRPr="000B7F5C" w:rsidRDefault="00071840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5AC772DC" w14:textId="77777777" w:rsidR="00071840" w:rsidRPr="000B7F5C" w:rsidRDefault="00274FE7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08E5923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5FFE5247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A76155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24DD72A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F444591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14:paraId="3A3794B0" w14:textId="77777777" w:rsidTr="00274FE7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7788786" w14:textId="77777777"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5F3E2E4" w14:textId="77777777"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8541C0C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1DC4BC52" w14:textId="77777777" w:rsidR="00ED1084" w:rsidRPr="000B7F5C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F7965F7" w14:textId="77777777" w:rsidR="00ED1084" w:rsidRPr="000B7F5C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F4975D9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03AB364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700C797" w14:textId="77777777" w:rsidR="00ED1084" w:rsidRPr="000B7F5C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33F5B18A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73A8D21F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E91EB0B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EF2E189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6C304C2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729A64F5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200D15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A29EB1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29AED1C1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B1B0DB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5DA8FEE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CD09D84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14:paraId="4C87449B" w14:textId="77777777" w:rsidTr="00274FE7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1500593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F27F83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312BDBF" w14:textId="77777777" w:rsidR="00ED1084" w:rsidRPr="000B7F5C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1064931" w14:textId="77777777" w:rsidR="00ED1084" w:rsidRPr="000B7F5C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9329991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53A356F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5208A10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C5D5E21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54F0FB6B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3BEA1336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DEFC234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1FA1897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428E0836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DDD1AA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1C13CA1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0D3FA61D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D44DCC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4B96BD8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86B040D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14:paraId="2BF2CF21" w14:textId="77777777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C5FDEFF" w14:textId="77777777"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04FAE409" w14:textId="77777777"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280AE970" w14:textId="77777777"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5AA420F" w14:textId="77777777" w:rsidR="00786C8B" w:rsidRPr="000B7F5C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FB50128" w14:textId="77777777" w:rsidR="00786C8B" w:rsidRPr="000B7F5C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DFA2EDA" w14:textId="77777777" w:rsidR="00786C8B" w:rsidRPr="000B7F5C" w:rsidRDefault="00786C8B" w:rsidP="00760B0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1E43A70" w14:textId="77777777" w:rsidR="00786C8B" w:rsidRPr="000B7F5C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BA29AF9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28203CD1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77C9E93A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180544F8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D338AFA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5D676B17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63843C20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03919B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AF5DC6D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6515F166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DAD1EA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6B3BB27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81F8309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1D00FD2E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49FD9F88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21DE0BBC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E74F147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75923A8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1B9CF54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053A78E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44FA47C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2E662834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20210FCF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2F684587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E4010E7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0AD544FD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32C453EF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30D4D03E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1230AF8E" w14:textId="77777777" w:rsidTr="00A356D0">
        <w:tc>
          <w:tcPr>
            <w:tcW w:w="2127" w:type="dxa"/>
            <w:vMerge w:val="restart"/>
            <w:shd w:val="clear" w:color="auto" w:fill="auto"/>
          </w:tcPr>
          <w:p w14:paraId="6F459AE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5C53D16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1696303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AC4A43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04DCC3F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455FF5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0F25317D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70CB87F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2CF7F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1731665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D31015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3C0DFEC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FF35E9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680F2A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BEA50E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72F86E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55696C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5E3CBE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F1234D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880C58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F26040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075B81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2CAF8285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0E8530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0BC67D2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8BCF95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64B58DB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4097D0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B0EDC4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24412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DE3DD4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9AC55B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361296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17EC2D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7058B5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ABF95B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2DEA8A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F7EF9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BF4255" w:rsidRPr="001F6AB6" w14:paraId="38662E51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FC29" w14:textId="77777777" w:rsidR="00BF4255" w:rsidRPr="000B7F5C" w:rsidRDefault="00BF4255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798C948C" w14:textId="77777777" w:rsidR="00BF4255" w:rsidRPr="000B7F5C" w:rsidRDefault="00BF4255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AF07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Всего </w:t>
            </w:r>
          </w:p>
          <w:p w14:paraId="23E6763D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B52BBB4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0FF7D56A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31C3020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2130803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5CB352A9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6676FC54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7DBB01AC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0A3C178D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3E603DA3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D295FA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47171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4D47CF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C8BF78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BF4255" w:rsidRPr="001F6AB6" w14:paraId="6402A499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BD75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F7CA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681C265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7B0B7780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01F46F6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1962665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6EFBBEC3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4AD23C6B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7E64BF31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7A07B15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142B17DF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43F8194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5AF41E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53E53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8D18F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3EA3745D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73B2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6602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6153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69E66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F96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4595A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BE7D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9DC6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A19B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D94C5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2445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14102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B6BA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D98D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D72A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46687E" w14:paraId="33D04736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E084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DB6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6DCA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00B0C3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E174B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48B58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67E1D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4FD62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D6DF2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3C686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7D69C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B5063B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0D5A1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44ECB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39ADE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356D0" w:rsidRPr="0046687E" w14:paraId="2173DCA8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E7A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42A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B10C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4FC75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FF42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767C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5C3E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9DAD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E885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01CB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B309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F2F41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8B89F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37F67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6D5C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46687E" w14:paraId="7D41BC86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6B2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5750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B5A3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21257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6D0C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4ED0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664B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180E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468E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EA88C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68DAF6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FDBD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F1888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F1FB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46687E" w14:paraId="0C762663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4E39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D021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>внебюджетные источники</w:t>
            </w:r>
          </w:p>
          <w:p w14:paraId="0C88394A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</w:rPr>
            </w:pPr>
          </w:p>
          <w:p w14:paraId="610A814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F863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9D756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CCC1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ECE5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E079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50F2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438D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4935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5ACF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89BF0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2189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6BA7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C3E1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BF4255" w:rsidRPr="000B7F5C" w14:paraId="7A662C91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AB6262" w14:textId="77777777" w:rsidR="00BF4255" w:rsidRPr="000B7F5C" w:rsidRDefault="00BF4255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8EA08D7" w14:textId="77777777" w:rsidR="00BF4255" w:rsidRPr="000B7F5C" w:rsidRDefault="00BF4255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756205A1" w14:textId="77777777" w:rsidR="00BF4255" w:rsidRPr="000B7F5C" w:rsidRDefault="00BF4255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 w:rsidRPr="000B7F5C">
              <w:rPr>
                <w:sz w:val="22"/>
                <w:szCs w:val="22"/>
              </w:rPr>
              <w:t>Мирненского сельского пос</w:t>
            </w:r>
            <w:r w:rsidRPr="000B7F5C">
              <w:rPr>
                <w:sz w:val="22"/>
                <w:szCs w:val="22"/>
              </w:rPr>
              <w:t>е</w:t>
            </w:r>
            <w:r w:rsidRPr="000B7F5C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C7EF669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Всего </w:t>
            </w:r>
          </w:p>
          <w:p w14:paraId="3DBFFCFA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958CCB4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2EB1CC9D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760377DA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7E19D7B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4075422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6D778E55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1E9C4D9D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6D5A47E4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3B84D71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23C3823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428C0E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03B9F3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014FFC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BF4255" w:rsidRPr="000B7F5C" w14:paraId="33676E5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CC8B574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AE609DD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615649C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5DC1A24A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687BE71E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745E5BDD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62F711B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3B6E7610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17B4179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72F98BD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6A759ED9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5BE77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CA902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08E13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B3D10B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50A7A46C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2009CD4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C8D44B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291CFD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DF16C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A194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78C3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BA76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92BAF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B82A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104B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F6AB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3D3D0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B13E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66C8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DCC6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2481F34B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A5B99C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7273944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6CCB49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395C0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D2BF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DCD3B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B2C84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B3FD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D527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A1183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9C06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FC8116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4F92C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E9C4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7E54A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356D0" w:rsidRPr="000B7F5C" w14:paraId="638271D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85F4450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9CC7026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2F75FC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217C4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991B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484F8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0E34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B51A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8B5C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A391E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029E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F4292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AC94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79C8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ECBFA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15E191D8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E563A12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CFE8CC4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C6B3F4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684FC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A5BC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038E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5200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AD2C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62B5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9A524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53FA5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0B78F1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F8EA4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1655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A6F0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5A52C46E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9A4D773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3EA114D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5A6652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8278A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AA9E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35E97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9C06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6671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E928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7704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C031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1CFE11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A6D9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A417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BD903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782EE0" w:rsidRPr="000B7F5C" w14:paraId="1EBBBA6C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3446951D" w14:textId="77777777" w:rsidR="00782EE0" w:rsidRPr="000B7F5C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12D35B9F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Всего </w:t>
            </w:r>
          </w:p>
          <w:p w14:paraId="516E8D52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9306339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5B52C7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38AA9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B64AA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19D8E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63B95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8ABA8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4E0E6B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BF629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56F7430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9217D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6A044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0EFAE4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782EE0" w:rsidRPr="000B7F5C" w14:paraId="0B8EE5FF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22EB808D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FAF675B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71CE87F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10333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8BD95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DF4B7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01E66D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1A430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48EF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C94A9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FDA75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92C83C9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88239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8942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7A482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08CB1DED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41A282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A8322B3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D7389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A3EE8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25E7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E3E77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F292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AB9C5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5BD6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6F84D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8DC7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3E947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2DE9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231A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6C11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7A7F15A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347BCE6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226BF6A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8A02B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0975C6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C0DC8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D8B2E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53566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6802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0EACF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D2E1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DACA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5C45D9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7B0D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8F8E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1C85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356D0" w:rsidRPr="000B7F5C" w14:paraId="37B82A2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86EB162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997F769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5FB45E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B5385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FF6E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0529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9D2DB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EBA0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3EA3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C74FA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07B7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4DDD4D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F8EB1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81ED3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76842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4F58944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F35E22D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132A12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E5E2A77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8FFF6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5188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CA1F2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8D7A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70BDE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F45CD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59081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5863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8A042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D4945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0A96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F4C8D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5BB26943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43DB746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ACAA7C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115176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12FF21D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E34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7031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E8F1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34B2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6F833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DC9EF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BF6F3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CD941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B7A2C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BA2D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44045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667D1324" w14:textId="77777777" w:rsidR="00A356D0" w:rsidRDefault="00A356D0" w:rsidP="000B7F5C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67544A2E" w14:textId="77777777" w:rsidR="00A356D0" w:rsidRPr="00A356D0" w:rsidRDefault="00A356D0" w:rsidP="000B7F5C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0B7F5C">
      <w:footerReference w:type="even" r:id="rId10"/>
      <w:footerReference w:type="default" r:id="rId11"/>
      <w:pgSz w:w="16840" w:h="11907" w:orient="landscape" w:code="9"/>
      <w:pgMar w:top="1985" w:right="709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2248" w14:textId="77777777" w:rsidR="00943549" w:rsidRDefault="00943549">
      <w:r>
        <w:separator/>
      </w:r>
    </w:p>
  </w:endnote>
  <w:endnote w:type="continuationSeparator" w:id="0">
    <w:p w14:paraId="4DADBD77" w14:textId="77777777" w:rsidR="00943549" w:rsidRDefault="0094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F685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CCDF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5A77A1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28AC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BB73" w14:textId="77777777" w:rsidR="00943549" w:rsidRDefault="00943549">
      <w:r>
        <w:separator/>
      </w:r>
    </w:p>
  </w:footnote>
  <w:footnote w:type="continuationSeparator" w:id="0">
    <w:p w14:paraId="196A3355" w14:textId="77777777" w:rsidR="00943549" w:rsidRDefault="0094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117B"/>
    <w:rsid w:val="00003B0D"/>
    <w:rsid w:val="00006471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B7F5C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4FE7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058C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38BA"/>
    <w:rsid w:val="00584659"/>
    <w:rsid w:val="005A1DBB"/>
    <w:rsid w:val="005A5CE4"/>
    <w:rsid w:val="005A6DEA"/>
    <w:rsid w:val="005C2E07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0EE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3549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AF58D2"/>
    <w:rsid w:val="00B006DB"/>
    <w:rsid w:val="00B01499"/>
    <w:rsid w:val="00B03D20"/>
    <w:rsid w:val="00B07968"/>
    <w:rsid w:val="00B11D88"/>
    <w:rsid w:val="00B13249"/>
    <w:rsid w:val="00B136AC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BF4255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613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426F8B"/>
  <w15:chartTrackingRefBased/>
  <w15:docId w15:val="{BBE1F0EE-3EA9-4B5B-8BDB-C5CDF8A0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7100-E152-4366-B2A1-343F0B54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9238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2025-08-06T07:34:00Z</dcterms:created>
  <dcterms:modified xsi:type="dcterms:W3CDTF">2025-08-06T07:34:00Z</dcterms:modified>
</cp:coreProperties>
</file>