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2159A9" w:rsidP="00231B8E">
      <w:pPr>
        <w:pStyle w:val="aff6"/>
        <w:jc w:val="center"/>
        <w:rPr>
          <w:rFonts w:ascii="Times New Roman" w:hAnsi="Times New Roman"/>
          <w:sz w:val="28"/>
          <w:szCs w:val="28"/>
        </w:rPr>
      </w:pPr>
      <w:r>
        <w:rPr>
          <w:rFonts w:ascii="Times New Roman" w:hAnsi="Times New Roman"/>
          <w:sz w:val="28"/>
          <w:szCs w:val="28"/>
        </w:rPr>
        <w:t>22</w:t>
      </w:r>
      <w:r w:rsidR="00C9102F">
        <w:rPr>
          <w:rFonts w:ascii="Times New Roman" w:hAnsi="Times New Roman"/>
          <w:sz w:val="28"/>
          <w:szCs w:val="28"/>
        </w:rPr>
        <w:t xml:space="preserve"> </w:t>
      </w:r>
      <w:r>
        <w:rPr>
          <w:rFonts w:ascii="Times New Roman" w:hAnsi="Times New Roman"/>
          <w:sz w:val="28"/>
          <w:szCs w:val="28"/>
        </w:rPr>
        <w:t>апреля</w:t>
      </w:r>
      <w:r w:rsidR="00556269">
        <w:rPr>
          <w:rFonts w:ascii="Times New Roman" w:hAnsi="Times New Roman"/>
          <w:sz w:val="28"/>
          <w:szCs w:val="28"/>
        </w:rPr>
        <w:t xml:space="preserve"> </w:t>
      </w:r>
      <w:r>
        <w:rPr>
          <w:rFonts w:ascii="Times New Roman" w:hAnsi="Times New Roman"/>
          <w:sz w:val="28"/>
          <w:szCs w:val="28"/>
        </w:rPr>
        <w:t xml:space="preserve"> 2020</w:t>
      </w:r>
      <w:r w:rsidR="00231B8E" w:rsidRPr="00231B8E">
        <w:rPr>
          <w:rFonts w:ascii="Times New Roman" w:hAnsi="Times New Roman"/>
          <w:sz w:val="28"/>
          <w:szCs w:val="28"/>
        </w:rPr>
        <w:t xml:space="preserve"> года                       №</w:t>
      </w:r>
      <w:r w:rsidR="00556269">
        <w:rPr>
          <w:rFonts w:ascii="Times New Roman" w:hAnsi="Times New Roman"/>
          <w:sz w:val="28"/>
          <w:szCs w:val="28"/>
        </w:rPr>
        <w:t xml:space="preserve"> </w:t>
      </w:r>
      <w:r>
        <w:rPr>
          <w:rFonts w:ascii="Times New Roman" w:hAnsi="Times New Roman"/>
          <w:sz w:val="28"/>
          <w:szCs w:val="28"/>
        </w:rPr>
        <w:t>21</w:t>
      </w:r>
      <w:r w:rsidR="00556269">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rsidR="00231B8E" w:rsidRPr="007F355D" w:rsidRDefault="00231B8E" w:rsidP="00231B8E">
      <w:pPr>
        <w:pStyle w:val="afffff"/>
        <w:jc w:val="center"/>
        <w:rPr>
          <w:rFonts w:ascii="Times New Roman" w:hAnsi="Times New Roman"/>
          <w:b/>
          <w:sz w:val="28"/>
          <w:szCs w:val="28"/>
        </w:rPr>
      </w:pPr>
    </w:p>
    <w:p w:rsidR="006853D1" w:rsidRPr="00F10C64" w:rsidRDefault="006853D1" w:rsidP="006853D1">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2159A9">
        <w:rPr>
          <w:rFonts w:ascii="Times New Roman" w:hAnsi="Times New Roman" w:cs="Times New Roman"/>
          <w:sz w:val="28"/>
          <w:szCs w:val="28"/>
        </w:rPr>
        <w:t>6</w:t>
      </w:r>
      <w:r w:rsidRPr="00562B82">
        <w:rPr>
          <w:rFonts w:ascii="Times New Roman" w:hAnsi="Times New Roman" w:cs="Times New Roman"/>
          <w:sz w:val="28"/>
          <w:szCs w:val="28"/>
        </w:rPr>
        <w:t>.12.201</w:t>
      </w:r>
      <w:r w:rsidR="002159A9">
        <w:rPr>
          <w:rFonts w:ascii="Times New Roman" w:hAnsi="Times New Roman" w:cs="Times New Roman"/>
          <w:sz w:val="28"/>
          <w:szCs w:val="28"/>
        </w:rPr>
        <w:t>9 г № 55</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селения Дубовского района на 2020</w:t>
      </w:r>
      <w:r w:rsidRPr="00562B82">
        <w:rPr>
          <w:rFonts w:ascii="Times New Roman" w:hAnsi="Times New Roman" w:cs="Times New Roman"/>
          <w:sz w:val="28"/>
          <w:szCs w:val="28"/>
        </w:rPr>
        <w:t xml:space="preserve"> год и на плановый период 20</w:t>
      </w:r>
      <w:r w:rsidR="001C160D">
        <w:rPr>
          <w:rFonts w:ascii="Times New Roman" w:hAnsi="Times New Roman" w:cs="Times New Roman"/>
          <w:sz w:val="28"/>
          <w:szCs w:val="28"/>
        </w:rPr>
        <w:t>21</w:t>
      </w:r>
      <w:r w:rsidRPr="00562B82">
        <w:rPr>
          <w:rFonts w:ascii="Times New Roman" w:hAnsi="Times New Roman" w:cs="Times New Roman"/>
          <w:sz w:val="28"/>
          <w:szCs w:val="28"/>
        </w:rPr>
        <w:t xml:space="preserve"> и 202</w:t>
      </w:r>
      <w:r w:rsidR="001C160D">
        <w:rPr>
          <w:rFonts w:ascii="Times New Roman" w:hAnsi="Times New Roman" w:cs="Times New Roman"/>
          <w:sz w:val="28"/>
          <w:szCs w:val="28"/>
        </w:rPr>
        <w:t>2</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w:t>
      </w:r>
      <w:proofErr w:type="spellStart"/>
      <w:r w:rsidR="008C47AE">
        <w:rPr>
          <w:rFonts w:ascii="Times New Roman" w:hAnsi="Times New Roman"/>
          <w:sz w:val="28"/>
          <w:szCs w:val="28"/>
        </w:rPr>
        <w:t>Сулиманова</w:t>
      </w:r>
      <w:proofErr w:type="spellEnd"/>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1C160D">
        <w:rPr>
          <w:rFonts w:ascii="Times New Roman" w:hAnsi="Times New Roman" w:cs="Times New Roman"/>
          <w:sz w:val="28"/>
          <w:szCs w:val="28"/>
        </w:rPr>
        <w:t>22</w:t>
      </w:r>
      <w:r w:rsidR="00231B8E" w:rsidRPr="000109E8">
        <w:rPr>
          <w:rFonts w:ascii="Times New Roman" w:hAnsi="Times New Roman" w:cs="Times New Roman"/>
          <w:sz w:val="28"/>
          <w:szCs w:val="28"/>
        </w:rPr>
        <w:t>.</w:t>
      </w:r>
      <w:r w:rsidR="001C160D">
        <w:rPr>
          <w:rFonts w:ascii="Times New Roman" w:hAnsi="Times New Roman" w:cs="Times New Roman"/>
          <w:sz w:val="28"/>
          <w:szCs w:val="28"/>
        </w:rPr>
        <w:t>04.2020</w:t>
      </w:r>
      <w:r w:rsidR="00231B8E" w:rsidRPr="000109E8">
        <w:rPr>
          <w:rFonts w:ascii="Times New Roman" w:hAnsi="Times New Roman" w:cs="Times New Roman"/>
          <w:sz w:val="28"/>
          <w:szCs w:val="28"/>
        </w:rPr>
        <w:t xml:space="preserve"> № </w:t>
      </w:r>
      <w:r w:rsidR="006B113C">
        <w:rPr>
          <w:rFonts w:ascii="Times New Roman" w:hAnsi="Times New Roman" w:cs="Times New Roman"/>
          <w:sz w:val="28"/>
          <w:szCs w:val="28"/>
        </w:rPr>
        <w:t xml:space="preserve"> </w:t>
      </w:r>
      <w:r w:rsidR="001C160D">
        <w:rPr>
          <w:rFonts w:ascii="Times New Roman" w:hAnsi="Times New Roman" w:cs="Times New Roman"/>
          <w:sz w:val="28"/>
          <w:szCs w:val="28"/>
        </w:rPr>
        <w:t>21</w:t>
      </w:r>
    </w:p>
    <w:p w:rsidR="00006DB2" w:rsidRDefault="00006DB2" w:rsidP="00231B8E">
      <w:pPr>
        <w:pStyle w:val="ConsPlusCell"/>
        <w:jc w:val="right"/>
        <w:rPr>
          <w:rFonts w:ascii="Times New Roman" w:hAnsi="Times New Roman" w:cs="Times New Roman"/>
          <w:sz w:val="28"/>
          <w:szCs w:val="28"/>
        </w:rPr>
      </w:pP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67134D">
              <w:rPr>
                <w:rFonts w:ascii="Times New Roman" w:hAnsi="Times New Roman"/>
                <w:sz w:val="28"/>
                <w:szCs w:val="28"/>
              </w:rPr>
              <w:t>120,8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67134D">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67134D">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67134D">
              <w:rPr>
                <w:rFonts w:ascii="Times New Roman" w:hAnsi="Times New Roman"/>
                <w:sz w:val="28"/>
                <w:szCs w:val="28"/>
              </w:rPr>
              <w:t>120,8</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rsidR="00006DB2" w:rsidRPr="005D053F" w:rsidRDefault="00E523E7" w:rsidP="005D053F">
            <w:pPr>
              <w:pStyle w:val="afffff"/>
              <w:rPr>
                <w:rFonts w:ascii="Times New Roman" w:hAnsi="Times New Roman"/>
                <w:sz w:val="28"/>
                <w:szCs w:val="28"/>
              </w:rPr>
            </w:pPr>
            <w:r>
              <w:rPr>
                <w:rFonts w:ascii="Times New Roman" w:hAnsi="Times New Roman"/>
                <w:sz w:val="28"/>
                <w:szCs w:val="28"/>
              </w:rPr>
              <w:t>в 2021 году –  6,2</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9779D2">
          <w:footerReference w:type="default" r:id="rId9"/>
          <w:pgSz w:w="11906" w:h="16838"/>
          <w:pgMar w:top="851" w:right="846" w:bottom="1135" w:left="1843" w:header="709" w:footer="709" w:gutter="0"/>
          <w:pgNumType w:start="139"/>
          <w:cols w:space="708"/>
          <w:docGrid w:linePitch="360"/>
        </w:sectPr>
      </w:pPr>
      <w:r>
        <w:rPr>
          <w:rFonts w:ascii="Times New Roman" w:hAnsi="Times New Roman" w:cs="Times New Roman"/>
          <w:color w:val="000000"/>
          <w:sz w:val="28"/>
          <w:szCs w:val="28"/>
        </w:rPr>
        <w:t xml:space="preserve">       </w:t>
      </w:r>
    </w:p>
    <w:p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rsidTr="00AA784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975"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AA784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AA784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AA784C">
        <w:trPr>
          <w:tblHeader/>
        </w:trPr>
        <w:tc>
          <w:tcPr>
            <w:tcW w:w="2552" w:type="dxa"/>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w:t>
            </w:r>
            <w:r w:rsidR="00956490">
              <w:rPr>
                <w:rFonts w:ascii="Times New Roman" w:hAnsi="Times New Roman"/>
                <w:kern w:val="2"/>
                <w:sz w:val="24"/>
                <w:szCs w:val="24"/>
              </w:rPr>
              <w:t>,</w:t>
            </w:r>
            <w:r>
              <w:rPr>
                <w:rFonts w:ascii="Times New Roman" w:hAnsi="Times New Roman"/>
                <w:kern w:val="2"/>
                <w:sz w:val="24"/>
                <w:szCs w:val="24"/>
              </w:rPr>
              <w:t>8</w:t>
            </w:r>
          </w:p>
        </w:tc>
        <w:tc>
          <w:tcPr>
            <w:tcW w:w="1006" w:type="dxa"/>
            <w:shd w:val="clear" w:color="auto" w:fill="auto"/>
          </w:tcPr>
          <w:p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rsidR="00956490" w:rsidRDefault="00E523E7">
            <w:r>
              <w:rPr>
                <w:rFonts w:ascii="Times New Roman" w:hAnsi="Times New Roman"/>
                <w:kern w:val="2"/>
                <w:sz w:val="24"/>
                <w:szCs w:val="24"/>
              </w:rPr>
              <w:t>2</w:t>
            </w:r>
            <w:r w:rsidR="0067134D">
              <w:rPr>
                <w:rFonts w:ascii="Times New Roman" w:hAnsi="Times New Roman"/>
                <w:kern w:val="2"/>
                <w:sz w:val="24"/>
                <w:szCs w:val="24"/>
              </w:rPr>
              <w:t>1</w:t>
            </w:r>
            <w:r w:rsidR="00956490" w:rsidRPr="00BF129A">
              <w:rPr>
                <w:rFonts w:ascii="Times New Roman" w:hAnsi="Times New Roman"/>
                <w:kern w:val="2"/>
                <w:sz w:val="24"/>
                <w:szCs w:val="24"/>
              </w:rPr>
              <w:t>,</w:t>
            </w:r>
            <w:r w:rsidR="0067134D">
              <w:rPr>
                <w:rFonts w:ascii="Times New Roman" w:hAnsi="Times New Roman"/>
                <w:kern w:val="2"/>
                <w:sz w:val="24"/>
                <w:szCs w:val="24"/>
              </w:rPr>
              <w:t>0</w:t>
            </w:r>
          </w:p>
        </w:tc>
        <w:tc>
          <w:tcPr>
            <w:tcW w:w="709" w:type="dxa"/>
            <w:shd w:val="clear" w:color="auto" w:fill="auto"/>
          </w:tcPr>
          <w:p w:rsidR="00956490" w:rsidRDefault="0067134D">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956490" w:rsidRDefault="0067134D">
            <w:r>
              <w:rPr>
                <w:rFonts w:ascii="Times New Roman" w:hAnsi="Times New Roman"/>
                <w:kern w:val="2"/>
                <w:sz w:val="24"/>
                <w:szCs w:val="24"/>
              </w:rPr>
              <w:t>2</w:t>
            </w:r>
            <w:r w:rsidR="00956490"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8" w:type="dxa"/>
            <w:shd w:val="clear" w:color="auto" w:fill="auto"/>
          </w:tcPr>
          <w:p w:rsidR="00956490" w:rsidRDefault="00956490">
            <w:r w:rsidRPr="00263F14">
              <w:rPr>
                <w:rFonts w:ascii="Times New Roman" w:hAnsi="Times New Roman"/>
                <w:kern w:val="2"/>
                <w:sz w:val="24"/>
                <w:szCs w:val="24"/>
              </w:rPr>
              <w:t>7,0</w:t>
            </w:r>
          </w:p>
        </w:tc>
        <w:tc>
          <w:tcPr>
            <w:tcW w:w="821" w:type="dxa"/>
            <w:shd w:val="clear" w:color="auto" w:fill="auto"/>
          </w:tcPr>
          <w:p w:rsidR="00956490" w:rsidRDefault="00956490">
            <w:r w:rsidRPr="00263F14">
              <w:rPr>
                <w:rFonts w:ascii="Times New Roman" w:hAnsi="Times New Roman"/>
                <w:kern w:val="2"/>
                <w:sz w:val="24"/>
                <w:szCs w:val="24"/>
              </w:rPr>
              <w:t>7,0</w:t>
            </w:r>
          </w:p>
        </w:tc>
        <w:tc>
          <w:tcPr>
            <w:tcW w:w="850" w:type="dxa"/>
            <w:shd w:val="clear" w:color="auto" w:fill="auto"/>
          </w:tcPr>
          <w:p w:rsidR="00956490" w:rsidRDefault="00956490">
            <w:r w:rsidRPr="00263F14">
              <w:rPr>
                <w:rFonts w:ascii="Times New Roman" w:hAnsi="Times New Roman"/>
                <w:kern w:val="2"/>
                <w:sz w:val="24"/>
                <w:szCs w:val="24"/>
              </w:rPr>
              <w:t>7,0</w:t>
            </w:r>
          </w:p>
        </w:tc>
        <w:tc>
          <w:tcPr>
            <w:tcW w:w="653" w:type="dxa"/>
            <w:shd w:val="clear" w:color="auto" w:fill="auto"/>
          </w:tcPr>
          <w:p w:rsidR="00956490" w:rsidRDefault="00956490">
            <w:r w:rsidRPr="00263F14">
              <w:rPr>
                <w:rFonts w:ascii="Times New Roman" w:hAnsi="Times New Roman"/>
                <w:kern w:val="2"/>
                <w:sz w:val="24"/>
                <w:szCs w:val="24"/>
              </w:rPr>
              <w:t>7,0</w:t>
            </w:r>
          </w:p>
        </w:tc>
        <w:tc>
          <w:tcPr>
            <w:tcW w:w="684" w:type="dxa"/>
            <w:shd w:val="clear" w:color="auto" w:fill="auto"/>
          </w:tcPr>
          <w:p w:rsidR="00956490" w:rsidRDefault="00956490">
            <w:r w:rsidRPr="00263F14">
              <w:rPr>
                <w:rFonts w:ascii="Times New Roman" w:hAnsi="Times New Roman"/>
                <w:kern w:val="2"/>
                <w:sz w:val="24"/>
                <w:szCs w:val="24"/>
              </w:rPr>
              <w:t>7,0</w:t>
            </w:r>
          </w:p>
        </w:tc>
      </w:tr>
      <w:tr w:rsidR="004E5B15" w:rsidTr="00AA784C">
        <w:trPr>
          <w:tblHeader/>
        </w:trPr>
        <w:tc>
          <w:tcPr>
            <w:tcW w:w="2552" w:type="dxa"/>
            <w:vMerge/>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4E5B15" w:rsidRPr="00C0061C" w:rsidTr="00AA784C">
        <w:trPr>
          <w:trHeight w:val="760"/>
          <w:tblHeader/>
        </w:trPr>
        <w:tc>
          <w:tcPr>
            <w:tcW w:w="2552" w:type="dxa"/>
            <w:vMerge w:val="restart"/>
            <w:shd w:val="clear" w:color="auto" w:fill="auto"/>
          </w:tcPr>
          <w:p w:rsidR="004E5B15" w:rsidRPr="00673DEC" w:rsidRDefault="004E5B15"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4E5B15" w:rsidRPr="00673DEC" w:rsidRDefault="004E5B15"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4E5B15" w:rsidRPr="005D4E28" w:rsidRDefault="004E5B15"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4E5B15"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4E5B15" w:rsidRPr="00C0061C" w:rsidTr="00AA784C">
        <w:trPr>
          <w:trHeight w:val="760"/>
          <w:tblHeader/>
        </w:trPr>
        <w:tc>
          <w:tcPr>
            <w:tcW w:w="2552" w:type="dxa"/>
            <w:vMerge/>
            <w:shd w:val="clear" w:color="auto" w:fill="auto"/>
          </w:tcPr>
          <w:p w:rsidR="004E5B15" w:rsidRPr="005D4E28" w:rsidRDefault="004E5B15"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4E5B15" w:rsidRPr="006863A4" w:rsidRDefault="004E5B15"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F06DBE" w:rsidTr="00AA784C">
        <w:trPr>
          <w:tblHeader/>
        </w:trPr>
        <w:tc>
          <w:tcPr>
            <w:tcW w:w="2552" w:type="dxa"/>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 xml:space="preserve">Проведение технической инвентаризации объектов недвижимого имущества и </w:t>
            </w:r>
            <w:proofErr w:type="spellStart"/>
            <w:r w:rsidRPr="00673DEC">
              <w:rPr>
                <w:rFonts w:ascii="Times New Roman" w:hAnsi="Times New Roman"/>
              </w:rPr>
              <w:t>безхозяйного</w:t>
            </w:r>
            <w:proofErr w:type="spellEnd"/>
            <w:r w:rsidRPr="00673DEC">
              <w:rPr>
                <w:rFonts w:ascii="Times New Roman" w:hAnsi="Times New Roman"/>
              </w:rPr>
              <w:t xml:space="preserve"> имущества</w:t>
            </w:r>
          </w:p>
        </w:tc>
        <w:tc>
          <w:tcPr>
            <w:tcW w:w="1417" w:type="dxa"/>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709" w:type="dxa"/>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687"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06DBE" w:rsidRPr="00E94021" w:rsidRDefault="00FC05E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44</w:t>
            </w:r>
            <w:r w:rsidR="00906757">
              <w:rPr>
                <w:rFonts w:ascii="Times New Roman" w:hAnsi="Times New Roman"/>
                <w:sz w:val="24"/>
                <w:szCs w:val="24"/>
              </w:rPr>
              <w:t>,</w:t>
            </w:r>
            <w:r>
              <w:rPr>
                <w:rFonts w:ascii="Times New Roman" w:hAnsi="Times New Roman"/>
                <w:sz w:val="24"/>
                <w:szCs w:val="24"/>
              </w:rPr>
              <w:t>8</w:t>
            </w:r>
          </w:p>
        </w:tc>
        <w:tc>
          <w:tcPr>
            <w:tcW w:w="1006" w:type="dxa"/>
            <w:shd w:val="clear" w:color="auto" w:fill="auto"/>
          </w:tcPr>
          <w:p w:rsidR="00F06DBE" w:rsidRDefault="0067134D" w:rsidP="00AB3539">
            <w:r>
              <w:rPr>
                <w:rFonts w:ascii="Times New Roman" w:hAnsi="Times New Roman"/>
                <w:sz w:val="24"/>
                <w:szCs w:val="24"/>
              </w:rPr>
              <w:t>0</w:t>
            </w:r>
            <w:r w:rsidR="00906757">
              <w:rPr>
                <w:rFonts w:ascii="Times New Roman" w:hAnsi="Times New Roman"/>
                <w:sz w:val="24"/>
                <w:szCs w:val="24"/>
              </w:rPr>
              <w:t>,</w:t>
            </w:r>
            <w:r w:rsidR="00E523E7">
              <w:rPr>
                <w:rFonts w:ascii="Times New Roman" w:hAnsi="Times New Roman"/>
                <w:sz w:val="24"/>
                <w:szCs w:val="24"/>
              </w:rPr>
              <w:t>0</w:t>
            </w:r>
          </w:p>
        </w:tc>
        <w:tc>
          <w:tcPr>
            <w:tcW w:w="688" w:type="dxa"/>
            <w:shd w:val="clear" w:color="auto" w:fill="auto"/>
          </w:tcPr>
          <w:p w:rsidR="00F06DBE" w:rsidRDefault="0067134D" w:rsidP="00AB3539">
            <w:r>
              <w:rPr>
                <w:rFonts w:ascii="Times New Roman" w:hAnsi="Times New Roman"/>
                <w:sz w:val="24"/>
                <w:szCs w:val="24"/>
              </w:rPr>
              <w:t>7</w:t>
            </w:r>
            <w:r w:rsidR="00F06DBE"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rsidR="00F06DBE" w:rsidRDefault="0067134D">
            <w:r>
              <w:rPr>
                <w:rFonts w:ascii="Times New Roman" w:hAnsi="Times New Roman"/>
                <w:sz w:val="24"/>
                <w:szCs w:val="24"/>
              </w:rPr>
              <w:t>2</w:t>
            </w:r>
            <w:r w:rsidR="00F06DBE" w:rsidRPr="007221A9">
              <w:rPr>
                <w:rFonts w:ascii="Times New Roman" w:hAnsi="Times New Roman"/>
                <w:sz w:val="24"/>
                <w:szCs w:val="24"/>
              </w:rPr>
              <w:t>,</w:t>
            </w:r>
            <w:r>
              <w:rPr>
                <w:rFonts w:ascii="Times New Roman" w:hAnsi="Times New Roman"/>
                <w:sz w:val="24"/>
                <w:szCs w:val="24"/>
              </w:rPr>
              <w:t>9</w:t>
            </w:r>
          </w:p>
        </w:tc>
        <w:tc>
          <w:tcPr>
            <w:tcW w:w="729" w:type="dxa"/>
            <w:shd w:val="clear" w:color="auto" w:fill="auto"/>
          </w:tcPr>
          <w:p w:rsidR="00F06DBE" w:rsidRDefault="0067134D">
            <w:r>
              <w:rPr>
                <w:rFonts w:ascii="Times New Roman" w:hAnsi="Times New Roman"/>
                <w:sz w:val="24"/>
                <w:szCs w:val="24"/>
              </w:rPr>
              <w:t>2</w:t>
            </w:r>
            <w:r w:rsidR="00F06DBE" w:rsidRPr="007221A9">
              <w:rPr>
                <w:rFonts w:ascii="Times New Roman" w:hAnsi="Times New Roman"/>
                <w:sz w:val="24"/>
                <w:szCs w:val="24"/>
              </w:rPr>
              <w:t>,</w:t>
            </w:r>
            <w:r>
              <w:rPr>
                <w:rFonts w:ascii="Times New Roman" w:hAnsi="Times New Roman"/>
                <w:sz w:val="24"/>
                <w:szCs w:val="24"/>
              </w:rPr>
              <w:t>9</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8" w:type="dxa"/>
            <w:shd w:val="clear" w:color="auto" w:fill="auto"/>
          </w:tcPr>
          <w:p w:rsidR="00F06DBE" w:rsidRDefault="00F06DBE">
            <w:r w:rsidRPr="007221A9">
              <w:rPr>
                <w:rFonts w:ascii="Times New Roman" w:hAnsi="Times New Roman"/>
                <w:sz w:val="24"/>
                <w:szCs w:val="24"/>
              </w:rPr>
              <w:t>4,0</w:t>
            </w:r>
          </w:p>
        </w:tc>
        <w:tc>
          <w:tcPr>
            <w:tcW w:w="821" w:type="dxa"/>
            <w:shd w:val="clear" w:color="auto" w:fill="auto"/>
          </w:tcPr>
          <w:p w:rsidR="00F06DBE" w:rsidRDefault="00F06DBE">
            <w:r w:rsidRPr="007221A9">
              <w:rPr>
                <w:rFonts w:ascii="Times New Roman" w:hAnsi="Times New Roman"/>
                <w:sz w:val="24"/>
                <w:szCs w:val="24"/>
              </w:rPr>
              <w:t>4,0</w:t>
            </w:r>
          </w:p>
        </w:tc>
        <w:tc>
          <w:tcPr>
            <w:tcW w:w="850" w:type="dxa"/>
            <w:shd w:val="clear" w:color="auto" w:fill="auto"/>
          </w:tcPr>
          <w:p w:rsidR="00F06DBE" w:rsidRDefault="00F06DBE">
            <w:r w:rsidRPr="007221A9">
              <w:rPr>
                <w:rFonts w:ascii="Times New Roman" w:hAnsi="Times New Roman"/>
                <w:sz w:val="24"/>
                <w:szCs w:val="24"/>
              </w:rPr>
              <w:t>4,0</w:t>
            </w:r>
          </w:p>
        </w:tc>
        <w:tc>
          <w:tcPr>
            <w:tcW w:w="653" w:type="dxa"/>
            <w:shd w:val="clear" w:color="auto" w:fill="auto"/>
          </w:tcPr>
          <w:p w:rsidR="00F06DBE" w:rsidRDefault="00F06DBE">
            <w:r w:rsidRPr="007221A9">
              <w:rPr>
                <w:rFonts w:ascii="Times New Roman" w:hAnsi="Times New Roman"/>
                <w:sz w:val="24"/>
                <w:szCs w:val="24"/>
              </w:rPr>
              <w:t>4,0</w:t>
            </w:r>
          </w:p>
        </w:tc>
        <w:tc>
          <w:tcPr>
            <w:tcW w:w="684" w:type="dxa"/>
            <w:shd w:val="clear" w:color="auto" w:fill="auto"/>
          </w:tcPr>
          <w:p w:rsidR="00F06DBE" w:rsidRDefault="00F06DBE">
            <w:r w:rsidRPr="007221A9">
              <w:rPr>
                <w:rFonts w:ascii="Times New Roman" w:hAnsi="Times New Roman"/>
                <w:sz w:val="24"/>
                <w:szCs w:val="24"/>
              </w:rPr>
              <w:t>4,0</w:t>
            </w:r>
          </w:p>
        </w:tc>
      </w:tr>
      <w:tr w:rsidR="00E523E7" w:rsidTr="00AA784C">
        <w:trPr>
          <w:tblHeader/>
        </w:trPr>
        <w:tc>
          <w:tcPr>
            <w:tcW w:w="2552" w:type="dxa"/>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E94021" w:rsidRDefault="00FC05E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42</w:t>
            </w:r>
            <w:r w:rsidR="00E523E7">
              <w:rPr>
                <w:rFonts w:ascii="Times New Roman" w:hAnsi="Times New Roman"/>
                <w:sz w:val="24"/>
                <w:szCs w:val="24"/>
              </w:rPr>
              <w:t>,0</w:t>
            </w:r>
          </w:p>
        </w:tc>
        <w:tc>
          <w:tcPr>
            <w:tcW w:w="1006" w:type="dxa"/>
            <w:shd w:val="clear" w:color="auto" w:fill="auto"/>
          </w:tcPr>
          <w:p w:rsidR="00E523E7" w:rsidRDefault="00BB44D2" w:rsidP="00AB3539">
            <w:r>
              <w:rPr>
                <w:rFonts w:ascii="Times New Roman" w:hAnsi="Times New Roman"/>
                <w:sz w:val="24"/>
                <w:szCs w:val="24"/>
              </w:rPr>
              <w:t>18</w:t>
            </w:r>
            <w:r w:rsidR="00E523E7" w:rsidRPr="00DD1D13">
              <w:rPr>
                <w:rFonts w:ascii="Times New Roman" w:hAnsi="Times New Roman"/>
                <w:sz w:val="24"/>
                <w:szCs w:val="24"/>
              </w:rPr>
              <w:t>,0</w:t>
            </w:r>
          </w:p>
        </w:tc>
        <w:tc>
          <w:tcPr>
            <w:tcW w:w="688" w:type="dxa"/>
            <w:shd w:val="clear" w:color="auto" w:fill="auto"/>
          </w:tcPr>
          <w:p w:rsidR="00E523E7" w:rsidRDefault="0067134D" w:rsidP="00BD7324">
            <w:r>
              <w:rPr>
                <w:rFonts w:ascii="Times New Roman" w:hAnsi="Times New Roman"/>
                <w:sz w:val="24"/>
                <w:szCs w:val="24"/>
              </w:rPr>
              <w:t>0</w:t>
            </w:r>
            <w:r w:rsidR="00E523E7" w:rsidRPr="0034132F">
              <w:rPr>
                <w:rFonts w:ascii="Times New Roman" w:hAnsi="Times New Roman"/>
                <w:sz w:val="24"/>
                <w:szCs w:val="24"/>
              </w:rPr>
              <w:t>,0</w:t>
            </w:r>
          </w:p>
        </w:tc>
        <w:tc>
          <w:tcPr>
            <w:tcW w:w="709" w:type="dxa"/>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729" w:type="dxa"/>
            <w:shd w:val="clear" w:color="auto" w:fill="auto"/>
          </w:tcPr>
          <w:p w:rsidR="00E523E7" w:rsidRDefault="0067134D" w:rsidP="00BD7324">
            <w:r>
              <w:rPr>
                <w:rFonts w:ascii="Times New Roman" w:hAnsi="Times New Roman"/>
                <w:sz w:val="24"/>
                <w:szCs w:val="24"/>
              </w:rPr>
              <w:t>0</w:t>
            </w:r>
            <w:r w:rsidR="00E523E7" w:rsidRPr="008F5346">
              <w:rPr>
                <w:rFonts w:ascii="Times New Roman" w:hAnsi="Times New Roman"/>
                <w:sz w:val="24"/>
                <w:szCs w:val="24"/>
              </w:rPr>
              <w:t>,0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8" w:type="dxa"/>
            <w:shd w:val="clear" w:color="auto" w:fill="auto"/>
          </w:tcPr>
          <w:p w:rsidR="00E523E7" w:rsidRDefault="00E523E7" w:rsidP="00BD7324">
            <w:r w:rsidRPr="008F5346">
              <w:rPr>
                <w:rFonts w:ascii="Times New Roman" w:hAnsi="Times New Roman"/>
                <w:sz w:val="24"/>
                <w:szCs w:val="24"/>
              </w:rPr>
              <w:t>3,0</w:t>
            </w:r>
          </w:p>
        </w:tc>
        <w:tc>
          <w:tcPr>
            <w:tcW w:w="821" w:type="dxa"/>
            <w:shd w:val="clear" w:color="auto" w:fill="auto"/>
          </w:tcPr>
          <w:p w:rsidR="00E523E7" w:rsidRDefault="00E523E7" w:rsidP="00BD7324">
            <w:r w:rsidRPr="008F5346">
              <w:rPr>
                <w:rFonts w:ascii="Times New Roman" w:hAnsi="Times New Roman"/>
                <w:sz w:val="24"/>
                <w:szCs w:val="24"/>
              </w:rPr>
              <w:t>3,0</w:t>
            </w:r>
          </w:p>
        </w:tc>
        <w:tc>
          <w:tcPr>
            <w:tcW w:w="850" w:type="dxa"/>
            <w:shd w:val="clear" w:color="auto" w:fill="auto"/>
          </w:tcPr>
          <w:p w:rsidR="00E523E7" w:rsidRDefault="00E523E7" w:rsidP="00BD7324">
            <w:r w:rsidRPr="008F5346">
              <w:rPr>
                <w:rFonts w:ascii="Times New Roman" w:hAnsi="Times New Roman"/>
                <w:sz w:val="24"/>
                <w:szCs w:val="24"/>
              </w:rPr>
              <w:t>3,0</w:t>
            </w:r>
          </w:p>
        </w:tc>
        <w:tc>
          <w:tcPr>
            <w:tcW w:w="653" w:type="dxa"/>
            <w:shd w:val="clear" w:color="auto" w:fill="auto"/>
          </w:tcPr>
          <w:p w:rsidR="00E523E7" w:rsidRDefault="00E523E7" w:rsidP="00BD7324">
            <w:r w:rsidRPr="008F5346">
              <w:rPr>
                <w:rFonts w:ascii="Times New Roman" w:hAnsi="Times New Roman"/>
                <w:sz w:val="24"/>
                <w:szCs w:val="24"/>
              </w:rPr>
              <w:t>3,0</w:t>
            </w:r>
          </w:p>
        </w:tc>
        <w:tc>
          <w:tcPr>
            <w:tcW w:w="684" w:type="dxa"/>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AA784C">
        <w:trPr>
          <w:tblHeader/>
        </w:trPr>
        <w:tc>
          <w:tcPr>
            <w:tcW w:w="2552" w:type="dxa"/>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E523E7" w:rsidRDefault="00E523E7" w:rsidP="00AB3539">
            <w:pPr>
              <w:pStyle w:val="afffff"/>
              <w:rPr>
                <w:rFonts w:ascii="Times New Roman" w:hAnsi="Times New Roman"/>
              </w:rPr>
            </w:pPr>
          </w:p>
        </w:tc>
        <w:tc>
          <w:tcPr>
            <w:tcW w:w="709"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551BA5" w:rsidRDefault="00FC05E2"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34</w:t>
            </w:r>
            <w:r w:rsidR="00E523E7">
              <w:rPr>
                <w:rFonts w:ascii="Times New Roman" w:hAnsi="Times New Roman" w:cs="Times New Roman"/>
                <w:sz w:val="22"/>
                <w:szCs w:val="22"/>
              </w:rPr>
              <w:t>,0</w:t>
            </w:r>
          </w:p>
        </w:tc>
        <w:tc>
          <w:tcPr>
            <w:tcW w:w="1006" w:type="dxa"/>
            <w:shd w:val="clear" w:color="auto" w:fill="auto"/>
          </w:tcPr>
          <w:p w:rsidR="00E523E7" w:rsidRPr="00AC2943" w:rsidRDefault="00FC05E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w:t>
            </w:r>
            <w:r w:rsidR="00E523E7">
              <w:rPr>
                <w:rFonts w:ascii="Times New Roman" w:hAnsi="Times New Roman"/>
                <w:kern w:val="2"/>
                <w:sz w:val="24"/>
                <w:szCs w:val="24"/>
              </w:rPr>
              <w:t>,0</w:t>
            </w:r>
          </w:p>
        </w:tc>
        <w:tc>
          <w:tcPr>
            <w:tcW w:w="688" w:type="dxa"/>
            <w:shd w:val="clear" w:color="auto" w:fill="auto"/>
          </w:tcPr>
          <w:p w:rsidR="00E523E7" w:rsidRDefault="00FC05E2" w:rsidP="00BD7324">
            <w:r>
              <w:rPr>
                <w:rFonts w:ascii="Times New Roman" w:hAnsi="Times New Roman"/>
                <w:sz w:val="24"/>
                <w:szCs w:val="24"/>
              </w:rPr>
              <w:t>14</w:t>
            </w:r>
            <w:r w:rsidR="00E523E7"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rsidTr="00906757">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Источник </w:t>
            </w:r>
            <w:proofErr w:type="spellStart"/>
            <w:r w:rsidRPr="00D63A04">
              <w:rPr>
                <w:rFonts w:ascii="Times New Roman" w:hAnsi="Times New Roman"/>
                <w:kern w:val="2"/>
              </w:rPr>
              <w:t>финансирова-ния</w:t>
            </w:r>
            <w:proofErr w:type="spellEnd"/>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906757">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906757">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FC05E2"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FC05E2" w:rsidRPr="00643598" w:rsidRDefault="00FC05E2"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FC05E2" w:rsidRDefault="00FC05E2"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FC05E2" w:rsidRDefault="00FC05E2" w:rsidP="00AB3539">
            <w:pPr>
              <w:pStyle w:val="ConsPlusCell"/>
              <w:rPr>
                <w:rFonts w:ascii="Times New Roman" w:hAnsi="Times New Roman" w:cs="Times New Roman"/>
                <w:sz w:val="24"/>
                <w:szCs w:val="24"/>
              </w:rPr>
            </w:pPr>
          </w:p>
          <w:p w:rsidR="00FC05E2" w:rsidRPr="00643598" w:rsidRDefault="00FC05E2"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5D053F">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C05E2"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C05E2" w:rsidRPr="00D63A04" w:rsidRDefault="00FC05E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5D053F">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C05E2" w:rsidTr="00906757">
        <w:trPr>
          <w:tblHeader/>
        </w:trPr>
        <w:tc>
          <w:tcPr>
            <w:tcW w:w="2552" w:type="dxa"/>
            <w:vMerge w:val="restart"/>
            <w:tcBorders>
              <w:top w:val="single" w:sz="4" w:space="0" w:color="auto"/>
            </w:tcBorders>
            <w:shd w:val="clear" w:color="auto" w:fill="auto"/>
          </w:tcPr>
          <w:p w:rsidR="00FC05E2" w:rsidRPr="003A45B5" w:rsidRDefault="00FC05E2"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C05E2" w:rsidRDefault="00FC05E2"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6C75B2">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C05E2" w:rsidTr="00906757">
        <w:trPr>
          <w:tblHeader/>
        </w:trPr>
        <w:tc>
          <w:tcPr>
            <w:tcW w:w="2552" w:type="dxa"/>
            <w:vMerge/>
            <w:shd w:val="clear" w:color="auto" w:fill="auto"/>
          </w:tcPr>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C05E2" w:rsidRPr="00D63A04" w:rsidRDefault="00FC05E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6C75B2">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673DEC">
      <w:footerReference w:type="even" r:id="rId10"/>
      <w:footerReference w:type="default" r:id="rId11"/>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A07" w:rsidRDefault="005A6A07" w:rsidP="0026341B">
      <w:pPr>
        <w:spacing w:after="0" w:line="240" w:lineRule="auto"/>
      </w:pPr>
      <w:r>
        <w:separator/>
      </w:r>
    </w:p>
  </w:endnote>
  <w:endnote w:type="continuationSeparator" w:id="0">
    <w:p w:rsidR="005A6A07" w:rsidRDefault="005A6A07"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79D2" w:rsidRDefault="009779D2">
    <w:pPr>
      <w:pStyle w:val="a8"/>
      <w:jc w:val="right"/>
    </w:pPr>
    <w:r>
      <w:fldChar w:fldCharType="begin"/>
    </w:r>
    <w:r>
      <w:instrText>PAGE   \* MERGEFORMAT</w:instrText>
    </w:r>
    <w:r>
      <w:fldChar w:fldCharType="separate"/>
    </w:r>
    <w:r>
      <w:rPr>
        <w:lang w:val="ru-RU"/>
      </w:rPr>
      <w:t>2</w:t>
    </w:r>
    <w:r>
      <w:fldChar w:fldCharType="end"/>
    </w:r>
  </w:p>
  <w:p w:rsidR="009779D2" w:rsidRDefault="009779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A07" w:rsidRDefault="005A6A07" w:rsidP="0026341B">
      <w:pPr>
        <w:spacing w:after="0" w:line="240" w:lineRule="auto"/>
      </w:pPr>
      <w:r>
        <w:separator/>
      </w:r>
    </w:p>
  </w:footnote>
  <w:footnote w:type="continuationSeparator" w:id="0">
    <w:p w:rsidR="005A6A07" w:rsidRDefault="005A6A07"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A6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5B15"/>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6A07"/>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779D2"/>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383976EB-BE88-4B3A-AD12-FB67C4B4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657E-69E0-4FF0-AD36-C3A1EC7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7408</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2025-08-05T09:08:00Z</dcterms:created>
  <dcterms:modified xsi:type="dcterms:W3CDTF">2025-08-05T09:08:00Z</dcterms:modified>
</cp:coreProperties>
</file>