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86" w:rsidRPr="00F64F86" w:rsidRDefault="00F64F86" w:rsidP="00F64F86">
      <w:pPr>
        <w:suppressAutoHyphens/>
        <w:spacing w:after="0" w:line="240" w:lineRule="auto"/>
        <w:rPr>
          <w:rFonts w:ascii="Calibri" w:eastAsia="Times New Roman" w:hAnsi="Calibri" w:cs="Calibri"/>
          <w:sz w:val="20"/>
          <w:szCs w:val="20"/>
          <w:lang w:eastAsia="ar-SA"/>
        </w:rPr>
      </w:pPr>
    </w:p>
    <w:p w:rsidR="00F64F86" w:rsidRPr="00F64F86" w:rsidRDefault="00F64F86" w:rsidP="00F64F86">
      <w:pPr>
        <w:widowControl w:val="0"/>
        <w:tabs>
          <w:tab w:val="left" w:pos="2325"/>
          <w:tab w:val="center" w:pos="4961"/>
        </w:tabs>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F64F86">
        <w:rPr>
          <w:rFonts w:ascii="Calibri" w:eastAsia="Calibri" w:hAnsi="Calibri" w:cs="Times New Roman"/>
          <w:noProof/>
          <w:lang w:eastAsia="ru-RU"/>
        </w:rPr>
        <w:drawing>
          <wp:anchor distT="0" distB="0" distL="114300" distR="114300" simplePos="0" relativeHeight="251655168" behindDoc="0" locked="0" layoutInCell="1" allowOverlap="1" wp14:anchorId="4F0CEAEB" wp14:editId="662000FC">
            <wp:simplePos x="0" y="0"/>
            <wp:positionH relativeFrom="column">
              <wp:posOffset>-377825</wp:posOffset>
            </wp:positionH>
            <wp:positionV relativeFrom="paragraph">
              <wp:posOffset>-69850</wp:posOffset>
            </wp:positionV>
            <wp:extent cx="421640" cy="506730"/>
            <wp:effectExtent l="0" t="0" r="0" b="7620"/>
            <wp:wrapNone/>
            <wp:docPr id="11"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F64F86">
        <w:rPr>
          <w:rFonts w:ascii="Times New Roman" w:eastAsia="Times New Roman" w:hAnsi="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F64F86" w:rsidRPr="00F64F86" w:rsidRDefault="00F64F86" w:rsidP="00F64F86">
      <w:pPr>
        <w:widowControl w:val="0"/>
        <w:suppressAutoHyphens/>
        <w:autoSpaceDE w:val="0"/>
        <w:autoSpaceDN w:val="0"/>
        <w:adjustRightInd w:val="0"/>
        <w:spacing w:before="200" w:after="120" w:line="240" w:lineRule="auto"/>
        <w:ind w:right="-2"/>
        <w:jc w:val="right"/>
        <w:rPr>
          <w:rFonts w:ascii="Times New Roman" w:eastAsia="Times New Roman" w:hAnsi="Times New Roman" w:cs="Times New Roman"/>
          <w:sz w:val="17"/>
          <w:szCs w:val="24"/>
          <w:lang w:eastAsia="ru-RU"/>
        </w:rPr>
      </w:pPr>
      <w:r w:rsidRPr="00F64F86">
        <w:rPr>
          <w:rFonts w:ascii="Calibri" w:eastAsia="Calibri" w:hAnsi="Calibri" w:cs="Times New Roman"/>
          <w:noProof/>
          <w:lang w:eastAsia="ru-RU"/>
        </w:rPr>
        <mc:AlternateContent>
          <mc:Choice Requires="wps">
            <w:drawing>
              <wp:anchor distT="4294967294" distB="4294967294" distL="114300" distR="114300" simplePos="0" relativeHeight="251654144" behindDoc="0" locked="0" layoutInCell="0" allowOverlap="1" wp14:anchorId="3D9D1A1B" wp14:editId="50327735">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line w14:anchorId="48E3D394" id="Прямая соединительная линия 87"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F64F86">
        <w:rPr>
          <w:rFonts w:ascii="Calibri" w:eastAsia="Calibri" w:hAnsi="Calibri" w:cs="Times New Roman"/>
          <w:noProof/>
          <w:lang w:eastAsia="ru-RU"/>
        </w:rPr>
        <w:drawing>
          <wp:anchor distT="0" distB="0" distL="114300" distR="114300" simplePos="0" relativeHeight="251657216" behindDoc="1" locked="0" layoutInCell="1" allowOverlap="0" wp14:anchorId="4EFF4464" wp14:editId="26A0852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2"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F64F86" w:rsidRPr="00F64F86"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466D85" w:rsidRDefault="00466D85" w:rsidP="00466D85">
      <w:pPr>
        <w:widowControl w:val="0"/>
        <w:suppressAutoHyphens/>
        <w:autoSpaceDE w:val="0"/>
        <w:autoSpaceDN w:val="0"/>
        <w:adjustRightInd w:val="0"/>
        <w:spacing w:after="0" w:line="240" w:lineRule="auto"/>
        <w:ind w:left="2832" w:firstLine="1134"/>
        <w:jc w:val="right"/>
        <w:rPr>
          <w:rFonts w:ascii="Times New Roman" w:eastAsia="Times New Roman" w:hAnsi="Times New Roman" w:cs="Times New Roman"/>
          <w:sz w:val="26"/>
          <w:szCs w:val="26"/>
          <w:lang w:eastAsia="ar-SA"/>
        </w:rPr>
      </w:pPr>
      <w:r w:rsidRPr="00F64F86">
        <w:rPr>
          <w:rFonts w:ascii="Times New Roman" w:eastAsia="Times New Roman" w:hAnsi="Times New Roman" w:cs="Times New Roman"/>
          <w:b/>
          <w:bCs/>
          <w:sz w:val="26"/>
          <w:szCs w:val="26"/>
          <w:lang w:eastAsia="ru-RU"/>
        </w:rPr>
        <w:t xml:space="preserve">Заказчик: </w:t>
      </w:r>
      <w:r w:rsidRPr="005B6660">
        <w:rPr>
          <w:rFonts w:ascii="Times New Roman" w:eastAsia="Times New Roman" w:hAnsi="Times New Roman" w:cs="Times New Roman"/>
          <w:sz w:val="26"/>
          <w:szCs w:val="26"/>
          <w:lang w:eastAsia="ar-SA"/>
        </w:rPr>
        <w:t xml:space="preserve">Администрация </w:t>
      </w:r>
      <w:r>
        <w:rPr>
          <w:rFonts w:ascii="Times New Roman" w:eastAsia="Times New Roman" w:hAnsi="Times New Roman" w:cs="Times New Roman"/>
          <w:sz w:val="26"/>
          <w:szCs w:val="26"/>
          <w:lang w:eastAsia="ar-SA"/>
        </w:rPr>
        <w:t>Дубов</w:t>
      </w:r>
      <w:r w:rsidRPr="005B6660">
        <w:rPr>
          <w:rFonts w:ascii="Times New Roman" w:eastAsia="Times New Roman" w:hAnsi="Times New Roman" w:cs="Times New Roman"/>
          <w:sz w:val="26"/>
          <w:szCs w:val="26"/>
          <w:lang w:eastAsia="ar-SA"/>
        </w:rPr>
        <w:t xml:space="preserve">ского </w:t>
      </w:r>
    </w:p>
    <w:p w:rsidR="00466D85" w:rsidRPr="00F64F86" w:rsidRDefault="00466D85" w:rsidP="00466D85">
      <w:pPr>
        <w:widowControl w:val="0"/>
        <w:suppressAutoHyphens/>
        <w:autoSpaceDE w:val="0"/>
        <w:autoSpaceDN w:val="0"/>
        <w:adjustRightInd w:val="0"/>
        <w:spacing w:after="0" w:line="240" w:lineRule="auto"/>
        <w:ind w:left="2832" w:firstLine="1134"/>
        <w:jc w:val="right"/>
        <w:rPr>
          <w:rFonts w:ascii="Times New Roman" w:eastAsia="Times New Roman" w:hAnsi="Times New Roman" w:cs="Times New Roman"/>
          <w:sz w:val="26"/>
          <w:szCs w:val="26"/>
          <w:lang w:eastAsia="ar-SA"/>
        </w:rPr>
      </w:pPr>
      <w:r w:rsidRPr="005B6660">
        <w:rPr>
          <w:rFonts w:ascii="Times New Roman" w:eastAsia="Times New Roman" w:hAnsi="Times New Roman" w:cs="Times New Roman"/>
          <w:sz w:val="26"/>
          <w:szCs w:val="26"/>
          <w:lang w:eastAsia="ar-SA"/>
        </w:rPr>
        <w:t>района Ростовской области</w:t>
      </w:r>
    </w:p>
    <w:p w:rsidR="00466D85" w:rsidRPr="00F64F86" w:rsidRDefault="00466D85" w:rsidP="00466D85">
      <w:pPr>
        <w:widowControl w:val="0"/>
        <w:suppressAutoHyphens/>
        <w:autoSpaceDE w:val="0"/>
        <w:autoSpaceDN w:val="0"/>
        <w:adjustRightInd w:val="0"/>
        <w:spacing w:after="0" w:line="240" w:lineRule="auto"/>
        <w:jc w:val="right"/>
        <w:rPr>
          <w:rFonts w:ascii="Calibri" w:eastAsia="Times New Roman" w:hAnsi="Calibri" w:cs="Times New Roman"/>
          <w:sz w:val="24"/>
          <w:szCs w:val="24"/>
          <w:highlight w:val="yellow"/>
          <w:lang w:eastAsia="ru-RU"/>
        </w:rPr>
      </w:pPr>
    </w:p>
    <w:p w:rsidR="00466D85" w:rsidRPr="00F64F86" w:rsidRDefault="00466D85" w:rsidP="00466D85">
      <w:pPr>
        <w:widowControl w:val="0"/>
        <w:suppressAutoHyphens/>
        <w:autoSpaceDE w:val="0"/>
        <w:autoSpaceDN w:val="0"/>
        <w:adjustRightInd w:val="0"/>
        <w:spacing w:after="0" w:line="240" w:lineRule="auto"/>
        <w:jc w:val="right"/>
        <w:rPr>
          <w:rFonts w:ascii="Times New Roman" w:eastAsia="Times New Roman" w:hAnsi="Times New Roman" w:cs="Times New Roman"/>
          <w:b/>
          <w:sz w:val="26"/>
          <w:szCs w:val="26"/>
          <w:lang w:eastAsia="ar-SA"/>
        </w:rPr>
      </w:pPr>
      <w:r w:rsidRPr="00F64F86">
        <w:rPr>
          <w:rFonts w:ascii="Times New Roman" w:eastAsia="Times New Roman" w:hAnsi="Times New Roman" w:cs="Times New Roman"/>
          <w:b/>
          <w:sz w:val="26"/>
          <w:szCs w:val="26"/>
          <w:lang w:eastAsia="ar-SA"/>
        </w:rPr>
        <w:t>Муниципальный контракт:</w:t>
      </w:r>
    </w:p>
    <w:p w:rsidR="00F64F86" w:rsidRPr="0004379C" w:rsidRDefault="00466D85" w:rsidP="00466D85">
      <w:pPr>
        <w:widowControl w:val="0"/>
        <w:suppressAutoHyphens/>
        <w:autoSpaceDE w:val="0"/>
        <w:autoSpaceDN w:val="0"/>
        <w:adjustRightInd w:val="0"/>
        <w:spacing w:after="0" w:line="240" w:lineRule="auto"/>
        <w:jc w:val="right"/>
        <w:rPr>
          <w:rFonts w:ascii="Times New Roman" w:eastAsia="Times New Roman" w:hAnsi="Times New Roman" w:cs="Times New Roman"/>
          <w:iCs/>
          <w:sz w:val="28"/>
          <w:szCs w:val="28"/>
          <w:lang w:eastAsia="ru-RU"/>
        </w:rPr>
      </w:pPr>
      <w:r w:rsidRPr="00527ED1">
        <w:rPr>
          <w:rFonts w:ascii="Times New Roman" w:eastAsia="Times New Roman" w:hAnsi="Times New Roman" w:cs="Times New Roman"/>
          <w:sz w:val="26"/>
          <w:szCs w:val="26"/>
          <w:lang w:eastAsia="ar-SA"/>
        </w:rPr>
        <w:t xml:space="preserve">№ </w:t>
      </w:r>
      <w:r w:rsidRPr="00527ED1">
        <w:rPr>
          <w:rFonts w:ascii="Times New Roman" w:hAnsi="Times New Roman" w:cs="Times New Roman"/>
          <w:bCs/>
          <w:color w:val="000000"/>
          <w:sz w:val="26"/>
          <w:szCs w:val="26"/>
        </w:rPr>
        <w:t xml:space="preserve">0158300052120000010-81 </w:t>
      </w:r>
      <w:r w:rsidRPr="00527ED1">
        <w:rPr>
          <w:rFonts w:ascii="Times New Roman" w:eastAsia="Times New Roman" w:hAnsi="Times New Roman" w:cs="Times New Roman"/>
          <w:sz w:val="26"/>
          <w:szCs w:val="26"/>
          <w:lang w:eastAsia="ar-SA"/>
        </w:rPr>
        <w:t xml:space="preserve">от </w:t>
      </w:r>
      <w:r w:rsidRPr="00527ED1">
        <w:rPr>
          <w:rFonts w:ascii="Times New Roman" w:hAnsi="Times New Roman" w:cs="Times New Roman"/>
          <w:color w:val="000000"/>
          <w:sz w:val="26"/>
          <w:szCs w:val="26"/>
        </w:rPr>
        <w:t>06 мая 2020 г</w:t>
      </w:r>
      <w:r>
        <w:rPr>
          <w:rFonts w:ascii="Times New Roman" w:hAnsi="Times New Roman" w:cs="Times New Roman"/>
          <w:color w:val="000000"/>
          <w:sz w:val="26"/>
          <w:szCs w:val="26"/>
        </w:rPr>
        <w:t>.</w:t>
      </w:r>
    </w:p>
    <w:p w:rsid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9F29DE" w:rsidRPr="00F64F86" w:rsidRDefault="009F29DE" w:rsidP="00F64F86">
      <w:pPr>
        <w:widowControl w:val="0"/>
        <w:suppressAutoHyphen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5B6660" w:rsidRPr="00EA3C8B" w:rsidRDefault="005B6660" w:rsidP="005B6660">
      <w:pPr>
        <w:spacing w:after="0" w:line="240" w:lineRule="auto"/>
        <w:ind w:firstLine="358"/>
        <w:jc w:val="center"/>
        <w:rPr>
          <w:rFonts w:ascii="Times New Roman" w:eastAsia="Times New Roman" w:hAnsi="Times New Roman" w:cs="Calibri"/>
          <w:b/>
          <w:spacing w:val="-8"/>
          <w:sz w:val="40"/>
          <w:szCs w:val="40"/>
          <w:lang w:eastAsia="ru-RU"/>
        </w:rPr>
      </w:pPr>
      <w:r w:rsidRPr="00EA3C8B">
        <w:rPr>
          <w:rFonts w:ascii="Times New Roman" w:eastAsia="Times New Roman" w:hAnsi="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00C34F5D">
        <w:rPr>
          <w:rFonts w:ascii="Times New Roman" w:eastAsia="Times New Roman" w:hAnsi="Times New Roman" w:cs="Calibri"/>
          <w:b/>
          <w:spacing w:val="-8"/>
          <w:sz w:val="40"/>
          <w:szCs w:val="40"/>
          <w:lang w:eastAsia="ru-RU"/>
        </w:rPr>
        <w:t>Дубов</w:t>
      </w:r>
      <w:r w:rsidRPr="00EA3C8B">
        <w:rPr>
          <w:rFonts w:ascii="Times New Roman" w:eastAsia="Times New Roman" w:hAnsi="Times New Roman" w:cs="Calibri"/>
          <w:b/>
          <w:spacing w:val="-8"/>
          <w:sz w:val="40"/>
          <w:szCs w:val="40"/>
          <w:lang w:eastAsia="ru-RU"/>
        </w:rPr>
        <w:t>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F64F86" w:rsidRPr="00F64F86" w:rsidRDefault="00F64F86" w:rsidP="00F64F86">
      <w:pPr>
        <w:spacing w:after="0" w:line="240" w:lineRule="auto"/>
        <w:ind w:firstLine="358"/>
        <w:jc w:val="center"/>
        <w:rPr>
          <w:rFonts w:ascii="Times New Roman" w:eastAsia="Times New Roman" w:hAnsi="Times New Roman" w:cs="Times New Roman"/>
          <w:b/>
          <w:bCs/>
          <w:sz w:val="36"/>
          <w:szCs w:val="36"/>
          <w:lang w:eastAsia="ru-RU"/>
        </w:rPr>
      </w:pPr>
    </w:p>
    <w:p w:rsidR="00F64F86" w:rsidRPr="00F64F86" w:rsidRDefault="00FA679A" w:rsidP="00F64F86">
      <w:pPr>
        <w:spacing w:after="0" w:line="240" w:lineRule="auto"/>
        <w:ind w:firstLine="358"/>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2</w:t>
      </w:r>
      <w:r w:rsidR="00F64F86" w:rsidRPr="00F64F86">
        <w:rPr>
          <w:rFonts w:ascii="Times New Roman" w:eastAsia="Times New Roman" w:hAnsi="Times New Roman" w:cs="Times New Roman"/>
          <w:b/>
          <w:bCs/>
          <w:sz w:val="36"/>
          <w:szCs w:val="36"/>
          <w:lang w:eastAsia="ru-RU"/>
        </w:rPr>
        <w:t xml:space="preserve"> ЭТАП. </w:t>
      </w:r>
    </w:p>
    <w:p w:rsidR="009F29DE" w:rsidRPr="009F29DE" w:rsidRDefault="009F29DE" w:rsidP="009F29DE">
      <w:pPr>
        <w:spacing w:after="0" w:line="240" w:lineRule="auto"/>
        <w:ind w:firstLine="358"/>
        <w:jc w:val="center"/>
        <w:rPr>
          <w:rFonts w:ascii="Times New Roman" w:eastAsia="Times New Roman" w:hAnsi="Times New Roman" w:cs="Times New Roman"/>
          <w:b/>
          <w:bCs/>
          <w:sz w:val="32"/>
          <w:szCs w:val="32"/>
          <w:lang w:eastAsia="ru-RU"/>
        </w:rPr>
      </w:pPr>
      <w:r w:rsidRPr="009F29DE">
        <w:rPr>
          <w:rFonts w:ascii="Times New Roman" w:eastAsia="Times New Roman" w:hAnsi="Times New Roman" w:cs="Times New Roman"/>
          <w:b/>
          <w:bCs/>
          <w:sz w:val="32"/>
          <w:szCs w:val="32"/>
          <w:lang w:eastAsia="ru-RU"/>
        </w:rPr>
        <w:t xml:space="preserve">Проведение работ </w:t>
      </w:r>
      <w:r w:rsidRPr="009F29DE">
        <w:rPr>
          <w:rFonts w:ascii="Times New Roman" w:hAnsi="Times New Roman" w:cs="Times New Roman"/>
          <w:b/>
          <w:sz w:val="32"/>
          <w:szCs w:val="32"/>
        </w:rPr>
        <w:t xml:space="preserve">по подготовке проекта внесения изменений в генеральные планы поселений </w:t>
      </w:r>
      <w:r w:rsidR="00466D85">
        <w:rPr>
          <w:rFonts w:ascii="Times New Roman" w:hAnsi="Times New Roman" w:cs="Times New Roman"/>
          <w:b/>
          <w:sz w:val="32"/>
          <w:szCs w:val="32"/>
        </w:rPr>
        <w:t>Дубов</w:t>
      </w:r>
      <w:r w:rsidRPr="009F29DE">
        <w:rPr>
          <w:rFonts w:ascii="Times New Roman" w:hAnsi="Times New Roman" w:cs="Times New Roman"/>
          <w:b/>
          <w:sz w:val="32"/>
          <w:szCs w:val="32"/>
        </w:rPr>
        <w:t>ского района Ростовской области</w:t>
      </w:r>
    </w:p>
    <w:p w:rsidR="00F64F86" w:rsidRPr="00F64F86" w:rsidRDefault="00F64F86" w:rsidP="00F64F86">
      <w:pPr>
        <w:widowControl w:val="0"/>
        <w:suppressAutoHyphens/>
        <w:autoSpaceDE w:val="0"/>
        <w:autoSpaceDN w:val="0"/>
        <w:adjustRightInd w:val="0"/>
        <w:spacing w:after="0" w:line="240" w:lineRule="auto"/>
        <w:rPr>
          <w:rFonts w:ascii="Times New Roman" w:eastAsia="Times New Roman" w:hAnsi="Times New Roman" w:cs="Times New Roman"/>
          <w:b/>
          <w:sz w:val="40"/>
          <w:szCs w:val="40"/>
          <w:lang w:eastAsia="ru-RU"/>
        </w:rPr>
      </w:pPr>
    </w:p>
    <w:p w:rsidR="00F64F86" w:rsidRPr="00F64F86" w:rsidRDefault="005F4FC1" w:rsidP="00DA7559">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0" w:name="_Toc374028472"/>
      <w:bookmarkStart w:id="1" w:name="_Toc374029320"/>
      <w:r w:rsidRPr="004E1601">
        <w:rPr>
          <w:rFonts w:ascii="Times New Roman" w:eastAsia="Times New Roman" w:hAnsi="Times New Roman" w:cs="Times New Roman"/>
          <w:b/>
          <w:bCs/>
          <w:sz w:val="40"/>
          <w:szCs w:val="40"/>
          <w:lang w:eastAsia="ru-RU"/>
        </w:rPr>
        <w:t xml:space="preserve">Том </w:t>
      </w:r>
      <w:r>
        <w:rPr>
          <w:rFonts w:ascii="Times New Roman" w:eastAsia="Times New Roman" w:hAnsi="Times New Roman" w:cs="Times New Roman"/>
          <w:b/>
          <w:bCs/>
          <w:sz w:val="40"/>
          <w:szCs w:val="40"/>
          <w:lang w:eastAsia="ru-RU"/>
        </w:rPr>
        <w:t>2</w:t>
      </w:r>
      <w:r w:rsidRPr="004E1601">
        <w:rPr>
          <w:rFonts w:ascii="Times New Roman" w:eastAsia="Times New Roman" w:hAnsi="Times New Roman" w:cs="Times New Roman"/>
          <w:b/>
          <w:bCs/>
          <w:sz w:val="40"/>
          <w:szCs w:val="40"/>
          <w:lang w:eastAsia="ru-RU"/>
        </w:rPr>
        <w:t xml:space="preserve">. Книга </w:t>
      </w:r>
      <w:r w:rsidR="00895084">
        <w:rPr>
          <w:rFonts w:ascii="Times New Roman" w:eastAsia="Times New Roman" w:hAnsi="Times New Roman" w:cs="Times New Roman"/>
          <w:b/>
          <w:bCs/>
          <w:sz w:val="40"/>
          <w:szCs w:val="40"/>
          <w:lang w:eastAsia="ru-RU"/>
        </w:rPr>
        <w:t>10</w:t>
      </w:r>
      <w:r w:rsidRPr="004E1601">
        <w:rPr>
          <w:rFonts w:ascii="Times New Roman" w:eastAsia="Times New Roman" w:hAnsi="Times New Roman" w:cs="Times New Roman"/>
          <w:b/>
          <w:bCs/>
          <w:sz w:val="40"/>
          <w:szCs w:val="40"/>
          <w:lang w:eastAsia="ru-RU"/>
        </w:rPr>
        <w:t xml:space="preserve"> </w:t>
      </w:r>
      <w:r w:rsidRPr="00D64500">
        <w:rPr>
          <w:rFonts w:ascii="Times New Roman" w:eastAsia="Times New Roman" w:hAnsi="Times New Roman" w:cs="Times New Roman"/>
          <w:b/>
          <w:bCs/>
          <w:sz w:val="40"/>
          <w:szCs w:val="40"/>
          <w:lang w:eastAsia="ar-SA"/>
        </w:rPr>
        <w:t>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
          <w:bCs/>
          <w:sz w:val="40"/>
          <w:szCs w:val="40"/>
          <w:lang w:eastAsia="ar-SA"/>
        </w:rPr>
        <w:t>ая</w:t>
      </w:r>
      <w:r w:rsidRPr="00D64500">
        <w:rPr>
          <w:rFonts w:ascii="Times New Roman" w:eastAsia="Times New Roman" w:hAnsi="Times New Roman" w:cs="Times New Roman"/>
          <w:b/>
          <w:bCs/>
          <w:sz w:val="40"/>
          <w:szCs w:val="40"/>
          <w:lang w:eastAsia="ar-SA"/>
        </w:rPr>
        <w:t xml:space="preserve"> соответствующие обосновывающие материалы, в том числе баланс территорий. </w:t>
      </w:r>
      <w:r w:rsidRPr="004E1601">
        <w:rPr>
          <w:rFonts w:ascii="Times New Roman" w:eastAsia="Times New Roman" w:hAnsi="Times New Roman" w:cs="Times New Roman"/>
          <w:b/>
          <w:bCs/>
          <w:sz w:val="40"/>
          <w:szCs w:val="40"/>
          <w:lang w:eastAsia="ru-RU"/>
        </w:rPr>
        <w:t>МО «</w:t>
      </w:r>
      <w:r w:rsidR="00693A44">
        <w:rPr>
          <w:rFonts w:ascii="Times New Roman" w:eastAsia="Times New Roman" w:hAnsi="Times New Roman" w:cs="Times New Roman"/>
          <w:b/>
          <w:bCs/>
          <w:sz w:val="40"/>
          <w:szCs w:val="40"/>
          <w:lang w:eastAsia="ru-RU"/>
        </w:rPr>
        <w:t>М</w:t>
      </w:r>
      <w:r w:rsidR="00895084">
        <w:rPr>
          <w:rFonts w:ascii="Times New Roman" w:eastAsia="Times New Roman" w:hAnsi="Times New Roman" w:cs="Times New Roman"/>
          <w:b/>
          <w:bCs/>
          <w:sz w:val="40"/>
          <w:szCs w:val="40"/>
          <w:lang w:eastAsia="ru-RU"/>
        </w:rPr>
        <w:t>ирн</w:t>
      </w:r>
      <w:r w:rsidR="00693A44">
        <w:rPr>
          <w:rFonts w:ascii="Times New Roman" w:eastAsia="Times New Roman" w:hAnsi="Times New Roman" w:cs="Times New Roman"/>
          <w:b/>
          <w:bCs/>
          <w:sz w:val="40"/>
          <w:szCs w:val="40"/>
          <w:lang w:eastAsia="ru-RU"/>
        </w:rPr>
        <w:t>ен</w:t>
      </w:r>
      <w:r w:rsidR="00742D08">
        <w:rPr>
          <w:rFonts w:ascii="Times New Roman" w:eastAsia="Times New Roman" w:hAnsi="Times New Roman" w:cs="Times New Roman"/>
          <w:b/>
          <w:bCs/>
          <w:sz w:val="40"/>
          <w:szCs w:val="40"/>
          <w:lang w:eastAsia="ru-RU"/>
        </w:rPr>
        <w:t>ское</w:t>
      </w:r>
      <w:r w:rsidRPr="004E1601">
        <w:rPr>
          <w:rFonts w:ascii="Times New Roman" w:eastAsia="Times New Roman" w:hAnsi="Times New Roman" w:cs="Times New Roman"/>
          <w:b/>
          <w:bCs/>
          <w:sz w:val="40"/>
          <w:szCs w:val="40"/>
          <w:lang w:eastAsia="ru-RU"/>
        </w:rPr>
        <w:t xml:space="preserve"> сельское поселение» </w:t>
      </w:r>
      <w:r w:rsidR="00466D85">
        <w:rPr>
          <w:rFonts w:ascii="Times New Roman" w:eastAsia="Times New Roman" w:hAnsi="Times New Roman" w:cs="Times New Roman"/>
          <w:b/>
          <w:bCs/>
          <w:sz w:val="40"/>
          <w:szCs w:val="40"/>
          <w:lang w:eastAsia="ru-RU"/>
        </w:rPr>
        <w:t>Дубов</w:t>
      </w:r>
      <w:r w:rsidRPr="004E1601">
        <w:rPr>
          <w:rFonts w:ascii="Times New Roman" w:eastAsia="Times New Roman" w:hAnsi="Times New Roman" w:cs="Times New Roman"/>
          <w:b/>
          <w:bCs/>
          <w:sz w:val="40"/>
          <w:szCs w:val="40"/>
          <w:lang w:eastAsia="ru-RU"/>
        </w:rPr>
        <w:t xml:space="preserve">ского </w:t>
      </w:r>
      <w:r>
        <w:rPr>
          <w:rFonts w:ascii="Times New Roman" w:eastAsia="Times New Roman" w:hAnsi="Times New Roman" w:cs="Times New Roman"/>
          <w:b/>
          <w:bCs/>
          <w:sz w:val="40"/>
          <w:szCs w:val="40"/>
          <w:lang w:eastAsia="ru-RU"/>
        </w:rPr>
        <w:t>района</w:t>
      </w:r>
    </w:p>
    <w:p w:rsidR="00F64F86" w:rsidRP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9DE" w:rsidRPr="00F64F86" w:rsidRDefault="009F29DE"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64F86">
        <w:rPr>
          <w:rFonts w:ascii="Times New Roman" w:eastAsia="Times New Roman" w:hAnsi="Times New Roman" w:cs="Times New Roman"/>
          <w:sz w:val="28"/>
          <w:szCs w:val="28"/>
          <w:lang w:eastAsia="ru-RU"/>
        </w:rPr>
        <w:t>Москва 20</w:t>
      </w:r>
      <w:r w:rsidR="005B6660">
        <w:rPr>
          <w:rFonts w:ascii="Times New Roman" w:eastAsia="Times New Roman" w:hAnsi="Times New Roman" w:cs="Times New Roman"/>
          <w:sz w:val="28"/>
          <w:szCs w:val="28"/>
          <w:lang w:eastAsia="ru-RU"/>
        </w:rPr>
        <w:t>20</w:t>
      </w:r>
      <w:r w:rsidRPr="00F64F86">
        <w:rPr>
          <w:rFonts w:ascii="Times New Roman" w:eastAsia="Times New Roman" w:hAnsi="Times New Roman" w:cs="Times New Roman"/>
          <w:sz w:val="28"/>
          <w:szCs w:val="28"/>
          <w:lang w:eastAsia="ru-RU"/>
        </w:rPr>
        <w:t xml:space="preserve"> го</w:t>
      </w:r>
      <w:bookmarkEnd w:id="0"/>
      <w:bookmarkEnd w:id="1"/>
      <w:r w:rsidRPr="00F64F86">
        <w:rPr>
          <w:rFonts w:ascii="Times New Roman" w:eastAsia="Times New Roman" w:hAnsi="Times New Roman" w:cs="Times New Roman"/>
          <w:sz w:val="28"/>
          <w:szCs w:val="28"/>
          <w:lang w:eastAsia="ru-RU"/>
        </w:rPr>
        <w:t>д</w:t>
      </w:r>
    </w:p>
    <w:p w:rsidR="00F64F86" w:rsidRPr="00F64F86" w:rsidRDefault="00F64F86" w:rsidP="00F64F86">
      <w:pPr>
        <w:spacing w:after="0" w:line="240" w:lineRule="auto"/>
        <w:rPr>
          <w:rFonts w:ascii="Times New Roman" w:eastAsia="Times New Roman" w:hAnsi="Times New Roman" w:cs="Times New Roman"/>
          <w:sz w:val="28"/>
          <w:szCs w:val="28"/>
          <w:lang w:eastAsia="ru-RU"/>
        </w:rPr>
        <w:sectPr w:rsidR="00F64F86" w:rsidRPr="00F64F86" w:rsidSect="0063185B">
          <w:headerReference w:type="default" r:id="rId11"/>
          <w:footerReference w:type="default" r:id="rId12"/>
          <w:type w:val="continuous"/>
          <w:pgSz w:w="11906" w:h="16838"/>
          <w:pgMar w:top="1134" w:right="850" w:bottom="1134" w:left="1701" w:header="708" w:footer="708" w:gutter="0"/>
          <w:cols w:space="720"/>
          <w:titlePg/>
          <w:docGrid w:linePitch="299"/>
        </w:sectPr>
      </w:pPr>
    </w:p>
    <w:p w:rsidR="00F64F86" w:rsidRPr="00F64F86" w:rsidRDefault="00F64F86" w:rsidP="00F64F86">
      <w:pPr>
        <w:widowControl w:val="0"/>
        <w:tabs>
          <w:tab w:val="left" w:pos="2325"/>
          <w:tab w:val="center" w:pos="4961"/>
        </w:tabs>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F64F86">
        <w:rPr>
          <w:rFonts w:ascii="Times New Roman" w:eastAsia="Times New Roman" w:hAnsi="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F64F86" w:rsidRPr="00F64F86" w:rsidRDefault="00F64F86" w:rsidP="00F64F86">
      <w:pPr>
        <w:widowControl w:val="0"/>
        <w:suppressAutoHyphens/>
        <w:autoSpaceDE w:val="0"/>
        <w:autoSpaceDN w:val="0"/>
        <w:adjustRightInd w:val="0"/>
        <w:spacing w:before="200" w:after="120" w:line="240" w:lineRule="auto"/>
        <w:ind w:right="-2"/>
        <w:jc w:val="right"/>
        <w:rPr>
          <w:rFonts w:ascii="Times New Roman" w:eastAsia="Times New Roman" w:hAnsi="Times New Roman" w:cs="Times New Roman"/>
          <w:sz w:val="17"/>
          <w:szCs w:val="24"/>
          <w:lang w:eastAsia="ru-RU"/>
        </w:rPr>
      </w:pPr>
      <w:r w:rsidRPr="00F64F86">
        <w:rPr>
          <w:rFonts w:ascii="Calibri" w:eastAsia="Calibri" w:hAnsi="Calibri" w:cs="Times New Roman"/>
          <w:noProof/>
          <w:lang w:eastAsia="ru-RU"/>
        </w:rPr>
        <mc:AlternateContent>
          <mc:Choice Requires="wps">
            <w:drawing>
              <wp:anchor distT="4294967294" distB="4294967294" distL="114300" distR="114300" simplePos="0" relativeHeight="251653120" behindDoc="0" locked="0" layoutInCell="0" allowOverlap="1" wp14:anchorId="2C175EDE" wp14:editId="179F3D60">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line w14:anchorId="207C5905" id="Прямая соединительная линия 1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F64F86">
        <w:rPr>
          <w:rFonts w:ascii="Calibri" w:eastAsia="Calibri" w:hAnsi="Calibri" w:cs="Times New Roman"/>
          <w:noProof/>
          <w:lang w:eastAsia="ru-RU"/>
        </w:rPr>
        <w:drawing>
          <wp:anchor distT="0" distB="0" distL="114300" distR="114300" simplePos="0" relativeHeight="251659264" behindDoc="1" locked="0" layoutInCell="1" allowOverlap="0" wp14:anchorId="53023BC1" wp14:editId="17BB379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3"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F64F86" w:rsidRPr="00F64F86"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466D85" w:rsidRDefault="00466D85" w:rsidP="00466D85">
      <w:pPr>
        <w:widowControl w:val="0"/>
        <w:suppressAutoHyphens/>
        <w:autoSpaceDE w:val="0"/>
        <w:autoSpaceDN w:val="0"/>
        <w:adjustRightInd w:val="0"/>
        <w:spacing w:after="0" w:line="240" w:lineRule="auto"/>
        <w:ind w:left="2832" w:firstLine="1134"/>
        <w:jc w:val="right"/>
        <w:rPr>
          <w:rFonts w:ascii="Times New Roman" w:eastAsia="Times New Roman" w:hAnsi="Times New Roman" w:cs="Times New Roman"/>
          <w:sz w:val="26"/>
          <w:szCs w:val="26"/>
          <w:lang w:eastAsia="ar-SA"/>
        </w:rPr>
      </w:pPr>
      <w:r w:rsidRPr="00F64F86">
        <w:rPr>
          <w:rFonts w:ascii="Times New Roman" w:eastAsia="Times New Roman" w:hAnsi="Times New Roman" w:cs="Times New Roman"/>
          <w:b/>
          <w:bCs/>
          <w:sz w:val="26"/>
          <w:szCs w:val="26"/>
          <w:lang w:eastAsia="ru-RU"/>
        </w:rPr>
        <w:t xml:space="preserve">Заказчик: </w:t>
      </w:r>
      <w:r w:rsidRPr="005B6660">
        <w:rPr>
          <w:rFonts w:ascii="Times New Roman" w:eastAsia="Times New Roman" w:hAnsi="Times New Roman" w:cs="Times New Roman"/>
          <w:sz w:val="26"/>
          <w:szCs w:val="26"/>
          <w:lang w:eastAsia="ar-SA"/>
        </w:rPr>
        <w:t xml:space="preserve">Администрация </w:t>
      </w:r>
      <w:r>
        <w:rPr>
          <w:rFonts w:ascii="Times New Roman" w:eastAsia="Times New Roman" w:hAnsi="Times New Roman" w:cs="Times New Roman"/>
          <w:sz w:val="26"/>
          <w:szCs w:val="26"/>
          <w:lang w:eastAsia="ar-SA"/>
        </w:rPr>
        <w:t>Дубов</w:t>
      </w:r>
      <w:r w:rsidRPr="005B6660">
        <w:rPr>
          <w:rFonts w:ascii="Times New Roman" w:eastAsia="Times New Roman" w:hAnsi="Times New Roman" w:cs="Times New Roman"/>
          <w:sz w:val="26"/>
          <w:szCs w:val="26"/>
          <w:lang w:eastAsia="ar-SA"/>
        </w:rPr>
        <w:t xml:space="preserve">ского </w:t>
      </w:r>
    </w:p>
    <w:p w:rsidR="00466D85" w:rsidRPr="00F64F86" w:rsidRDefault="00466D85" w:rsidP="00466D85">
      <w:pPr>
        <w:widowControl w:val="0"/>
        <w:suppressAutoHyphens/>
        <w:autoSpaceDE w:val="0"/>
        <w:autoSpaceDN w:val="0"/>
        <w:adjustRightInd w:val="0"/>
        <w:spacing w:after="0" w:line="240" w:lineRule="auto"/>
        <w:ind w:left="2832" w:firstLine="1134"/>
        <w:jc w:val="right"/>
        <w:rPr>
          <w:rFonts w:ascii="Times New Roman" w:eastAsia="Times New Roman" w:hAnsi="Times New Roman" w:cs="Times New Roman"/>
          <w:sz w:val="26"/>
          <w:szCs w:val="26"/>
          <w:lang w:eastAsia="ar-SA"/>
        </w:rPr>
      </w:pPr>
      <w:r w:rsidRPr="005B6660">
        <w:rPr>
          <w:rFonts w:ascii="Times New Roman" w:eastAsia="Times New Roman" w:hAnsi="Times New Roman" w:cs="Times New Roman"/>
          <w:sz w:val="26"/>
          <w:szCs w:val="26"/>
          <w:lang w:eastAsia="ar-SA"/>
        </w:rPr>
        <w:t>района Ростовской области</w:t>
      </w:r>
    </w:p>
    <w:p w:rsidR="00466D85" w:rsidRPr="00F64F86" w:rsidRDefault="00466D85" w:rsidP="00466D85">
      <w:pPr>
        <w:widowControl w:val="0"/>
        <w:suppressAutoHyphens/>
        <w:autoSpaceDE w:val="0"/>
        <w:autoSpaceDN w:val="0"/>
        <w:adjustRightInd w:val="0"/>
        <w:spacing w:after="0" w:line="240" w:lineRule="auto"/>
        <w:jc w:val="right"/>
        <w:rPr>
          <w:rFonts w:ascii="Calibri" w:eastAsia="Times New Roman" w:hAnsi="Calibri" w:cs="Times New Roman"/>
          <w:sz w:val="24"/>
          <w:szCs w:val="24"/>
          <w:highlight w:val="yellow"/>
          <w:lang w:eastAsia="ru-RU"/>
        </w:rPr>
      </w:pPr>
    </w:p>
    <w:p w:rsidR="00466D85" w:rsidRPr="00F64F86" w:rsidRDefault="00466D85" w:rsidP="00466D85">
      <w:pPr>
        <w:widowControl w:val="0"/>
        <w:suppressAutoHyphens/>
        <w:autoSpaceDE w:val="0"/>
        <w:autoSpaceDN w:val="0"/>
        <w:adjustRightInd w:val="0"/>
        <w:spacing w:after="0" w:line="240" w:lineRule="auto"/>
        <w:jc w:val="right"/>
        <w:rPr>
          <w:rFonts w:ascii="Times New Roman" w:eastAsia="Times New Roman" w:hAnsi="Times New Roman" w:cs="Times New Roman"/>
          <w:b/>
          <w:sz w:val="26"/>
          <w:szCs w:val="26"/>
          <w:lang w:eastAsia="ar-SA"/>
        </w:rPr>
      </w:pPr>
      <w:r w:rsidRPr="00F64F86">
        <w:rPr>
          <w:rFonts w:ascii="Times New Roman" w:eastAsia="Times New Roman" w:hAnsi="Times New Roman" w:cs="Times New Roman"/>
          <w:b/>
          <w:sz w:val="26"/>
          <w:szCs w:val="26"/>
          <w:lang w:eastAsia="ar-SA"/>
        </w:rPr>
        <w:t>Муниципальный контракт:</w:t>
      </w:r>
    </w:p>
    <w:p w:rsidR="008715E2" w:rsidRPr="00966240" w:rsidRDefault="00466D85" w:rsidP="00466D85">
      <w:pPr>
        <w:widowControl w:val="0"/>
        <w:suppressAutoHyphens/>
        <w:autoSpaceDE w:val="0"/>
        <w:autoSpaceDN w:val="0"/>
        <w:adjustRightInd w:val="0"/>
        <w:spacing w:after="0" w:line="240" w:lineRule="auto"/>
        <w:jc w:val="right"/>
        <w:rPr>
          <w:rFonts w:ascii="Times New Roman" w:eastAsia="Times New Roman" w:hAnsi="Times New Roman" w:cs="Times New Roman"/>
          <w:iCs/>
          <w:sz w:val="28"/>
          <w:szCs w:val="28"/>
          <w:lang w:eastAsia="ru-RU"/>
        </w:rPr>
      </w:pPr>
      <w:r w:rsidRPr="00527ED1">
        <w:rPr>
          <w:rFonts w:ascii="Times New Roman" w:eastAsia="Times New Roman" w:hAnsi="Times New Roman" w:cs="Times New Roman"/>
          <w:sz w:val="26"/>
          <w:szCs w:val="26"/>
          <w:lang w:eastAsia="ar-SA"/>
        </w:rPr>
        <w:t xml:space="preserve">№ </w:t>
      </w:r>
      <w:r w:rsidRPr="00527ED1">
        <w:rPr>
          <w:rFonts w:ascii="Times New Roman" w:hAnsi="Times New Roman" w:cs="Times New Roman"/>
          <w:bCs/>
          <w:color w:val="000000"/>
          <w:sz w:val="26"/>
          <w:szCs w:val="26"/>
        </w:rPr>
        <w:t xml:space="preserve">0158300052120000010-81 </w:t>
      </w:r>
      <w:r w:rsidRPr="00527ED1">
        <w:rPr>
          <w:rFonts w:ascii="Times New Roman" w:eastAsia="Times New Roman" w:hAnsi="Times New Roman" w:cs="Times New Roman"/>
          <w:sz w:val="26"/>
          <w:szCs w:val="26"/>
          <w:lang w:eastAsia="ar-SA"/>
        </w:rPr>
        <w:t xml:space="preserve">от </w:t>
      </w:r>
      <w:r w:rsidRPr="00527ED1">
        <w:rPr>
          <w:rFonts w:ascii="Times New Roman" w:hAnsi="Times New Roman" w:cs="Times New Roman"/>
          <w:color w:val="000000"/>
          <w:sz w:val="26"/>
          <w:szCs w:val="26"/>
        </w:rPr>
        <w:t>06 мая 2020 г</w:t>
      </w:r>
      <w:r>
        <w:rPr>
          <w:rFonts w:ascii="Times New Roman" w:hAnsi="Times New Roman" w:cs="Times New Roman"/>
          <w:color w:val="000000"/>
          <w:sz w:val="26"/>
          <w:szCs w:val="26"/>
        </w:rPr>
        <w:t>.</w:t>
      </w:r>
    </w:p>
    <w:p w:rsidR="008715E2" w:rsidRPr="00F64F86" w:rsidRDefault="008715E2" w:rsidP="008715E2">
      <w:pPr>
        <w:widowControl w:val="0"/>
        <w:suppressAutoHyphen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8715E2" w:rsidRPr="00EA3C8B" w:rsidRDefault="008715E2" w:rsidP="008715E2">
      <w:pPr>
        <w:spacing w:after="0" w:line="240" w:lineRule="auto"/>
        <w:ind w:firstLine="358"/>
        <w:jc w:val="center"/>
        <w:rPr>
          <w:rFonts w:ascii="Times New Roman" w:eastAsia="Times New Roman" w:hAnsi="Times New Roman" w:cs="Calibri"/>
          <w:b/>
          <w:spacing w:val="-8"/>
          <w:sz w:val="40"/>
          <w:szCs w:val="40"/>
          <w:lang w:eastAsia="ru-RU"/>
        </w:rPr>
      </w:pPr>
      <w:r w:rsidRPr="00EA3C8B">
        <w:rPr>
          <w:rFonts w:ascii="Times New Roman" w:eastAsia="Times New Roman" w:hAnsi="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00466D85">
        <w:rPr>
          <w:rFonts w:ascii="Times New Roman" w:eastAsia="Times New Roman" w:hAnsi="Times New Roman" w:cs="Calibri"/>
          <w:b/>
          <w:spacing w:val="-8"/>
          <w:sz w:val="40"/>
          <w:szCs w:val="40"/>
          <w:lang w:eastAsia="ru-RU"/>
        </w:rPr>
        <w:t>Дубовского</w:t>
      </w:r>
      <w:r w:rsidRPr="00EA3C8B">
        <w:rPr>
          <w:rFonts w:ascii="Times New Roman" w:eastAsia="Times New Roman" w:hAnsi="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8715E2" w:rsidRPr="00F64F86" w:rsidRDefault="008715E2" w:rsidP="008715E2">
      <w:pPr>
        <w:spacing w:after="0" w:line="240" w:lineRule="auto"/>
        <w:ind w:firstLine="358"/>
        <w:jc w:val="center"/>
        <w:rPr>
          <w:rFonts w:ascii="Times New Roman" w:eastAsia="Times New Roman" w:hAnsi="Times New Roman" w:cs="Times New Roman"/>
          <w:b/>
          <w:bCs/>
          <w:sz w:val="36"/>
          <w:szCs w:val="36"/>
          <w:lang w:eastAsia="ru-RU"/>
        </w:rPr>
      </w:pPr>
    </w:p>
    <w:p w:rsidR="00FA679A" w:rsidRPr="00F64F86" w:rsidRDefault="00FA679A" w:rsidP="00FA679A">
      <w:pPr>
        <w:spacing w:after="0" w:line="240" w:lineRule="auto"/>
        <w:ind w:firstLine="358"/>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2</w:t>
      </w:r>
      <w:r w:rsidRPr="00F64F86">
        <w:rPr>
          <w:rFonts w:ascii="Times New Roman" w:eastAsia="Times New Roman" w:hAnsi="Times New Roman" w:cs="Times New Roman"/>
          <w:b/>
          <w:bCs/>
          <w:sz w:val="36"/>
          <w:szCs w:val="36"/>
          <w:lang w:eastAsia="ru-RU"/>
        </w:rPr>
        <w:t xml:space="preserve"> ЭТАП. </w:t>
      </w:r>
    </w:p>
    <w:p w:rsidR="00FA679A" w:rsidRPr="009F29DE" w:rsidRDefault="009F29DE" w:rsidP="00FA679A">
      <w:pPr>
        <w:spacing w:after="0" w:line="240" w:lineRule="auto"/>
        <w:ind w:firstLine="358"/>
        <w:jc w:val="center"/>
        <w:rPr>
          <w:rFonts w:ascii="Times New Roman" w:eastAsia="Times New Roman" w:hAnsi="Times New Roman" w:cs="Times New Roman"/>
          <w:b/>
          <w:bCs/>
          <w:sz w:val="32"/>
          <w:szCs w:val="32"/>
          <w:lang w:eastAsia="ru-RU"/>
        </w:rPr>
      </w:pPr>
      <w:r w:rsidRPr="009F29DE">
        <w:rPr>
          <w:rFonts w:ascii="Times New Roman" w:eastAsia="Times New Roman" w:hAnsi="Times New Roman" w:cs="Times New Roman"/>
          <w:b/>
          <w:bCs/>
          <w:sz w:val="32"/>
          <w:szCs w:val="32"/>
          <w:lang w:eastAsia="ru-RU"/>
        </w:rPr>
        <w:t xml:space="preserve">Проведение работ </w:t>
      </w:r>
      <w:r w:rsidRPr="009F29DE">
        <w:rPr>
          <w:rFonts w:ascii="Times New Roman" w:hAnsi="Times New Roman" w:cs="Times New Roman"/>
          <w:b/>
          <w:sz w:val="32"/>
          <w:szCs w:val="32"/>
        </w:rPr>
        <w:t xml:space="preserve">по подготовке проекта внесения изменений в генеральные планы поселений </w:t>
      </w:r>
      <w:r w:rsidR="00466D85">
        <w:rPr>
          <w:rFonts w:ascii="Times New Roman" w:hAnsi="Times New Roman" w:cs="Times New Roman"/>
          <w:b/>
          <w:sz w:val="32"/>
          <w:szCs w:val="32"/>
        </w:rPr>
        <w:t>Дубов</w:t>
      </w:r>
      <w:r w:rsidRPr="009F29DE">
        <w:rPr>
          <w:rFonts w:ascii="Times New Roman" w:hAnsi="Times New Roman" w:cs="Times New Roman"/>
          <w:b/>
          <w:sz w:val="32"/>
          <w:szCs w:val="32"/>
        </w:rPr>
        <w:t>ского района Ростовской области</w:t>
      </w:r>
    </w:p>
    <w:p w:rsidR="00FA679A" w:rsidRPr="00F64F86" w:rsidRDefault="00FA679A" w:rsidP="00FA679A">
      <w:pPr>
        <w:widowControl w:val="0"/>
        <w:suppressAutoHyphens/>
        <w:autoSpaceDE w:val="0"/>
        <w:autoSpaceDN w:val="0"/>
        <w:adjustRightInd w:val="0"/>
        <w:spacing w:after="0" w:line="240" w:lineRule="auto"/>
        <w:rPr>
          <w:rFonts w:ascii="Times New Roman" w:eastAsia="Times New Roman" w:hAnsi="Times New Roman" w:cs="Times New Roman"/>
          <w:b/>
          <w:sz w:val="40"/>
          <w:szCs w:val="40"/>
          <w:lang w:eastAsia="ru-RU"/>
        </w:rPr>
      </w:pPr>
    </w:p>
    <w:p w:rsidR="00FA679A" w:rsidRPr="004E1601" w:rsidRDefault="00FA679A" w:rsidP="00FA679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4E1601">
        <w:rPr>
          <w:rFonts w:ascii="Times New Roman" w:eastAsia="Times New Roman" w:hAnsi="Times New Roman" w:cs="Times New Roman"/>
          <w:b/>
          <w:bCs/>
          <w:sz w:val="40"/>
          <w:szCs w:val="40"/>
          <w:lang w:eastAsia="ru-RU"/>
        </w:rPr>
        <w:t xml:space="preserve">Том </w:t>
      </w:r>
      <w:r w:rsidR="00D64500">
        <w:rPr>
          <w:rFonts w:ascii="Times New Roman" w:eastAsia="Times New Roman" w:hAnsi="Times New Roman" w:cs="Times New Roman"/>
          <w:b/>
          <w:bCs/>
          <w:sz w:val="40"/>
          <w:szCs w:val="40"/>
          <w:lang w:eastAsia="ru-RU"/>
        </w:rPr>
        <w:t>2</w:t>
      </w:r>
      <w:r w:rsidRPr="004E1601">
        <w:rPr>
          <w:rFonts w:ascii="Times New Roman" w:eastAsia="Times New Roman" w:hAnsi="Times New Roman" w:cs="Times New Roman"/>
          <w:b/>
          <w:bCs/>
          <w:sz w:val="40"/>
          <w:szCs w:val="40"/>
          <w:lang w:eastAsia="ru-RU"/>
        </w:rPr>
        <w:t xml:space="preserve">. Книга </w:t>
      </w:r>
      <w:r w:rsidR="00895084">
        <w:rPr>
          <w:rFonts w:ascii="Times New Roman" w:eastAsia="Times New Roman" w:hAnsi="Times New Roman" w:cs="Times New Roman"/>
          <w:b/>
          <w:bCs/>
          <w:sz w:val="40"/>
          <w:szCs w:val="40"/>
          <w:lang w:eastAsia="ru-RU"/>
        </w:rPr>
        <w:t>10</w:t>
      </w:r>
      <w:r w:rsidRPr="004E1601">
        <w:rPr>
          <w:rFonts w:ascii="Times New Roman" w:eastAsia="Times New Roman" w:hAnsi="Times New Roman" w:cs="Times New Roman"/>
          <w:b/>
          <w:bCs/>
          <w:sz w:val="40"/>
          <w:szCs w:val="40"/>
          <w:lang w:eastAsia="ru-RU"/>
        </w:rPr>
        <w:t xml:space="preserve"> </w:t>
      </w:r>
      <w:r w:rsidR="00D64500" w:rsidRPr="00D64500">
        <w:rPr>
          <w:rFonts w:ascii="Times New Roman" w:eastAsia="Times New Roman" w:hAnsi="Times New Roman" w:cs="Times New Roman"/>
          <w:b/>
          <w:bCs/>
          <w:sz w:val="40"/>
          <w:szCs w:val="40"/>
          <w:lang w:eastAsia="ar-SA"/>
        </w:rPr>
        <w:t>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
          <w:bCs/>
          <w:sz w:val="40"/>
          <w:szCs w:val="40"/>
          <w:lang w:eastAsia="ar-SA"/>
        </w:rPr>
        <w:t>ая</w:t>
      </w:r>
      <w:r w:rsidR="00D64500" w:rsidRPr="00D64500">
        <w:rPr>
          <w:rFonts w:ascii="Times New Roman" w:eastAsia="Times New Roman" w:hAnsi="Times New Roman" w:cs="Times New Roman"/>
          <w:b/>
          <w:bCs/>
          <w:sz w:val="40"/>
          <w:szCs w:val="40"/>
          <w:lang w:eastAsia="ar-SA"/>
        </w:rPr>
        <w:t xml:space="preserve"> соответствующие обосновывающие материалы, в том числе баланс территорий. </w:t>
      </w:r>
      <w:r w:rsidRPr="004E1601">
        <w:rPr>
          <w:rFonts w:ascii="Times New Roman" w:eastAsia="Times New Roman" w:hAnsi="Times New Roman" w:cs="Times New Roman"/>
          <w:b/>
          <w:bCs/>
          <w:sz w:val="40"/>
          <w:szCs w:val="40"/>
          <w:lang w:eastAsia="ru-RU"/>
        </w:rPr>
        <w:t>МО «</w:t>
      </w:r>
      <w:r w:rsidR="00693A44">
        <w:rPr>
          <w:rFonts w:ascii="Times New Roman" w:eastAsia="Times New Roman" w:hAnsi="Times New Roman" w:cs="Times New Roman"/>
          <w:b/>
          <w:bCs/>
          <w:sz w:val="40"/>
          <w:szCs w:val="40"/>
          <w:lang w:eastAsia="ru-RU"/>
        </w:rPr>
        <w:t>М</w:t>
      </w:r>
      <w:r w:rsidR="00895084">
        <w:rPr>
          <w:rFonts w:ascii="Times New Roman" w:eastAsia="Times New Roman" w:hAnsi="Times New Roman" w:cs="Times New Roman"/>
          <w:b/>
          <w:bCs/>
          <w:sz w:val="40"/>
          <w:szCs w:val="40"/>
          <w:lang w:eastAsia="ru-RU"/>
        </w:rPr>
        <w:t>ирн</w:t>
      </w:r>
      <w:r w:rsidR="00693A44">
        <w:rPr>
          <w:rFonts w:ascii="Times New Roman" w:eastAsia="Times New Roman" w:hAnsi="Times New Roman" w:cs="Times New Roman"/>
          <w:b/>
          <w:bCs/>
          <w:sz w:val="40"/>
          <w:szCs w:val="40"/>
          <w:lang w:eastAsia="ru-RU"/>
        </w:rPr>
        <w:t>ен</w:t>
      </w:r>
      <w:r w:rsidR="00742D08">
        <w:rPr>
          <w:rFonts w:ascii="Times New Roman" w:eastAsia="Times New Roman" w:hAnsi="Times New Roman" w:cs="Times New Roman"/>
          <w:b/>
          <w:bCs/>
          <w:sz w:val="40"/>
          <w:szCs w:val="40"/>
          <w:lang w:eastAsia="ru-RU"/>
        </w:rPr>
        <w:t>ско</w:t>
      </w:r>
      <w:r w:rsidRPr="004E1601">
        <w:rPr>
          <w:rFonts w:ascii="Times New Roman" w:eastAsia="Times New Roman" w:hAnsi="Times New Roman" w:cs="Times New Roman"/>
          <w:b/>
          <w:bCs/>
          <w:sz w:val="40"/>
          <w:szCs w:val="40"/>
          <w:lang w:eastAsia="ru-RU"/>
        </w:rPr>
        <w:t xml:space="preserve">е сельское поселение» </w:t>
      </w:r>
      <w:r w:rsidR="00466D85">
        <w:rPr>
          <w:rFonts w:ascii="Times New Roman" w:eastAsia="Times New Roman" w:hAnsi="Times New Roman" w:cs="Times New Roman"/>
          <w:b/>
          <w:bCs/>
          <w:sz w:val="40"/>
          <w:szCs w:val="40"/>
          <w:lang w:eastAsia="ru-RU"/>
        </w:rPr>
        <w:t>Дубов</w:t>
      </w:r>
      <w:r w:rsidRPr="004E1601">
        <w:rPr>
          <w:rFonts w:ascii="Times New Roman" w:eastAsia="Times New Roman" w:hAnsi="Times New Roman" w:cs="Times New Roman"/>
          <w:b/>
          <w:bCs/>
          <w:sz w:val="40"/>
          <w:szCs w:val="40"/>
          <w:lang w:eastAsia="ru-RU"/>
        </w:rPr>
        <w:t xml:space="preserve">ского </w:t>
      </w:r>
      <w:r>
        <w:rPr>
          <w:rFonts w:ascii="Times New Roman" w:eastAsia="Times New Roman" w:hAnsi="Times New Roman" w:cs="Times New Roman"/>
          <w:b/>
          <w:bCs/>
          <w:sz w:val="40"/>
          <w:szCs w:val="40"/>
          <w:lang w:eastAsia="ru-RU"/>
        </w:rPr>
        <w:t>района</w:t>
      </w:r>
    </w:p>
    <w:p w:rsidR="00F64F86" w:rsidRP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4F86">
        <w:rPr>
          <w:rFonts w:ascii="Calibri" w:eastAsia="Calibri" w:hAnsi="Calibri" w:cs="Times New Roman"/>
          <w:noProof/>
          <w:lang w:eastAsia="ru-RU"/>
        </w:rPr>
        <w:drawing>
          <wp:anchor distT="0" distB="0" distL="114300" distR="114300" simplePos="0" relativeHeight="251661312" behindDoc="1" locked="0" layoutInCell="1" allowOverlap="1" wp14:anchorId="44F73719" wp14:editId="5B09889B">
            <wp:simplePos x="0" y="0"/>
            <wp:positionH relativeFrom="margin">
              <wp:align>center</wp:align>
            </wp:positionH>
            <wp:positionV relativeFrom="paragraph">
              <wp:posOffset>12065</wp:posOffset>
            </wp:positionV>
            <wp:extent cx="1066800" cy="1059815"/>
            <wp:effectExtent l="0" t="0" r="0" b="6985"/>
            <wp:wrapNone/>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059815"/>
                    </a:xfrm>
                    <a:prstGeom prst="rect">
                      <a:avLst/>
                    </a:prstGeom>
                    <a:noFill/>
                  </pic:spPr>
                </pic:pic>
              </a:graphicData>
            </a:graphic>
            <wp14:sizeRelH relativeFrom="page">
              <wp14:pctWidth>0</wp14:pctWidth>
            </wp14:sizeRelH>
            <wp14:sizeRelV relativeFrom="page">
              <wp14:pctHeight>0</wp14:pctHeight>
            </wp14:sizeRelV>
          </wp:anchor>
        </w:drawing>
      </w:r>
    </w:p>
    <w:p w:rsid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F29DE" w:rsidRDefault="009F29DE"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4F86">
        <w:rPr>
          <w:rFonts w:ascii="Times New Roman" w:eastAsia="Times New Roman" w:hAnsi="Times New Roman" w:cs="Times New Roman"/>
          <w:sz w:val="28"/>
          <w:szCs w:val="28"/>
          <w:lang w:eastAsia="ru-RU"/>
        </w:rPr>
        <w:t xml:space="preserve">Заместитель </w:t>
      </w:r>
    </w:p>
    <w:p w:rsidR="00F64F86" w:rsidRP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4F86">
        <w:rPr>
          <w:rFonts w:ascii="Calibri" w:eastAsia="Calibri" w:hAnsi="Calibri" w:cs="Times New Roman"/>
          <w:noProof/>
          <w:lang w:eastAsia="ru-RU"/>
        </w:rPr>
        <w:drawing>
          <wp:anchor distT="0" distB="0" distL="114300" distR="114300" simplePos="0" relativeHeight="251662336" behindDoc="1" locked="0" layoutInCell="1" allowOverlap="1" wp14:anchorId="17CA89F0" wp14:editId="501A77AE">
            <wp:simplePos x="0" y="0"/>
            <wp:positionH relativeFrom="column">
              <wp:posOffset>2510155</wp:posOffset>
            </wp:positionH>
            <wp:positionV relativeFrom="paragraph">
              <wp:posOffset>117475</wp:posOffset>
            </wp:positionV>
            <wp:extent cx="1702435" cy="850900"/>
            <wp:effectExtent l="0" t="0" r="0" b="0"/>
            <wp:wrapNone/>
            <wp:docPr id="15"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F64F86">
        <w:rPr>
          <w:rFonts w:ascii="Times New Roman" w:eastAsia="Times New Roman" w:hAnsi="Times New Roman" w:cs="Times New Roman"/>
          <w:sz w:val="28"/>
          <w:szCs w:val="28"/>
          <w:lang w:eastAsia="ru-RU"/>
        </w:rPr>
        <w:t>Генерального директора                                                            С.И. Бычков</w:t>
      </w:r>
    </w:p>
    <w:p w:rsidR="00F64F86" w:rsidRP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4F86" w:rsidRPr="00F64F86" w:rsidRDefault="00312E4E" w:rsidP="00F64F8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8"/>
          <w:szCs w:val="28"/>
          <w:lang w:eastAsia="ru-RU"/>
        </w:rPr>
        <w:t>Руководитель</w:t>
      </w:r>
      <w:r w:rsidR="00F64F86" w:rsidRPr="00F64F86">
        <w:rPr>
          <w:rFonts w:ascii="Times New Roman" w:eastAsia="Times New Roman" w:hAnsi="Times New Roman" w:cs="Times New Roman"/>
          <w:sz w:val="28"/>
          <w:szCs w:val="28"/>
          <w:lang w:eastAsia="ru-RU"/>
        </w:rPr>
        <w:t xml:space="preserve"> проекта                                                         Д.С. Татарников</w:t>
      </w:r>
    </w:p>
    <w:p w:rsidR="00F64F86" w:rsidRDefault="00F64F86" w:rsidP="00F64F86">
      <w:pPr>
        <w:spacing w:after="0" w:line="360" w:lineRule="auto"/>
        <w:rPr>
          <w:rFonts w:ascii="Times New Roman" w:eastAsia="Times New Roman" w:hAnsi="Times New Roman" w:cs="Times New Roman"/>
          <w:b/>
          <w:sz w:val="26"/>
          <w:szCs w:val="26"/>
          <w:lang w:eastAsia="ru-RU"/>
        </w:rPr>
      </w:pPr>
    </w:p>
    <w:p w:rsidR="0079569B" w:rsidRPr="00F64F86" w:rsidRDefault="0079569B" w:rsidP="00F64F86">
      <w:pPr>
        <w:spacing w:after="0" w:line="360" w:lineRule="auto"/>
        <w:rPr>
          <w:rFonts w:ascii="Times New Roman" w:eastAsia="Times New Roman" w:hAnsi="Times New Roman" w:cs="Times New Roman"/>
          <w:b/>
          <w:sz w:val="26"/>
          <w:szCs w:val="26"/>
          <w:lang w:eastAsia="ru-RU"/>
        </w:rPr>
        <w:sectPr w:rsidR="0079569B" w:rsidRPr="00F64F86" w:rsidSect="0063185B">
          <w:type w:val="continuous"/>
          <w:pgSz w:w="11906" w:h="16838"/>
          <w:pgMar w:top="1134" w:right="850" w:bottom="1134" w:left="1701" w:header="708" w:footer="708" w:gutter="0"/>
          <w:cols w:space="720"/>
          <w:titlePg/>
          <w:docGrid w:linePitch="299"/>
        </w:sectPr>
      </w:pPr>
    </w:p>
    <w:p w:rsidR="00F75B79" w:rsidRPr="00F75B79" w:rsidRDefault="00F64F86" w:rsidP="00E332E6">
      <w:pPr>
        <w:suppressAutoHyphens/>
        <w:spacing w:before="240" w:after="240" w:line="240" w:lineRule="auto"/>
        <w:jc w:val="center"/>
        <w:rPr>
          <w:rFonts w:ascii="Times New Roman" w:eastAsia="Times New Roman" w:hAnsi="Times New Roman" w:cs="Times New Roman"/>
          <w:sz w:val="26"/>
          <w:szCs w:val="26"/>
          <w:lang w:eastAsia="ru-RU"/>
        </w:rPr>
      </w:pPr>
      <w:r w:rsidRPr="00F64F86">
        <w:rPr>
          <w:rFonts w:ascii="Times New Roman" w:eastAsia="Times New Roman" w:hAnsi="Times New Roman" w:cs="Times New Roman"/>
          <w:sz w:val="26"/>
          <w:szCs w:val="26"/>
          <w:lang w:eastAsia="ru-RU"/>
        </w:rPr>
        <w:lastRenderedPageBreak/>
        <w:t>СОСТАВ ПРОЕКТА</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8414"/>
        <w:gridCol w:w="1133"/>
      </w:tblGrid>
      <w:tr w:rsidR="00F75B79" w:rsidRPr="00F75B79" w:rsidTr="00F75B79">
        <w:trPr>
          <w:trHeight w:val="233"/>
          <w:jc w:val="center"/>
        </w:trPr>
        <w:tc>
          <w:tcPr>
            <w:tcW w:w="653" w:type="dxa"/>
            <w:tcBorders>
              <w:top w:val="single" w:sz="4" w:space="0" w:color="auto"/>
              <w:left w:val="single" w:sz="4" w:space="0" w:color="auto"/>
              <w:bottom w:val="single" w:sz="4"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r w:rsidRPr="00F75B79">
              <w:rPr>
                <w:rFonts w:ascii="Times New Roman" w:eastAsia="Times New Roman" w:hAnsi="Times New Roman" w:cs="Times New Roman"/>
                <w:b/>
                <w:bCs/>
                <w:lang w:eastAsia="ar-SA"/>
              </w:rPr>
              <w:t>Дубовского района</w:t>
            </w:r>
            <w:r w:rsidRPr="00F75B79">
              <w:rPr>
                <w:rFonts w:ascii="Times New Roman" w:eastAsia="Times New Roman" w:hAnsi="Times New Roman" w:cs="Times New Roman"/>
                <w:b/>
                <w:sz w:val="24"/>
                <w:szCs w:val="24"/>
                <w:lang w:eastAsia="ru-RU"/>
              </w:rPr>
              <w:t xml:space="preserve"> Ростовской области</w:t>
            </w:r>
          </w:p>
        </w:tc>
        <w:tc>
          <w:tcPr>
            <w:tcW w:w="1134" w:type="dxa"/>
            <w:tcBorders>
              <w:top w:val="single" w:sz="4" w:space="0" w:color="auto"/>
              <w:left w:val="single" w:sz="4" w:space="0" w:color="auto"/>
              <w:bottom w:val="single" w:sz="4"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p>
        </w:tc>
      </w:tr>
      <w:tr w:rsidR="00F75B79" w:rsidRPr="00F75B79" w:rsidTr="00F75B79">
        <w:trPr>
          <w:trHeight w:val="233"/>
          <w:jc w:val="center"/>
        </w:trPr>
        <w:tc>
          <w:tcPr>
            <w:tcW w:w="653" w:type="dxa"/>
            <w:tcBorders>
              <w:top w:val="single" w:sz="4"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w:t>
            </w:r>
          </w:p>
        </w:tc>
        <w:tc>
          <w:tcPr>
            <w:tcW w:w="8420" w:type="dxa"/>
            <w:tcBorders>
              <w:top w:val="single" w:sz="4"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Название чертежа(документа)</w:t>
            </w:r>
          </w:p>
        </w:tc>
        <w:tc>
          <w:tcPr>
            <w:tcW w:w="1134" w:type="dxa"/>
            <w:tcBorders>
              <w:top w:val="single" w:sz="4"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Формат, гриф</w:t>
            </w:r>
          </w:p>
        </w:tc>
      </w:tr>
      <w:tr w:rsidR="00F75B79" w:rsidRPr="00F75B79" w:rsidTr="00F75B79">
        <w:trPr>
          <w:trHeight w:val="233"/>
          <w:jc w:val="center"/>
        </w:trPr>
        <w:tc>
          <w:tcPr>
            <w:tcW w:w="653" w:type="dxa"/>
            <w:tcBorders>
              <w:top w:val="single" w:sz="4" w:space="0" w:color="auto"/>
              <w:left w:val="single" w:sz="4" w:space="0" w:color="auto"/>
              <w:bottom w:val="single" w:sz="4"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34" w:type="dxa"/>
            <w:tcBorders>
              <w:top w:val="single" w:sz="4" w:space="0" w:color="auto"/>
              <w:left w:val="single" w:sz="4" w:space="0" w:color="auto"/>
              <w:bottom w:val="single" w:sz="4"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p>
        </w:tc>
      </w:tr>
      <w:tr w:rsidR="00F75B79" w:rsidRPr="00F75B79" w:rsidTr="00F75B79">
        <w:trPr>
          <w:trHeight w:val="136"/>
          <w:jc w:val="center"/>
        </w:trPr>
        <w:tc>
          <w:tcPr>
            <w:tcW w:w="653"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shd w:val="clear" w:color="auto" w:fill="B8CCE4"/>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«Андреевское сельское поселение» Дубовского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p>
        </w:tc>
      </w:tr>
      <w:tr w:rsidR="00F75B79" w:rsidRPr="00F75B79" w:rsidTr="00F75B79">
        <w:trPr>
          <w:trHeight w:val="51"/>
          <w:jc w:val="center"/>
        </w:trPr>
        <w:tc>
          <w:tcPr>
            <w:tcW w:w="10207"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bCs/>
                <w:sz w:val="24"/>
                <w:szCs w:val="24"/>
                <w:lang w:eastAsia="ar-SA"/>
              </w:rPr>
              <w:t>Текстовые материалы</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1. Книга 1 Положение о территориальном планировании (корректировка). МО «Андреевское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1.1. Карта планируемого размещения объектов местного значения МО «Андреевское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1.2. Карта границ населенных пунктов, входящих в состав МО «Андреевское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1.3. Карта функциональных зон МО «Андреевское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1.5. Карта планируемого размещения объектов местного значения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line="256" w:lineRule="auto"/>
              <w:jc w:val="center"/>
              <w:rPr>
                <w:rFonts w:ascii="Calibri" w:eastAsia="Calibri" w:hAnsi="Calibri" w:cs="Times New Roman"/>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1.6. Карта границ населенных пунктов, входящих в состав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line="256" w:lineRule="auto"/>
              <w:jc w:val="center"/>
              <w:rPr>
                <w:rFonts w:ascii="Calibri" w:eastAsia="Calibri" w:hAnsi="Calibri" w:cs="Times New Roman"/>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1.7. Карта функциональных зон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line="256" w:lineRule="auto"/>
              <w:jc w:val="center"/>
              <w:rPr>
                <w:rFonts w:ascii="Calibri" w:eastAsia="Calibri" w:hAnsi="Calibri" w:cs="Times New Roman"/>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Материалы по обоснованию</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B3174A">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Cs/>
                <w:sz w:val="24"/>
                <w:szCs w:val="24"/>
                <w:lang w:eastAsia="ar-SA"/>
              </w:rPr>
              <w:t xml:space="preserve">ая </w:t>
            </w:r>
            <w:r w:rsidRPr="00F75B79">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«Андреевское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1.4. Карта современного использования территории МО «Андреевское сельское поселение» Дубовского района. Масштаб 1:25 000</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1.8. Карта современного использования территории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4" w:space="0" w:color="auto"/>
              <w:left w:val="single" w:sz="4" w:space="0" w:color="auto"/>
              <w:bottom w:val="single" w:sz="4" w:space="0" w:color="auto"/>
              <w:right w:val="single" w:sz="4" w:space="0" w:color="auto"/>
            </w:tcBorders>
            <w:shd w:val="clear" w:color="auto" w:fill="B8CCE4"/>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bCs/>
                <w:sz w:val="24"/>
                <w:szCs w:val="24"/>
                <w:lang w:eastAsia="ar-SA"/>
              </w:rPr>
              <w:t>МО «Барабанщиковское сельское поселение» Дубовского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4"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4"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Том 1. Книга 2 Положение о территориальном планировании (корректировка).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Лист ГП 2.1. Карта планируемого размещения объектов местного значения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Лист ГП 2.2. Карта границ населенных пунктов, входящих в состав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Лист ГП 2.3. Карта функциональных зон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Лист ГП 2.5. Карта планируемого размещения объектов местного значения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Лист ГП 2.6. Карта границ населенных пунктов, входящих в состав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Лист ГП 2.7. Карта функциональных зон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Материалы по обоснованию</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B3174A">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2. Книга 2 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Cs/>
                <w:sz w:val="24"/>
                <w:szCs w:val="24"/>
                <w:lang w:eastAsia="ar-SA"/>
              </w:rPr>
              <w:t>ая</w:t>
            </w:r>
            <w:r w:rsidRPr="00F75B79">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Лист ГП 2.4. Карта современного использования территории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 Масштаб 1:25 000</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Лист ГП 2.8. Карта современного использования территории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4" w:space="0" w:color="auto"/>
              <w:left w:val="single" w:sz="4" w:space="0" w:color="auto"/>
              <w:bottom w:val="single" w:sz="4" w:space="0" w:color="auto"/>
              <w:right w:val="single" w:sz="4" w:space="0" w:color="auto"/>
            </w:tcBorders>
            <w:shd w:val="clear" w:color="auto" w:fill="B8CCE4"/>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«Вербовологовское сельское поселение» Дубовского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4"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4"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1. Книга 3 Положение о территориальном планировании (корректировка). МО «Вербовологовское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3.1. Карта планируемого размещения объектов местного значения МО «Вербовологовское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3.2. Карта границ населенных пунктов, входящих в состав МО «Вербовологовское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3.3 Карта функциональных зон МО «Вербовологовское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3.5. Карта планируемого размещения объектов местного значения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3.6. Карта границ населенных пунктов, входящих в состав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Лист ГП 3.7 Карта функциональных зон МО «Вербовологовское сельское </w:t>
            </w:r>
            <w:r w:rsidRPr="00F75B79">
              <w:rPr>
                <w:rFonts w:ascii="Times New Roman" w:eastAsia="Times New Roman" w:hAnsi="Times New Roman" w:cs="Times New Roman"/>
                <w:bCs/>
                <w:sz w:val="24"/>
                <w:szCs w:val="24"/>
                <w:lang w:eastAsia="ar-SA"/>
              </w:rPr>
              <w:lastRenderedPageBreak/>
              <w:t>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lastRenderedPageBreak/>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lastRenderedPageBreak/>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Материалы по обоснованию</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val="en-US"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B3174A">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Cs/>
                <w:sz w:val="24"/>
                <w:szCs w:val="24"/>
                <w:lang w:eastAsia="ar-SA"/>
              </w:rPr>
              <w:t xml:space="preserve">ая </w:t>
            </w:r>
            <w:r w:rsidRPr="00F75B79">
              <w:rPr>
                <w:rFonts w:ascii="Times New Roman" w:eastAsia="Times New Roman" w:hAnsi="Times New Roman" w:cs="Times New Roman"/>
                <w:bCs/>
                <w:sz w:val="24"/>
                <w:szCs w:val="24"/>
                <w:lang w:eastAsia="ar-SA"/>
              </w:rPr>
              <w:t>соответствующие обосновывающие материалы, в том числе баланс территорий. МО «Вербовологовское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3.4. Карта современного использования территории МО «Вербовологовское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3.8. Карта современного использования территории МО «Вербовологовское сельское поселение» Дубовского района. Масштаб 1:5 000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val="en-US"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4" w:space="0" w:color="auto"/>
              <w:left w:val="single" w:sz="4" w:space="0" w:color="auto"/>
              <w:bottom w:val="single" w:sz="4" w:space="0" w:color="auto"/>
              <w:right w:val="single" w:sz="4" w:space="0" w:color="auto"/>
            </w:tcBorders>
            <w:shd w:val="clear" w:color="auto" w:fill="B8CCE4"/>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«Веселовское сельское поселение» Дубовского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4"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4"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1. Книга 4 Положение о территориальном планировании (корректировка). МО «Веселовское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4.1. Карта планируемого размещения объектов местного значения МО «Веселовское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4.2. Карта границ населенных пунктов, входящих в состав МО «Веселовское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4.3. Карта функциональных зон МО «Веселовское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4.5. Карта планируемого размещения объектов местного значения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4.6. Карта границ населенных пунктов, входящих в состав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4.7. Карта функциональных зон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Материалы по обоснованию</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B3174A">
            <w:pPr>
              <w:spacing w:after="0" w:line="240" w:lineRule="auto"/>
              <w:jc w:val="both"/>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Cs/>
                <w:sz w:val="24"/>
                <w:szCs w:val="24"/>
                <w:lang w:eastAsia="ar-SA"/>
              </w:rPr>
              <w:t>ая</w:t>
            </w:r>
            <w:r w:rsidRPr="00F75B79">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«Веселовское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sz w:val="24"/>
                <w:szCs w:val="24"/>
                <w:u w:val="single"/>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4.4. Карта современного использования территории МО «Веселовское сельское поселение» Дубовского района. Масштаб 1:25 000</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4.8. Карта современного использования территории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4" w:space="0" w:color="auto"/>
              <w:left w:val="single" w:sz="4" w:space="0" w:color="auto"/>
              <w:bottom w:val="single" w:sz="4" w:space="0" w:color="auto"/>
              <w:right w:val="single" w:sz="4" w:space="0" w:color="auto"/>
            </w:tcBorders>
            <w:shd w:val="clear" w:color="auto" w:fill="B8CCE4"/>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«Гуреевское сельское поселение» Дубовского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4"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4"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Том 1. Книга 5 Положение о территориальном планировании (корректировка). </w:t>
            </w:r>
            <w:r w:rsidRPr="00F75B79">
              <w:rPr>
                <w:rFonts w:ascii="Times New Roman" w:eastAsia="Times New Roman" w:hAnsi="Times New Roman" w:cs="Times New Roman"/>
                <w:bCs/>
                <w:sz w:val="24"/>
                <w:szCs w:val="24"/>
                <w:lang w:eastAsia="ar-SA"/>
              </w:rPr>
              <w:lastRenderedPageBreak/>
              <w:t>МО «Гуреевское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lastRenderedPageBreak/>
              <w:t xml:space="preserve">*.docx, </w:t>
            </w:r>
            <w:r w:rsidRPr="00F75B79">
              <w:rPr>
                <w:rFonts w:ascii="Times New Roman" w:eastAsia="Times New Roman" w:hAnsi="Times New Roman" w:cs="Times New Roman"/>
                <w:sz w:val="24"/>
                <w:szCs w:val="24"/>
                <w:lang w:eastAsia="ru-RU"/>
              </w:rPr>
              <w:lastRenderedPageBreak/>
              <w:t>*.pdf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5.1. Карта планируемого размещения объектов местного значения МО «Гуреевское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5.2. Карта границ населенных пунктов, входящих в состав МО «Гуреевское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5.3. Карта функциональных зон МО «Гуреевское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5.5. Карта планируемого размещения объектов местного значения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5.6. Карта границ населенных пунктов, входящих в состав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5.7. Карта функциональных зон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Материалы по обоснованию</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B3174A">
            <w:pPr>
              <w:spacing w:after="0" w:line="240" w:lineRule="auto"/>
              <w:jc w:val="both"/>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Cs/>
                <w:sz w:val="24"/>
                <w:szCs w:val="24"/>
                <w:lang w:eastAsia="ar-SA"/>
              </w:rPr>
              <w:t>ая</w:t>
            </w:r>
            <w:r w:rsidRPr="00F75B79">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«Гуреевское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5.4. Карта современного использования территории МО «Гуреевское сельское поселение» Дубовского района. Масштаб 1:25 000</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5.8. Карта современного использования территории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4" w:space="0" w:color="auto"/>
              <w:left w:val="single" w:sz="4" w:space="0" w:color="auto"/>
              <w:bottom w:val="single" w:sz="4" w:space="0" w:color="auto"/>
              <w:right w:val="single" w:sz="4" w:space="0" w:color="auto"/>
            </w:tcBorders>
            <w:shd w:val="clear" w:color="auto" w:fill="B8CCE4"/>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«Дубовское сельское поселение» Дубовского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4"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4"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1. Книга 6 Положение о территориальном планировании (корректировка). МО «Дубовское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6.1. Карта планируемого размещения объектов местного значения МО «Дубовское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6.2. Карта границ населенных пунктов, входящих в состав МО «Дубовское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6.3. Карта функциональных зон МО «Дубовское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6.5. Карта планируемого размещения объектов местного значения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6.6. Карта границ населенных пунктов, входящих в состав МО «Дубовское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6.7. Карта функциональных зон МО «Дубовское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Материалы по обоснованию</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B3174A">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Cs/>
                <w:sz w:val="24"/>
                <w:szCs w:val="24"/>
                <w:lang w:eastAsia="ar-SA"/>
              </w:rPr>
              <w:t>ая</w:t>
            </w:r>
            <w:r w:rsidRPr="00F75B79">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«Дубовское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sz w:val="24"/>
                <w:szCs w:val="24"/>
                <w:u w:val="single"/>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6.4. Карта современного использования территории МО «Дубовское сельское поселение» Дубовского района. Масштаб 1:25 000</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6.8. Карта современного использования территории МО «Дубовское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4" w:space="0" w:color="auto"/>
              <w:left w:val="single" w:sz="4" w:space="0" w:color="auto"/>
              <w:bottom w:val="single" w:sz="4" w:space="0" w:color="auto"/>
              <w:right w:val="single" w:sz="4" w:space="0" w:color="auto"/>
            </w:tcBorders>
            <w:shd w:val="clear" w:color="auto" w:fill="B8CCE4"/>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«Жуковское сельское поселение» Дубовского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4"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4"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1. Книга 7 Положение о территориальном планировании (корректировка). МО «Жуковское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7.1. Карта планируемого размещения объектов местного значения МО «Жуковское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7.2. Карта границ населенных пунктов, входящих в состав МО «Жуковское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7.3. Карта функциональных зон МО «Жуковское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7.5. Карта планируемого размещения объектов местного значения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7.6. Карта границ населенных пунктов, входящих в состав МО «Жуковское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7.7. Карта функциональных зон МО «Жуковское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Материалы по обоснованию</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B3174A">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Cs/>
                <w:sz w:val="24"/>
                <w:szCs w:val="24"/>
                <w:lang w:eastAsia="ar-SA"/>
              </w:rPr>
              <w:t>ая</w:t>
            </w:r>
            <w:r w:rsidRPr="00F75B79">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«Жуковское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7.4. Карта современного использования территории МО «Жуковское сельское поселение» Дубовского района. Масштаб 1:25 000</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7.8. Карта современного использования территории МО «Жуковское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18"/>
          <w:jc w:val="center"/>
        </w:trPr>
        <w:tc>
          <w:tcPr>
            <w:tcW w:w="653" w:type="dxa"/>
            <w:tcBorders>
              <w:top w:val="single" w:sz="4" w:space="0" w:color="auto"/>
              <w:left w:val="single" w:sz="4" w:space="0" w:color="auto"/>
              <w:bottom w:val="single" w:sz="4" w:space="0" w:color="auto"/>
              <w:right w:val="single" w:sz="4" w:space="0" w:color="auto"/>
            </w:tcBorders>
            <w:shd w:val="clear" w:color="auto" w:fill="B8CCE4"/>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«Комиссаровское сельское поселение» Дубовского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4"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4"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1. Книга 8 Положение о территориальном планировании (корректировка). МО «Комиссаровское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8.1. Карта планируемого размещения объектов местного значения МО «Комиссаровское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8.2. Карта границ населенных пунктов, входящих в состав МО «Комиссаровское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8.3. Карта функциональных зон МО «Комиссаровское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8.5. Карта планируемого размещения объектов местного значения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8.6. Карта границ населенных пунктов, входящих в состав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8.7. Карта функциональных зон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Материалы по обоснованию</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B3174A">
            <w:pPr>
              <w:spacing w:after="0" w:line="240" w:lineRule="auto"/>
              <w:jc w:val="both"/>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Cs/>
                <w:sz w:val="24"/>
                <w:szCs w:val="24"/>
                <w:lang w:eastAsia="ar-SA"/>
              </w:rPr>
              <w:t>ая</w:t>
            </w:r>
            <w:r w:rsidRPr="00F75B79">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«Комиссаровское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sz w:val="24"/>
                <w:szCs w:val="24"/>
                <w:lang w:eastAsia="ru-RU"/>
              </w:rPr>
              <w:t>Лист ГП 8.4. Карта современного использования территории</w:t>
            </w:r>
            <w:r w:rsidRPr="00F75B79">
              <w:rPr>
                <w:rFonts w:ascii="Times New Roman" w:eastAsia="Times New Roman" w:hAnsi="Times New Roman" w:cs="Times New Roman"/>
                <w:bCs/>
                <w:sz w:val="24"/>
                <w:szCs w:val="24"/>
                <w:lang w:eastAsia="ru-RU"/>
              </w:rPr>
              <w:t xml:space="preserve"> </w:t>
            </w:r>
            <w:r w:rsidRPr="00F75B79">
              <w:rPr>
                <w:rFonts w:ascii="Times New Roman" w:eastAsia="Times New Roman" w:hAnsi="Times New Roman" w:cs="Times New Roman"/>
                <w:bCs/>
                <w:sz w:val="24"/>
                <w:szCs w:val="24"/>
                <w:lang w:eastAsia="ar-SA"/>
              </w:rPr>
              <w:t>МО «Комиссаровское сельское поселение» Дубовского района. Масштаб 1:25 000</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Лист ГП 8.8. Карта современного использования территории</w:t>
            </w:r>
            <w:r w:rsidRPr="00F75B79">
              <w:rPr>
                <w:rFonts w:ascii="Times New Roman" w:eastAsia="Times New Roman" w:hAnsi="Times New Roman" w:cs="Times New Roman"/>
                <w:bCs/>
                <w:sz w:val="24"/>
                <w:szCs w:val="24"/>
                <w:lang w:eastAsia="ru-RU"/>
              </w:rPr>
              <w:t xml:space="preserve"> </w:t>
            </w:r>
            <w:r w:rsidRPr="00F75B79">
              <w:rPr>
                <w:rFonts w:ascii="Times New Roman" w:eastAsia="Times New Roman" w:hAnsi="Times New Roman" w:cs="Times New Roman"/>
                <w:bCs/>
                <w:sz w:val="24"/>
                <w:szCs w:val="24"/>
                <w:lang w:eastAsia="ar-SA"/>
              </w:rPr>
              <w:t>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4" w:space="0" w:color="auto"/>
              <w:left w:val="single" w:sz="4" w:space="0" w:color="auto"/>
              <w:bottom w:val="single" w:sz="4" w:space="0" w:color="auto"/>
              <w:right w:val="single" w:sz="4" w:space="0" w:color="auto"/>
            </w:tcBorders>
            <w:shd w:val="clear" w:color="auto" w:fill="B8CCE4"/>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«Малолученское сельское поселение» Дубовского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4"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4"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1. Книга 9 Положение о территориальном планировании (корректировка). МО «Малолученское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9.1. Карта планируемого размещения объектов местного значения МО «Малолученское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9.2. Карта границ населенных пунктов, входящих в состав МО «Малолученское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9.3. Карта функциональных зон МО «Малолученское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9.5. Карта планируемого размещения объектов местного значения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9.6. Карта границ населенных пунктов, входящих в состав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9.7. Карта функциональных зон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Материалы по обоснованию</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B3174A">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Cs/>
                <w:sz w:val="24"/>
                <w:szCs w:val="24"/>
                <w:lang w:eastAsia="ar-SA"/>
              </w:rPr>
              <w:t>ая</w:t>
            </w:r>
            <w:r w:rsidRPr="00F75B79">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«Малолученское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9.4. Карта современного использования территории МО «Малолученское сельское поселение» Дубовского района. Масштаб 1:25 000</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4"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4"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9.8. Карта современного использования территории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4" w:space="0" w:color="auto"/>
              <w:left w:val="single" w:sz="4" w:space="0" w:color="auto"/>
              <w:bottom w:val="single" w:sz="4" w:space="0" w:color="auto"/>
              <w:right w:val="single" w:sz="4" w:space="0" w:color="auto"/>
            </w:tcBorders>
            <w:shd w:val="clear" w:color="auto" w:fill="B8CCE4"/>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«Мирненское сельское поселение» Дубовского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4"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4"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1. Книга 10 Положение о территориальном планировании (корректировка). МО «Мирненское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10.1. Карта планируемого размещения объектов местного значения МО «Мирненское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10.2. Карта границ населенных пунктов, входящих в состав МО «Мирненское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10.3. Карта функциональных зон МО «Мирненское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10.5. Карта планируемого размещения объектов местного значения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10.6. Карта границ населенных пунктов, входящих в состав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10.7. Карта функциональных зон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Материалы по обоснованию</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B3174A">
            <w:pPr>
              <w:spacing w:after="0" w:line="240" w:lineRule="auto"/>
              <w:jc w:val="both"/>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Cs/>
                <w:sz w:val="24"/>
                <w:szCs w:val="24"/>
                <w:lang w:eastAsia="ar-SA"/>
              </w:rPr>
              <w:t>ая</w:t>
            </w:r>
            <w:r w:rsidRPr="00F75B79">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«Мирненское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F75B79">
              <w:rPr>
                <w:rFonts w:ascii="Times New Roman" w:eastAsia="Times New Roman" w:hAnsi="Times New Roman" w:cs="Times New Roman"/>
                <w:sz w:val="24"/>
                <w:szCs w:val="24"/>
                <w:lang w:eastAsia="ru-RU"/>
              </w:rPr>
              <w:t>Лист ГП 10.4. Карта современного использования территории</w:t>
            </w:r>
            <w:r w:rsidRPr="00F75B79">
              <w:rPr>
                <w:rFonts w:ascii="Times New Roman" w:eastAsia="Times New Roman" w:hAnsi="Times New Roman" w:cs="Times New Roman"/>
                <w:bCs/>
                <w:sz w:val="24"/>
                <w:szCs w:val="24"/>
                <w:lang w:eastAsia="ru-RU"/>
              </w:rPr>
              <w:t xml:space="preserve"> </w:t>
            </w:r>
            <w:r w:rsidRPr="00F75B79">
              <w:rPr>
                <w:rFonts w:ascii="Times New Roman" w:eastAsia="Times New Roman" w:hAnsi="Times New Roman" w:cs="Times New Roman"/>
                <w:bCs/>
                <w:sz w:val="24"/>
                <w:szCs w:val="24"/>
                <w:lang w:eastAsia="ar-SA"/>
              </w:rPr>
              <w:t>МО «Мирненское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Лист ГП 10.8. Карта современного использования территории</w:t>
            </w:r>
            <w:r w:rsidRPr="00F75B79">
              <w:rPr>
                <w:rFonts w:ascii="Times New Roman" w:eastAsia="Times New Roman" w:hAnsi="Times New Roman" w:cs="Times New Roman"/>
                <w:bCs/>
                <w:sz w:val="24"/>
                <w:szCs w:val="24"/>
                <w:lang w:eastAsia="ru-RU"/>
              </w:rPr>
              <w:t xml:space="preserve"> </w:t>
            </w:r>
            <w:r w:rsidRPr="00F75B79">
              <w:rPr>
                <w:rFonts w:ascii="Times New Roman" w:eastAsia="Times New Roman" w:hAnsi="Times New Roman" w:cs="Times New Roman"/>
                <w:bCs/>
                <w:sz w:val="24"/>
                <w:szCs w:val="24"/>
                <w:lang w:eastAsia="ar-SA"/>
              </w:rPr>
              <w:t>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4" w:space="0" w:color="auto"/>
              <w:left w:val="single" w:sz="4" w:space="0" w:color="auto"/>
              <w:bottom w:val="single" w:sz="4" w:space="0" w:color="auto"/>
              <w:right w:val="single" w:sz="4" w:space="0" w:color="auto"/>
            </w:tcBorders>
            <w:shd w:val="clear" w:color="auto" w:fill="B8CCE4"/>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«Присальское сельское поселение» Дубовского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4"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4"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1. Книга 11 Положение о территориальном планировании (корректировка). МО «Присальское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11.1. Карта планируемого размещения объектов местного значения МО «Присальское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11.2. Карта границ населенных пунктов, входящих в состав МО «Присальское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11.3. Карта функциональных зон МО «Присальское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11.5. Карта планируемого размещения объектов местного значения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11.6. Карта границ населенных пунктов, входящих в состав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11.7. Карта функциональных зон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Материалы по обоснованию</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B3174A">
            <w:pPr>
              <w:spacing w:after="0" w:line="240" w:lineRule="auto"/>
              <w:jc w:val="both"/>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Cs/>
                <w:sz w:val="24"/>
                <w:szCs w:val="24"/>
                <w:lang w:eastAsia="ar-SA"/>
              </w:rPr>
              <w:t>Том 2. Книга 11 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Cs/>
                <w:sz w:val="24"/>
                <w:szCs w:val="24"/>
                <w:lang w:eastAsia="ar-SA"/>
              </w:rPr>
              <w:t>ая</w:t>
            </w:r>
            <w:r w:rsidRPr="00F75B79">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«Присальское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F75B79">
              <w:rPr>
                <w:rFonts w:ascii="Times New Roman" w:eastAsia="Times New Roman" w:hAnsi="Times New Roman" w:cs="Times New Roman"/>
                <w:sz w:val="24"/>
                <w:szCs w:val="24"/>
                <w:lang w:eastAsia="ru-RU"/>
              </w:rPr>
              <w:t>Лист ГП 11.4. Карта современного использования территории</w:t>
            </w:r>
            <w:r w:rsidRPr="00F75B79">
              <w:rPr>
                <w:rFonts w:ascii="Times New Roman" w:eastAsia="Times New Roman" w:hAnsi="Times New Roman" w:cs="Times New Roman"/>
                <w:bCs/>
                <w:sz w:val="24"/>
                <w:szCs w:val="24"/>
                <w:lang w:eastAsia="ru-RU"/>
              </w:rPr>
              <w:t xml:space="preserve"> </w:t>
            </w:r>
            <w:r w:rsidRPr="00F75B79">
              <w:rPr>
                <w:rFonts w:ascii="Times New Roman" w:eastAsia="Times New Roman" w:hAnsi="Times New Roman" w:cs="Times New Roman"/>
                <w:bCs/>
                <w:sz w:val="24"/>
                <w:szCs w:val="24"/>
                <w:lang w:eastAsia="ar-SA"/>
              </w:rPr>
              <w:t>МО «Присальское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Лист ГП 11.8. Карта современного использования территории</w:t>
            </w:r>
            <w:r w:rsidRPr="00F75B79">
              <w:rPr>
                <w:rFonts w:ascii="Times New Roman" w:eastAsia="Times New Roman" w:hAnsi="Times New Roman" w:cs="Times New Roman"/>
                <w:bCs/>
                <w:sz w:val="24"/>
                <w:szCs w:val="24"/>
                <w:lang w:eastAsia="ru-RU"/>
              </w:rPr>
              <w:t xml:space="preserve"> </w:t>
            </w:r>
            <w:r w:rsidRPr="00F75B79">
              <w:rPr>
                <w:rFonts w:ascii="Times New Roman" w:eastAsia="Times New Roman" w:hAnsi="Times New Roman" w:cs="Times New Roman"/>
                <w:bCs/>
                <w:sz w:val="24"/>
                <w:szCs w:val="24"/>
                <w:lang w:eastAsia="ar-SA"/>
              </w:rPr>
              <w:t>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val="en-US"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4" w:space="0" w:color="auto"/>
              <w:left w:val="single" w:sz="4" w:space="0" w:color="auto"/>
              <w:bottom w:val="single" w:sz="4" w:space="0" w:color="auto"/>
              <w:right w:val="single" w:sz="4" w:space="0" w:color="auto"/>
            </w:tcBorders>
            <w:shd w:val="clear" w:color="auto" w:fill="B8CCE4"/>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«Романовское сельское поселение» Дубовского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4"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4"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1. Книга 12 Положение о территориальном планировании (корректировка). МО «Романовское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12.1. Карта планируемого размещения объектов местного значения МО «Романовское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12.2. Карта границ населенных пунктов, входящих в состав МО «Романовское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12.3. Карта функциональных зон МО «Романовское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12.5. Карта планируемого размещения объектов местного значения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12.6. Карта границ населенных пунктов, входящих в состав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12.7. Карта функциональных зон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Материалы по обоснованию</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B3174A">
            <w:pPr>
              <w:spacing w:after="0" w:line="240" w:lineRule="auto"/>
              <w:jc w:val="both"/>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Cs/>
                <w:sz w:val="24"/>
                <w:szCs w:val="24"/>
                <w:lang w:eastAsia="ar-SA"/>
              </w:rPr>
              <w:t>Том 2. Книга 12 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Cs/>
                <w:sz w:val="24"/>
                <w:szCs w:val="24"/>
                <w:lang w:eastAsia="ar-SA"/>
              </w:rPr>
              <w:t>ая</w:t>
            </w:r>
            <w:r w:rsidRPr="00F75B79">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«Романовское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F75B79">
              <w:rPr>
                <w:rFonts w:ascii="Times New Roman" w:eastAsia="Times New Roman" w:hAnsi="Times New Roman" w:cs="Times New Roman"/>
                <w:sz w:val="24"/>
                <w:szCs w:val="24"/>
                <w:lang w:eastAsia="ru-RU"/>
              </w:rPr>
              <w:t>Лист ГП 12.4. Карта современного использования территории</w:t>
            </w:r>
            <w:r w:rsidRPr="00F75B79">
              <w:rPr>
                <w:rFonts w:ascii="Times New Roman" w:eastAsia="Times New Roman" w:hAnsi="Times New Roman" w:cs="Times New Roman"/>
                <w:bCs/>
                <w:sz w:val="24"/>
                <w:szCs w:val="24"/>
                <w:lang w:eastAsia="ru-RU"/>
              </w:rPr>
              <w:t xml:space="preserve"> </w:t>
            </w:r>
            <w:r w:rsidRPr="00F75B79">
              <w:rPr>
                <w:rFonts w:ascii="Times New Roman" w:eastAsia="Times New Roman" w:hAnsi="Times New Roman" w:cs="Times New Roman"/>
                <w:bCs/>
                <w:sz w:val="24"/>
                <w:szCs w:val="24"/>
                <w:lang w:eastAsia="ar-SA"/>
              </w:rPr>
              <w:t>МО «Романовское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Лист ГП 12.8. Карта современного использования территории</w:t>
            </w:r>
            <w:r w:rsidRPr="00F75B79">
              <w:rPr>
                <w:rFonts w:ascii="Times New Roman" w:eastAsia="Times New Roman" w:hAnsi="Times New Roman" w:cs="Times New Roman"/>
                <w:bCs/>
                <w:sz w:val="24"/>
                <w:szCs w:val="24"/>
                <w:lang w:eastAsia="ru-RU"/>
              </w:rPr>
              <w:t xml:space="preserve"> </w:t>
            </w:r>
            <w:r w:rsidRPr="00F75B79">
              <w:rPr>
                <w:rFonts w:ascii="Times New Roman" w:eastAsia="Times New Roman" w:hAnsi="Times New Roman" w:cs="Times New Roman"/>
                <w:bCs/>
                <w:sz w:val="24"/>
                <w:szCs w:val="24"/>
                <w:lang w:eastAsia="ar-SA"/>
              </w:rPr>
              <w:t>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4" w:space="0" w:color="auto"/>
              <w:left w:val="single" w:sz="4" w:space="0" w:color="auto"/>
              <w:bottom w:val="single" w:sz="4" w:space="0" w:color="auto"/>
              <w:right w:val="single" w:sz="4" w:space="0" w:color="auto"/>
            </w:tcBorders>
            <w:shd w:val="clear" w:color="auto" w:fill="B8CCE4"/>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«Семичанское сельское поселение» Дубовского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4"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4"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4"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1. Книга 13 Положение о территориальном планировании (корректировка). МО «Семичанское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13.1. Карта планируемого размещения объектов местного значения МО «Семичанское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13.2. Карта границ населенных пунктов, входящих в состав МО «Семичанское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13.3. Карта функциональных зон МО «Семичанское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13.5. Карта планируемого размещения объектов местного значения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13.6. Карта границ населенных пунктов, входящих в состав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ГП 13.7. Карта функциональных зон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Материалы по обоснованию</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Текстовые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B3174A">
            <w:pPr>
              <w:spacing w:after="0" w:line="240" w:lineRule="auto"/>
              <w:jc w:val="both"/>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Cs/>
                <w:sz w:val="24"/>
                <w:szCs w:val="24"/>
                <w:lang w:eastAsia="ar-SA"/>
              </w:rPr>
              <w:t>Том 2. Книга 13 Пояснительная записка с описанием вносимых изменений в генеральный план поселения, включающ</w:t>
            </w:r>
            <w:r w:rsidR="00B3174A">
              <w:rPr>
                <w:rFonts w:ascii="Times New Roman" w:eastAsia="Times New Roman" w:hAnsi="Times New Roman" w:cs="Times New Roman"/>
                <w:bCs/>
                <w:sz w:val="24"/>
                <w:szCs w:val="24"/>
                <w:lang w:eastAsia="ar-SA"/>
              </w:rPr>
              <w:t>ая</w:t>
            </w:r>
            <w:r w:rsidRPr="00F75B79">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«Семичанское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
                <w:bCs/>
                <w:sz w:val="24"/>
                <w:szCs w:val="24"/>
                <w:lang w:eastAsia="ar-SA"/>
              </w:rPr>
              <w:t>Графические материалы</w:t>
            </w:r>
          </w:p>
        </w:tc>
        <w:tc>
          <w:tcPr>
            <w:tcW w:w="1134" w:type="dxa"/>
            <w:tcBorders>
              <w:top w:val="single" w:sz="6" w:space="0" w:color="auto"/>
              <w:left w:val="single" w:sz="4" w:space="0" w:color="auto"/>
              <w:bottom w:val="single" w:sz="6"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F75B79">
              <w:rPr>
                <w:rFonts w:ascii="Times New Roman" w:eastAsia="Times New Roman" w:hAnsi="Times New Roman" w:cs="Times New Roman"/>
                <w:sz w:val="24"/>
                <w:szCs w:val="24"/>
                <w:lang w:eastAsia="ru-RU"/>
              </w:rPr>
              <w:t>Лист ГП 13.4. Карта современного использования территории</w:t>
            </w:r>
            <w:r w:rsidRPr="00F75B79">
              <w:rPr>
                <w:rFonts w:ascii="Times New Roman" w:eastAsia="Times New Roman" w:hAnsi="Times New Roman" w:cs="Times New Roman"/>
                <w:bCs/>
                <w:sz w:val="24"/>
                <w:szCs w:val="24"/>
                <w:lang w:eastAsia="ru-RU"/>
              </w:rPr>
              <w:t xml:space="preserve"> </w:t>
            </w:r>
            <w:r w:rsidRPr="00F75B79">
              <w:rPr>
                <w:rFonts w:ascii="Times New Roman" w:eastAsia="Times New Roman" w:hAnsi="Times New Roman" w:cs="Times New Roman"/>
                <w:bCs/>
                <w:sz w:val="24"/>
                <w:szCs w:val="24"/>
                <w:lang w:eastAsia="ar-SA"/>
              </w:rPr>
              <w:t>МО «Семичанское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jc w:val="center"/>
        </w:trPr>
        <w:tc>
          <w:tcPr>
            <w:tcW w:w="653"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420"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Лист ГП 13.8. Карта современного использования территории</w:t>
            </w:r>
            <w:r w:rsidRPr="00F75B79">
              <w:rPr>
                <w:rFonts w:ascii="Times New Roman" w:eastAsia="Times New Roman" w:hAnsi="Times New Roman" w:cs="Times New Roman"/>
                <w:bCs/>
                <w:sz w:val="24"/>
                <w:szCs w:val="24"/>
                <w:lang w:eastAsia="ru-RU"/>
              </w:rPr>
              <w:t xml:space="preserve"> </w:t>
            </w:r>
            <w:r w:rsidRPr="00F75B79">
              <w:rPr>
                <w:rFonts w:ascii="Times New Roman" w:eastAsia="Times New Roman" w:hAnsi="Times New Roman" w:cs="Times New Roman"/>
                <w:bCs/>
                <w:sz w:val="24"/>
                <w:szCs w:val="24"/>
                <w:lang w:eastAsia="ar-SA"/>
              </w:rPr>
              <w:t>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bl>
    <w:p w:rsidR="00F75B79" w:rsidRPr="00F75B79" w:rsidRDefault="00F75B79" w:rsidP="00F75B79">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tblpXSpec="center"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0"/>
        <w:gridCol w:w="1135"/>
      </w:tblGrid>
      <w:tr w:rsidR="00F75B79" w:rsidRPr="00F75B79" w:rsidTr="00F75B79">
        <w:trPr>
          <w:trHeight w:val="233"/>
        </w:trPr>
        <w:tc>
          <w:tcPr>
            <w:tcW w:w="675" w:type="dxa"/>
            <w:tcBorders>
              <w:top w:val="single" w:sz="4" w:space="0" w:color="auto"/>
              <w:left w:val="single" w:sz="4" w:space="0" w:color="auto"/>
              <w:bottom w:val="single" w:sz="4"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Состав материалов 3 этапа. 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tc>
        <w:tc>
          <w:tcPr>
            <w:tcW w:w="1134" w:type="dxa"/>
            <w:tcBorders>
              <w:top w:val="single" w:sz="4" w:space="0" w:color="auto"/>
              <w:left w:val="single" w:sz="4" w:space="0" w:color="auto"/>
              <w:bottom w:val="single" w:sz="4"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p>
        </w:tc>
      </w:tr>
      <w:tr w:rsidR="00F75B79" w:rsidRPr="00F75B79" w:rsidTr="00F75B79">
        <w:trPr>
          <w:trHeight w:val="233"/>
        </w:trPr>
        <w:tc>
          <w:tcPr>
            <w:tcW w:w="675" w:type="dxa"/>
            <w:tcBorders>
              <w:top w:val="single" w:sz="4"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w:t>
            </w:r>
          </w:p>
        </w:tc>
        <w:tc>
          <w:tcPr>
            <w:tcW w:w="8505" w:type="dxa"/>
            <w:tcBorders>
              <w:top w:val="single" w:sz="4"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Название чертежа (документа)</w:t>
            </w:r>
          </w:p>
        </w:tc>
        <w:tc>
          <w:tcPr>
            <w:tcW w:w="1134" w:type="dxa"/>
            <w:tcBorders>
              <w:top w:val="single" w:sz="4"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sz w:val="24"/>
                <w:szCs w:val="24"/>
                <w:lang w:eastAsia="ru-RU"/>
              </w:rPr>
              <w:t>Формат</w:t>
            </w:r>
          </w:p>
        </w:tc>
      </w:tr>
      <w:tr w:rsidR="00F75B79" w:rsidRPr="00F75B79" w:rsidTr="00F75B79">
        <w:trPr>
          <w:trHeight w:val="233"/>
        </w:trPr>
        <w:tc>
          <w:tcPr>
            <w:tcW w:w="675" w:type="dxa"/>
            <w:tcBorders>
              <w:top w:val="single" w:sz="4" w:space="0" w:color="auto"/>
              <w:left w:val="single" w:sz="4" w:space="0" w:color="auto"/>
              <w:bottom w:val="single" w:sz="4"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 xml:space="preserve">Правила землепользования и застройки поселений </w:t>
            </w:r>
            <w:r w:rsidRPr="00F75B79">
              <w:rPr>
                <w:rFonts w:ascii="Times New Roman" w:eastAsia="Times New Roman" w:hAnsi="Times New Roman" w:cs="Times New Roman"/>
                <w:b/>
                <w:sz w:val="24"/>
                <w:szCs w:val="24"/>
                <w:lang w:eastAsia="ru-RU"/>
              </w:rPr>
              <w:t>Дубовского</w:t>
            </w:r>
            <w:r w:rsidRPr="00F75B79">
              <w:rPr>
                <w:rFonts w:ascii="Times New Roman" w:eastAsia="Times New Roman" w:hAnsi="Times New Roman" w:cs="Times New Roman"/>
                <w:b/>
                <w:bCs/>
                <w:sz w:val="24"/>
                <w:szCs w:val="24"/>
                <w:lang w:eastAsia="ar-SA"/>
              </w:rPr>
              <w:t xml:space="preserve"> района</w:t>
            </w:r>
          </w:p>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r w:rsidRPr="00F75B79">
              <w:rPr>
                <w:rFonts w:ascii="Times New Roman" w:eastAsia="Times New Roman" w:hAnsi="Times New Roman" w:cs="Times New Roman"/>
                <w:b/>
                <w:bCs/>
                <w:sz w:val="24"/>
                <w:szCs w:val="24"/>
                <w:lang w:eastAsia="ar-SA"/>
              </w:rPr>
              <w:t>(корректировка)</w:t>
            </w:r>
          </w:p>
        </w:tc>
        <w:tc>
          <w:tcPr>
            <w:tcW w:w="1134" w:type="dxa"/>
            <w:tcBorders>
              <w:top w:val="single" w:sz="4" w:space="0" w:color="auto"/>
              <w:left w:val="single" w:sz="4" w:space="0" w:color="auto"/>
              <w:bottom w:val="single" w:sz="4" w:space="0" w:color="auto"/>
              <w:right w:val="single" w:sz="4" w:space="0" w:color="auto"/>
            </w:tcBorders>
          </w:tcPr>
          <w:p w:rsidR="00F75B79" w:rsidRPr="00F75B79" w:rsidRDefault="00F75B79" w:rsidP="00F75B79">
            <w:pPr>
              <w:spacing w:after="0" w:line="240" w:lineRule="auto"/>
              <w:jc w:val="center"/>
              <w:rPr>
                <w:rFonts w:ascii="Times New Roman" w:eastAsia="Times New Roman" w:hAnsi="Times New Roman" w:cs="Times New Roman"/>
                <w:b/>
                <w:sz w:val="24"/>
                <w:szCs w:val="24"/>
                <w:lang w:eastAsia="ru-RU"/>
              </w:rPr>
            </w:pP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shd w:val="clear" w:color="auto" w:fill="95B3D7"/>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«Андреевское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F75B79" w:rsidRPr="00F75B79" w:rsidRDefault="00F75B79" w:rsidP="00F75B79">
            <w:pPr>
              <w:spacing w:after="0" w:line="240" w:lineRule="auto"/>
              <w:rPr>
                <w:rFonts w:ascii="Times New Roman" w:eastAsia="Times New Roman" w:hAnsi="Times New Roman" w:cs="Times New Roman"/>
                <w:sz w:val="24"/>
                <w:szCs w:val="24"/>
                <w:lang w:eastAsia="ru-RU"/>
              </w:rPr>
            </w:pP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sz w:val="24"/>
                <w:szCs w:val="24"/>
                <w:lang w:eastAsia="ru-RU"/>
              </w:rPr>
              <w:t>Текстовые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1.1 Правила землепользования и застройки (корректировка). МО «Андреевское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«Андреевское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docx</w:t>
            </w:r>
            <w:r w:rsidRPr="00F75B79">
              <w:rPr>
                <w:rFonts w:ascii="Times New Roman" w:eastAsia="Times New Roman" w:hAnsi="Times New Roman" w:cs="Times New Roman"/>
                <w:sz w:val="24"/>
                <w:szCs w:val="24"/>
                <w:lang w:eastAsia="ru-RU"/>
              </w:rPr>
              <w:t>,</w:t>
            </w:r>
          </w:p>
          <w:p w:rsidR="00F75B79" w:rsidRPr="00F75B79" w:rsidRDefault="00F75B79" w:rsidP="00F75B79">
            <w:pPr>
              <w:spacing w:after="0" w:line="240" w:lineRule="auto"/>
              <w:jc w:val="center"/>
              <w:rPr>
                <w:rFonts w:ascii="Times New Roman" w:eastAsia="Times New Roman" w:hAnsi="Times New Roman" w:cs="Times New Roman"/>
                <w:sz w:val="24"/>
                <w:szCs w:val="24"/>
                <w:lang w:val="en-US" w:eastAsia="ru-RU"/>
              </w:rPr>
            </w:pP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pdf</w:t>
            </w: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1.1 Карта градостроительного зонирования. МО «Андреевское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1.2 Карта градостроительного зонирования.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shd w:val="clear" w:color="auto" w:fill="95B3D7"/>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«Барабанщиковское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F75B79" w:rsidRPr="00F75B79" w:rsidRDefault="00F75B79" w:rsidP="00F75B79">
            <w:pPr>
              <w:spacing w:after="0" w:line="240" w:lineRule="auto"/>
              <w:rPr>
                <w:rFonts w:ascii="Times New Roman" w:eastAsia="Times New Roman" w:hAnsi="Times New Roman" w:cs="Times New Roman"/>
                <w:sz w:val="24"/>
                <w:szCs w:val="24"/>
                <w:lang w:eastAsia="ru-RU"/>
              </w:rPr>
            </w:pP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sz w:val="24"/>
                <w:szCs w:val="24"/>
                <w:lang w:eastAsia="ru-RU"/>
              </w:rPr>
              <w:t>Текстовые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Том 3 Книга 2.1 Правила землепользования и застройки (корректировка).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Лист ПЗЗ 2.1 Карта градостроительного зонирования.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 xml:space="preserve">Лист ПЗЗ 2.2 Карта градостроительного зонирования. МО </w:t>
            </w:r>
            <w:r w:rsidRPr="00F75B79">
              <w:rPr>
                <w:rFonts w:ascii="Times New Roman" w:eastAsia="Calibri" w:hAnsi="Times New Roman" w:cs="Times New Roman"/>
                <w:sz w:val="24"/>
                <w:szCs w:val="24"/>
              </w:rPr>
              <w:t>«Барабанщиковское сельское</w:t>
            </w:r>
            <w:r w:rsidRPr="00F75B79">
              <w:rPr>
                <w:rFonts w:ascii="Times New Roman" w:eastAsia="Calibri" w:hAnsi="Times New Roman" w:cs="Times New Roman"/>
                <w:caps/>
                <w:sz w:val="24"/>
                <w:szCs w:val="24"/>
              </w:rPr>
              <w:t xml:space="preserve"> </w:t>
            </w:r>
            <w:r w:rsidRPr="00F75B79">
              <w:rPr>
                <w:rFonts w:ascii="Times New Roman" w:eastAsia="Calibri" w:hAnsi="Times New Roman" w:cs="Times New Roman"/>
                <w:sz w:val="24"/>
                <w:szCs w:val="24"/>
              </w:rPr>
              <w:t>поселение»</w:t>
            </w:r>
            <w:r w:rsidRPr="00F75B79">
              <w:rPr>
                <w:rFonts w:ascii="Times New Roman" w:eastAsia="Times New Roman" w:hAnsi="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shd w:val="clear" w:color="auto" w:fill="95B3D7"/>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«Вербовологовское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F75B79" w:rsidRPr="00F75B79" w:rsidRDefault="00F75B79" w:rsidP="00F75B79">
            <w:pPr>
              <w:spacing w:after="0" w:line="240" w:lineRule="auto"/>
              <w:rPr>
                <w:rFonts w:ascii="Times New Roman" w:eastAsia="Times New Roman" w:hAnsi="Times New Roman" w:cs="Times New Roman"/>
                <w:sz w:val="24"/>
                <w:szCs w:val="24"/>
                <w:lang w:eastAsia="ru-RU"/>
              </w:rPr>
            </w:pP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sz w:val="24"/>
                <w:szCs w:val="24"/>
                <w:lang w:eastAsia="ru-RU"/>
              </w:rPr>
              <w:t>Текстовые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3.1 Правила землепользования и застройки (корректировка). МО «Вербовологовское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«Вербовологовское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3.1 Карта градостроительного зонирования. МО «Вербовологовское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3.2 Карта градостроительного зонирования.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shd w:val="clear" w:color="auto" w:fill="95B3D7"/>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«Веселовское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F75B79" w:rsidRPr="00F75B79" w:rsidRDefault="00F75B79" w:rsidP="00F75B79">
            <w:pPr>
              <w:spacing w:after="0" w:line="240" w:lineRule="auto"/>
              <w:rPr>
                <w:rFonts w:ascii="Times New Roman" w:eastAsia="Times New Roman" w:hAnsi="Times New Roman" w:cs="Times New Roman"/>
                <w:sz w:val="24"/>
                <w:szCs w:val="24"/>
                <w:lang w:eastAsia="ru-RU"/>
              </w:rPr>
            </w:pP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sz w:val="24"/>
                <w:szCs w:val="24"/>
                <w:lang w:eastAsia="ru-RU"/>
              </w:rPr>
              <w:t>Текстовые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4.1 Правила землепользования и застройки (корректировка). МО «Веселовское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«Веселовское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4.1 Карта градостроительного зонирования. МО «Веселовское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4.2 Карта градостроительного зонирования.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shd w:val="clear" w:color="auto" w:fill="95B3D7"/>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«Гуреевское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F75B79" w:rsidRPr="00F75B79" w:rsidRDefault="00F75B79" w:rsidP="00F75B79">
            <w:pPr>
              <w:spacing w:after="0" w:line="240" w:lineRule="auto"/>
              <w:rPr>
                <w:rFonts w:ascii="Times New Roman" w:eastAsia="Times New Roman" w:hAnsi="Times New Roman" w:cs="Times New Roman"/>
                <w:sz w:val="24"/>
                <w:szCs w:val="24"/>
                <w:lang w:eastAsia="ru-RU"/>
              </w:rPr>
            </w:pP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sz w:val="24"/>
                <w:szCs w:val="24"/>
                <w:lang w:eastAsia="ru-RU"/>
              </w:rPr>
              <w:t>Текстовые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5.1 Правила землепользования и застройки (корректировка). МО «Гуреевское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«Гуреевское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5.1 Карта градостроительного зонирования. МО «Гуреевское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5.2 Карта градостроительного зонирования.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shd w:val="clear" w:color="auto" w:fill="95B3D7"/>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«Дубовское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F75B79" w:rsidRPr="00F75B79" w:rsidRDefault="00F75B79" w:rsidP="00F75B79">
            <w:pPr>
              <w:spacing w:after="0" w:line="240" w:lineRule="auto"/>
              <w:rPr>
                <w:rFonts w:ascii="Times New Roman" w:eastAsia="Times New Roman" w:hAnsi="Times New Roman" w:cs="Times New Roman"/>
                <w:sz w:val="24"/>
                <w:szCs w:val="24"/>
                <w:lang w:eastAsia="ru-RU"/>
              </w:rPr>
            </w:pP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sz w:val="24"/>
                <w:szCs w:val="24"/>
                <w:lang w:eastAsia="ru-RU"/>
              </w:rPr>
              <w:t>Текстовые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6.1 Правила землепользования и застройки (корректировка). МО «Дубовское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«Дубовское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6.1 Карта градостроительного зонирования. МО «Дубовское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6.2 Карта градостроительного зонирования.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shd w:val="clear" w:color="auto" w:fill="95B3D7"/>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«Жуковское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F75B79" w:rsidRPr="00F75B79" w:rsidRDefault="00F75B79" w:rsidP="00F75B79">
            <w:pPr>
              <w:spacing w:after="0" w:line="240" w:lineRule="auto"/>
              <w:rPr>
                <w:rFonts w:ascii="Times New Roman" w:eastAsia="Times New Roman" w:hAnsi="Times New Roman" w:cs="Times New Roman"/>
                <w:sz w:val="24"/>
                <w:szCs w:val="24"/>
                <w:lang w:eastAsia="ru-RU"/>
              </w:rPr>
            </w:pP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sz w:val="24"/>
                <w:szCs w:val="24"/>
                <w:lang w:eastAsia="ru-RU"/>
              </w:rPr>
              <w:t>Текстовые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7.1 Правила землепользования и застройки (корректировка). МО «Жуковское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«Жуковское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7.1 Карта градостроительного зонирования. МО «Жуковское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7.2 Карта градостроительного зонирования.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shd w:val="clear" w:color="auto" w:fill="95B3D7"/>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«Комиссаровское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F75B79" w:rsidRPr="00F75B79" w:rsidRDefault="00F75B79" w:rsidP="00F75B79">
            <w:pPr>
              <w:spacing w:after="0" w:line="240" w:lineRule="auto"/>
              <w:rPr>
                <w:rFonts w:ascii="Times New Roman" w:eastAsia="Times New Roman" w:hAnsi="Times New Roman" w:cs="Times New Roman"/>
                <w:sz w:val="24"/>
                <w:szCs w:val="24"/>
                <w:lang w:eastAsia="ru-RU"/>
              </w:rPr>
            </w:pP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sz w:val="24"/>
                <w:szCs w:val="24"/>
                <w:lang w:eastAsia="ru-RU"/>
              </w:rPr>
              <w:t>Текстовые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8.1 Правила землепользования и застройки (корректировка). МО «Комиссаровское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«Комиссаровское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8.1 Карта градостроительного зонирования. МО «Комиссаровское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8.2 Карта градостроительного зонирования.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shd w:val="clear" w:color="auto" w:fill="95B3D7"/>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«Малолученское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F75B79" w:rsidRPr="00F75B79" w:rsidRDefault="00F75B79" w:rsidP="00F75B79">
            <w:pPr>
              <w:spacing w:after="0" w:line="240" w:lineRule="auto"/>
              <w:rPr>
                <w:rFonts w:ascii="Times New Roman" w:eastAsia="Times New Roman" w:hAnsi="Times New Roman" w:cs="Times New Roman"/>
                <w:sz w:val="24"/>
                <w:szCs w:val="24"/>
                <w:lang w:eastAsia="ru-RU"/>
              </w:rPr>
            </w:pP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sz w:val="24"/>
                <w:szCs w:val="24"/>
                <w:lang w:eastAsia="ru-RU"/>
              </w:rPr>
              <w:t>Текстовые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9.1 Правила землепользования и застройки (корректировка). МО «Малолученское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«Малолученское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9.1 Карта градостроительного зонирования. МО «Малолученское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9.2 Карта градостроительного зонирования. МО «Малолученское сельское поселение» Дубовского района. Фрагменты МО в м-бе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shd w:val="clear" w:color="auto" w:fill="95B3D7"/>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«Мирненское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F75B79" w:rsidRPr="00F75B79" w:rsidRDefault="00F75B79" w:rsidP="00F75B79">
            <w:pPr>
              <w:spacing w:after="0" w:line="240" w:lineRule="auto"/>
              <w:rPr>
                <w:rFonts w:ascii="Times New Roman" w:eastAsia="Times New Roman" w:hAnsi="Times New Roman" w:cs="Times New Roman"/>
                <w:sz w:val="24"/>
                <w:szCs w:val="24"/>
                <w:lang w:eastAsia="ru-RU"/>
              </w:rPr>
            </w:pP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sz w:val="24"/>
                <w:szCs w:val="24"/>
                <w:lang w:eastAsia="ru-RU"/>
              </w:rPr>
              <w:t>Текстовые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10.1 Правила землепользования и застройки (корректировка). МО «Мирненское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«Мирненское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10.1 Карта градостроительного зонирования. МО «Мирненское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10.2 Карта градостроительного зонирования.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shd w:val="clear" w:color="auto" w:fill="95B3D7"/>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«Присальское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F75B79" w:rsidRPr="00F75B79" w:rsidRDefault="00F75B79" w:rsidP="00F75B79">
            <w:pPr>
              <w:spacing w:after="0" w:line="240" w:lineRule="auto"/>
              <w:rPr>
                <w:rFonts w:ascii="Times New Roman" w:eastAsia="Times New Roman" w:hAnsi="Times New Roman" w:cs="Times New Roman"/>
                <w:sz w:val="24"/>
                <w:szCs w:val="24"/>
                <w:lang w:eastAsia="ru-RU"/>
              </w:rPr>
            </w:pP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sz w:val="24"/>
                <w:szCs w:val="24"/>
                <w:lang w:eastAsia="ru-RU"/>
              </w:rPr>
              <w:t>Текстовые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11.1 Правила землепользования и застройки (корректировка). МО «Присальское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11.2 Пояснительная записка с описанием вносимых изменений в правила землепользования и застройки. МО «Присальское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11.1 Карта градостроительного зонирования. МО «Присальское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11.2 Карта градостроительного зонирования.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shd w:val="clear" w:color="auto" w:fill="95B3D7"/>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«Романовское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F75B79" w:rsidRPr="00F75B79" w:rsidRDefault="00F75B79" w:rsidP="00F75B79">
            <w:pPr>
              <w:spacing w:after="0" w:line="240" w:lineRule="auto"/>
              <w:rPr>
                <w:rFonts w:ascii="Times New Roman" w:eastAsia="Times New Roman" w:hAnsi="Times New Roman" w:cs="Times New Roman"/>
                <w:sz w:val="24"/>
                <w:szCs w:val="24"/>
                <w:lang w:eastAsia="ru-RU"/>
              </w:rPr>
            </w:pP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sz w:val="24"/>
                <w:szCs w:val="24"/>
                <w:lang w:eastAsia="ru-RU"/>
              </w:rPr>
              <w:t>Текстовые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12.1 Правила землепользования и застройки (корректировка). МО «Романовское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12.2 Пояснительная записка с описанием вносимых изменений в правила землепользования и застройки. МО «Романовское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12.1 Карта градостроительного зонирования. МО «Романовское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12.2 Карта градостроительного зонирования.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shd w:val="clear" w:color="auto" w:fill="95B3D7"/>
            <w:vAlign w:val="center"/>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F75B79" w:rsidRPr="00F75B79" w:rsidRDefault="00F75B79" w:rsidP="00F75B79">
            <w:pPr>
              <w:spacing w:after="0" w:line="240" w:lineRule="auto"/>
              <w:jc w:val="center"/>
              <w:rPr>
                <w:rFonts w:ascii="Times New Roman" w:eastAsia="Times New Roman" w:hAnsi="Times New Roman" w:cs="Times New Roman"/>
                <w:b/>
                <w:bCs/>
                <w:sz w:val="24"/>
                <w:szCs w:val="24"/>
                <w:lang w:eastAsia="ar-SA"/>
              </w:rPr>
            </w:pPr>
            <w:r w:rsidRPr="00F75B79">
              <w:rPr>
                <w:rFonts w:ascii="Times New Roman" w:eastAsia="Times New Roman" w:hAnsi="Times New Roman" w:cs="Times New Roman"/>
                <w:b/>
                <w:bCs/>
                <w:sz w:val="24"/>
                <w:szCs w:val="24"/>
                <w:lang w:eastAsia="ar-SA"/>
              </w:rPr>
              <w:t>МО «Семичанское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F75B79" w:rsidRPr="00F75B79" w:rsidRDefault="00F75B79" w:rsidP="00F75B79">
            <w:pPr>
              <w:spacing w:after="0" w:line="240" w:lineRule="auto"/>
              <w:rPr>
                <w:rFonts w:ascii="Times New Roman" w:eastAsia="Times New Roman" w:hAnsi="Times New Roman" w:cs="Times New Roman"/>
                <w:sz w:val="24"/>
                <w:szCs w:val="24"/>
                <w:lang w:eastAsia="ru-RU"/>
              </w:rPr>
            </w:pP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sz w:val="24"/>
                <w:szCs w:val="24"/>
                <w:lang w:eastAsia="ru-RU"/>
              </w:rPr>
              <w:t>Текстовые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13.1 Правила землепользования и застройки (корректировка). МО «Семичанское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Том 3 Книга 13.2 Пояснительная записка с описанием вносимых изменений в правила землепользования и застройки. МО «Семичанское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eastAsia="ru-RU"/>
              </w:rPr>
              <w:t>*.docx, *.pdf</w:t>
            </w:r>
          </w:p>
        </w:tc>
      </w:tr>
      <w:tr w:rsidR="00F75B79" w:rsidRPr="00F75B79" w:rsidTr="00F75B79">
        <w:trPr>
          <w:trHeight w:val="142"/>
        </w:trPr>
        <w:tc>
          <w:tcPr>
            <w:tcW w:w="10314" w:type="dxa"/>
            <w:gridSpan w:val="3"/>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b/>
                <w:bCs/>
                <w:sz w:val="24"/>
                <w:szCs w:val="24"/>
                <w:lang w:eastAsia="ar-SA"/>
              </w:rPr>
              <w:t>Графические материалы</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13.1 Карта градостроительного зонирования. МО «Семичанское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r w:rsidR="00F75B79" w:rsidRPr="00F75B79" w:rsidTr="00F75B79">
        <w:trPr>
          <w:trHeight w:val="142"/>
        </w:trPr>
        <w:tc>
          <w:tcPr>
            <w:tcW w:w="675" w:type="dxa"/>
            <w:tcBorders>
              <w:top w:val="single" w:sz="6" w:space="0" w:color="auto"/>
              <w:left w:val="single" w:sz="4" w:space="0" w:color="auto"/>
              <w:bottom w:val="single" w:sz="6" w:space="0" w:color="auto"/>
              <w:right w:val="single" w:sz="4" w:space="0" w:color="auto"/>
            </w:tcBorders>
            <w:vAlign w:val="center"/>
          </w:tcPr>
          <w:p w:rsidR="00F75B79" w:rsidRPr="00F75B79" w:rsidRDefault="00F75B79" w:rsidP="0045543F">
            <w:pPr>
              <w:numPr>
                <w:ilvl w:val="0"/>
                <w:numId w:val="32"/>
              </w:numPr>
              <w:spacing w:after="0" w:line="240" w:lineRule="auto"/>
              <w:ind w:left="0" w:firstLine="0"/>
              <w:jc w:val="center"/>
              <w:rPr>
                <w:rFonts w:ascii="Times New Roman" w:eastAsia="Times New Roman" w:hAnsi="Times New Roman" w:cs="Times New Roman"/>
                <w:sz w:val="24"/>
                <w:szCs w:val="24"/>
                <w:lang w:eastAsia="ru-RU"/>
              </w:rPr>
            </w:pPr>
          </w:p>
        </w:tc>
        <w:tc>
          <w:tcPr>
            <w:tcW w:w="8505" w:type="dxa"/>
            <w:tcBorders>
              <w:top w:val="single" w:sz="6" w:space="0" w:color="auto"/>
              <w:left w:val="single" w:sz="4" w:space="0" w:color="auto"/>
              <w:bottom w:val="single" w:sz="6" w:space="0" w:color="auto"/>
              <w:right w:val="single" w:sz="4" w:space="0" w:color="auto"/>
            </w:tcBorders>
            <w:vAlign w:val="center"/>
            <w:hideMark/>
          </w:tcPr>
          <w:p w:rsidR="00F75B79" w:rsidRPr="00F75B79" w:rsidRDefault="00F75B79" w:rsidP="00F75B79">
            <w:pPr>
              <w:spacing w:after="0" w:line="240" w:lineRule="auto"/>
              <w:jc w:val="both"/>
              <w:rPr>
                <w:rFonts w:ascii="Times New Roman" w:eastAsia="Times New Roman" w:hAnsi="Times New Roman" w:cs="Times New Roman"/>
                <w:bCs/>
                <w:sz w:val="24"/>
                <w:szCs w:val="24"/>
                <w:lang w:eastAsia="ar-SA"/>
              </w:rPr>
            </w:pPr>
            <w:r w:rsidRPr="00F75B79">
              <w:rPr>
                <w:rFonts w:ascii="Times New Roman" w:eastAsia="Times New Roman" w:hAnsi="Times New Roman" w:cs="Times New Roman"/>
                <w:bCs/>
                <w:sz w:val="24"/>
                <w:szCs w:val="24"/>
                <w:lang w:eastAsia="ar-SA"/>
              </w:rPr>
              <w:t>Лист ПЗЗ 13.2 Карта градостроительного зонирования.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F75B79" w:rsidRPr="00F75B79" w:rsidRDefault="00F75B79" w:rsidP="00F75B79">
            <w:pPr>
              <w:spacing w:after="0" w:line="240" w:lineRule="auto"/>
              <w:jc w:val="center"/>
              <w:rPr>
                <w:rFonts w:ascii="Times New Roman" w:eastAsia="Times New Roman" w:hAnsi="Times New Roman" w:cs="Times New Roman"/>
                <w:sz w:val="24"/>
                <w:szCs w:val="24"/>
                <w:lang w:eastAsia="ru-RU"/>
              </w:rPr>
            </w:pPr>
            <w:r w:rsidRPr="00F75B79">
              <w:rPr>
                <w:rFonts w:ascii="Times New Roman" w:eastAsia="Times New Roman" w:hAnsi="Times New Roman" w:cs="Times New Roman"/>
                <w:sz w:val="24"/>
                <w:szCs w:val="24"/>
                <w:lang w:val="en-US" w:eastAsia="ru-RU"/>
              </w:rPr>
              <w:t>mid</w:t>
            </w:r>
            <w:r w:rsidRPr="00F75B79">
              <w:rPr>
                <w:rFonts w:ascii="Times New Roman" w:eastAsia="Times New Roman" w:hAnsi="Times New Roman" w:cs="Times New Roman"/>
                <w:sz w:val="24"/>
                <w:szCs w:val="24"/>
                <w:lang w:eastAsia="ru-RU"/>
              </w:rPr>
              <w:t>/</w:t>
            </w:r>
            <w:r w:rsidRPr="00F75B79">
              <w:rPr>
                <w:rFonts w:ascii="Times New Roman" w:eastAsia="Times New Roman" w:hAnsi="Times New Roman" w:cs="Times New Roman"/>
                <w:sz w:val="24"/>
                <w:szCs w:val="24"/>
                <w:lang w:val="en-US" w:eastAsia="ru-RU"/>
              </w:rPr>
              <w:t>mif</w:t>
            </w:r>
            <w:r w:rsidRPr="00F75B79">
              <w:rPr>
                <w:rFonts w:ascii="Times New Roman" w:eastAsia="Times New Roman" w:hAnsi="Times New Roman" w:cs="Times New Roman"/>
                <w:sz w:val="24"/>
                <w:szCs w:val="24"/>
                <w:lang w:eastAsia="ru-RU"/>
              </w:rPr>
              <w:t xml:space="preserve">, </w:t>
            </w:r>
            <w:r w:rsidRPr="00F75B79">
              <w:rPr>
                <w:rFonts w:ascii="Times New Roman" w:eastAsia="Times New Roman" w:hAnsi="Times New Roman" w:cs="Times New Roman"/>
                <w:sz w:val="24"/>
                <w:szCs w:val="24"/>
                <w:lang w:val="en-US" w:eastAsia="ru-RU"/>
              </w:rPr>
              <w:t>jpeg</w:t>
            </w:r>
          </w:p>
        </w:tc>
      </w:tr>
    </w:tbl>
    <w:p w:rsidR="00F75B79" w:rsidRPr="00F75B79" w:rsidRDefault="00F75B79" w:rsidP="00F75B79">
      <w:pPr>
        <w:spacing w:line="256" w:lineRule="auto"/>
        <w:rPr>
          <w:rFonts w:ascii="Calibri" w:eastAsia="Calibri" w:hAnsi="Calibri" w:cs="Times New Roman"/>
        </w:rPr>
      </w:pPr>
    </w:p>
    <w:p w:rsidR="00B94DE5" w:rsidRDefault="00B94DE5" w:rsidP="00F64F86">
      <w:pPr>
        <w:suppressAutoHyphens/>
        <w:spacing w:after="0" w:line="240" w:lineRule="auto"/>
        <w:jc w:val="center"/>
        <w:rPr>
          <w:rFonts w:ascii="Times New Roman" w:eastAsia="Times New Roman" w:hAnsi="Times New Roman" w:cs="Times New Roman"/>
          <w:sz w:val="24"/>
          <w:szCs w:val="24"/>
          <w:lang w:eastAsia="ru-RU"/>
        </w:rPr>
      </w:pPr>
    </w:p>
    <w:p w:rsidR="00E332E6" w:rsidRDefault="00E332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332E6" w:rsidRDefault="00E332E6" w:rsidP="00F64F86">
      <w:pPr>
        <w:suppressAutoHyphens/>
        <w:spacing w:after="0" w:line="240" w:lineRule="auto"/>
        <w:jc w:val="center"/>
        <w:rPr>
          <w:rFonts w:ascii="Times New Roman" w:eastAsia="Times New Roman" w:hAnsi="Times New Roman" w:cs="Times New Roman"/>
          <w:sz w:val="24"/>
          <w:szCs w:val="24"/>
          <w:lang w:eastAsia="ru-RU"/>
        </w:rPr>
      </w:pPr>
    </w:p>
    <w:p w:rsidR="00E332E6" w:rsidRPr="00E332E6" w:rsidRDefault="00E332E6" w:rsidP="00E332E6">
      <w:pPr>
        <w:suppressAutoHyphens/>
        <w:spacing w:after="0" w:line="240" w:lineRule="auto"/>
        <w:jc w:val="center"/>
        <w:rPr>
          <w:rFonts w:ascii="Times New Roman" w:eastAsia="Times New Roman" w:hAnsi="Times New Roman" w:cs="Times New Roman"/>
          <w:sz w:val="26"/>
          <w:szCs w:val="26"/>
          <w:lang w:eastAsia="ru-RU"/>
        </w:rPr>
      </w:pPr>
      <w:r w:rsidRPr="00E332E6">
        <w:rPr>
          <w:rFonts w:ascii="Times New Roman" w:eastAsia="Times New Roman" w:hAnsi="Times New Roman" w:cs="Times New Roman"/>
          <w:sz w:val="26"/>
          <w:szCs w:val="26"/>
          <w:lang w:eastAsia="ru-RU"/>
        </w:rPr>
        <w:t>Список исполнителей ОАО «ГИПРОГОР»</w:t>
      </w:r>
    </w:p>
    <w:tbl>
      <w:tblPr>
        <w:tblW w:w="0" w:type="auto"/>
        <w:jc w:val="center"/>
        <w:tblLook w:val="04A0" w:firstRow="1" w:lastRow="0" w:firstColumn="1" w:lastColumn="0" w:noHBand="0" w:noVBand="1"/>
      </w:tblPr>
      <w:tblGrid>
        <w:gridCol w:w="4503"/>
        <w:gridCol w:w="1417"/>
        <w:gridCol w:w="2268"/>
      </w:tblGrid>
      <w:tr w:rsidR="00E332E6" w:rsidRPr="00E332E6" w:rsidTr="00E332E6">
        <w:trPr>
          <w:trHeight w:val="782"/>
          <w:jc w:val="center"/>
        </w:trPr>
        <w:tc>
          <w:tcPr>
            <w:tcW w:w="4503" w:type="dxa"/>
            <w:vAlign w:val="center"/>
            <w:hideMark/>
          </w:tcPr>
          <w:p w:rsidR="00E332E6" w:rsidRPr="00E332E6" w:rsidRDefault="00E332E6" w:rsidP="00E332E6">
            <w:pPr>
              <w:spacing w:after="0" w:line="240" w:lineRule="exact"/>
              <w:rPr>
                <w:rFonts w:ascii="Times New Roman" w:eastAsia="Times New Roman" w:hAnsi="Times New Roman" w:cs="Times New Roman"/>
                <w:sz w:val="26"/>
                <w:szCs w:val="26"/>
              </w:rPr>
            </w:pPr>
            <w:r w:rsidRPr="00E332E6">
              <w:rPr>
                <w:rFonts w:ascii="Times New Roman" w:eastAsia="Times New Roman" w:hAnsi="Times New Roman" w:cs="Times New Roman"/>
                <w:kern w:val="2"/>
                <w:sz w:val="26"/>
                <w:szCs w:val="26"/>
                <w:lang w:eastAsia="ar-SA"/>
              </w:rPr>
              <w:t>Заместитель генерального директора.</w:t>
            </w:r>
            <w:r w:rsidRPr="00E332E6">
              <w:rPr>
                <w:rFonts w:ascii="Times New Roman" w:eastAsia="Times New Roman" w:hAnsi="Times New Roman" w:cs="Times New Roman"/>
                <w:sz w:val="26"/>
                <w:szCs w:val="26"/>
              </w:rPr>
              <w:t xml:space="preserve"> Координатор проекта</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Бычков С.И.</w:t>
            </w:r>
          </w:p>
        </w:tc>
      </w:tr>
      <w:tr w:rsidR="00E332E6" w:rsidRPr="00E332E6" w:rsidTr="00E332E6">
        <w:trPr>
          <w:trHeight w:val="420"/>
          <w:jc w:val="center"/>
        </w:trPr>
        <w:tc>
          <w:tcPr>
            <w:tcW w:w="4503" w:type="dxa"/>
            <w:vAlign w:val="center"/>
            <w:hideMark/>
          </w:tcPr>
          <w:p w:rsidR="00E332E6" w:rsidRPr="00E332E6" w:rsidRDefault="00E332E6" w:rsidP="00E332E6">
            <w:pPr>
              <w:spacing w:after="0" w:line="240" w:lineRule="exact"/>
              <w:rPr>
                <w:rFonts w:ascii="Times New Roman" w:eastAsia="Times New Roman" w:hAnsi="Times New Roman" w:cs="Times New Roman"/>
                <w:sz w:val="26"/>
                <w:szCs w:val="26"/>
              </w:rPr>
            </w:pPr>
            <w:r w:rsidRPr="00E332E6">
              <w:rPr>
                <w:rFonts w:ascii="Times New Roman" w:eastAsia="Times New Roman" w:hAnsi="Times New Roman" w:cs="Times New Roman"/>
                <w:kern w:val="2"/>
                <w:sz w:val="26"/>
                <w:szCs w:val="26"/>
                <w:lang w:eastAsia="ar-SA"/>
              </w:rPr>
              <w:t>Руководитель проекта</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Татарников Д.С.</w:t>
            </w:r>
          </w:p>
        </w:tc>
      </w:tr>
      <w:tr w:rsidR="00E332E6" w:rsidRPr="00E332E6" w:rsidTr="00E332E6">
        <w:trPr>
          <w:trHeight w:val="699"/>
          <w:jc w:val="center"/>
        </w:trPr>
        <w:tc>
          <w:tcPr>
            <w:tcW w:w="4503" w:type="dxa"/>
            <w:vAlign w:val="center"/>
            <w:hideMark/>
          </w:tcPr>
          <w:p w:rsidR="00E332E6" w:rsidRPr="00E332E6" w:rsidRDefault="00E332E6" w:rsidP="00E332E6">
            <w:pPr>
              <w:spacing w:after="0" w:line="240" w:lineRule="exact"/>
              <w:rPr>
                <w:rFonts w:ascii="Times New Roman" w:eastAsia="Times New Roman" w:hAnsi="Times New Roman" w:cs="Times New Roman"/>
                <w:sz w:val="26"/>
                <w:szCs w:val="26"/>
                <w:highlight w:val="yellow"/>
              </w:rPr>
            </w:pPr>
            <w:r w:rsidRPr="00E332E6">
              <w:rPr>
                <w:rFonts w:ascii="Times New Roman" w:eastAsia="Times New Roman" w:hAnsi="Times New Roman" w:cs="Times New Roman"/>
                <w:sz w:val="26"/>
                <w:szCs w:val="26"/>
              </w:rPr>
              <w:t>Главный архитектор мастерской</w:t>
            </w:r>
          </w:p>
        </w:tc>
        <w:tc>
          <w:tcPr>
            <w:tcW w:w="1417" w:type="dxa"/>
            <w:vAlign w:val="center"/>
          </w:tcPr>
          <w:p w:rsidR="00E332E6" w:rsidRPr="00E332E6" w:rsidRDefault="00E332E6" w:rsidP="00E332E6">
            <w:pPr>
              <w:suppressAutoHyphens/>
              <w:spacing w:after="0" w:line="240" w:lineRule="exact"/>
              <w:jc w:val="both"/>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Барковская Ю.В.</w:t>
            </w:r>
          </w:p>
        </w:tc>
      </w:tr>
      <w:tr w:rsidR="00E332E6" w:rsidRPr="00E332E6" w:rsidTr="00E332E6">
        <w:trPr>
          <w:trHeight w:val="695"/>
          <w:jc w:val="center"/>
        </w:trPr>
        <w:tc>
          <w:tcPr>
            <w:tcW w:w="4503" w:type="dxa"/>
            <w:vAlign w:val="center"/>
            <w:hideMark/>
          </w:tcPr>
          <w:p w:rsidR="00E332E6" w:rsidRPr="00E332E6" w:rsidRDefault="00E332E6" w:rsidP="00E332E6">
            <w:pPr>
              <w:spacing w:after="0" w:line="240" w:lineRule="exact"/>
              <w:rPr>
                <w:rFonts w:ascii="Times New Roman" w:eastAsia="Times New Roman" w:hAnsi="Times New Roman" w:cs="Times New Roman"/>
                <w:sz w:val="26"/>
                <w:szCs w:val="26"/>
              </w:rPr>
            </w:pPr>
            <w:r w:rsidRPr="00E332E6">
              <w:rPr>
                <w:rFonts w:ascii="Times New Roman" w:eastAsia="Times New Roman" w:hAnsi="Times New Roman" w:cs="Times New Roman"/>
                <w:sz w:val="26"/>
                <w:szCs w:val="26"/>
              </w:rPr>
              <w:t>Главный инженер мастерской по геоинформационным системам</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Глушков О.В.</w:t>
            </w:r>
          </w:p>
        </w:tc>
      </w:tr>
      <w:tr w:rsidR="00E332E6" w:rsidRPr="00E332E6" w:rsidTr="00E332E6">
        <w:trPr>
          <w:trHeight w:val="547"/>
          <w:jc w:val="center"/>
        </w:trPr>
        <w:tc>
          <w:tcPr>
            <w:tcW w:w="4503" w:type="dxa"/>
            <w:vAlign w:val="center"/>
            <w:hideMark/>
          </w:tcPr>
          <w:p w:rsidR="00E332E6" w:rsidRPr="00E332E6" w:rsidRDefault="00E332E6" w:rsidP="00E332E6">
            <w:pPr>
              <w:spacing w:after="0" w:line="240" w:lineRule="exact"/>
              <w:rPr>
                <w:rFonts w:ascii="Times New Roman" w:eastAsia="Times New Roman" w:hAnsi="Times New Roman" w:cs="Times New Roman"/>
                <w:sz w:val="26"/>
                <w:szCs w:val="26"/>
              </w:rPr>
            </w:pPr>
            <w:r w:rsidRPr="00E332E6">
              <w:rPr>
                <w:rFonts w:ascii="Times New Roman" w:eastAsia="Times New Roman" w:hAnsi="Times New Roman" w:cs="Times New Roman"/>
                <w:kern w:val="2"/>
                <w:sz w:val="26"/>
                <w:szCs w:val="26"/>
                <w:lang w:eastAsia="ar-SA"/>
              </w:rPr>
              <w:t>Главный экономист проекта</w:t>
            </w:r>
          </w:p>
        </w:tc>
        <w:tc>
          <w:tcPr>
            <w:tcW w:w="1417" w:type="dxa"/>
            <w:vAlign w:val="center"/>
          </w:tcPr>
          <w:p w:rsidR="00E332E6" w:rsidRPr="00E332E6" w:rsidRDefault="00E332E6" w:rsidP="00E332E6">
            <w:pPr>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Удовенко Н.И.</w:t>
            </w:r>
          </w:p>
        </w:tc>
      </w:tr>
      <w:tr w:rsidR="00E332E6" w:rsidRPr="00E332E6" w:rsidTr="00E332E6">
        <w:trPr>
          <w:trHeight w:val="713"/>
          <w:jc w:val="center"/>
        </w:trPr>
        <w:tc>
          <w:tcPr>
            <w:tcW w:w="4503" w:type="dxa"/>
            <w:vAlign w:val="center"/>
            <w:hideMark/>
          </w:tcPr>
          <w:p w:rsidR="00E332E6" w:rsidRPr="00E332E6" w:rsidRDefault="00E332E6" w:rsidP="00E332E6">
            <w:pPr>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color w:val="000000"/>
                <w:sz w:val="26"/>
                <w:szCs w:val="26"/>
              </w:rPr>
              <w:t>Заведующий группой – архитектор, главный архитектор проекта</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Мамедов А.А.</w:t>
            </w:r>
          </w:p>
        </w:tc>
      </w:tr>
      <w:tr w:rsidR="00E332E6" w:rsidRPr="00E332E6" w:rsidTr="00E332E6">
        <w:trPr>
          <w:trHeight w:val="713"/>
          <w:jc w:val="center"/>
        </w:trPr>
        <w:tc>
          <w:tcPr>
            <w:tcW w:w="4503" w:type="dxa"/>
            <w:vAlign w:val="center"/>
            <w:hideMark/>
          </w:tcPr>
          <w:p w:rsidR="00E332E6" w:rsidRPr="00E332E6" w:rsidRDefault="00E332E6" w:rsidP="00E332E6">
            <w:pPr>
              <w:spacing w:after="0" w:line="240" w:lineRule="exact"/>
              <w:rPr>
                <w:rFonts w:ascii="Times New Roman" w:eastAsia="Times New Roman" w:hAnsi="Times New Roman" w:cs="Times New Roman"/>
                <w:sz w:val="26"/>
                <w:szCs w:val="26"/>
              </w:rPr>
            </w:pPr>
            <w:r w:rsidRPr="00E332E6">
              <w:rPr>
                <w:rFonts w:ascii="Times New Roman" w:eastAsia="Times New Roman" w:hAnsi="Times New Roman" w:cs="Times New Roman"/>
                <w:color w:val="000000"/>
                <w:sz w:val="26"/>
                <w:szCs w:val="26"/>
              </w:rPr>
              <w:t>Архитектор II категории</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Неустроева П.К.</w:t>
            </w:r>
          </w:p>
        </w:tc>
      </w:tr>
      <w:tr w:rsidR="00E332E6" w:rsidRPr="00E332E6" w:rsidTr="00E332E6">
        <w:trPr>
          <w:trHeight w:val="693"/>
          <w:jc w:val="center"/>
        </w:trPr>
        <w:tc>
          <w:tcPr>
            <w:tcW w:w="4503"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sz w:val="26"/>
                <w:szCs w:val="26"/>
              </w:rPr>
            </w:pPr>
            <w:r w:rsidRPr="00E332E6">
              <w:rPr>
                <w:rFonts w:ascii="Times New Roman" w:eastAsia="Times New Roman" w:hAnsi="Times New Roman" w:cs="Times New Roman"/>
                <w:sz w:val="26"/>
                <w:szCs w:val="26"/>
              </w:rPr>
              <w:t>Главный специалист - экономист</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Холодова Н.М.</w:t>
            </w:r>
          </w:p>
        </w:tc>
      </w:tr>
      <w:tr w:rsidR="00E332E6" w:rsidRPr="00E332E6" w:rsidTr="00E332E6">
        <w:trPr>
          <w:trHeight w:val="844"/>
          <w:jc w:val="center"/>
        </w:trPr>
        <w:tc>
          <w:tcPr>
            <w:tcW w:w="4503"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sz w:val="26"/>
                <w:szCs w:val="26"/>
              </w:rPr>
              <w:t>Инженер - экономист I категории</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Коссова И.И.</w:t>
            </w:r>
          </w:p>
        </w:tc>
      </w:tr>
      <w:tr w:rsidR="00E332E6" w:rsidRPr="00E332E6" w:rsidTr="00E332E6">
        <w:trPr>
          <w:trHeight w:val="559"/>
          <w:jc w:val="center"/>
        </w:trPr>
        <w:tc>
          <w:tcPr>
            <w:tcW w:w="4503"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Инженер III категории</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Холодов М.А.</w:t>
            </w:r>
          </w:p>
        </w:tc>
      </w:tr>
      <w:tr w:rsidR="00E332E6" w:rsidRPr="00E332E6" w:rsidTr="00E332E6">
        <w:trPr>
          <w:trHeight w:val="850"/>
          <w:jc w:val="center"/>
        </w:trPr>
        <w:tc>
          <w:tcPr>
            <w:tcW w:w="4503"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Г</w:t>
            </w:r>
            <w:r w:rsidRPr="00E332E6">
              <w:rPr>
                <w:rFonts w:ascii="Times New Roman" w:eastAsia="Times New Roman" w:hAnsi="Times New Roman" w:cs="Times New Roman"/>
                <w:sz w:val="26"/>
                <w:szCs w:val="26"/>
              </w:rPr>
              <w:t>лавный инженер проектов по геоинформационным системам</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 xml:space="preserve">Сметанин А.А. </w:t>
            </w:r>
          </w:p>
        </w:tc>
      </w:tr>
      <w:tr w:rsidR="00E332E6" w:rsidRPr="00E332E6" w:rsidTr="00E332E6">
        <w:trPr>
          <w:trHeight w:val="693"/>
          <w:jc w:val="center"/>
        </w:trPr>
        <w:tc>
          <w:tcPr>
            <w:tcW w:w="4503"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sz w:val="26"/>
                <w:szCs w:val="26"/>
              </w:rPr>
            </w:pPr>
            <w:r w:rsidRPr="00E332E6">
              <w:rPr>
                <w:rFonts w:ascii="Times New Roman" w:eastAsia="Times New Roman" w:hAnsi="Times New Roman" w:cs="Times New Roman"/>
                <w:kern w:val="2"/>
                <w:sz w:val="26"/>
                <w:szCs w:val="26"/>
                <w:lang w:eastAsia="ar-SA"/>
              </w:rPr>
              <w:t>Г</w:t>
            </w:r>
            <w:r w:rsidRPr="00E332E6">
              <w:rPr>
                <w:rFonts w:ascii="Times New Roman" w:eastAsia="Times New Roman" w:hAnsi="Times New Roman" w:cs="Times New Roman"/>
                <w:sz w:val="26"/>
                <w:szCs w:val="26"/>
              </w:rPr>
              <w:t>лавный инженер проектов по геоинформационным системам</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sz w:val="26"/>
                <w:szCs w:val="26"/>
              </w:rPr>
              <w:t>Волков Г.В.</w:t>
            </w:r>
          </w:p>
        </w:tc>
      </w:tr>
      <w:tr w:rsidR="00E332E6" w:rsidRPr="00E332E6" w:rsidTr="00E332E6">
        <w:trPr>
          <w:trHeight w:val="845"/>
          <w:jc w:val="center"/>
        </w:trPr>
        <w:tc>
          <w:tcPr>
            <w:tcW w:w="4503"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sz w:val="26"/>
                <w:szCs w:val="26"/>
              </w:rPr>
              <w:t>Инженер землеустроитель высшей категории</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 xml:space="preserve">Смирнов Д.С. </w:t>
            </w:r>
          </w:p>
        </w:tc>
      </w:tr>
      <w:tr w:rsidR="00E332E6" w:rsidRPr="00E332E6" w:rsidTr="00E332E6">
        <w:trPr>
          <w:trHeight w:val="894"/>
          <w:jc w:val="center"/>
        </w:trPr>
        <w:tc>
          <w:tcPr>
            <w:tcW w:w="4503"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sz w:val="26"/>
                <w:szCs w:val="26"/>
              </w:rPr>
            </w:pPr>
            <w:r w:rsidRPr="00E332E6">
              <w:rPr>
                <w:rFonts w:ascii="Times New Roman" w:eastAsia="Times New Roman" w:hAnsi="Times New Roman" w:cs="Times New Roman"/>
                <w:sz w:val="26"/>
                <w:szCs w:val="26"/>
              </w:rPr>
              <w:t>Главный специалист по транспорту</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sz w:val="26"/>
                <w:szCs w:val="26"/>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sz w:val="26"/>
                <w:szCs w:val="26"/>
              </w:rPr>
            </w:pPr>
            <w:r w:rsidRPr="00E332E6">
              <w:rPr>
                <w:rFonts w:ascii="Times New Roman" w:eastAsia="Times New Roman" w:hAnsi="Times New Roman" w:cs="Times New Roman"/>
                <w:sz w:val="26"/>
                <w:szCs w:val="26"/>
              </w:rPr>
              <w:t>Власюк А.С.</w:t>
            </w:r>
          </w:p>
        </w:tc>
      </w:tr>
      <w:tr w:rsidR="00E332E6" w:rsidRPr="00E332E6" w:rsidTr="00E332E6">
        <w:trPr>
          <w:trHeight w:val="925"/>
          <w:jc w:val="center"/>
        </w:trPr>
        <w:tc>
          <w:tcPr>
            <w:tcW w:w="4503"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sz w:val="26"/>
                <w:szCs w:val="26"/>
              </w:rPr>
            </w:pPr>
            <w:r w:rsidRPr="00E332E6">
              <w:rPr>
                <w:rFonts w:ascii="Times New Roman" w:eastAsia="Times New Roman" w:hAnsi="Times New Roman" w:cs="Times New Roman"/>
                <w:kern w:val="2"/>
                <w:sz w:val="26"/>
                <w:szCs w:val="26"/>
                <w:lang w:eastAsia="ar-SA"/>
              </w:rPr>
              <w:t>Главный специалист по инженерному оборудованию территорий</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Шишов К.В.</w:t>
            </w:r>
          </w:p>
        </w:tc>
      </w:tr>
      <w:tr w:rsidR="00E332E6" w:rsidRPr="00E332E6" w:rsidTr="00E332E6">
        <w:trPr>
          <w:trHeight w:val="695"/>
          <w:jc w:val="center"/>
        </w:trPr>
        <w:tc>
          <w:tcPr>
            <w:tcW w:w="4503" w:type="dxa"/>
            <w:vAlign w:val="center"/>
            <w:hideMark/>
          </w:tcPr>
          <w:p w:rsidR="00E332E6" w:rsidRPr="00E332E6" w:rsidRDefault="00E332E6" w:rsidP="00E332E6">
            <w:pPr>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color w:val="000000"/>
                <w:sz w:val="26"/>
                <w:szCs w:val="26"/>
              </w:rPr>
              <w:t>Зав. группой по организации производства,</w:t>
            </w:r>
            <w:r w:rsidRPr="00E332E6">
              <w:rPr>
                <w:rFonts w:ascii="Times New Roman" w:eastAsia="Times New Roman" w:hAnsi="Times New Roman" w:cs="Times New Roman"/>
                <w:kern w:val="2"/>
                <w:sz w:val="26"/>
                <w:szCs w:val="26"/>
                <w:lang w:eastAsia="ar-SA"/>
              </w:rPr>
              <w:t xml:space="preserve"> редактор</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kern w:val="2"/>
                <w:sz w:val="26"/>
                <w:szCs w:val="26"/>
                <w:lang w:eastAsia="ar-SA"/>
              </w:rPr>
              <w:t>Шкадова Т.М.</w:t>
            </w:r>
          </w:p>
        </w:tc>
      </w:tr>
      <w:tr w:rsidR="00E332E6" w:rsidRPr="00E332E6" w:rsidTr="00E332E6">
        <w:trPr>
          <w:trHeight w:val="705"/>
          <w:jc w:val="center"/>
        </w:trPr>
        <w:tc>
          <w:tcPr>
            <w:tcW w:w="4503" w:type="dxa"/>
            <w:vAlign w:val="center"/>
            <w:hideMark/>
          </w:tcPr>
          <w:p w:rsidR="00E332E6" w:rsidRPr="00E332E6" w:rsidRDefault="00E332E6" w:rsidP="00E332E6">
            <w:pPr>
              <w:spacing w:after="0" w:line="240" w:lineRule="exact"/>
              <w:rPr>
                <w:rFonts w:ascii="Times New Roman" w:eastAsia="Times New Roman" w:hAnsi="Times New Roman" w:cs="Times New Roman"/>
                <w:sz w:val="26"/>
                <w:szCs w:val="26"/>
              </w:rPr>
            </w:pPr>
            <w:r w:rsidRPr="00E332E6">
              <w:rPr>
                <w:rFonts w:ascii="Times New Roman" w:eastAsia="Times New Roman" w:hAnsi="Times New Roman" w:cs="Times New Roman"/>
                <w:color w:val="000000"/>
                <w:sz w:val="26"/>
                <w:szCs w:val="26"/>
              </w:rPr>
              <w:t>Зав. группой по организации производства,</w:t>
            </w:r>
            <w:r w:rsidRPr="00E332E6">
              <w:rPr>
                <w:rFonts w:ascii="Times New Roman" w:eastAsia="Times New Roman" w:hAnsi="Times New Roman" w:cs="Times New Roman"/>
                <w:sz w:val="26"/>
                <w:szCs w:val="26"/>
              </w:rPr>
              <w:t xml:space="preserve"> плановик</w:t>
            </w:r>
          </w:p>
        </w:tc>
        <w:tc>
          <w:tcPr>
            <w:tcW w:w="1417" w:type="dxa"/>
            <w:vAlign w:val="center"/>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E332E6" w:rsidRPr="00E332E6" w:rsidRDefault="00E332E6" w:rsidP="00E332E6">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E332E6">
              <w:rPr>
                <w:rFonts w:ascii="Times New Roman" w:eastAsia="Times New Roman" w:hAnsi="Times New Roman" w:cs="Times New Roman"/>
                <w:sz w:val="26"/>
                <w:szCs w:val="26"/>
              </w:rPr>
              <w:t>Соловьёва Л.М.</w:t>
            </w:r>
          </w:p>
        </w:tc>
      </w:tr>
    </w:tbl>
    <w:p w:rsidR="00E332E6" w:rsidRPr="00E332E6" w:rsidRDefault="00E332E6" w:rsidP="00E332E6">
      <w:pPr>
        <w:spacing w:line="256" w:lineRule="auto"/>
        <w:rPr>
          <w:rFonts w:ascii="Calibri" w:eastAsia="Calibri" w:hAnsi="Calibri" w:cs="Times New Roman"/>
        </w:rPr>
      </w:pPr>
    </w:p>
    <w:p w:rsidR="00443C36" w:rsidRPr="00F64F86" w:rsidRDefault="00443C36" w:rsidP="00E332E6">
      <w:pPr>
        <w:suppressAutoHyphens/>
        <w:spacing w:after="0" w:line="240" w:lineRule="auto"/>
        <w:rPr>
          <w:rFonts w:ascii="Times New Roman" w:eastAsia="Times New Roman" w:hAnsi="Times New Roman" w:cs="Times New Roman"/>
          <w:sz w:val="24"/>
          <w:szCs w:val="24"/>
          <w:lang w:eastAsia="ru-RU"/>
        </w:rPr>
      </w:pPr>
    </w:p>
    <w:p w:rsidR="00F64F86" w:rsidRPr="00F64F86" w:rsidRDefault="00F64F86" w:rsidP="00F64F86">
      <w:pPr>
        <w:spacing w:after="0" w:line="240" w:lineRule="auto"/>
        <w:rPr>
          <w:rFonts w:ascii="Times New Roman" w:eastAsia="Times New Roman" w:hAnsi="Times New Roman" w:cs="Times New Roman"/>
          <w:sz w:val="24"/>
          <w:szCs w:val="24"/>
          <w:lang w:eastAsia="ru-RU"/>
        </w:rPr>
        <w:sectPr w:rsidR="00F64F86" w:rsidRPr="00F64F86" w:rsidSect="0063185B">
          <w:type w:val="continuous"/>
          <w:pgSz w:w="11906" w:h="16838"/>
          <w:pgMar w:top="1134" w:right="850" w:bottom="1134" w:left="1701" w:header="708" w:footer="708" w:gutter="0"/>
          <w:cols w:space="720"/>
        </w:sectPr>
      </w:pPr>
    </w:p>
    <w:p w:rsidR="00D9436A" w:rsidRDefault="00D9436A" w:rsidP="00F64F86">
      <w:pPr>
        <w:spacing w:line="256" w:lineRule="auto"/>
        <w:rPr>
          <w:rFonts w:ascii="Times New Roman" w:eastAsia="Calibri" w:hAnsi="Times New Roman" w:cs="Times New Roman"/>
          <w:sz w:val="26"/>
          <w:szCs w:val="26"/>
        </w:rPr>
      </w:pPr>
    </w:p>
    <w:sdt>
      <w:sdtPr>
        <w:rPr>
          <w:rFonts w:asciiTheme="minorHAnsi" w:eastAsiaTheme="minorHAnsi" w:hAnsiTheme="minorHAnsi" w:cstheme="minorBidi"/>
          <w:color w:val="auto"/>
          <w:sz w:val="22"/>
          <w:szCs w:val="22"/>
          <w:lang w:eastAsia="en-US"/>
        </w:rPr>
        <w:id w:val="867486300"/>
        <w:docPartObj>
          <w:docPartGallery w:val="Table of Contents"/>
          <w:docPartUnique/>
        </w:docPartObj>
      </w:sdtPr>
      <w:sdtEndPr>
        <w:rPr>
          <w:rFonts w:ascii="Times New Roman" w:hAnsi="Times New Roman" w:cs="Times New Roman"/>
          <w:bCs/>
          <w:sz w:val="26"/>
          <w:szCs w:val="26"/>
        </w:rPr>
      </w:sdtEndPr>
      <w:sdtContent>
        <w:p w:rsidR="00A76CCD" w:rsidRPr="00107DC5" w:rsidRDefault="00A76CCD" w:rsidP="00107DC5">
          <w:pPr>
            <w:pStyle w:val="af4"/>
            <w:spacing w:before="0" w:line="360" w:lineRule="auto"/>
            <w:jc w:val="center"/>
            <w:rPr>
              <w:rFonts w:ascii="Times New Roman" w:hAnsi="Times New Roman"/>
              <w:color w:val="auto"/>
              <w:sz w:val="26"/>
              <w:szCs w:val="26"/>
            </w:rPr>
          </w:pPr>
          <w:r w:rsidRPr="00107DC5">
            <w:rPr>
              <w:rFonts w:ascii="Times New Roman" w:hAnsi="Times New Roman"/>
              <w:color w:val="auto"/>
              <w:sz w:val="26"/>
              <w:szCs w:val="26"/>
            </w:rPr>
            <w:t>Оглавление</w:t>
          </w:r>
        </w:p>
        <w:p w:rsidR="00EB7336" w:rsidRPr="009D0B33" w:rsidRDefault="00A76CCD" w:rsidP="00EB7336">
          <w:pPr>
            <w:pStyle w:val="12"/>
            <w:rPr>
              <w:rFonts w:ascii="Times New Roman" w:eastAsiaTheme="minorEastAsia" w:hAnsi="Times New Roman"/>
              <w:noProof/>
              <w:sz w:val="25"/>
              <w:szCs w:val="25"/>
              <w:lang w:eastAsia="ru-RU"/>
            </w:rPr>
          </w:pPr>
          <w:r w:rsidRPr="00107DC5">
            <w:rPr>
              <w:rFonts w:ascii="Times New Roman" w:hAnsi="Times New Roman"/>
              <w:sz w:val="26"/>
              <w:szCs w:val="26"/>
            </w:rPr>
            <w:fldChar w:fldCharType="begin"/>
          </w:r>
          <w:r w:rsidRPr="00107DC5">
            <w:rPr>
              <w:rFonts w:ascii="Times New Roman" w:hAnsi="Times New Roman"/>
              <w:sz w:val="26"/>
              <w:szCs w:val="26"/>
            </w:rPr>
            <w:instrText xml:space="preserve"> TOC \o "1-3" \h \z \u </w:instrText>
          </w:r>
          <w:r w:rsidRPr="00107DC5">
            <w:rPr>
              <w:rFonts w:ascii="Times New Roman" w:hAnsi="Times New Roman"/>
              <w:sz w:val="26"/>
              <w:szCs w:val="26"/>
            </w:rPr>
            <w:fldChar w:fldCharType="separate"/>
          </w:r>
          <w:hyperlink w:anchor="_Toc47631446" w:history="1">
            <w:r w:rsidR="00EB7336" w:rsidRPr="009D0B33">
              <w:rPr>
                <w:rStyle w:val="a4"/>
                <w:rFonts w:ascii="Times New Roman" w:eastAsia="Times New Roman" w:hAnsi="Times New Roman"/>
                <w:noProof/>
                <w:sz w:val="25"/>
                <w:szCs w:val="25"/>
                <w:lang w:eastAsia="ru-RU"/>
              </w:rPr>
              <w:t>ВВЕДЕНИЕ</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_Toc47631446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sidR="003B7C86">
              <w:rPr>
                <w:rFonts w:ascii="Times New Roman" w:hAnsi="Times New Roman"/>
                <w:noProof/>
                <w:webHidden/>
                <w:sz w:val="25"/>
                <w:szCs w:val="25"/>
              </w:rPr>
              <w:t>19</w:t>
            </w:r>
            <w:r w:rsidR="00EB7336" w:rsidRPr="009D0B33">
              <w:rPr>
                <w:rFonts w:ascii="Times New Roman" w:hAnsi="Times New Roman"/>
                <w:noProof/>
                <w:webHidden/>
                <w:sz w:val="25"/>
                <w:szCs w:val="25"/>
              </w:rPr>
              <w:fldChar w:fldCharType="end"/>
            </w:r>
          </w:hyperlink>
        </w:p>
        <w:p w:rsidR="00EB7336" w:rsidRPr="009D0B33" w:rsidRDefault="003B7C86" w:rsidP="00EB7336">
          <w:pPr>
            <w:pStyle w:val="12"/>
            <w:rPr>
              <w:rFonts w:ascii="Times New Roman" w:eastAsiaTheme="minorEastAsia" w:hAnsi="Times New Roman"/>
              <w:noProof/>
              <w:sz w:val="25"/>
              <w:szCs w:val="25"/>
              <w:lang w:eastAsia="ru-RU"/>
            </w:rPr>
          </w:pPr>
          <w:hyperlink w:anchor="_Toc47631447" w:history="1">
            <w:r w:rsidR="00EB7336" w:rsidRPr="009D0B33">
              <w:rPr>
                <w:rStyle w:val="a4"/>
                <w:rFonts w:ascii="Times New Roman" w:eastAsia="Times New Roman" w:hAnsi="Times New Roman"/>
                <w:noProof/>
                <w:sz w:val="25"/>
                <w:szCs w:val="25"/>
                <w:lang w:eastAsia="ru-RU"/>
              </w:rPr>
              <w:t>1. Цели и задачи территориального планирования</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_Toc47631447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28</w:t>
            </w:r>
            <w:r w:rsidR="00EB7336" w:rsidRPr="009D0B33">
              <w:rPr>
                <w:rFonts w:ascii="Times New Roman" w:hAnsi="Times New Roman"/>
                <w:noProof/>
                <w:webHidden/>
                <w:sz w:val="25"/>
                <w:szCs w:val="25"/>
              </w:rPr>
              <w:fldChar w:fldCharType="end"/>
            </w:r>
          </w:hyperlink>
        </w:p>
        <w:p w:rsidR="00EB7336" w:rsidRPr="009D0B33" w:rsidRDefault="003B7C86" w:rsidP="00EB7336">
          <w:pPr>
            <w:pStyle w:val="12"/>
            <w:rPr>
              <w:rFonts w:ascii="Times New Roman" w:eastAsiaTheme="minorEastAsia" w:hAnsi="Times New Roman"/>
              <w:noProof/>
              <w:sz w:val="25"/>
              <w:szCs w:val="25"/>
              <w:lang w:eastAsia="ru-RU"/>
            </w:rPr>
          </w:pPr>
          <w:hyperlink w:anchor="_Toc47631448" w:history="1">
            <w:r w:rsidR="00EB7336" w:rsidRPr="009D0B33">
              <w:rPr>
                <w:rStyle w:val="a4"/>
                <w:rFonts w:ascii="Times New Roman" w:hAnsi="Times New Roman"/>
                <w:noProof/>
                <w:sz w:val="25"/>
                <w:szCs w:val="25"/>
                <w:lang w:eastAsia="ru-RU"/>
              </w:rPr>
              <w:t>2.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_Toc47631448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31</w:t>
            </w:r>
            <w:r w:rsidR="00EB7336" w:rsidRPr="009D0B33">
              <w:rPr>
                <w:rFonts w:ascii="Times New Roman" w:hAnsi="Times New Roman"/>
                <w:noProof/>
                <w:webHidden/>
                <w:sz w:val="25"/>
                <w:szCs w:val="25"/>
              </w:rPr>
              <w:fldChar w:fldCharType="end"/>
            </w:r>
          </w:hyperlink>
        </w:p>
        <w:p w:rsidR="00EB7336" w:rsidRPr="009D0B33" w:rsidRDefault="003B7C86" w:rsidP="00EB7336">
          <w:pPr>
            <w:pStyle w:val="12"/>
            <w:rPr>
              <w:rFonts w:ascii="Times New Roman" w:eastAsiaTheme="minorEastAsia" w:hAnsi="Times New Roman"/>
              <w:noProof/>
              <w:sz w:val="25"/>
              <w:szCs w:val="25"/>
              <w:lang w:eastAsia="ru-RU"/>
            </w:rPr>
          </w:pPr>
          <w:hyperlink w:anchor="_Toc47631449" w:history="1">
            <w:r w:rsidR="00EB7336" w:rsidRPr="009D0B33">
              <w:rPr>
                <w:rStyle w:val="a4"/>
                <w:rFonts w:ascii="Times New Roman" w:hAnsi="Times New Roman"/>
                <w:noProof/>
                <w:sz w:val="25"/>
                <w:szCs w:val="25"/>
                <w:lang w:eastAsia="ru-RU"/>
              </w:rPr>
              <w:t>3. Современное состояние и анализ реализации действующего генерального плана</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_Toc47631449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36</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50" w:history="1">
            <w:r w:rsidR="00EB7336" w:rsidRPr="009D0B33">
              <w:rPr>
                <w:rStyle w:val="a4"/>
                <w:rFonts w:ascii="Times New Roman" w:hAnsi="Times New Roman"/>
                <w:noProof/>
                <w:sz w:val="25"/>
                <w:szCs w:val="25"/>
              </w:rPr>
              <w:t>3.1. Общие сведения о поселении</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_Toc47631450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36</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51" w:history="1">
            <w:r w:rsidR="00EB7336" w:rsidRPr="009D0B33">
              <w:rPr>
                <w:rStyle w:val="a4"/>
                <w:rFonts w:ascii="Times New Roman" w:hAnsi="Times New Roman"/>
                <w:noProof/>
                <w:sz w:val="25"/>
                <w:szCs w:val="25"/>
              </w:rPr>
              <w:t>3.2. Анализ современного состояния и реализации предложений действующего генерального плана по основным позициям</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_Toc47631451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37</w:t>
            </w:r>
            <w:r w:rsidR="00EB7336" w:rsidRPr="009D0B33">
              <w:rPr>
                <w:rFonts w:ascii="Times New Roman" w:hAnsi="Times New Roman"/>
                <w:noProof/>
                <w:webHidden/>
                <w:sz w:val="25"/>
                <w:szCs w:val="25"/>
              </w:rPr>
              <w:fldChar w:fldCharType="end"/>
            </w:r>
          </w:hyperlink>
        </w:p>
        <w:p w:rsidR="00EB7336" w:rsidRPr="009D0B33" w:rsidRDefault="003B7C86" w:rsidP="00EB7336">
          <w:pPr>
            <w:pStyle w:val="31"/>
            <w:tabs>
              <w:tab w:val="right" w:leader="dot" w:pos="9345"/>
            </w:tabs>
            <w:jc w:val="both"/>
            <w:rPr>
              <w:rFonts w:ascii="Times New Roman" w:eastAsiaTheme="minorEastAsia" w:hAnsi="Times New Roman"/>
              <w:noProof/>
              <w:sz w:val="25"/>
              <w:szCs w:val="25"/>
              <w:lang w:eastAsia="ru-RU"/>
            </w:rPr>
          </w:pPr>
          <w:hyperlink w:anchor="_Toc47631452" w:history="1">
            <w:r w:rsidR="00EB7336" w:rsidRPr="009D0B33">
              <w:rPr>
                <w:rStyle w:val="a4"/>
                <w:rFonts w:ascii="Times New Roman" w:hAnsi="Times New Roman"/>
                <w:noProof/>
                <w:sz w:val="25"/>
                <w:szCs w:val="25"/>
              </w:rPr>
              <w:t>3.2.1 Функциональное зонирование и планировочная структура</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_Toc47631452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39</w:t>
            </w:r>
            <w:r w:rsidR="00EB7336" w:rsidRPr="009D0B33">
              <w:rPr>
                <w:rFonts w:ascii="Times New Roman" w:hAnsi="Times New Roman"/>
                <w:noProof/>
                <w:webHidden/>
                <w:sz w:val="25"/>
                <w:szCs w:val="25"/>
              </w:rPr>
              <w:fldChar w:fldCharType="end"/>
            </w:r>
          </w:hyperlink>
        </w:p>
        <w:p w:rsidR="00EB7336" w:rsidRPr="009D0B33" w:rsidRDefault="003B7C86" w:rsidP="00EB7336">
          <w:pPr>
            <w:pStyle w:val="31"/>
            <w:tabs>
              <w:tab w:val="right" w:leader="dot" w:pos="9345"/>
            </w:tabs>
            <w:jc w:val="both"/>
            <w:rPr>
              <w:rFonts w:ascii="Times New Roman" w:eastAsiaTheme="minorEastAsia" w:hAnsi="Times New Roman"/>
              <w:noProof/>
              <w:sz w:val="25"/>
              <w:szCs w:val="25"/>
              <w:lang w:eastAsia="ru-RU"/>
            </w:rPr>
          </w:pPr>
          <w:hyperlink w:anchor="_Toc47631453" w:history="1">
            <w:r w:rsidR="00EB7336" w:rsidRPr="009D0B33">
              <w:rPr>
                <w:rStyle w:val="a4"/>
                <w:rFonts w:ascii="Times New Roman" w:hAnsi="Times New Roman"/>
                <w:noProof/>
                <w:sz w:val="25"/>
                <w:szCs w:val="25"/>
              </w:rPr>
              <w:t>3.2.2 Население</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_Toc47631453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41</w:t>
            </w:r>
            <w:r w:rsidR="00EB7336" w:rsidRPr="009D0B33">
              <w:rPr>
                <w:rFonts w:ascii="Times New Roman" w:hAnsi="Times New Roman"/>
                <w:noProof/>
                <w:webHidden/>
                <w:sz w:val="25"/>
                <w:szCs w:val="25"/>
              </w:rPr>
              <w:fldChar w:fldCharType="end"/>
            </w:r>
          </w:hyperlink>
        </w:p>
        <w:p w:rsidR="00EB7336" w:rsidRPr="009D0B33" w:rsidRDefault="003B7C86" w:rsidP="00EB7336">
          <w:pPr>
            <w:pStyle w:val="31"/>
            <w:tabs>
              <w:tab w:val="right" w:leader="dot" w:pos="9345"/>
            </w:tabs>
            <w:jc w:val="both"/>
            <w:rPr>
              <w:rFonts w:ascii="Times New Roman" w:eastAsiaTheme="minorEastAsia" w:hAnsi="Times New Roman"/>
              <w:noProof/>
              <w:sz w:val="25"/>
              <w:szCs w:val="25"/>
              <w:lang w:eastAsia="ru-RU"/>
            </w:rPr>
          </w:pPr>
          <w:hyperlink w:anchor="_Toc47631454" w:history="1">
            <w:r w:rsidR="00EB7336" w:rsidRPr="009D0B33">
              <w:rPr>
                <w:rStyle w:val="a4"/>
                <w:rFonts w:ascii="Times New Roman" w:hAnsi="Times New Roman"/>
                <w:noProof/>
                <w:sz w:val="25"/>
                <w:szCs w:val="25"/>
              </w:rPr>
              <w:t>3.2.3 Жилищный фонд</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_Toc47631454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44</w:t>
            </w:r>
            <w:r w:rsidR="00EB7336" w:rsidRPr="009D0B33">
              <w:rPr>
                <w:rFonts w:ascii="Times New Roman" w:hAnsi="Times New Roman"/>
                <w:noProof/>
                <w:webHidden/>
                <w:sz w:val="25"/>
                <w:szCs w:val="25"/>
              </w:rPr>
              <w:fldChar w:fldCharType="end"/>
            </w:r>
          </w:hyperlink>
        </w:p>
        <w:p w:rsidR="00EB7336" w:rsidRPr="009D0B33" w:rsidRDefault="003B7C86" w:rsidP="00EB7336">
          <w:pPr>
            <w:pStyle w:val="31"/>
            <w:tabs>
              <w:tab w:val="right" w:leader="dot" w:pos="9345"/>
            </w:tabs>
            <w:jc w:val="both"/>
            <w:rPr>
              <w:rFonts w:ascii="Times New Roman" w:eastAsiaTheme="minorEastAsia" w:hAnsi="Times New Roman"/>
              <w:noProof/>
              <w:sz w:val="25"/>
              <w:szCs w:val="25"/>
              <w:lang w:eastAsia="ru-RU"/>
            </w:rPr>
          </w:pPr>
          <w:hyperlink w:anchor="_Toc47631455" w:history="1">
            <w:r w:rsidR="00EB7336" w:rsidRPr="009D0B33">
              <w:rPr>
                <w:rStyle w:val="a4"/>
                <w:rFonts w:ascii="Times New Roman" w:hAnsi="Times New Roman"/>
                <w:noProof/>
                <w:sz w:val="25"/>
                <w:szCs w:val="25"/>
              </w:rPr>
              <w:t>3.2.4 Социальная инфраструктура</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_Toc47631455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47</w:t>
            </w:r>
            <w:r w:rsidR="00EB7336" w:rsidRPr="009D0B33">
              <w:rPr>
                <w:rFonts w:ascii="Times New Roman" w:hAnsi="Times New Roman"/>
                <w:noProof/>
                <w:webHidden/>
                <w:sz w:val="25"/>
                <w:szCs w:val="25"/>
              </w:rPr>
              <w:fldChar w:fldCharType="end"/>
            </w:r>
          </w:hyperlink>
        </w:p>
        <w:p w:rsidR="00EB7336" w:rsidRPr="009D0B33" w:rsidRDefault="003B7C86" w:rsidP="00EB7336">
          <w:pPr>
            <w:pStyle w:val="31"/>
            <w:tabs>
              <w:tab w:val="right" w:leader="dot" w:pos="9345"/>
            </w:tabs>
            <w:jc w:val="both"/>
            <w:rPr>
              <w:rFonts w:ascii="Times New Roman" w:eastAsiaTheme="minorEastAsia" w:hAnsi="Times New Roman"/>
              <w:noProof/>
              <w:sz w:val="25"/>
              <w:szCs w:val="25"/>
              <w:lang w:eastAsia="ru-RU"/>
            </w:rPr>
          </w:pPr>
          <w:hyperlink w:anchor="_Toc47631456" w:history="1">
            <w:r w:rsidR="00EB7336" w:rsidRPr="009D0B33">
              <w:rPr>
                <w:rStyle w:val="a4"/>
                <w:rFonts w:ascii="Times New Roman" w:hAnsi="Times New Roman"/>
                <w:noProof/>
                <w:sz w:val="25"/>
                <w:szCs w:val="25"/>
              </w:rPr>
              <w:t>3.2.5 Транспорт</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_Toc47631456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50</w:t>
            </w:r>
            <w:r w:rsidR="00EB7336" w:rsidRPr="009D0B33">
              <w:rPr>
                <w:rFonts w:ascii="Times New Roman" w:hAnsi="Times New Roman"/>
                <w:noProof/>
                <w:webHidden/>
                <w:sz w:val="25"/>
                <w:szCs w:val="25"/>
              </w:rPr>
              <w:fldChar w:fldCharType="end"/>
            </w:r>
          </w:hyperlink>
        </w:p>
        <w:p w:rsidR="00EB7336" w:rsidRPr="009D0B33" w:rsidRDefault="003B7C86" w:rsidP="00EB7336">
          <w:pPr>
            <w:pStyle w:val="31"/>
            <w:tabs>
              <w:tab w:val="right" w:leader="dot" w:pos="9345"/>
            </w:tabs>
            <w:jc w:val="both"/>
            <w:rPr>
              <w:rFonts w:ascii="Times New Roman" w:eastAsiaTheme="minorEastAsia" w:hAnsi="Times New Roman"/>
              <w:noProof/>
              <w:sz w:val="25"/>
              <w:szCs w:val="25"/>
              <w:lang w:eastAsia="ru-RU"/>
            </w:rPr>
          </w:pPr>
          <w:hyperlink w:anchor="_Toc47631457" w:history="1">
            <w:r w:rsidR="00EB7336" w:rsidRPr="009D0B33">
              <w:rPr>
                <w:rStyle w:val="a4"/>
                <w:rFonts w:ascii="Times New Roman" w:eastAsiaTheme="majorEastAsia" w:hAnsi="Times New Roman"/>
                <w:noProof/>
                <w:sz w:val="25"/>
                <w:szCs w:val="25"/>
              </w:rPr>
              <w:t>3.2.6 Инженерная инфраструктура</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_Toc47631457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52</w:t>
            </w:r>
            <w:r w:rsidR="00EB7336" w:rsidRPr="009D0B33">
              <w:rPr>
                <w:rFonts w:ascii="Times New Roman" w:hAnsi="Times New Roman"/>
                <w:noProof/>
                <w:webHidden/>
                <w:sz w:val="25"/>
                <w:szCs w:val="25"/>
              </w:rPr>
              <w:fldChar w:fldCharType="end"/>
            </w:r>
          </w:hyperlink>
        </w:p>
        <w:p w:rsidR="00EB7336" w:rsidRPr="009D0B33" w:rsidRDefault="003B7C86" w:rsidP="00EB7336">
          <w:pPr>
            <w:pStyle w:val="31"/>
            <w:tabs>
              <w:tab w:val="right" w:leader="dot" w:pos="9345"/>
            </w:tabs>
            <w:jc w:val="both"/>
            <w:rPr>
              <w:rFonts w:ascii="Times New Roman" w:eastAsiaTheme="minorEastAsia" w:hAnsi="Times New Roman"/>
              <w:noProof/>
              <w:sz w:val="25"/>
              <w:szCs w:val="25"/>
              <w:lang w:eastAsia="ru-RU"/>
            </w:rPr>
          </w:pPr>
          <w:hyperlink w:anchor="_Toc47631458" w:history="1">
            <w:r w:rsidR="00EB7336" w:rsidRPr="009D0B33">
              <w:rPr>
                <w:rStyle w:val="a4"/>
                <w:rFonts w:ascii="Times New Roman" w:eastAsiaTheme="majorEastAsia" w:hAnsi="Times New Roman"/>
                <w:noProof/>
                <w:sz w:val="25"/>
                <w:szCs w:val="25"/>
              </w:rPr>
              <w:t xml:space="preserve">3.2.7 </w:t>
            </w:r>
            <w:r w:rsidR="00EB7336" w:rsidRPr="009D0B33">
              <w:rPr>
                <w:rStyle w:val="a4"/>
                <w:rFonts w:ascii="Times New Roman" w:hAnsi="Times New Roman"/>
                <w:noProof/>
                <w:sz w:val="25"/>
                <w:szCs w:val="25"/>
              </w:rPr>
              <w:t>Охрана окружающей природной среды, лесные ресурсы и лесопользование, особо охраняемые природные территории</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_Toc47631458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58</w:t>
            </w:r>
            <w:r w:rsidR="00EB7336" w:rsidRPr="009D0B33">
              <w:rPr>
                <w:rFonts w:ascii="Times New Roman" w:hAnsi="Times New Roman"/>
                <w:noProof/>
                <w:webHidden/>
                <w:sz w:val="25"/>
                <w:szCs w:val="25"/>
              </w:rPr>
              <w:fldChar w:fldCharType="end"/>
            </w:r>
          </w:hyperlink>
        </w:p>
        <w:p w:rsidR="00EB7336" w:rsidRPr="009D0B33" w:rsidRDefault="003B7C86" w:rsidP="00EB7336">
          <w:pPr>
            <w:pStyle w:val="31"/>
            <w:tabs>
              <w:tab w:val="right" w:leader="dot" w:pos="9345"/>
            </w:tabs>
            <w:jc w:val="both"/>
            <w:rPr>
              <w:rFonts w:ascii="Times New Roman" w:eastAsiaTheme="minorEastAsia" w:hAnsi="Times New Roman"/>
              <w:noProof/>
              <w:sz w:val="25"/>
              <w:szCs w:val="25"/>
              <w:lang w:eastAsia="ru-RU"/>
            </w:rPr>
          </w:pPr>
          <w:hyperlink w:anchor="_Toc47631459" w:history="1">
            <w:r w:rsidR="00EB7336" w:rsidRPr="009D0B33">
              <w:rPr>
                <w:rStyle w:val="a4"/>
                <w:rFonts w:ascii="Times New Roman" w:eastAsia="Times New Roman" w:hAnsi="Times New Roman"/>
                <w:noProof/>
                <w:sz w:val="25"/>
                <w:szCs w:val="25"/>
                <w:lang w:eastAsia="ru-RU" w:bidi="en-US"/>
              </w:rPr>
              <w:t>3.2.8 Зоны с особыми условиями использования территорий</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_Toc47631459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64</w:t>
            </w:r>
            <w:r w:rsidR="00EB7336" w:rsidRPr="009D0B33">
              <w:rPr>
                <w:rFonts w:ascii="Times New Roman" w:hAnsi="Times New Roman"/>
                <w:noProof/>
                <w:webHidden/>
                <w:sz w:val="25"/>
                <w:szCs w:val="25"/>
              </w:rPr>
              <w:fldChar w:fldCharType="end"/>
            </w:r>
          </w:hyperlink>
        </w:p>
        <w:p w:rsidR="00EB7336" w:rsidRPr="009D0B33" w:rsidRDefault="003B7C86" w:rsidP="00EB7336">
          <w:pPr>
            <w:pStyle w:val="12"/>
            <w:rPr>
              <w:rFonts w:ascii="Times New Roman" w:eastAsiaTheme="minorEastAsia" w:hAnsi="Times New Roman"/>
              <w:noProof/>
              <w:sz w:val="25"/>
              <w:szCs w:val="25"/>
              <w:lang w:eastAsia="ru-RU"/>
            </w:rPr>
          </w:pPr>
          <w:hyperlink w:anchor="_Toc47631460" w:history="1">
            <w:r w:rsidR="00EB7336" w:rsidRPr="009D0B33">
              <w:rPr>
                <w:rStyle w:val="a4"/>
                <w:rFonts w:ascii="Times New Roman" w:eastAsia="Times New Roman" w:hAnsi="Times New Roman"/>
                <w:noProof/>
                <w:sz w:val="25"/>
                <w:szCs w:val="25"/>
                <w:lang w:eastAsia="ru-RU"/>
              </w:rPr>
              <w:t>4. Обоснование выбранного варианта размещения объектов местного значения поселения</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_Toc47631460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74</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61" w:history="1">
            <w:r w:rsidR="00EB7336" w:rsidRPr="009D0B33">
              <w:rPr>
                <w:rStyle w:val="a4"/>
                <w:rFonts w:ascii="Times New Roman" w:hAnsi="Times New Roman"/>
                <w:noProof/>
                <w:sz w:val="25"/>
                <w:szCs w:val="25"/>
              </w:rPr>
              <w:t>4.1. Планировочное развитие территории поселения</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_Toc47631461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74</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62" w:history="1">
            <w:r w:rsidR="00EB7336" w:rsidRPr="009D0B33">
              <w:rPr>
                <w:rStyle w:val="a4"/>
                <w:rFonts w:ascii="Times New Roman" w:hAnsi="Times New Roman"/>
                <w:noProof/>
                <w:sz w:val="25"/>
                <w:szCs w:val="25"/>
              </w:rPr>
              <w:t>4.2. Функциональное зонирование территории. Функционально-планировочный баланс территорий</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_Toc47631462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77</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63" w:history="1">
            <w:r w:rsidR="00EB7336" w:rsidRPr="009D0B33">
              <w:rPr>
                <w:rStyle w:val="a4"/>
                <w:rFonts w:ascii="Times New Roman" w:hAnsi="Times New Roman"/>
                <w:noProof/>
                <w:sz w:val="25"/>
                <w:szCs w:val="25"/>
              </w:rPr>
              <w:t>4.3. Обоснование территориального развития населенных пунктов</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_Toc47631463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81</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64" w:history="1">
            <w:r w:rsidR="00EB7336" w:rsidRPr="009D0B33">
              <w:rPr>
                <w:rStyle w:val="a4"/>
                <w:rFonts w:ascii="Times New Roman" w:hAnsi="Times New Roman"/>
                <w:noProof/>
                <w:sz w:val="25"/>
                <w:szCs w:val="25"/>
              </w:rPr>
              <w:t>4.4. Развитие социальной сферы</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_Toc47631464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81</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65" w:history="1">
            <w:r w:rsidR="00EB7336" w:rsidRPr="009D0B33">
              <w:rPr>
                <w:rStyle w:val="a4"/>
                <w:rFonts w:ascii="Times New Roman" w:hAnsi="Times New Roman"/>
                <w:noProof/>
                <w:sz w:val="25"/>
                <w:szCs w:val="25"/>
              </w:rPr>
              <w:t>4.5. Организация производственных зон</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_Toc47631465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85</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66" w:history="1">
            <w:r w:rsidR="00EB7336" w:rsidRPr="009D0B33">
              <w:rPr>
                <w:rStyle w:val="a4"/>
                <w:rFonts w:ascii="Times New Roman" w:hAnsi="Times New Roman"/>
                <w:noProof/>
                <w:sz w:val="25"/>
                <w:szCs w:val="25"/>
              </w:rPr>
              <w:t>4.6. Организация рекреационных зон и системы зеленых насаждений</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_Toc47631466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86</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67" w:history="1">
            <w:r w:rsidR="00EB7336" w:rsidRPr="009D0B33">
              <w:rPr>
                <w:rStyle w:val="a4"/>
                <w:rFonts w:ascii="Times New Roman" w:hAnsi="Times New Roman"/>
                <w:noProof/>
                <w:sz w:val="25"/>
                <w:szCs w:val="25"/>
              </w:rPr>
              <w:t>4.7. Памятники истории и культуры</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_Toc47631467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87</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68" w:history="1">
            <w:r w:rsidR="00EB7336" w:rsidRPr="009D0B33">
              <w:rPr>
                <w:rStyle w:val="a4"/>
                <w:rFonts w:ascii="Times New Roman" w:hAnsi="Times New Roman"/>
                <w:noProof/>
                <w:sz w:val="25"/>
                <w:szCs w:val="25"/>
              </w:rPr>
              <w:t>4.8. Развитие транспортной инфраструктуры</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_Toc47631468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98</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69" w:history="1">
            <w:r w:rsidR="00EB7336" w:rsidRPr="009D0B33">
              <w:rPr>
                <w:rStyle w:val="a4"/>
                <w:rFonts w:ascii="Times New Roman" w:hAnsi="Times New Roman"/>
                <w:noProof/>
                <w:sz w:val="25"/>
                <w:szCs w:val="25"/>
              </w:rPr>
              <w:t>4.9. Развитие инженерной инфраструктуры</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_Toc47631469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100</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70" w:history="1">
            <w:r w:rsidR="00EB7336" w:rsidRPr="009D0B33">
              <w:rPr>
                <w:rStyle w:val="a4"/>
                <w:rFonts w:ascii="Times New Roman" w:hAnsi="Times New Roman"/>
                <w:noProof/>
                <w:sz w:val="25"/>
                <w:szCs w:val="25"/>
              </w:rPr>
              <w:t>4.10. Инженерная подготовка и вертикальная планировка территории</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_Toc47631470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104</w:t>
            </w:r>
            <w:r w:rsidR="00EB7336" w:rsidRPr="009D0B33">
              <w:rPr>
                <w:rFonts w:ascii="Times New Roman" w:hAnsi="Times New Roman"/>
                <w:noProof/>
                <w:webHidden/>
                <w:sz w:val="25"/>
                <w:szCs w:val="25"/>
              </w:rPr>
              <w:fldChar w:fldCharType="end"/>
            </w:r>
          </w:hyperlink>
        </w:p>
        <w:p w:rsidR="00EB7336" w:rsidRPr="009D0B33" w:rsidRDefault="003B7C86" w:rsidP="00EB7336">
          <w:pPr>
            <w:pStyle w:val="31"/>
            <w:tabs>
              <w:tab w:val="right" w:leader="dot" w:pos="9345"/>
            </w:tabs>
            <w:jc w:val="both"/>
            <w:rPr>
              <w:rFonts w:ascii="Times New Roman" w:eastAsiaTheme="minorEastAsia" w:hAnsi="Times New Roman"/>
              <w:noProof/>
              <w:sz w:val="25"/>
              <w:szCs w:val="25"/>
              <w:lang w:eastAsia="ru-RU"/>
            </w:rPr>
          </w:pPr>
          <w:hyperlink w:anchor="_Toc47631471" w:history="1">
            <w:r w:rsidR="00EB7336" w:rsidRPr="009D0B33">
              <w:rPr>
                <w:rStyle w:val="a4"/>
                <w:rFonts w:ascii="Times New Roman" w:eastAsia="Times New Roman" w:hAnsi="Times New Roman"/>
                <w:noProof/>
                <w:spacing w:val="-2"/>
                <w:sz w:val="25"/>
                <w:szCs w:val="25"/>
                <w:shd w:val="clear" w:color="auto" w:fill="FFFFFF"/>
                <w:lang w:eastAsia="ru-RU"/>
              </w:rPr>
              <w:t>4.10.1. Организация поверхностного стока и улучшение санитарного состояния территории</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_Toc47631471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105</w:t>
            </w:r>
            <w:r w:rsidR="00EB7336" w:rsidRPr="009D0B33">
              <w:rPr>
                <w:rFonts w:ascii="Times New Roman" w:hAnsi="Times New Roman"/>
                <w:noProof/>
                <w:webHidden/>
                <w:sz w:val="25"/>
                <w:szCs w:val="25"/>
              </w:rPr>
              <w:fldChar w:fldCharType="end"/>
            </w:r>
          </w:hyperlink>
        </w:p>
        <w:p w:rsidR="00EB7336" w:rsidRPr="009D0B33" w:rsidRDefault="003B7C86" w:rsidP="00EB7336">
          <w:pPr>
            <w:pStyle w:val="31"/>
            <w:tabs>
              <w:tab w:val="right" w:leader="dot" w:pos="9345"/>
            </w:tabs>
            <w:jc w:val="both"/>
            <w:rPr>
              <w:rFonts w:ascii="Times New Roman" w:eastAsiaTheme="minorEastAsia" w:hAnsi="Times New Roman"/>
              <w:noProof/>
              <w:sz w:val="25"/>
              <w:szCs w:val="25"/>
              <w:lang w:eastAsia="ru-RU"/>
            </w:rPr>
          </w:pPr>
          <w:hyperlink w:anchor="_Toc47631472" w:history="1">
            <w:r w:rsidR="00EB7336" w:rsidRPr="009D0B33">
              <w:rPr>
                <w:rStyle w:val="a4"/>
                <w:rFonts w:ascii="Times New Roman" w:eastAsia="Times New Roman" w:hAnsi="Times New Roman"/>
                <w:noProof/>
                <w:spacing w:val="-2"/>
                <w:sz w:val="25"/>
                <w:szCs w:val="25"/>
                <w:shd w:val="clear" w:color="auto" w:fill="FFFFFF"/>
                <w:lang w:eastAsia="ru-RU"/>
              </w:rPr>
              <w:t>4.10.2. Защита от опасных физико-геологических процессов</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_Toc47631472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105</w:t>
            </w:r>
            <w:r w:rsidR="00EB7336" w:rsidRPr="009D0B33">
              <w:rPr>
                <w:rFonts w:ascii="Times New Roman" w:hAnsi="Times New Roman"/>
                <w:noProof/>
                <w:webHidden/>
                <w:sz w:val="25"/>
                <w:szCs w:val="25"/>
              </w:rPr>
              <w:fldChar w:fldCharType="end"/>
            </w:r>
          </w:hyperlink>
        </w:p>
        <w:p w:rsidR="00EB7336" w:rsidRPr="009D0B33" w:rsidRDefault="003B7C86" w:rsidP="00EB7336">
          <w:pPr>
            <w:pStyle w:val="31"/>
            <w:tabs>
              <w:tab w:val="right" w:leader="dot" w:pos="9345"/>
            </w:tabs>
            <w:jc w:val="both"/>
            <w:rPr>
              <w:rFonts w:ascii="Times New Roman" w:eastAsiaTheme="minorEastAsia" w:hAnsi="Times New Roman"/>
              <w:noProof/>
              <w:sz w:val="25"/>
              <w:szCs w:val="25"/>
              <w:lang w:eastAsia="ru-RU"/>
            </w:rPr>
          </w:pPr>
          <w:hyperlink w:anchor="_Toc47631473" w:history="1">
            <w:r w:rsidR="00EB7336" w:rsidRPr="009D0B33">
              <w:rPr>
                <w:rStyle w:val="a4"/>
                <w:rFonts w:ascii="Times New Roman" w:eastAsia="Times New Roman" w:hAnsi="Times New Roman"/>
                <w:noProof/>
                <w:spacing w:val="-2"/>
                <w:sz w:val="25"/>
                <w:szCs w:val="25"/>
                <w:shd w:val="clear" w:color="auto" w:fill="FFFFFF"/>
                <w:lang w:eastAsia="ru-RU"/>
              </w:rPr>
              <w:t>4.10.3. Благоустройство прибрежной территории. Благоустройство искусственных водоёмов.</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_Toc47631473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108</w:t>
            </w:r>
            <w:r w:rsidR="00EB7336" w:rsidRPr="009D0B33">
              <w:rPr>
                <w:rFonts w:ascii="Times New Roman" w:hAnsi="Times New Roman"/>
                <w:noProof/>
                <w:webHidden/>
                <w:sz w:val="25"/>
                <w:szCs w:val="25"/>
              </w:rPr>
              <w:fldChar w:fldCharType="end"/>
            </w:r>
          </w:hyperlink>
        </w:p>
        <w:p w:rsidR="00EB7336" w:rsidRPr="009D0B33" w:rsidRDefault="003B7C86" w:rsidP="00EB7336">
          <w:pPr>
            <w:pStyle w:val="31"/>
            <w:tabs>
              <w:tab w:val="right" w:leader="dot" w:pos="9345"/>
            </w:tabs>
            <w:jc w:val="both"/>
            <w:rPr>
              <w:rFonts w:ascii="Times New Roman" w:eastAsiaTheme="minorEastAsia" w:hAnsi="Times New Roman"/>
              <w:noProof/>
              <w:sz w:val="25"/>
              <w:szCs w:val="25"/>
              <w:lang w:eastAsia="ru-RU"/>
            </w:rPr>
          </w:pPr>
          <w:hyperlink w:anchor="_Toc47631474" w:history="1">
            <w:r w:rsidR="00EB7336" w:rsidRPr="009D0B33">
              <w:rPr>
                <w:rStyle w:val="a4"/>
                <w:rFonts w:ascii="Times New Roman" w:eastAsia="Times New Roman" w:hAnsi="Times New Roman"/>
                <w:noProof/>
                <w:spacing w:val="-2"/>
                <w:sz w:val="25"/>
                <w:szCs w:val="25"/>
                <w:shd w:val="clear" w:color="auto" w:fill="FFFFFF"/>
                <w:lang w:eastAsia="ru-RU"/>
              </w:rPr>
              <w:t>4.10.4. Агролесомелиорация</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_Toc47631474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108</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75" w:history="1">
            <w:r w:rsidR="00EB7336" w:rsidRPr="009D0B33">
              <w:rPr>
                <w:rStyle w:val="a4"/>
                <w:rFonts w:ascii="Times New Roman" w:hAnsi="Times New Roman"/>
                <w:noProof/>
                <w:sz w:val="25"/>
                <w:szCs w:val="25"/>
              </w:rPr>
              <w:t>4.11. Мероприятия по пожарной безопасности</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_Toc47631475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109</w:t>
            </w:r>
            <w:r w:rsidR="00EB7336" w:rsidRPr="009D0B33">
              <w:rPr>
                <w:rFonts w:ascii="Times New Roman" w:hAnsi="Times New Roman"/>
                <w:noProof/>
                <w:webHidden/>
                <w:sz w:val="25"/>
                <w:szCs w:val="25"/>
              </w:rPr>
              <w:fldChar w:fldCharType="end"/>
            </w:r>
          </w:hyperlink>
        </w:p>
        <w:p w:rsidR="00EB7336" w:rsidRPr="009D0B33" w:rsidRDefault="003B7C86" w:rsidP="00EB7336">
          <w:pPr>
            <w:pStyle w:val="12"/>
            <w:rPr>
              <w:rFonts w:ascii="Times New Roman" w:eastAsiaTheme="minorEastAsia" w:hAnsi="Times New Roman"/>
              <w:noProof/>
              <w:sz w:val="25"/>
              <w:szCs w:val="25"/>
              <w:lang w:eastAsia="ru-RU"/>
            </w:rPr>
          </w:pPr>
          <w:hyperlink w:anchor="_Toc47631476" w:history="1">
            <w:r w:rsidR="00EB7336" w:rsidRPr="009D0B33">
              <w:rPr>
                <w:rStyle w:val="a4"/>
                <w:rFonts w:ascii="Times New Roman" w:hAnsi="Times New Roman"/>
                <w:noProof/>
                <w:sz w:val="25"/>
                <w:szCs w:val="25"/>
                <w:lang w:eastAsia="ru-RU"/>
              </w:rPr>
              <w:t>5. Оценка возможного влияния планируемых для размещения объектов местного значения поселения на комплексное развитие этих территорий</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_Toc47631476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110</w:t>
            </w:r>
            <w:r w:rsidR="00EB7336" w:rsidRPr="009D0B33">
              <w:rPr>
                <w:rFonts w:ascii="Times New Roman" w:hAnsi="Times New Roman"/>
                <w:noProof/>
                <w:webHidden/>
                <w:sz w:val="25"/>
                <w:szCs w:val="25"/>
              </w:rPr>
              <w:fldChar w:fldCharType="end"/>
            </w:r>
          </w:hyperlink>
        </w:p>
        <w:p w:rsidR="00EB7336" w:rsidRPr="009D0B33" w:rsidRDefault="003B7C86" w:rsidP="00EB7336">
          <w:pPr>
            <w:pStyle w:val="12"/>
            <w:rPr>
              <w:rFonts w:ascii="Times New Roman" w:eastAsiaTheme="minorEastAsia" w:hAnsi="Times New Roman"/>
              <w:noProof/>
              <w:sz w:val="25"/>
              <w:szCs w:val="25"/>
              <w:lang w:eastAsia="ru-RU"/>
            </w:rPr>
          </w:pPr>
          <w:hyperlink w:anchor="_Toc47631477" w:history="1">
            <w:r w:rsidR="00EB7336" w:rsidRPr="009D0B33">
              <w:rPr>
                <w:rStyle w:val="a4"/>
                <w:rFonts w:ascii="Times New Roman" w:eastAsia="Times New Roman" w:hAnsi="Times New Roman"/>
                <w:bCs/>
                <w:noProof/>
                <w:spacing w:val="-2"/>
                <w:sz w:val="25"/>
                <w:szCs w:val="25"/>
                <w:lang w:eastAsia="ru-RU"/>
              </w:rPr>
              <w:t>6. Перечень основных факторов риска возникновения чрезвычайных ситуаций природного и техногенного характера</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_Toc47631477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114</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78" w:history="1">
            <w:r w:rsidR="00EB7336" w:rsidRPr="009D0B33">
              <w:rPr>
                <w:rStyle w:val="a4"/>
                <w:rFonts w:ascii="Times New Roman" w:eastAsia="Times New Roman" w:hAnsi="Times New Roman"/>
                <w:bCs/>
                <w:noProof/>
                <w:spacing w:val="-2"/>
                <w:sz w:val="25"/>
                <w:szCs w:val="25"/>
                <w:lang w:eastAsia="ru-RU"/>
              </w:rPr>
              <w:t>6.1 Введение</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_Toc47631478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115</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79" w:history="1">
            <w:r w:rsidR="00EB7336" w:rsidRPr="009D0B33">
              <w:rPr>
                <w:rStyle w:val="a4"/>
                <w:rFonts w:ascii="Times New Roman" w:eastAsia="Times New Roman" w:hAnsi="Times New Roman"/>
                <w:bCs/>
                <w:noProof/>
                <w:spacing w:val="-2"/>
                <w:sz w:val="25"/>
                <w:szCs w:val="25"/>
                <w:lang w:eastAsia="ru-RU"/>
              </w:rPr>
              <w:t>6.3 Перечень возможных источников ЧС природного характера, которые могут оказывать воздействие на территорию Мирненского сельского поселения</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_Toc47631479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117</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80" w:history="1">
            <w:r w:rsidR="00EB7336" w:rsidRPr="009D0B33">
              <w:rPr>
                <w:rStyle w:val="a4"/>
                <w:rFonts w:ascii="Times New Roman" w:eastAsia="Times New Roman" w:hAnsi="Times New Roman"/>
                <w:bCs/>
                <w:noProof/>
                <w:spacing w:val="-2"/>
                <w:sz w:val="25"/>
                <w:szCs w:val="25"/>
                <w:lang w:eastAsia="ru-RU"/>
              </w:rPr>
              <w:t>6.4 Перечень источников ЧС техногенного характера на территории Мирненского сельского поселения, а также вблизи указанной территории</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_Toc47631480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122</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81" w:history="1">
            <w:r w:rsidR="00EB7336" w:rsidRPr="009D0B33">
              <w:rPr>
                <w:rStyle w:val="a4"/>
                <w:rFonts w:ascii="Times New Roman" w:eastAsia="Times New Roman" w:hAnsi="Times New Roman"/>
                <w:bCs/>
                <w:noProof/>
                <w:spacing w:val="-2"/>
                <w:sz w:val="25"/>
                <w:szCs w:val="25"/>
                <w:lang w:eastAsia="ru-RU"/>
              </w:rPr>
              <w:t>6.5 Перечень возможных источников ЧС биолого-социального характера на проектируемой территории (при наличии данных источников ЧС)</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_Toc47631481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130</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82" w:history="1">
            <w:r w:rsidR="00EB7336" w:rsidRPr="009D0B33">
              <w:rPr>
                <w:rStyle w:val="a4"/>
                <w:rFonts w:ascii="Times New Roman" w:eastAsia="Times New Roman" w:hAnsi="Times New Roman"/>
                <w:bCs/>
                <w:noProof/>
                <w:spacing w:val="-2"/>
                <w:sz w:val="25"/>
                <w:szCs w:val="25"/>
                <w:lang w:eastAsia="ru-RU"/>
              </w:rPr>
              <w:t>6.6 Перечень мероприятий по обеспечению пожарной безопасности</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_Toc47631482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132</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83" w:history="1">
            <w:r w:rsidR="00EB7336" w:rsidRPr="009D0B33">
              <w:rPr>
                <w:rStyle w:val="a4"/>
                <w:rFonts w:ascii="Times New Roman" w:eastAsia="Times New Roman" w:hAnsi="Times New Roman"/>
                <w:bCs/>
                <w:noProof/>
                <w:spacing w:val="-2"/>
                <w:sz w:val="25"/>
                <w:szCs w:val="25"/>
                <w:lang w:eastAsia="ru-RU"/>
              </w:rPr>
              <w:t>6.7 Мероприятия по защите территории от опасных природных процессов</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_Toc47631483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137</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84" w:history="1">
            <w:r w:rsidR="00EB7336" w:rsidRPr="009D0B33">
              <w:rPr>
                <w:rStyle w:val="a4"/>
                <w:rFonts w:ascii="Times New Roman" w:eastAsia="Times New Roman" w:hAnsi="Times New Roman"/>
                <w:bCs/>
                <w:noProof/>
                <w:spacing w:val="-2"/>
                <w:sz w:val="25"/>
                <w:szCs w:val="25"/>
                <w:lang w:eastAsia="ru-RU"/>
              </w:rPr>
              <w:t>6.8 Мероприятия по предупреждению ЧС техногенного характера (предусмотренные генпланом)</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_Toc47631484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139</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85" w:history="1">
            <w:r w:rsidR="00EB7336" w:rsidRPr="009D0B33">
              <w:rPr>
                <w:rStyle w:val="a4"/>
                <w:rFonts w:ascii="Times New Roman" w:eastAsia="Times New Roman" w:hAnsi="Times New Roman"/>
                <w:bCs/>
                <w:noProof/>
                <w:spacing w:val="-2"/>
                <w:sz w:val="25"/>
                <w:szCs w:val="25"/>
                <w:lang w:eastAsia="ru-RU"/>
              </w:rPr>
              <w:t>6.9 Предупреждение и ликвидация чрезвычайных ситуаций</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_Toc47631485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142</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86" w:history="1">
            <w:r w:rsidR="00EB7336" w:rsidRPr="009D0B33">
              <w:rPr>
                <w:rStyle w:val="a4"/>
                <w:rFonts w:ascii="Times New Roman" w:eastAsia="Times New Roman" w:hAnsi="Times New Roman"/>
                <w:bCs/>
                <w:noProof/>
                <w:spacing w:val="-2"/>
                <w:sz w:val="25"/>
                <w:szCs w:val="25"/>
                <w:lang w:eastAsia="ru-RU"/>
              </w:rPr>
              <w:t>6.10 Вопросы местного значения поселения в области защиты населения и территорий от чрезвычайных ситуаций, обеспечения пожарной безопасности и безопасности людей на водных объектах (в соответствии с №131-ФЗ ред. от 03</w:t>
            </w:r>
            <w:bookmarkStart w:id="2" w:name="_GoBack"/>
            <w:bookmarkEnd w:id="2"/>
            <w:r w:rsidR="00EB7336" w:rsidRPr="009D0B33">
              <w:rPr>
                <w:rStyle w:val="a4"/>
                <w:rFonts w:ascii="Times New Roman" w:eastAsia="Times New Roman" w:hAnsi="Times New Roman"/>
                <w:bCs/>
                <w:noProof/>
                <w:spacing w:val="-2"/>
                <w:sz w:val="25"/>
                <w:szCs w:val="25"/>
                <w:lang w:eastAsia="ru-RU"/>
              </w:rPr>
              <w:t>.05.2011г.)</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_Toc47631486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149</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87" w:history="1">
            <w:r w:rsidR="00EB7336" w:rsidRPr="009D0B33">
              <w:rPr>
                <w:rStyle w:val="a4"/>
                <w:rFonts w:ascii="Times New Roman" w:eastAsia="Times New Roman" w:hAnsi="Times New Roman"/>
                <w:bCs/>
                <w:noProof/>
                <w:spacing w:val="-2"/>
                <w:sz w:val="25"/>
                <w:szCs w:val="25"/>
                <w:lang w:eastAsia="ru-RU"/>
              </w:rPr>
              <w:t>6.11 Перечень мероприятий по снижению риска возникновения ЧС и уменьшению их последствий</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_Toc47631487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149</w:t>
            </w:r>
            <w:r w:rsidR="00EB7336" w:rsidRPr="009D0B33">
              <w:rPr>
                <w:rFonts w:ascii="Times New Roman" w:hAnsi="Times New Roman"/>
                <w:noProof/>
                <w:webHidden/>
                <w:sz w:val="25"/>
                <w:szCs w:val="25"/>
              </w:rPr>
              <w:fldChar w:fldCharType="end"/>
            </w:r>
          </w:hyperlink>
        </w:p>
        <w:p w:rsidR="00EB7336" w:rsidRPr="009D0B33" w:rsidRDefault="003B7C86" w:rsidP="00EB7336">
          <w:pPr>
            <w:pStyle w:val="12"/>
            <w:rPr>
              <w:rFonts w:ascii="Times New Roman" w:eastAsiaTheme="minorEastAsia" w:hAnsi="Times New Roman"/>
              <w:noProof/>
              <w:sz w:val="25"/>
              <w:szCs w:val="25"/>
              <w:lang w:eastAsia="ru-RU"/>
            </w:rPr>
          </w:pPr>
          <w:hyperlink w:anchor="_Toc47631488" w:history="1">
            <w:r w:rsidR="00EB7336" w:rsidRPr="009D0B33">
              <w:rPr>
                <w:rStyle w:val="a4"/>
                <w:rFonts w:ascii="Times New Roman" w:hAnsi="Times New Roman"/>
                <w:noProof/>
                <w:sz w:val="25"/>
                <w:szCs w:val="25"/>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_Toc47631488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152</w:t>
            </w:r>
            <w:r w:rsidR="00EB7336" w:rsidRPr="009D0B33">
              <w:rPr>
                <w:rFonts w:ascii="Times New Roman" w:hAnsi="Times New Roman"/>
                <w:noProof/>
                <w:webHidden/>
                <w:sz w:val="25"/>
                <w:szCs w:val="25"/>
              </w:rPr>
              <w:fldChar w:fldCharType="end"/>
            </w:r>
          </w:hyperlink>
        </w:p>
        <w:p w:rsidR="00EB7336" w:rsidRPr="009D0B33" w:rsidRDefault="003B7C86" w:rsidP="00EB7336">
          <w:pPr>
            <w:pStyle w:val="12"/>
            <w:rPr>
              <w:rFonts w:ascii="Times New Roman" w:eastAsiaTheme="minorEastAsia" w:hAnsi="Times New Roman"/>
              <w:noProof/>
              <w:sz w:val="25"/>
              <w:szCs w:val="25"/>
              <w:lang w:eastAsia="ru-RU"/>
            </w:rPr>
          </w:pPr>
          <w:hyperlink w:anchor="_Toc47631489" w:history="1">
            <w:r w:rsidR="00EB7336" w:rsidRPr="009D0B33">
              <w:rPr>
                <w:rStyle w:val="a4"/>
                <w:rFonts w:ascii="Times New Roman" w:hAnsi="Times New Roman"/>
                <w:noProof/>
                <w:sz w:val="25"/>
                <w:szCs w:val="25"/>
              </w:rPr>
              <w:t>Приложения</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_Toc47631489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155</w:t>
            </w:r>
            <w:r w:rsidR="00EB7336" w:rsidRPr="009D0B33">
              <w:rPr>
                <w:rFonts w:ascii="Times New Roman" w:hAnsi="Times New Roman"/>
                <w:noProof/>
                <w:webHidden/>
                <w:sz w:val="25"/>
                <w:szCs w:val="25"/>
              </w:rPr>
              <w:fldChar w:fldCharType="end"/>
            </w:r>
          </w:hyperlink>
        </w:p>
        <w:p w:rsidR="00EB7336" w:rsidRPr="009D0B33" w:rsidRDefault="003B7C86" w:rsidP="00EB7336">
          <w:pPr>
            <w:pStyle w:val="21"/>
            <w:tabs>
              <w:tab w:val="right" w:leader="dot" w:pos="9345"/>
            </w:tabs>
            <w:jc w:val="both"/>
            <w:rPr>
              <w:rFonts w:ascii="Times New Roman" w:eastAsiaTheme="minorEastAsia" w:hAnsi="Times New Roman"/>
              <w:noProof/>
              <w:sz w:val="25"/>
              <w:szCs w:val="25"/>
              <w:lang w:eastAsia="ru-RU"/>
            </w:rPr>
          </w:pPr>
          <w:hyperlink w:anchor="_Toc47631490" w:history="1">
            <w:r w:rsidR="00EB7336" w:rsidRPr="009D0B33">
              <w:rPr>
                <w:rStyle w:val="a4"/>
                <w:rFonts w:ascii="Times New Roman" w:hAnsi="Times New Roman"/>
                <w:noProof/>
                <w:sz w:val="25"/>
                <w:szCs w:val="25"/>
              </w:rPr>
              <w:t>Приложение 1. Перечень существующих и строящихся объектов</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_Toc47631490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156</w:t>
            </w:r>
            <w:r w:rsidR="00EB7336" w:rsidRPr="009D0B33">
              <w:rPr>
                <w:rFonts w:ascii="Times New Roman" w:hAnsi="Times New Roman"/>
                <w:noProof/>
                <w:webHidden/>
                <w:sz w:val="25"/>
                <w:szCs w:val="25"/>
              </w:rPr>
              <w:fldChar w:fldCharType="end"/>
            </w:r>
          </w:hyperlink>
        </w:p>
        <w:p w:rsidR="00EB7336" w:rsidRDefault="003B7C86" w:rsidP="00EB7336">
          <w:pPr>
            <w:pStyle w:val="21"/>
            <w:tabs>
              <w:tab w:val="right" w:leader="dot" w:pos="9345"/>
            </w:tabs>
            <w:jc w:val="both"/>
            <w:rPr>
              <w:rFonts w:asciiTheme="minorHAnsi" w:eastAsiaTheme="minorEastAsia" w:hAnsiTheme="minorHAnsi" w:cstheme="minorBidi"/>
              <w:noProof/>
              <w:lang w:eastAsia="ru-RU"/>
            </w:rPr>
          </w:pPr>
          <w:hyperlink w:anchor="_Toc47631491" w:history="1">
            <w:r w:rsidR="00EB7336" w:rsidRPr="009D0B33">
              <w:rPr>
                <w:rStyle w:val="a4"/>
                <w:rFonts w:ascii="Times New Roman" w:hAnsi="Times New Roman"/>
                <w:noProof/>
                <w:sz w:val="25"/>
                <w:szCs w:val="25"/>
              </w:rPr>
              <w:t>Приложение 2. Примеры образования порядковых номеров на карте планируемых объектов капитального строительства</w:t>
            </w:r>
            <w:r w:rsidR="00EB7336" w:rsidRPr="009D0B33">
              <w:rPr>
                <w:rFonts w:ascii="Times New Roman" w:hAnsi="Times New Roman"/>
                <w:noProof/>
                <w:webHidden/>
                <w:sz w:val="25"/>
                <w:szCs w:val="25"/>
              </w:rPr>
              <w:tab/>
            </w:r>
            <w:r w:rsidR="00EB7336" w:rsidRPr="009D0B33">
              <w:rPr>
                <w:rFonts w:ascii="Times New Roman" w:hAnsi="Times New Roman"/>
                <w:noProof/>
                <w:webHidden/>
                <w:sz w:val="25"/>
                <w:szCs w:val="25"/>
              </w:rPr>
              <w:fldChar w:fldCharType="begin"/>
            </w:r>
            <w:r w:rsidR="00EB7336" w:rsidRPr="009D0B33">
              <w:rPr>
                <w:rFonts w:ascii="Times New Roman" w:hAnsi="Times New Roman"/>
                <w:noProof/>
                <w:webHidden/>
                <w:sz w:val="25"/>
                <w:szCs w:val="25"/>
              </w:rPr>
              <w:instrText xml:space="preserve"> PAGEREF _Toc47631491 \h </w:instrText>
            </w:r>
            <w:r w:rsidR="00EB7336" w:rsidRPr="009D0B33">
              <w:rPr>
                <w:rFonts w:ascii="Times New Roman" w:hAnsi="Times New Roman"/>
                <w:noProof/>
                <w:webHidden/>
                <w:sz w:val="25"/>
                <w:szCs w:val="25"/>
              </w:rPr>
            </w:r>
            <w:r w:rsidR="00EB7336" w:rsidRPr="009D0B33">
              <w:rPr>
                <w:rFonts w:ascii="Times New Roman" w:hAnsi="Times New Roman"/>
                <w:noProof/>
                <w:webHidden/>
                <w:sz w:val="25"/>
                <w:szCs w:val="25"/>
              </w:rPr>
              <w:fldChar w:fldCharType="separate"/>
            </w:r>
            <w:r>
              <w:rPr>
                <w:rFonts w:ascii="Times New Roman" w:hAnsi="Times New Roman"/>
                <w:noProof/>
                <w:webHidden/>
                <w:sz w:val="25"/>
                <w:szCs w:val="25"/>
              </w:rPr>
              <w:t>159</w:t>
            </w:r>
            <w:r w:rsidR="00EB7336" w:rsidRPr="009D0B33">
              <w:rPr>
                <w:rFonts w:ascii="Times New Roman" w:hAnsi="Times New Roman"/>
                <w:noProof/>
                <w:webHidden/>
                <w:sz w:val="25"/>
                <w:szCs w:val="25"/>
              </w:rPr>
              <w:fldChar w:fldCharType="end"/>
            </w:r>
          </w:hyperlink>
        </w:p>
        <w:p w:rsidR="00A76CCD" w:rsidRPr="00254C0C" w:rsidRDefault="00A76CCD" w:rsidP="00107DC5">
          <w:pPr>
            <w:spacing w:after="0" w:line="360" w:lineRule="auto"/>
            <w:jc w:val="both"/>
            <w:rPr>
              <w:rFonts w:ascii="Times New Roman" w:hAnsi="Times New Roman" w:cs="Times New Roman"/>
              <w:sz w:val="26"/>
              <w:szCs w:val="26"/>
            </w:rPr>
          </w:pPr>
          <w:r w:rsidRPr="00107DC5">
            <w:rPr>
              <w:rFonts w:ascii="Times New Roman" w:hAnsi="Times New Roman" w:cs="Times New Roman"/>
              <w:bCs/>
              <w:sz w:val="26"/>
              <w:szCs w:val="26"/>
            </w:rPr>
            <w:fldChar w:fldCharType="end"/>
          </w:r>
        </w:p>
      </w:sdtContent>
    </w:sdt>
    <w:p w:rsidR="009F56FD" w:rsidRDefault="009F56FD">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D9436A" w:rsidRDefault="00D9436A" w:rsidP="00F64F86">
      <w:pPr>
        <w:spacing w:line="256" w:lineRule="auto"/>
        <w:rPr>
          <w:rFonts w:ascii="Times New Roman" w:eastAsia="Calibri" w:hAnsi="Times New Roman" w:cs="Times New Roman"/>
          <w:sz w:val="26"/>
          <w:szCs w:val="26"/>
        </w:rPr>
      </w:pPr>
    </w:p>
    <w:p w:rsidR="0006464E" w:rsidRDefault="0006464E" w:rsidP="00187EF5">
      <w:pPr>
        <w:widowControl w:val="0"/>
        <w:spacing w:before="240" w:after="240" w:line="360" w:lineRule="auto"/>
        <w:ind w:firstLine="709"/>
        <w:jc w:val="both"/>
        <w:outlineLvl w:val="0"/>
        <w:rPr>
          <w:rFonts w:ascii="Times New Roman" w:eastAsia="Times New Roman" w:hAnsi="Times New Roman" w:cs="Times New Roman"/>
          <w:b/>
          <w:sz w:val="32"/>
          <w:szCs w:val="32"/>
          <w:lang w:eastAsia="ru-RU"/>
        </w:rPr>
      </w:pPr>
      <w:bookmarkStart w:id="3" w:name="_Toc47631446"/>
      <w:r>
        <w:rPr>
          <w:rFonts w:ascii="Times New Roman" w:eastAsia="Times New Roman" w:hAnsi="Times New Roman" w:cs="Times New Roman"/>
          <w:b/>
          <w:sz w:val="32"/>
          <w:szCs w:val="32"/>
          <w:lang w:eastAsia="ru-RU"/>
        </w:rPr>
        <w:t>ВВЕДЕНИЕ</w:t>
      </w:r>
      <w:bookmarkEnd w:id="3"/>
      <w:r>
        <w:rPr>
          <w:rFonts w:ascii="Times New Roman" w:eastAsia="Times New Roman" w:hAnsi="Times New Roman" w:cs="Times New Roman"/>
          <w:b/>
          <w:sz w:val="32"/>
          <w:szCs w:val="32"/>
          <w:lang w:eastAsia="ru-RU"/>
        </w:rPr>
        <w:t xml:space="preserve"> </w:t>
      </w:r>
    </w:p>
    <w:p w:rsidR="0006464E" w:rsidRPr="0005012E" w:rsidRDefault="0006464E" w:rsidP="00312E4E">
      <w:pPr>
        <w:widowControl w:val="0"/>
        <w:autoSpaceDE w:val="0"/>
        <w:autoSpaceDN w:val="0"/>
        <w:adjustRightInd w:val="0"/>
        <w:spacing w:after="0" w:line="360" w:lineRule="auto"/>
        <w:ind w:firstLine="709"/>
        <w:jc w:val="both"/>
        <w:rPr>
          <w:rFonts w:ascii="Times New Roman" w:eastAsia="Calibri" w:hAnsi="Times New Roman" w:cs="Times New Roman"/>
          <w:bCs/>
          <w:sz w:val="26"/>
          <w:szCs w:val="26"/>
          <w:lang w:eastAsia="ru-RU"/>
        </w:rPr>
      </w:pPr>
      <w:r w:rsidRPr="0005012E">
        <w:rPr>
          <w:rFonts w:ascii="Times New Roman" w:eastAsia="Calibri" w:hAnsi="Times New Roman" w:cs="Times New Roman"/>
          <w:sz w:val="26"/>
          <w:szCs w:val="26"/>
        </w:rPr>
        <w:t>Внесение изменений в генеральный план и правила землепользования и застройки МО «М</w:t>
      </w:r>
      <w:r w:rsidR="00D82EB2" w:rsidRPr="0005012E">
        <w:rPr>
          <w:rFonts w:ascii="Times New Roman" w:eastAsia="Calibri" w:hAnsi="Times New Roman" w:cs="Times New Roman"/>
          <w:sz w:val="26"/>
          <w:szCs w:val="26"/>
        </w:rPr>
        <w:t>ирненское</w:t>
      </w:r>
      <w:r w:rsidRPr="0005012E">
        <w:rPr>
          <w:rFonts w:ascii="Times New Roman" w:eastAsia="Calibri" w:hAnsi="Times New Roman" w:cs="Times New Roman"/>
          <w:sz w:val="26"/>
          <w:szCs w:val="26"/>
        </w:rPr>
        <w:t xml:space="preserve"> сельское поселение» разрабатывается в составе </w:t>
      </w:r>
      <w:r w:rsidRPr="0005012E">
        <w:rPr>
          <w:rFonts w:ascii="Times New Roman" w:eastAsia="Calibri" w:hAnsi="Times New Roman" w:cs="Times New Roman"/>
          <w:bCs/>
          <w:iCs/>
          <w:sz w:val="26"/>
          <w:szCs w:val="26"/>
          <w:lang w:eastAsia="ru-RU"/>
        </w:rPr>
        <w:t xml:space="preserve">работы, направленной на разработку предложений и рекомендаций по нормативно-правовому обеспечению и совершенствованию муниципального образования </w:t>
      </w:r>
      <w:r w:rsidR="00D82EB2" w:rsidRPr="0005012E">
        <w:rPr>
          <w:rFonts w:ascii="Times New Roman" w:eastAsia="Calibri" w:hAnsi="Times New Roman" w:cs="Times New Roman"/>
          <w:bCs/>
          <w:iCs/>
          <w:sz w:val="26"/>
          <w:szCs w:val="26"/>
          <w:lang w:eastAsia="ru-RU"/>
        </w:rPr>
        <w:t>Дубов</w:t>
      </w:r>
      <w:r w:rsidRPr="0005012E">
        <w:rPr>
          <w:rFonts w:ascii="Times New Roman" w:eastAsia="Calibri" w:hAnsi="Times New Roman" w:cs="Times New Roman"/>
          <w:bCs/>
          <w:iCs/>
          <w:sz w:val="26"/>
          <w:szCs w:val="26"/>
          <w:lang w:eastAsia="ru-RU"/>
        </w:rPr>
        <w:t xml:space="preserve">ского района Ростовской области, и </w:t>
      </w:r>
      <w:r w:rsidRPr="0005012E">
        <w:rPr>
          <w:rFonts w:ascii="Times New Roman" w:eastAsia="Calibri" w:hAnsi="Times New Roman" w:cs="Times New Roman"/>
          <w:bCs/>
          <w:sz w:val="26"/>
          <w:szCs w:val="26"/>
          <w:lang w:eastAsia="ru-RU"/>
        </w:rPr>
        <w:t xml:space="preserve">выполняется по заказу Администрации муниципального образования </w:t>
      </w:r>
      <w:r w:rsidR="00D82EB2" w:rsidRPr="0005012E">
        <w:rPr>
          <w:rFonts w:ascii="Times New Roman" w:eastAsia="Calibri" w:hAnsi="Times New Roman" w:cs="Times New Roman"/>
          <w:bCs/>
          <w:iCs/>
          <w:sz w:val="26"/>
          <w:szCs w:val="26"/>
          <w:lang w:eastAsia="ru-RU"/>
        </w:rPr>
        <w:t>Дубовского</w:t>
      </w:r>
      <w:r w:rsidRPr="0005012E">
        <w:rPr>
          <w:rFonts w:ascii="Times New Roman" w:eastAsia="Calibri" w:hAnsi="Times New Roman" w:cs="Times New Roman"/>
          <w:bCs/>
          <w:iCs/>
          <w:sz w:val="26"/>
          <w:szCs w:val="26"/>
          <w:lang w:eastAsia="ru-RU"/>
        </w:rPr>
        <w:t xml:space="preserve"> района Ростовской области</w:t>
      </w:r>
      <w:r w:rsidRPr="0005012E">
        <w:rPr>
          <w:rFonts w:ascii="Times New Roman" w:eastAsia="Calibri" w:hAnsi="Times New Roman" w:cs="Times New Roman"/>
          <w:bCs/>
          <w:sz w:val="26"/>
          <w:szCs w:val="26"/>
          <w:lang w:eastAsia="ru-RU"/>
        </w:rPr>
        <w:t xml:space="preserve"> в соответствии с Муниципальным контрактом </w:t>
      </w:r>
      <w:r w:rsidR="00D82EB2" w:rsidRPr="0005012E">
        <w:rPr>
          <w:rFonts w:ascii="Times New Roman" w:eastAsia="Times New Roman" w:hAnsi="Times New Roman" w:cs="Times New Roman"/>
          <w:sz w:val="26"/>
          <w:szCs w:val="26"/>
          <w:lang w:eastAsia="ar-SA"/>
        </w:rPr>
        <w:t xml:space="preserve">№ </w:t>
      </w:r>
      <w:r w:rsidR="00D82EB2" w:rsidRPr="0005012E">
        <w:rPr>
          <w:rFonts w:ascii="Times New Roman" w:hAnsi="Times New Roman" w:cs="Times New Roman"/>
          <w:bCs/>
          <w:color w:val="000000"/>
          <w:sz w:val="26"/>
          <w:szCs w:val="26"/>
        </w:rPr>
        <w:t xml:space="preserve">0158300052120000010-81 </w:t>
      </w:r>
      <w:r w:rsidR="00D82EB2" w:rsidRPr="0005012E">
        <w:rPr>
          <w:rFonts w:ascii="Times New Roman" w:eastAsia="Times New Roman" w:hAnsi="Times New Roman" w:cs="Times New Roman"/>
          <w:sz w:val="26"/>
          <w:szCs w:val="26"/>
          <w:lang w:eastAsia="ar-SA"/>
        </w:rPr>
        <w:t xml:space="preserve">от </w:t>
      </w:r>
      <w:r w:rsidR="00D82EB2" w:rsidRPr="0005012E">
        <w:rPr>
          <w:rFonts w:ascii="Times New Roman" w:hAnsi="Times New Roman" w:cs="Times New Roman"/>
          <w:color w:val="000000"/>
          <w:sz w:val="26"/>
          <w:szCs w:val="26"/>
        </w:rPr>
        <w:t xml:space="preserve">06 мая 2020 г. </w:t>
      </w:r>
      <w:r w:rsidRPr="0005012E">
        <w:rPr>
          <w:rFonts w:ascii="Times New Roman" w:eastAsia="Calibri" w:hAnsi="Times New Roman" w:cs="Times New Roman"/>
          <w:bCs/>
          <w:sz w:val="26"/>
          <w:szCs w:val="26"/>
          <w:lang w:eastAsia="ru-RU"/>
        </w:rPr>
        <w:t xml:space="preserve">и с утверждённым Техническим заданием. </w:t>
      </w:r>
    </w:p>
    <w:p w:rsidR="0006464E" w:rsidRPr="0005012E"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bCs/>
          <w:sz w:val="26"/>
          <w:szCs w:val="26"/>
          <w:lang w:eastAsia="ru-RU"/>
        </w:rPr>
        <w:t xml:space="preserve">Муниципальный контракт заключен между </w:t>
      </w:r>
      <w:r w:rsidRPr="0005012E">
        <w:rPr>
          <w:rFonts w:ascii="Times New Roman" w:eastAsia="Calibri" w:hAnsi="Times New Roman" w:cs="Times New Roman"/>
          <w:sz w:val="26"/>
          <w:szCs w:val="26"/>
          <w:lang w:eastAsia="ru-RU"/>
        </w:rPr>
        <w:t xml:space="preserve">Администрацией </w:t>
      </w:r>
      <w:r w:rsidR="00D82EB2" w:rsidRPr="0005012E">
        <w:rPr>
          <w:rFonts w:ascii="Times New Roman" w:eastAsia="Calibri" w:hAnsi="Times New Roman" w:cs="Times New Roman"/>
          <w:bCs/>
          <w:iCs/>
          <w:sz w:val="26"/>
          <w:szCs w:val="26"/>
          <w:lang w:eastAsia="ru-RU"/>
        </w:rPr>
        <w:t>Дубовского</w:t>
      </w:r>
      <w:r w:rsidRPr="0005012E">
        <w:rPr>
          <w:rFonts w:ascii="Times New Roman" w:eastAsia="Calibri" w:hAnsi="Times New Roman" w:cs="Times New Roman"/>
          <w:sz w:val="26"/>
          <w:szCs w:val="26"/>
          <w:lang w:eastAsia="ru-RU"/>
        </w:rPr>
        <w:t xml:space="preserve"> района Ростовской области, </w:t>
      </w:r>
      <w:r w:rsidRPr="0005012E">
        <w:rPr>
          <w:rFonts w:ascii="Times New Roman" w:eastAsia="Calibri" w:hAnsi="Times New Roman" w:cs="Times New Roman"/>
          <w:bCs/>
          <w:sz w:val="26"/>
          <w:szCs w:val="26"/>
          <w:lang w:eastAsia="ru-RU"/>
        </w:rPr>
        <w:t>с одной стороны, и</w:t>
      </w:r>
      <w:r w:rsidRPr="0005012E">
        <w:rPr>
          <w:rFonts w:ascii="Times New Roman" w:eastAsia="Calibri" w:hAnsi="Times New Roman" w:cs="Times New Roman"/>
          <w:sz w:val="26"/>
          <w:szCs w:val="26"/>
          <w:lang w:eastAsia="ru-RU"/>
        </w:rPr>
        <w:t xml:space="preserve"> ОАО «Гипрогор» (г. Москва), с другой. </w:t>
      </w:r>
    </w:p>
    <w:p w:rsidR="0006464E" w:rsidRPr="0005012E"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 xml:space="preserve">Основание для разработки является Постановление Администрации </w:t>
      </w:r>
      <w:r w:rsidR="00D82EB2" w:rsidRPr="0005012E">
        <w:rPr>
          <w:rFonts w:ascii="Times New Roman" w:eastAsia="Calibri" w:hAnsi="Times New Roman" w:cs="Times New Roman"/>
          <w:bCs/>
          <w:iCs/>
          <w:sz w:val="26"/>
          <w:szCs w:val="26"/>
          <w:lang w:eastAsia="ru-RU"/>
        </w:rPr>
        <w:t xml:space="preserve">Дубовского </w:t>
      </w:r>
      <w:r w:rsidRPr="0005012E">
        <w:rPr>
          <w:rFonts w:ascii="Times New Roman" w:eastAsia="Calibri" w:hAnsi="Times New Roman" w:cs="Times New Roman"/>
          <w:sz w:val="26"/>
          <w:szCs w:val="26"/>
          <w:lang w:eastAsia="ru-RU"/>
        </w:rPr>
        <w:t xml:space="preserve">района Ростовской области от 27.12.2019 № 1310 «О разработке проекта внесения изменений в генеральные планы и правила землепользования и застройки сельских поселений Ростовской области. А также: </w:t>
      </w:r>
    </w:p>
    <w:p w:rsidR="0006464E" w:rsidRPr="0005012E" w:rsidRDefault="0006464E" w:rsidP="00801E3A">
      <w:pPr>
        <w:pStyle w:val="af3"/>
        <w:widowControl w:val="0"/>
        <w:numPr>
          <w:ilvl w:val="0"/>
          <w:numId w:val="1"/>
        </w:numPr>
        <w:spacing w:after="0" w:line="360" w:lineRule="auto"/>
        <w:ind w:left="0" w:firstLine="709"/>
        <w:contextualSpacing w:val="0"/>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 xml:space="preserve">Подпрограмма «Территориальное планирование и развитие территорий, в том числе для жилищного строительства» государственной программы «Территориальное планирование и обеспечение доступным и комфортным жильем населения Ростовской области», утвержденной постановлением Правительства Ростовской области от 17.10.2018 № 642; </w:t>
      </w:r>
    </w:p>
    <w:p w:rsidR="0006464E" w:rsidRPr="0005012E" w:rsidRDefault="0006464E" w:rsidP="00801E3A">
      <w:pPr>
        <w:pStyle w:val="af3"/>
        <w:widowControl w:val="0"/>
        <w:numPr>
          <w:ilvl w:val="0"/>
          <w:numId w:val="1"/>
        </w:numPr>
        <w:spacing w:after="0" w:line="360" w:lineRule="auto"/>
        <w:ind w:left="0" w:firstLine="709"/>
        <w:contextualSpacing w:val="0"/>
        <w:jc w:val="both"/>
        <w:rPr>
          <w:rFonts w:ascii="Times New Roman" w:eastAsia="Calibri" w:hAnsi="Times New Roman" w:cs="Times New Roman"/>
          <w:color w:val="FF0000"/>
          <w:sz w:val="26"/>
          <w:szCs w:val="26"/>
          <w:lang w:eastAsia="ru-RU"/>
        </w:rPr>
      </w:pPr>
      <w:r w:rsidRPr="0005012E">
        <w:rPr>
          <w:rFonts w:ascii="Times New Roman" w:eastAsia="Calibri" w:hAnsi="Times New Roman" w:cs="Times New Roman"/>
          <w:sz w:val="26"/>
          <w:szCs w:val="26"/>
          <w:lang w:eastAsia="ru-RU"/>
        </w:rPr>
        <w:t xml:space="preserve">Муниципальная подпрограмма «Территориальное планирование и развитие территорий, в том числе для жилищного строительства» муниципальной программы «Территориальное планирование и обеспечение доступным и комфортным жильем населения </w:t>
      </w:r>
      <w:r w:rsidR="00D82EB2" w:rsidRPr="0005012E">
        <w:rPr>
          <w:rFonts w:ascii="Times New Roman" w:eastAsia="Calibri" w:hAnsi="Times New Roman" w:cs="Times New Roman"/>
          <w:bCs/>
          <w:iCs/>
          <w:sz w:val="26"/>
          <w:szCs w:val="26"/>
          <w:lang w:eastAsia="ru-RU"/>
        </w:rPr>
        <w:t>Дубовского</w:t>
      </w:r>
      <w:r w:rsidRPr="0005012E">
        <w:rPr>
          <w:rFonts w:ascii="Times New Roman" w:eastAsia="Calibri" w:hAnsi="Times New Roman" w:cs="Times New Roman"/>
          <w:sz w:val="26"/>
          <w:szCs w:val="26"/>
          <w:lang w:eastAsia="ru-RU"/>
        </w:rPr>
        <w:t xml:space="preserve"> района» утвержденной постановлением Администрации </w:t>
      </w:r>
      <w:r w:rsidR="00A40EE1" w:rsidRPr="0005012E">
        <w:rPr>
          <w:rFonts w:ascii="Times New Roman" w:eastAsia="Calibri" w:hAnsi="Times New Roman" w:cs="Times New Roman"/>
          <w:bCs/>
          <w:iCs/>
          <w:sz w:val="26"/>
          <w:szCs w:val="26"/>
          <w:lang w:eastAsia="ru-RU"/>
        </w:rPr>
        <w:t>Дубовского</w:t>
      </w:r>
      <w:r w:rsidRPr="0005012E">
        <w:rPr>
          <w:rFonts w:ascii="Times New Roman" w:eastAsia="Calibri" w:hAnsi="Times New Roman" w:cs="Times New Roman"/>
          <w:sz w:val="26"/>
          <w:szCs w:val="26"/>
          <w:lang w:eastAsia="ru-RU"/>
        </w:rPr>
        <w:t xml:space="preserve"> района от </w:t>
      </w:r>
      <w:r w:rsidRPr="0005012E">
        <w:rPr>
          <w:rFonts w:ascii="Times New Roman" w:eastAsia="Calibri" w:hAnsi="Times New Roman" w:cs="Times New Roman"/>
          <w:color w:val="FF0000"/>
          <w:sz w:val="26"/>
          <w:szCs w:val="26"/>
          <w:lang w:eastAsia="ru-RU"/>
        </w:rPr>
        <w:t>31.10.2018 № 1113.</w:t>
      </w:r>
    </w:p>
    <w:p w:rsidR="0006464E" w:rsidRPr="0005012E"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как внутри населённого пункта, так и на прилегающих территориях, установление и изменение границ населенного пункта,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06464E" w:rsidRPr="0005012E"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 xml:space="preserve">Территориальное планирование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и решение вопросов местного значения как </w:t>
      </w:r>
      <w:r w:rsidRPr="0005012E">
        <w:rPr>
          <w:rFonts w:ascii="Times New Roman" w:eastAsia="Calibri" w:hAnsi="Times New Roman" w:cs="Times New Roman"/>
          <w:sz w:val="26"/>
          <w:szCs w:val="26"/>
        </w:rPr>
        <w:t>М</w:t>
      </w:r>
      <w:r w:rsidR="00D82EB2" w:rsidRPr="0005012E">
        <w:rPr>
          <w:rFonts w:ascii="Times New Roman" w:eastAsia="Calibri" w:hAnsi="Times New Roman" w:cs="Times New Roman"/>
          <w:sz w:val="26"/>
          <w:szCs w:val="26"/>
        </w:rPr>
        <w:t>ирнен</w:t>
      </w:r>
      <w:r w:rsidRPr="0005012E">
        <w:rPr>
          <w:rFonts w:ascii="Times New Roman" w:eastAsia="Calibri" w:hAnsi="Times New Roman" w:cs="Times New Roman"/>
          <w:sz w:val="26"/>
          <w:szCs w:val="26"/>
        </w:rPr>
        <w:t>ского сельского поселения</w:t>
      </w:r>
      <w:r w:rsidRPr="0005012E">
        <w:rPr>
          <w:rFonts w:ascii="Times New Roman" w:eastAsia="Calibri" w:hAnsi="Times New Roman" w:cs="Times New Roman"/>
          <w:sz w:val="26"/>
          <w:szCs w:val="26"/>
          <w:lang w:eastAsia="ru-RU"/>
        </w:rPr>
        <w:t>,</w:t>
      </w:r>
      <w:r w:rsidRPr="0005012E">
        <w:rPr>
          <w:rFonts w:ascii="Times New Roman" w:eastAsia="Calibri" w:hAnsi="Times New Roman" w:cs="Times New Roman"/>
          <w:b/>
          <w:bCs/>
          <w:sz w:val="26"/>
          <w:szCs w:val="26"/>
          <w:lang w:eastAsia="ru-RU"/>
        </w:rPr>
        <w:t xml:space="preserve"> </w:t>
      </w:r>
      <w:r w:rsidRPr="0005012E">
        <w:rPr>
          <w:rFonts w:ascii="Times New Roman" w:eastAsia="Calibri" w:hAnsi="Times New Roman" w:cs="Times New Roman"/>
          <w:sz w:val="26"/>
          <w:szCs w:val="26"/>
          <w:lang w:eastAsia="ru-RU"/>
        </w:rPr>
        <w:t xml:space="preserve">так и </w:t>
      </w:r>
      <w:r w:rsidR="00D82EB2" w:rsidRPr="0005012E">
        <w:rPr>
          <w:rFonts w:ascii="Times New Roman" w:eastAsia="Calibri" w:hAnsi="Times New Roman" w:cs="Times New Roman"/>
          <w:bCs/>
          <w:iCs/>
          <w:sz w:val="26"/>
          <w:szCs w:val="26"/>
          <w:lang w:eastAsia="ru-RU"/>
        </w:rPr>
        <w:t>Дубовского</w:t>
      </w:r>
      <w:r w:rsidRPr="0005012E">
        <w:rPr>
          <w:rFonts w:ascii="Times New Roman" w:eastAsia="Calibri" w:hAnsi="Times New Roman" w:cs="Times New Roman"/>
          <w:sz w:val="26"/>
          <w:szCs w:val="26"/>
          <w:lang w:eastAsia="ru-RU"/>
        </w:rPr>
        <w:t xml:space="preserve"> района Ростовской области в целом. </w:t>
      </w:r>
    </w:p>
    <w:p w:rsidR="0006464E" w:rsidRPr="0005012E"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Цели работы:</w:t>
      </w:r>
    </w:p>
    <w:p w:rsidR="0006464E" w:rsidRPr="0005012E"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Внесение изменений в генеральные планы и правила землепользования и застройки муниципальных образований, в части корректировки и координатного описания линии границ населенных пунктов, а также корректировки и координатного описания линии границ территориальных зон, осуществляется с целью приведения документов территориального планирования и градостроительного зонирования в соответствие с действующим законодательством Российской Федерации.</w:t>
      </w:r>
    </w:p>
    <w:p w:rsidR="0006464E" w:rsidRPr="0005012E"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Основные задачи работы:</w:t>
      </w:r>
    </w:p>
    <w:p w:rsidR="0006464E" w:rsidRPr="0005012E"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1. Осуществить анализ документов территориального планирования, градостроительного зонирования, документов государственного фонда данных, полученных в результате проведения землеустройства, сведений Единого государственного реестра недвижимости (далее – ЕГРН), сведений и документов государственных картографо-геодезических фондов, материалов лесоустройства, иных предусмотренных законодательством документов и сведений на предмет:</w:t>
      </w:r>
    </w:p>
    <w:p w:rsidR="0006464E" w:rsidRPr="0005012E" w:rsidRDefault="0006464E" w:rsidP="00801E3A">
      <w:pPr>
        <w:pStyle w:val="af3"/>
        <w:widowControl w:val="0"/>
        <w:numPr>
          <w:ilvl w:val="0"/>
          <w:numId w:val="2"/>
        </w:numPr>
        <w:spacing w:after="0" w:line="360" w:lineRule="auto"/>
        <w:ind w:left="0" w:firstLine="709"/>
        <w:contextualSpacing w:val="0"/>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сопоставления и уточнения границ населенных пунктов со сведениями ЕГРН;</w:t>
      </w:r>
    </w:p>
    <w:p w:rsidR="0006464E" w:rsidRPr="0005012E" w:rsidRDefault="0006464E" w:rsidP="00801E3A">
      <w:pPr>
        <w:pStyle w:val="af3"/>
        <w:widowControl w:val="0"/>
        <w:numPr>
          <w:ilvl w:val="0"/>
          <w:numId w:val="2"/>
        </w:numPr>
        <w:spacing w:after="0" w:line="360" w:lineRule="auto"/>
        <w:ind w:left="0" w:firstLine="709"/>
        <w:contextualSpacing w:val="0"/>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уточнения перечня населенных пунктов, для которых требуется изменение границ;</w:t>
      </w:r>
    </w:p>
    <w:p w:rsidR="0006464E" w:rsidRPr="0005012E" w:rsidRDefault="0006464E" w:rsidP="00801E3A">
      <w:pPr>
        <w:pStyle w:val="af3"/>
        <w:widowControl w:val="0"/>
        <w:numPr>
          <w:ilvl w:val="0"/>
          <w:numId w:val="2"/>
        </w:numPr>
        <w:spacing w:after="0" w:line="360" w:lineRule="auto"/>
        <w:ind w:left="0" w:firstLine="709"/>
        <w:contextualSpacing w:val="0"/>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выявления факторов, препятствующих внесению сведений о местоположении границ населенных пунктов в ЕГРН. К данным факторам относится пересечение границ населенных пунктов, установленных генеральными планами муниципальных образований, с границами муниципальных образований, границами земельных участков, состоящих на государственном кадастровом учете, границами лесных участков и наличие реестровых ошибок в местоположении земельных участков и т.д.</w:t>
      </w:r>
    </w:p>
    <w:p w:rsidR="0006464E" w:rsidRPr="0005012E"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2. Разработать актуальную редакцию генеральных планов поселений, в целях корректировки границ населенных пунктов, входящих в состав соответствующего поселения, в том числе:</w:t>
      </w:r>
    </w:p>
    <w:p w:rsidR="0006464E" w:rsidRPr="0005012E" w:rsidRDefault="0006464E" w:rsidP="00801E3A">
      <w:pPr>
        <w:pStyle w:val="af3"/>
        <w:widowControl w:val="0"/>
        <w:numPr>
          <w:ilvl w:val="1"/>
          <w:numId w:val="3"/>
        </w:numPr>
        <w:spacing w:after="0" w:line="360" w:lineRule="auto"/>
        <w:ind w:left="0" w:firstLine="709"/>
        <w:contextualSpacing w:val="0"/>
        <w:jc w:val="both"/>
        <w:rPr>
          <w:rFonts w:ascii="Times New Roman" w:eastAsia="Calibri" w:hAnsi="Times New Roman" w:cs="Times New Roman"/>
          <w:sz w:val="26"/>
          <w:szCs w:val="26"/>
          <w:lang w:val="x-none" w:eastAsia="ru-RU"/>
        </w:rPr>
      </w:pPr>
      <w:r w:rsidRPr="0005012E">
        <w:rPr>
          <w:rFonts w:ascii="Times New Roman" w:eastAsia="Calibri" w:hAnsi="Times New Roman" w:cs="Times New Roman"/>
          <w:sz w:val="26"/>
          <w:szCs w:val="26"/>
          <w:lang w:val="x-none" w:eastAsia="ru-RU"/>
        </w:rPr>
        <w:t>привести описание и отображение объектов местного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rsidR="0006464E" w:rsidRPr="0005012E" w:rsidRDefault="0006464E" w:rsidP="00801E3A">
      <w:pPr>
        <w:pStyle w:val="af3"/>
        <w:widowControl w:val="0"/>
        <w:numPr>
          <w:ilvl w:val="0"/>
          <w:numId w:val="4"/>
        </w:numPr>
        <w:spacing w:after="0" w:line="360" w:lineRule="auto"/>
        <w:ind w:left="0" w:firstLine="709"/>
        <w:contextualSpacing w:val="0"/>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 xml:space="preserve">привести содержание материалов генерального плана поселения в соответствие с частью 3 статьи 23 Градостроительного кодекса Российской Федерации; </w:t>
      </w:r>
    </w:p>
    <w:p w:rsidR="0006464E" w:rsidRPr="0005012E" w:rsidRDefault="0006464E" w:rsidP="00801E3A">
      <w:pPr>
        <w:pStyle w:val="af3"/>
        <w:widowControl w:val="0"/>
        <w:numPr>
          <w:ilvl w:val="0"/>
          <w:numId w:val="4"/>
        </w:numPr>
        <w:spacing w:after="0" w:line="360" w:lineRule="auto"/>
        <w:ind w:left="0" w:firstLine="709"/>
        <w:contextualSpacing w:val="0"/>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привести материалы генерального плана поселения в соответствие требованиями размещения в федеральной государственной информационной системе территориального планирования.</w:t>
      </w:r>
    </w:p>
    <w:p w:rsidR="0006464E" w:rsidRPr="0005012E"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3. Разработать актуальную редакцию Правил землепользования и застройки муниципального образования, в том числе:</w:t>
      </w:r>
    </w:p>
    <w:p w:rsidR="0006464E" w:rsidRPr="0005012E" w:rsidRDefault="0006464E" w:rsidP="00801E3A">
      <w:pPr>
        <w:pStyle w:val="af3"/>
        <w:widowControl w:val="0"/>
        <w:numPr>
          <w:ilvl w:val="0"/>
          <w:numId w:val="5"/>
        </w:numPr>
        <w:spacing w:after="0" w:line="360" w:lineRule="auto"/>
        <w:ind w:left="0" w:firstLine="709"/>
        <w:contextualSpacing w:val="0"/>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привести содержание правил землепользования и застройки сельских поселений в соответствие с частями 2, 4 статьи 30 ГрК РФ;</w:t>
      </w:r>
    </w:p>
    <w:p w:rsidR="0006464E" w:rsidRPr="0005012E" w:rsidRDefault="0006464E" w:rsidP="00801E3A">
      <w:pPr>
        <w:pStyle w:val="af3"/>
        <w:widowControl w:val="0"/>
        <w:numPr>
          <w:ilvl w:val="0"/>
          <w:numId w:val="5"/>
        </w:numPr>
        <w:spacing w:after="0" w:line="360" w:lineRule="auto"/>
        <w:ind w:left="0" w:firstLine="709"/>
        <w:contextualSpacing w:val="0"/>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привести границы территориальных зон согласно статье 34 ГрК РФ в соответствие:</w:t>
      </w:r>
    </w:p>
    <w:p w:rsidR="0006464E" w:rsidRPr="0005012E" w:rsidRDefault="0006464E" w:rsidP="00801E3A">
      <w:pPr>
        <w:widowControl w:val="0"/>
        <w:numPr>
          <w:ilvl w:val="0"/>
          <w:numId w:val="6"/>
        </w:numPr>
        <w:spacing w:after="0" w:line="360" w:lineRule="auto"/>
        <w:ind w:left="0" w:firstLine="709"/>
        <w:jc w:val="both"/>
        <w:rPr>
          <w:rFonts w:ascii="Times New Roman" w:eastAsia="Calibri" w:hAnsi="Times New Roman" w:cs="Times New Roman"/>
          <w:sz w:val="26"/>
          <w:szCs w:val="26"/>
          <w:lang w:val="x-none" w:eastAsia="ru-RU"/>
        </w:rPr>
      </w:pPr>
      <w:r w:rsidRPr="0005012E">
        <w:rPr>
          <w:rFonts w:ascii="Times New Roman" w:eastAsia="Calibri" w:hAnsi="Times New Roman" w:cs="Times New Roman"/>
          <w:sz w:val="26"/>
          <w:szCs w:val="26"/>
          <w:lang w:val="x-none" w:eastAsia="ru-RU"/>
        </w:rPr>
        <w:t xml:space="preserve">с функциональными зонами и параметрами их планируемого развития, определенных генеральным планом сельских поселений; </w:t>
      </w:r>
    </w:p>
    <w:p w:rsidR="0006464E" w:rsidRPr="0005012E" w:rsidRDefault="0006464E" w:rsidP="00801E3A">
      <w:pPr>
        <w:widowControl w:val="0"/>
        <w:numPr>
          <w:ilvl w:val="0"/>
          <w:numId w:val="6"/>
        </w:numPr>
        <w:spacing w:after="0" w:line="360" w:lineRule="auto"/>
        <w:ind w:left="0" w:firstLine="709"/>
        <w:jc w:val="both"/>
        <w:rPr>
          <w:rFonts w:ascii="Times New Roman" w:eastAsia="Calibri" w:hAnsi="Times New Roman" w:cs="Times New Roman"/>
          <w:sz w:val="26"/>
          <w:szCs w:val="26"/>
          <w:lang w:val="x-none" w:eastAsia="ru-RU"/>
        </w:rPr>
      </w:pPr>
      <w:r w:rsidRPr="0005012E">
        <w:rPr>
          <w:rFonts w:ascii="Times New Roman" w:eastAsia="Calibri" w:hAnsi="Times New Roman" w:cs="Times New Roman"/>
          <w:sz w:val="26"/>
          <w:szCs w:val="26"/>
          <w:lang w:val="x-none" w:eastAsia="ru-RU"/>
        </w:rPr>
        <w:t>с существующим землепользованием;</w:t>
      </w:r>
    </w:p>
    <w:p w:rsidR="0006464E" w:rsidRPr="0005012E" w:rsidRDefault="0006464E" w:rsidP="00801E3A">
      <w:pPr>
        <w:pStyle w:val="af3"/>
        <w:widowControl w:val="0"/>
        <w:numPr>
          <w:ilvl w:val="1"/>
          <w:numId w:val="7"/>
        </w:numPr>
        <w:spacing w:after="0" w:line="360" w:lineRule="auto"/>
        <w:ind w:left="0" w:firstLine="709"/>
        <w:contextualSpacing w:val="0"/>
        <w:jc w:val="both"/>
        <w:rPr>
          <w:rFonts w:ascii="Times New Roman" w:eastAsia="Calibri" w:hAnsi="Times New Roman" w:cs="Times New Roman"/>
          <w:sz w:val="26"/>
          <w:szCs w:val="26"/>
          <w:lang w:val="x-none" w:eastAsia="ru-RU"/>
        </w:rPr>
      </w:pPr>
      <w:r w:rsidRPr="0005012E">
        <w:rPr>
          <w:rFonts w:ascii="Times New Roman" w:eastAsia="Calibri" w:hAnsi="Times New Roman" w:cs="Times New Roman"/>
          <w:sz w:val="26"/>
          <w:szCs w:val="26"/>
          <w:lang w:val="x-none" w:eastAsia="ru-RU"/>
        </w:rPr>
        <w:t>привести виды и состав территориальных зон в соответствие со статьей 35 ГрК РФ;</w:t>
      </w:r>
    </w:p>
    <w:p w:rsidR="0006464E" w:rsidRPr="0005012E" w:rsidRDefault="0006464E" w:rsidP="00801E3A">
      <w:pPr>
        <w:pStyle w:val="af3"/>
        <w:widowControl w:val="0"/>
        <w:numPr>
          <w:ilvl w:val="1"/>
          <w:numId w:val="7"/>
        </w:numPr>
        <w:spacing w:after="0" w:line="360" w:lineRule="auto"/>
        <w:ind w:left="0" w:firstLine="709"/>
        <w:contextualSpacing w:val="0"/>
        <w:jc w:val="both"/>
        <w:rPr>
          <w:rFonts w:ascii="Times New Roman" w:eastAsia="Calibri" w:hAnsi="Times New Roman" w:cs="Times New Roman"/>
          <w:sz w:val="26"/>
          <w:szCs w:val="26"/>
          <w:lang w:val="x-none" w:eastAsia="ru-RU"/>
        </w:rPr>
      </w:pPr>
      <w:r w:rsidRPr="0005012E">
        <w:rPr>
          <w:rFonts w:ascii="Times New Roman" w:eastAsia="Calibri" w:hAnsi="Times New Roman" w:cs="Times New Roman"/>
          <w:sz w:val="26"/>
          <w:szCs w:val="26"/>
          <w:lang w:val="x-none" w:eastAsia="ru-RU"/>
        </w:rPr>
        <w:t>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использования земельных участков (утв. приказом Минэкономразвития России от 01.09.2014 № 540).</w:t>
      </w:r>
    </w:p>
    <w:p w:rsidR="0006464E" w:rsidRPr="0005012E"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 xml:space="preserve">4. Сформировать сведения, </w:t>
      </w:r>
      <w:r w:rsidRPr="0005012E">
        <w:rPr>
          <w:rFonts w:ascii="Times New Roman" w:eastAsia="Calibri" w:hAnsi="Times New Roman" w:cs="Times New Roman"/>
          <w:bCs/>
          <w:iCs/>
          <w:sz w:val="26"/>
          <w:szCs w:val="26"/>
          <w:lang w:eastAsia="ru-RU"/>
        </w:rPr>
        <w:t xml:space="preserve">о границах населенных пунктов, входящих в состав поселения, сведений о границах территориальных зон </w:t>
      </w:r>
      <w:r w:rsidRPr="0005012E">
        <w:rPr>
          <w:rFonts w:ascii="Times New Roman" w:eastAsia="Calibri" w:hAnsi="Times New Roman" w:cs="Times New Roman"/>
          <w:sz w:val="26"/>
          <w:szCs w:val="26"/>
          <w:lang w:eastAsia="ru-RU"/>
        </w:rPr>
        <w:t>поселения, необходимые для внесения их в Единый государственный реестр недвижимости.</w:t>
      </w:r>
    </w:p>
    <w:p w:rsidR="0006464E" w:rsidRPr="0005012E"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5. Обеспечить сопровождение (в том числе техническое) процедуры:</w:t>
      </w:r>
    </w:p>
    <w:p w:rsidR="0006464E" w:rsidRPr="0005012E" w:rsidRDefault="0006464E" w:rsidP="00801E3A">
      <w:pPr>
        <w:pStyle w:val="af3"/>
        <w:widowControl w:val="0"/>
        <w:numPr>
          <w:ilvl w:val="0"/>
          <w:numId w:val="8"/>
        </w:numPr>
        <w:spacing w:after="0" w:line="360" w:lineRule="auto"/>
        <w:ind w:left="0" w:firstLine="709"/>
        <w:contextualSpacing w:val="0"/>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проведения публичных слушаний/общественных обсуждений;</w:t>
      </w:r>
    </w:p>
    <w:p w:rsidR="0006464E" w:rsidRPr="0005012E" w:rsidRDefault="0006464E" w:rsidP="00801E3A">
      <w:pPr>
        <w:pStyle w:val="af3"/>
        <w:widowControl w:val="0"/>
        <w:numPr>
          <w:ilvl w:val="0"/>
          <w:numId w:val="8"/>
        </w:numPr>
        <w:spacing w:after="0" w:line="360" w:lineRule="auto"/>
        <w:ind w:left="0" w:firstLine="709"/>
        <w:contextualSpacing w:val="0"/>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утверждения новой редакции Генерального плана и Правил землепользования и застройки;</w:t>
      </w:r>
    </w:p>
    <w:p w:rsidR="0006464E" w:rsidRPr="0005012E" w:rsidRDefault="0006464E" w:rsidP="00801E3A">
      <w:pPr>
        <w:pStyle w:val="af3"/>
        <w:widowControl w:val="0"/>
        <w:numPr>
          <w:ilvl w:val="0"/>
          <w:numId w:val="8"/>
        </w:numPr>
        <w:spacing w:after="0" w:line="360" w:lineRule="auto"/>
        <w:ind w:left="0" w:firstLine="709"/>
        <w:contextualSpacing w:val="0"/>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размещения материалов градостроительных документов и сведений о координатном описании границ населенных пунктов в федеральной государственной информационной системе территориального планирования (далее – ФГИС ТП);</w:t>
      </w:r>
    </w:p>
    <w:p w:rsidR="0006464E" w:rsidRPr="0005012E" w:rsidRDefault="0006464E" w:rsidP="00801E3A">
      <w:pPr>
        <w:pStyle w:val="af3"/>
        <w:widowControl w:val="0"/>
        <w:numPr>
          <w:ilvl w:val="0"/>
          <w:numId w:val="8"/>
        </w:numPr>
        <w:spacing w:after="0" w:line="360" w:lineRule="auto"/>
        <w:ind w:left="0" w:firstLine="709"/>
        <w:contextualSpacing w:val="0"/>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передачи сведений о границах населенных пунктов и сведения о территориальных зонах в Единый государственный реестр недвижимости для осуществления кадастрового учета.</w:t>
      </w:r>
    </w:p>
    <w:p w:rsidR="0006464E" w:rsidRPr="0005012E"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 xml:space="preserve">Нормативно-правовая база </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 xml:space="preserve">Градостроительный кодекс Российской Федерации; </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Земельный кодекс Российской Федерации;</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Водный кодекс Российской Федерации;</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Лесной кодекс Российской Федерации;</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Федеральный закон от 29.12.2004 № 191-ФЗ «О введении в действие Градостроительного кодекса Российской Федерации;</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Федеральный закон Российской Федерации от 30.12.2015 № 431-ФЗ «О геодезии, картографии и пространственных данных и о внесении изменений в отдельные законодательные акты Российской Федерации»;</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Федеральный закон от 18.06.2001 № 78-ФЗ «О землеустройстве»;</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Федеральный закон от 24.07.2007 № 221-ФЗ «О кадастровой деятельности»;</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Федеральный закон от 13.07.2015 № 218-ФЗ «О государственной регистрации недвижимости»;</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Областной закон Ростовской области от 14.01.2008 № 853-ЗС «О градостроительной деятельности в Ростовской области»;</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Постановление Правительства РФ от 24.11.2016 № 1240 «Об установлении государственных систем координат, государственной системы высот и государственной гравиметрической системы»;</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Постановление Правительства РФ от 10.10.2013г. № 903 «О федеральной целевой программе «Развитие единой государственной системы регистрации прав и кадастрового учета недвижимости (2014</w:t>
      </w:r>
      <w:r w:rsidR="00D82EB2" w:rsidRPr="0005012E">
        <w:rPr>
          <w:rFonts w:ascii="Times New Roman" w:eastAsia="Calibri" w:hAnsi="Times New Roman" w:cs="Times New Roman"/>
          <w:sz w:val="26"/>
          <w:szCs w:val="26"/>
          <w:lang w:eastAsia="ru-RU"/>
        </w:rPr>
        <w:t>-</w:t>
      </w:r>
      <w:r w:rsidRPr="0005012E">
        <w:rPr>
          <w:rFonts w:ascii="Times New Roman" w:eastAsia="Calibri" w:hAnsi="Times New Roman" w:cs="Times New Roman"/>
          <w:sz w:val="26"/>
          <w:szCs w:val="26"/>
          <w:lang w:eastAsia="ru-RU"/>
        </w:rPr>
        <w:t>2019 годы)»;</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Постановление Правительства РФ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Распоряжение Правительства РФ от 30.11.2015 № 2444-р «Об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Приказ Федеральной службы государственной регистрации, кадастра и картографии от 15.09.2016 № П/465 «О внесении изменений в 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Приказ Минэкономразвития России от 01.09.2014 № 540 «Об утверждении классификатора видов разрешенного использования земельных участков»;</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Приказ Минэкономразвития России от 28.07.2017 № 383 «Об утверждении Порядка установления местных систем координат»;</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ГОСТ 32453-2017 «Глобальные навигационные спутниковые системы. Системы координат. Методы преобразований координат определяемых точек» (введен в действие приказом Федерального агентства по техническому регулированию и метрологии от 12.09.2017 № 1055-ст);</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СП 42.13330.2016 «Градостроительство. Планировка и застройка городских и сельских поселений». Актуализированная редакция СНиП 2.07.01-89*;</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СП 30-102-99 «Планировка и застройка территории малоэтажного жилищного строительства» (приняты Постановлением Госстроя России от 30.12.1999 № 94);</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Методические рекомендации по разработке проектов генеральных планов поселений и городских округов» (утв. приказом Минрегиона РФ от 26.05.2011 № 244);</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Порядок согласования проектов документов территориального планирования муниципальных образований, состава и порядок работы согласительной комиссии при согласовании проектов документов территориального планирования (утв. приказом Минрегиона РФ от 21.07.2016 № 460);</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Технико-технологические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(утв. приказом Минрегиона РФ от 02.04.2013 № 123);</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 xml:space="preserve">Инструкция о порядке проектирования и установления красных линий в городах и других поселениях Российской Федерации </w:t>
      </w:r>
      <w:r w:rsidRPr="0005012E">
        <w:rPr>
          <w:rFonts w:ascii="Times New Roman" w:hAnsi="Times New Roman" w:cs="Times New Roman"/>
          <w:sz w:val="26"/>
          <w:szCs w:val="26"/>
        </w:rPr>
        <w:t>(</w:t>
      </w:r>
      <w:hyperlink r:id="rId15" w:history="1">
        <w:r w:rsidRPr="0005012E">
          <w:rPr>
            <w:rStyle w:val="a4"/>
            <w:rFonts w:ascii="Times New Roman" w:hAnsi="Times New Roman" w:cs="Times New Roman"/>
            <w:color w:val="auto"/>
            <w:sz w:val="26"/>
            <w:szCs w:val="26"/>
            <w:u w:val="none"/>
          </w:rPr>
          <w:t>РДС 30-201-98</w:t>
        </w:r>
      </w:hyperlink>
      <w:r w:rsidRPr="0005012E">
        <w:rPr>
          <w:rFonts w:ascii="Times New Roman" w:hAnsi="Times New Roman" w:cs="Times New Roman"/>
          <w:sz w:val="26"/>
          <w:szCs w:val="26"/>
        </w:rPr>
        <w:t>)</w:t>
      </w:r>
      <w:r w:rsidRPr="0005012E">
        <w:rPr>
          <w:rFonts w:ascii="Times New Roman" w:eastAsia="Calibri" w:hAnsi="Times New Roman" w:cs="Times New Roman"/>
          <w:sz w:val="26"/>
          <w:szCs w:val="26"/>
          <w:lang w:eastAsia="ru-RU"/>
        </w:rPr>
        <w:t xml:space="preserve"> (принята Постановлением Госстроя РФ от 06.04.1998 № 18-30);</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ГОСТ 19.101-77 «Виды программ и программных документов».</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ГОСТ 19.102 «Единая система программной документации. Стадии разработки».</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ГОСТ 19.503-79 «Руководство системного программиста. Требования к содержанию и оформлению (с Изменением № 1)».</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ГОСТ 34.601-90 «Автоматизированные системы. Стадии создания».</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ГОСТ 34.003-90 «Автоматизированные системы. Термины и определения».</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ГОСТ 34.602-89 «Техническое задание на создание автоматизированной системы».</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ГОСТ 34.201-89 «Виды, комплектность и обозначение документов при создании автоматизированных систем».</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ГОСТ 34.603-92 «Виды испытаний автоматизированных систем».</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Основные положения по аэрофотосъемке, выполняемой для создания и обновления топографических карт и планов, ГКИНП-09-32-80;</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Руководство по аэрофотосъемке в картографических целях» (РАФ-89), М., РИО ВТУ ГШ, 1989 г.;</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Инструкция по определению и обеспечению секретности топографо-геодезических, картографических, гравиметрических, аэросъемочных материалов и материалов космических съемок на территории СССР (СТГМ – 90) с требованиями дополнения ПАРО-90;</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Положение о местных системах координат Роснедвижимости на субъекты Российской Федерации, утвержденное Приказом Федерального агентства кадастра объектов недвижимости от 18 июня 2007 г. № П/0137;</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Приказ Минэкономразвития РФ от 19.10.2018 № 4с/МО «О внесении изменений в Перечень сведений, подлежащих засекречиванию, Минэкономразвития РФ, утвержденный приказом Минэкономразвития РФ от 27 февраля 2017 г. № 1с/МО».</w:t>
      </w:r>
    </w:p>
    <w:p w:rsidR="0006464E" w:rsidRPr="0005012E"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Планы и программы комплексного социально-экономического развития муниципального района (при наличии) и муниципальных образований (поселений) в составе муниципального района (при наличии).</w:t>
      </w:r>
    </w:p>
    <w:p w:rsidR="0006464E" w:rsidRPr="006B4047" w:rsidRDefault="0006464E" w:rsidP="00801E3A">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5012E">
        <w:rPr>
          <w:rFonts w:ascii="Times New Roman" w:eastAsia="Calibri" w:hAnsi="Times New Roman" w:cs="Times New Roman"/>
          <w:sz w:val="26"/>
          <w:szCs w:val="26"/>
          <w:lang w:eastAsia="ru-RU"/>
        </w:rPr>
        <w:t>Иные законодательные акты, санитарные правила и нормы и другие документы, регулирующие градостроительную деятельность и земельные отношения</w:t>
      </w:r>
      <w:r w:rsidRPr="00312E4E">
        <w:rPr>
          <w:rFonts w:ascii="Times New Roman" w:eastAsia="Calibri" w:hAnsi="Times New Roman" w:cs="Times New Roman"/>
          <w:sz w:val="26"/>
          <w:szCs w:val="26"/>
          <w:lang w:eastAsia="ru-RU"/>
        </w:rPr>
        <w:t>.</w:t>
      </w:r>
      <w:r w:rsidRPr="006B4047">
        <w:rPr>
          <w:rFonts w:ascii="Times New Roman" w:eastAsia="Calibri" w:hAnsi="Times New Roman" w:cs="Times New Roman"/>
          <w:sz w:val="26"/>
          <w:szCs w:val="26"/>
          <w:lang w:eastAsia="ru-RU"/>
        </w:rPr>
        <w:t xml:space="preserve"> </w:t>
      </w:r>
      <w:r w:rsidRPr="006B4047">
        <w:rPr>
          <w:rFonts w:ascii="Times New Roman" w:eastAsia="Calibri" w:hAnsi="Times New Roman" w:cs="Times New Roman"/>
          <w:sz w:val="26"/>
          <w:szCs w:val="26"/>
          <w:lang w:eastAsia="ru-RU"/>
        </w:rPr>
        <w:br w:type="page"/>
      </w:r>
    </w:p>
    <w:p w:rsidR="0006464E" w:rsidRPr="00010631" w:rsidRDefault="00FC6B4A" w:rsidP="009C5EFD">
      <w:pPr>
        <w:widowControl w:val="0"/>
        <w:spacing w:before="240" w:after="240" w:line="360" w:lineRule="auto"/>
        <w:ind w:firstLine="709"/>
        <w:jc w:val="both"/>
        <w:outlineLvl w:val="0"/>
        <w:rPr>
          <w:rFonts w:ascii="Times New Roman" w:eastAsia="Times New Roman" w:hAnsi="Times New Roman" w:cs="Times New Roman"/>
          <w:b/>
          <w:sz w:val="32"/>
          <w:szCs w:val="32"/>
          <w:lang w:eastAsia="ru-RU"/>
        </w:rPr>
      </w:pPr>
      <w:bookmarkStart w:id="4" w:name="_Toc47631447"/>
      <w:r>
        <w:rPr>
          <w:rFonts w:ascii="Times New Roman" w:eastAsia="Times New Roman" w:hAnsi="Times New Roman" w:cs="Times New Roman"/>
          <w:b/>
          <w:sz w:val="32"/>
          <w:szCs w:val="32"/>
          <w:lang w:eastAsia="ru-RU"/>
        </w:rPr>
        <w:t>1</w:t>
      </w:r>
      <w:r w:rsidR="0006464E" w:rsidRPr="00010631">
        <w:rPr>
          <w:rFonts w:ascii="Times New Roman" w:eastAsia="Times New Roman" w:hAnsi="Times New Roman" w:cs="Times New Roman"/>
          <w:b/>
          <w:sz w:val="32"/>
          <w:szCs w:val="32"/>
          <w:lang w:eastAsia="ru-RU"/>
        </w:rPr>
        <w:t>. Цели и задачи территориального планирования</w:t>
      </w:r>
      <w:bookmarkEnd w:id="4"/>
      <w:r w:rsidR="0006464E" w:rsidRPr="00010631">
        <w:rPr>
          <w:rFonts w:ascii="Times New Roman" w:eastAsia="Times New Roman" w:hAnsi="Times New Roman" w:cs="Times New Roman"/>
          <w:b/>
          <w:sz w:val="32"/>
          <w:szCs w:val="32"/>
          <w:lang w:eastAsia="ru-RU"/>
        </w:rPr>
        <w:t xml:space="preserve"> </w:t>
      </w:r>
    </w:p>
    <w:p w:rsidR="0006464E" w:rsidRPr="0086012C"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 xml:space="preserve">Целью разработки генерального плана </w:t>
      </w:r>
      <w:r w:rsidRPr="0086012C">
        <w:rPr>
          <w:rFonts w:ascii="Times New Roman" w:eastAsia="Calibri" w:hAnsi="Times New Roman" w:cs="Times New Roman"/>
          <w:sz w:val="26"/>
          <w:szCs w:val="26"/>
        </w:rPr>
        <w:t>М</w:t>
      </w:r>
      <w:r w:rsidR="00D82EB2" w:rsidRPr="0086012C">
        <w:rPr>
          <w:rFonts w:ascii="Times New Roman" w:eastAsia="Calibri" w:hAnsi="Times New Roman" w:cs="Times New Roman"/>
          <w:sz w:val="26"/>
          <w:szCs w:val="26"/>
        </w:rPr>
        <w:t>ирненс</w:t>
      </w:r>
      <w:r w:rsidRPr="0086012C">
        <w:rPr>
          <w:rFonts w:ascii="Times New Roman" w:eastAsia="Calibri" w:hAnsi="Times New Roman" w:cs="Times New Roman"/>
          <w:sz w:val="26"/>
          <w:szCs w:val="26"/>
        </w:rPr>
        <w:t xml:space="preserve">кого сельского поселения </w:t>
      </w:r>
      <w:r w:rsidRPr="0086012C">
        <w:rPr>
          <w:rFonts w:ascii="Times New Roman" w:eastAsia="Calibri" w:hAnsi="Times New Roman" w:cs="Times New Roman"/>
          <w:sz w:val="26"/>
          <w:szCs w:val="26"/>
          <w:lang w:eastAsia="ru-RU"/>
        </w:rPr>
        <w:t>– как документа территориального планирования муниципального образования,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обеспечение учёта интересов граждан и их объединений.</w:t>
      </w:r>
    </w:p>
    <w:p w:rsidR="0006464E" w:rsidRPr="0086012C"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Градостроительная деятельность в соответствии с генеральным планом обеспечит безопасность и благоприятные условия жизнедеятельности человека, ограничит негативное воздействие хозяйственной и другой деятельности на окружающую среду и обеспечит охрану и рациональное использование природных ресурсов в интересах настоящего и будущего поколений.</w:t>
      </w:r>
    </w:p>
    <w:p w:rsidR="0006464E" w:rsidRPr="0086012C"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территорий сельского поселения и устанавливает перечень основных мероприятий по формированию благоприятной среды жизнедеятельности.</w:t>
      </w:r>
    </w:p>
    <w:p w:rsidR="0006464E" w:rsidRPr="0086012C"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 xml:space="preserve">Исходя из этого, основными задачами, решаемыми при разработке Генерального плана </w:t>
      </w:r>
      <w:r w:rsidRPr="0086012C">
        <w:rPr>
          <w:rFonts w:ascii="Times New Roman" w:eastAsia="Calibri" w:hAnsi="Times New Roman" w:cs="Times New Roman"/>
          <w:sz w:val="26"/>
          <w:szCs w:val="26"/>
        </w:rPr>
        <w:t>М</w:t>
      </w:r>
      <w:r w:rsidR="00D82EB2" w:rsidRPr="0086012C">
        <w:rPr>
          <w:rFonts w:ascii="Times New Roman" w:eastAsia="Calibri" w:hAnsi="Times New Roman" w:cs="Times New Roman"/>
          <w:sz w:val="26"/>
          <w:szCs w:val="26"/>
        </w:rPr>
        <w:t>ирнен</w:t>
      </w:r>
      <w:r w:rsidRPr="0086012C">
        <w:rPr>
          <w:rFonts w:ascii="Times New Roman" w:eastAsia="Calibri" w:hAnsi="Times New Roman" w:cs="Times New Roman"/>
          <w:sz w:val="26"/>
          <w:szCs w:val="26"/>
        </w:rPr>
        <w:t>ского сельского поселения</w:t>
      </w:r>
      <w:r w:rsidR="0055770B" w:rsidRPr="0086012C">
        <w:rPr>
          <w:rFonts w:ascii="Times New Roman" w:eastAsia="Calibri" w:hAnsi="Times New Roman" w:cs="Times New Roman"/>
          <w:sz w:val="26"/>
          <w:szCs w:val="26"/>
        </w:rPr>
        <w:t>,</w:t>
      </w:r>
      <w:r w:rsidRPr="0086012C">
        <w:rPr>
          <w:rFonts w:ascii="Times New Roman" w:eastAsia="Calibri" w:hAnsi="Times New Roman" w:cs="Times New Roman"/>
          <w:sz w:val="26"/>
          <w:szCs w:val="26"/>
        </w:rPr>
        <w:t xml:space="preserve"> </w:t>
      </w:r>
      <w:r w:rsidRPr="0086012C">
        <w:rPr>
          <w:rFonts w:ascii="Times New Roman" w:eastAsia="Calibri" w:hAnsi="Times New Roman" w:cs="Times New Roman"/>
          <w:sz w:val="26"/>
          <w:szCs w:val="26"/>
          <w:lang w:eastAsia="ru-RU"/>
        </w:rPr>
        <w:t>являются следующие:</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анализ внешних и внутренних факторов и предпосылок социально-экономического и пространственного развития сельского поселения;</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ориентации на внутренние ресурсы, а также на современный природный, экономический и социальный потенциалы;</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формирование социальной и транспортной инфраструктуры поселения, обеспечивающей максимум удобств для проживания и трудовой деятельности населения;</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повышение устойчивости природного комплекса.</w:t>
      </w:r>
    </w:p>
    <w:p w:rsidR="00CD3F0E" w:rsidRPr="0086012C" w:rsidRDefault="00CD3F0E" w:rsidP="00312E4E">
      <w:pPr>
        <w:pStyle w:val="af3"/>
        <w:widowControl w:val="0"/>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Выполнен анализ существующего положения, с учётом всех планировочных ограничений, определены отличительные особенности населённ</w:t>
      </w:r>
      <w:r w:rsidR="00443E29" w:rsidRPr="0086012C">
        <w:rPr>
          <w:rFonts w:ascii="Times New Roman" w:eastAsia="Calibri" w:hAnsi="Times New Roman" w:cs="Times New Roman"/>
          <w:sz w:val="26"/>
          <w:szCs w:val="26"/>
          <w:lang w:eastAsia="ru-RU"/>
        </w:rPr>
        <w:t>ого</w:t>
      </w:r>
      <w:r w:rsidRPr="0086012C">
        <w:rPr>
          <w:rFonts w:ascii="Times New Roman" w:eastAsia="Calibri" w:hAnsi="Times New Roman" w:cs="Times New Roman"/>
          <w:sz w:val="26"/>
          <w:szCs w:val="26"/>
          <w:lang w:eastAsia="ru-RU"/>
        </w:rPr>
        <w:t xml:space="preserve"> пункт</w:t>
      </w:r>
      <w:r w:rsidR="00443E29" w:rsidRPr="0086012C">
        <w:rPr>
          <w:rFonts w:ascii="Times New Roman" w:eastAsia="Calibri" w:hAnsi="Times New Roman" w:cs="Times New Roman"/>
          <w:sz w:val="26"/>
          <w:szCs w:val="26"/>
          <w:lang w:eastAsia="ru-RU"/>
        </w:rPr>
        <w:t>а</w:t>
      </w:r>
      <w:r w:rsidRPr="0086012C">
        <w:rPr>
          <w:rFonts w:ascii="Times New Roman" w:eastAsia="Calibri" w:hAnsi="Times New Roman" w:cs="Times New Roman"/>
          <w:sz w:val="26"/>
          <w:szCs w:val="26"/>
          <w:lang w:eastAsia="ru-RU"/>
        </w:rPr>
        <w:t xml:space="preserve"> – </w:t>
      </w:r>
      <w:r w:rsidR="00443E29" w:rsidRPr="0086012C">
        <w:rPr>
          <w:rFonts w:ascii="Times New Roman" w:eastAsia="Calibri" w:hAnsi="Times New Roman" w:cs="Times New Roman"/>
          <w:sz w:val="26"/>
          <w:szCs w:val="26"/>
          <w:lang w:eastAsia="ru-RU"/>
        </w:rPr>
        <w:t>х.</w:t>
      </w:r>
      <w:r w:rsidRPr="0086012C">
        <w:rPr>
          <w:rFonts w:ascii="Times New Roman" w:eastAsia="Calibri" w:hAnsi="Times New Roman" w:cs="Times New Roman"/>
          <w:sz w:val="26"/>
          <w:szCs w:val="26"/>
          <w:lang w:eastAsia="ru-RU"/>
        </w:rPr>
        <w:t xml:space="preserve"> М</w:t>
      </w:r>
      <w:r w:rsidR="00443E29" w:rsidRPr="0086012C">
        <w:rPr>
          <w:rFonts w:ascii="Times New Roman" w:eastAsia="Calibri" w:hAnsi="Times New Roman" w:cs="Times New Roman"/>
          <w:sz w:val="26"/>
          <w:szCs w:val="26"/>
          <w:lang w:eastAsia="ru-RU"/>
        </w:rPr>
        <w:t>ирный</w:t>
      </w:r>
      <w:r w:rsidRPr="0086012C">
        <w:rPr>
          <w:rFonts w:ascii="Times New Roman" w:eastAsia="Calibri" w:hAnsi="Times New Roman" w:cs="Times New Roman"/>
          <w:sz w:val="26"/>
          <w:szCs w:val="26"/>
          <w:lang w:eastAsia="ru-RU"/>
        </w:rPr>
        <w:t xml:space="preserve">, уникальность мест </w:t>
      </w:r>
      <w:r w:rsidR="00A40EE1" w:rsidRPr="0086012C">
        <w:rPr>
          <w:rFonts w:ascii="Times New Roman" w:eastAsia="Calibri" w:hAnsi="Times New Roman" w:cs="Times New Roman"/>
          <w:sz w:val="26"/>
          <w:szCs w:val="26"/>
          <w:lang w:eastAsia="ru-RU"/>
        </w:rPr>
        <w:t>его</w:t>
      </w:r>
      <w:r w:rsidRPr="0086012C">
        <w:rPr>
          <w:rFonts w:ascii="Times New Roman" w:eastAsia="Calibri" w:hAnsi="Times New Roman" w:cs="Times New Roman"/>
          <w:sz w:val="26"/>
          <w:szCs w:val="26"/>
          <w:lang w:eastAsia="ru-RU"/>
        </w:rPr>
        <w:t xml:space="preserve"> расположения, проведена оценка их потенциальных возможностей для развития, выявлены направления и территории развития различных функциональных зон – селитебных, промышленных, рекреационных; выполнены расчёты перспективной численности населения, объёмов строительства и реконструкции. </w:t>
      </w:r>
    </w:p>
    <w:p w:rsidR="0006464E" w:rsidRPr="0086012C"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Определены пути совершенствования транспортной и инженерной инфраструктур поселения, возможности улучшения экологического состояния, а также первоочередные мероприятия реализации основных положений генерального плана.</w:t>
      </w:r>
    </w:p>
    <w:p w:rsidR="0006464E" w:rsidRPr="0086012C"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 xml:space="preserve">Генеральный план </w:t>
      </w:r>
      <w:r w:rsidRPr="0086012C">
        <w:rPr>
          <w:rFonts w:ascii="Times New Roman" w:eastAsia="Calibri" w:hAnsi="Times New Roman" w:cs="Times New Roman"/>
          <w:sz w:val="26"/>
          <w:szCs w:val="26"/>
        </w:rPr>
        <w:t>М</w:t>
      </w:r>
      <w:r w:rsidR="00443E29" w:rsidRPr="0086012C">
        <w:rPr>
          <w:rFonts w:ascii="Times New Roman" w:eastAsia="Calibri" w:hAnsi="Times New Roman" w:cs="Times New Roman"/>
          <w:sz w:val="26"/>
          <w:szCs w:val="26"/>
        </w:rPr>
        <w:t>ирненского</w:t>
      </w:r>
      <w:r w:rsidRPr="0086012C">
        <w:rPr>
          <w:rFonts w:ascii="Times New Roman" w:eastAsia="Calibri" w:hAnsi="Times New Roman" w:cs="Times New Roman"/>
          <w:sz w:val="26"/>
          <w:szCs w:val="26"/>
        </w:rPr>
        <w:t xml:space="preserve"> сельского поселения</w:t>
      </w:r>
      <w:r w:rsidRPr="0086012C">
        <w:rPr>
          <w:rFonts w:ascii="Times New Roman" w:eastAsia="Calibri" w:hAnsi="Times New Roman" w:cs="Times New Roman"/>
          <w:sz w:val="26"/>
          <w:szCs w:val="26"/>
          <w:lang w:eastAsia="ru-RU"/>
        </w:rPr>
        <w:t xml:space="preserve"> </w:t>
      </w:r>
      <w:r w:rsidR="00443E29" w:rsidRPr="0086012C">
        <w:rPr>
          <w:rFonts w:ascii="Times New Roman" w:eastAsia="Calibri" w:hAnsi="Times New Roman" w:cs="Times New Roman"/>
          <w:bCs/>
          <w:iCs/>
          <w:sz w:val="26"/>
          <w:szCs w:val="26"/>
          <w:lang w:eastAsia="ru-RU"/>
        </w:rPr>
        <w:t>Дубовского</w:t>
      </w:r>
      <w:r w:rsidRPr="0086012C">
        <w:rPr>
          <w:rFonts w:ascii="Times New Roman" w:eastAsia="Calibri" w:hAnsi="Times New Roman" w:cs="Times New Roman"/>
          <w:sz w:val="26"/>
          <w:szCs w:val="26"/>
          <w:lang w:eastAsia="ru-RU"/>
        </w:rPr>
        <w:t xml:space="preserve"> района содержит следующие положения, которые включают в себя цели и задачи территориального планирования: </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установлены зоны различного функционального назначения и ограничения на их использование;</w:t>
      </w:r>
    </w:p>
    <w:p w:rsidR="0006464E" w:rsidRPr="0086012C"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даны предложения:</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 xml:space="preserve">по установлению границ </w:t>
      </w:r>
      <w:r w:rsidR="0086012C">
        <w:rPr>
          <w:rFonts w:ascii="Times New Roman" w:eastAsia="Calibri" w:hAnsi="Times New Roman" w:cs="Times New Roman"/>
          <w:sz w:val="26"/>
          <w:szCs w:val="26"/>
          <w:lang w:eastAsia="ru-RU"/>
        </w:rPr>
        <w:t>населенных пунктов</w:t>
      </w:r>
      <w:r w:rsidRPr="0086012C">
        <w:rPr>
          <w:rFonts w:ascii="Times New Roman" w:eastAsia="Calibri" w:hAnsi="Times New Roman" w:cs="Times New Roman"/>
          <w:sz w:val="26"/>
          <w:szCs w:val="26"/>
          <w:lang w:eastAsia="ru-RU"/>
        </w:rPr>
        <w:t>;</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по установлению границ объектов градостроительной деятельности особого регулирования;</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 xml:space="preserve">по выделению территорий резерва для развития </w:t>
      </w:r>
      <w:r w:rsidR="0086012C">
        <w:rPr>
          <w:rFonts w:ascii="Times New Roman" w:eastAsia="Calibri" w:hAnsi="Times New Roman" w:cs="Times New Roman"/>
          <w:sz w:val="26"/>
          <w:szCs w:val="26"/>
          <w:lang w:eastAsia="ru-RU"/>
        </w:rPr>
        <w:t>населенных пунктов</w:t>
      </w:r>
      <w:r w:rsidRPr="0086012C">
        <w:rPr>
          <w:rFonts w:ascii="Times New Roman" w:eastAsia="Calibri" w:hAnsi="Times New Roman" w:cs="Times New Roman"/>
          <w:sz w:val="26"/>
          <w:szCs w:val="26"/>
          <w:lang w:eastAsia="ru-RU"/>
        </w:rPr>
        <w:t>;</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приняты решения по совершенствованию и развитию планировочной структуры;</w:t>
      </w:r>
    </w:p>
    <w:p w:rsidR="0006464E" w:rsidRPr="0086012C"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установлены:</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параметры развития и модернизации инженерной, транспортной, производственной, социальной инфраструктуры во взаимосвязи с развитием региональной и межселенной инфраструктур;</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границы территорий объектов культурного наследия и границы зон с особыми условиями использования территорий;</w:t>
      </w:r>
    </w:p>
    <w:p w:rsidR="0006464E" w:rsidRPr="0086012C"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предусмотрены меры:</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по защите территорий от воздействия чрезвычайных ситуаций природного и техногенного характера и мероприятия по гражданской обороне;</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по сохранению объектов историко-культурного и природного наследия;</w:t>
      </w:r>
    </w:p>
    <w:p w:rsidR="0006464E" w:rsidRPr="0086012C" w:rsidRDefault="0006464E" w:rsidP="00801E3A">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по улучшению экологической обстановки;</w:t>
      </w:r>
    </w:p>
    <w:p w:rsidR="0006464E" w:rsidRPr="00E24C83" w:rsidRDefault="0006464E" w:rsidP="00312E4E">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Генеральным планом определены приоритетные направления развития сельского поселения с расчётным сроком реализации – 20 лет, а также намечены направления перспективного развития поселения.</w:t>
      </w:r>
      <w:r w:rsidRPr="00E24C83">
        <w:rPr>
          <w:rFonts w:ascii="Times New Roman" w:eastAsia="Calibri" w:hAnsi="Times New Roman" w:cs="Times New Roman"/>
          <w:sz w:val="26"/>
          <w:szCs w:val="26"/>
          <w:lang w:eastAsia="ru-RU"/>
        </w:rPr>
        <w:t xml:space="preserve"> </w:t>
      </w:r>
    </w:p>
    <w:p w:rsidR="0006464E" w:rsidRPr="00E24C83" w:rsidRDefault="0006464E" w:rsidP="005218B8">
      <w:pPr>
        <w:widowControl w:val="0"/>
        <w:spacing w:after="0" w:line="360" w:lineRule="auto"/>
        <w:ind w:firstLine="709"/>
        <w:jc w:val="both"/>
        <w:rPr>
          <w:rFonts w:ascii="Times New Roman" w:eastAsia="Calibri" w:hAnsi="Times New Roman" w:cs="Times New Roman"/>
          <w:sz w:val="26"/>
          <w:szCs w:val="26"/>
          <w:lang w:eastAsia="ru-RU"/>
        </w:rPr>
      </w:pPr>
    </w:p>
    <w:p w:rsidR="0006464E" w:rsidRPr="00E24C83" w:rsidRDefault="0006464E" w:rsidP="005218B8">
      <w:pPr>
        <w:widowControl w:val="0"/>
        <w:spacing w:after="0" w:line="360" w:lineRule="auto"/>
        <w:ind w:firstLine="709"/>
        <w:jc w:val="both"/>
        <w:rPr>
          <w:rFonts w:ascii="Times New Roman" w:eastAsia="Calibri" w:hAnsi="Times New Roman" w:cs="Times New Roman"/>
          <w:sz w:val="26"/>
          <w:szCs w:val="26"/>
          <w:lang w:eastAsia="ru-RU"/>
        </w:rPr>
      </w:pPr>
    </w:p>
    <w:p w:rsidR="001E2984" w:rsidRPr="005218B8" w:rsidRDefault="001E2984" w:rsidP="005218B8">
      <w:pPr>
        <w:widowControl w:val="0"/>
        <w:spacing w:after="0" w:line="360" w:lineRule="auto"/>
        <w:ind w:firstLine="709"/>
        <w:jc w:val="both"/>
        <w:rPr>
          <w:rFonts w:ascii="Times New Roman" w:eastAsia="Calibri" w:hAnsi="Times New Roman" w:cs="Times New Roman"/>
          <w:sz w:val="26"/>
          <w:szCs w:val="26"/>
          <w:lang w:eastAsia="ru-RU"/>
        </w:rPr>
      </w:pPr>
      <w:r w:rsidRPr="00E24C83">
        <w:rPr>
          <w:rFonts w:ascii="Times New Roman" w:eastAsia="Calibri" w:hAnsi="Times New Roman" w:cs="Times New Roman"/>
          <w:sz w:val="26"/>
          <w:szCs w:val="26"/>
          <w:lang w:eastAsia="ru-RU"/>
        </w:rPr>
        <w:br w:type="page"/>
      </w:r>
    </w:p>
    <w:p w:rsidR="001E2984" w:rsidRPr="00010631" w:rsidRDefault="00FC6B4A" w:rsidP="009C5EFD">
      <w:pPr>
        <w:pStyle w:val="1"/>
        <w:spacing w:after="240" w:line="360" w:lineRule="auto"/>
        <w:ind w:firstLine="709"/>
        <w:jc w:val="both"/>
        <w:rPr>
          <w:rFonts w:ascii="Times New Roman" w:hAnsi="Times New Roman"/>
          <w:b/>
          <w:color w:val="auto"/>
          <w:lang w:eastAsia="ru-RU"/>
        </w:rPr>
      </w:pPr>
      <w:bookmarkStart w:id="5" w:name="_Toc47631448"/>
      <w:r>
        <w:rPr>
          <w:rFonts w:ascii="Times New Roman" w:hAnsi="Times New Roman"/>
          <w:b/>
          <w:color w:val="auto"/>
          <w:lang w:eastAsia="ru-RU"/>
        </w:rPr>
        <w:t>2</w:t>
      </w:r>
      <w:r w:rsidR="001E2984" w:rsidRPr="00010631">
        <w:rPr>
          <w:rFonts w:ascii="Times New Roman" w:hAnsi="Times New Roman"/>
          <w:b/>
          <w:color w:val="auto"/>
          <w:lang w:eastAsia="ru-RU"/>
        </w:rPr>
        <w:t>.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bookmarkEnd w:id="5"/>
    </w:p>
    <w:p w:rsidR="000642BE" w:rsidRPr="0086012C" w:rsidRDefault="000642BE" w:rsidP="0086012C">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При разработке проекта генерального плана М</w:t>
      </w:r>
      <w:r w:rsidR="00443E29" w:rsidRPr="0086012C">
        <w:rPr>
          <w:rFonts w:ascii="Times New Roman" w:eastAsia="Calibri" w:hAnsi="Times New Roman" w:cs="Times New Roman"/>
          <w:sz w:val="26"/>
          <w:szCs w:val="26"/>
          <w:lang w:eastAsia="ru-RU"/>
        </w:rPr>
        <w:t>ирнен</w:t>
      </w:r>
      <w:r w:rsidRPr="0086012C">
        <w:rPr>
          <w:rFonts w:ascii="Times New Roman" w:eastAsia="Calibri" w:hAnsi="Times New Roman" w:cs="Times New Roman"/>
          <w:sz w:val="26"/>
          <w:szCs w:val="26"/>
          <w:lang w:eastAsia="ru-RU"/>
        </w:rPr>
        <w:t>ского сельского поселения приняты во внимание следующие документы:</w:t>
      </w:r>
    </w:p>
    <w:p w:rsidR="000642BE" w:rsidRPr="0086012C" w:rsidRDefault="000642BE" w:rsidP="0086012C">
      <w:pPr>
        <w:widowControl w:val="0"/>
        <w:spacing w:after="0" w:line="360" w:lineRule="auto"/>
        <w:ind w:firstLine="709"/>
        <w:jc w:val="both"/>
        <w:rPr>
          <w:rFonts w:ascii="Times New Roman" w:eastAsia="Calibri" w:hAnsi="Times New Roman" w:cs="Times New Roman"/>
          <w:b/>
          <w:sz w:val="26"/>
          <w:szCs w:val="26"/>
          <w:u w:val="single"/>
          <w:lang w:eastAsia="ru-RU"/>
        </w:rPr>
      </w:pPr>
      <w:r w:rsidRPr="0086012C">
        <w:rPr>
          <w:rFonts w:ascii="Times New Roman" w:eastAsia="Calibri" w:hAnsi="Times New Roman" w:cs="Times New Roman"/>
          <w:sz w:val="26"/>
          <w:szCs w:val="26"/>
          <w:u w:val="single"/>
          <w:lang w:eastAsia="ru-RU"/>
        </w:rPr>
        <w:t>Федеральн</w:t>
      </w:r>
      <w:r w:rsidR="0086012C" w:rsidRPr="0086012C">
        <w:rPr>
          <w:rFonts w:ascii="Times New Roman" w:eastAsia="Calibri" w:hAnsi="Times New Roman" w:cs="Times New Roman"/>
          <w:sz w:val="26"/>
          <w:szCs w:val="26"/>
          <w:u w:val="single"/>
          <w:lang w:eastAsia="ru-RU"/>
        </w:rPr>
        <w:t>ый</w:t>
      </w:r>
      <w:r w:rsidRPr="0086012C">
        <w:rPr>
          <w:rFonts w:ascii="Times New Roman" w:eastAsia="Calibri" w:hAnsi="Times New Roman" w:cs="Times New Roman"/>
          <w:sz w:val="26"/>
          <w:szCs w:val="26"/>
          <w:u w:val="single"/>
          <w:lang w:eastAsia="ru-RU"/>
        </w:rPr>
        <w:t xml:space="preserve"> уров</w:t>
      </w:r>
      <w:r w:rsidR="0086012C" w:rsidRPr="0086012C">
        <w:rPr>
          <w:rFonts w:ascii="Times New Roman" w:eastAsia="Calibri" w:hAnsi="Times New Roman" w:cs="Times New Roman"/>
          <w:sz w:val="26"/>
          <w:szCs w:val="26"/>
          <w:u w:val="single"/>
          <w:lang w:eastAsia="ru-RU"/>
        </w:rPr>
        <w:t>ень</w:t>
      </w:r>
      <w:r w:rsidRPr="0086012C">
        <w:rPr>
          <w:rFonts w:ascii="Times New Roman" w:eastAsia="Calibri" w:hAnsi="Times New Roman" w:cs="Times New Roman"/>
          <w:sz w:val="26"/>
          <w:szCs w:val="26"/>
          <w:u w:val="single"/>
          <w:lang w:eastAsia="ru-RU"/>
        </w:rPr>
        <w:t xml:space="preserve"> </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Указ «О национальных целях и стратегических</w:t>
      </w:r>
      <w:r w:rsidRPr="00312E4E">
        <w:rPr>
          <w:rFonts w:ascii="Times New Roman" w:eastAsia="Calibri" w:hAnsi="Times New Roman" w:cs="Times New Roman"/>
          <w:sz w:val="26"/>
          <w:szCs w:val="26"/>
          <w:lang w:eastAsia="ru-RU"/>
        </w:rPr>
        <w:t xml:space="preserve"> задачах развития Российской Федерации на период до 2024 года» от 7 мая 2018 г.</w:t>
      </w:r>
    </w:p>
    <w:p w:rsidR="000642BE" w:rsidRPr="00312E4E" w:rsidRDefault="000642BE" w:rsidP="0086012C">
      <w:pPr>
        <w:widowControl w:val="0"/>
        <w:spacing w:after="0" w:line="360" w:lineRule="auto"/>
        <w:ind w:firstLine="709"/>
        <w:jc w:val="both"/>
        <w:rPr>
          <w:rFonts w:ascii="Times New Roman" w:eastAsia="Calibri" w:hAnsi="Times New Roman" w:cs="Times New Roman"/>
          <w:sz w:val="26"/>
          <w:szCs w:val="26"/>
          <w:u w:val="single"/>
          <w:lang w:eastAsia="ru-RU"/>
        </w:rPr>
      </w:pPr>
      <w:r w:rsidRPr="00312E4E">
        <w:rPr>
          <w:rFonts w:ascii="Times New Roman" w:eastAsia="Calibri" w:hAnsi="Times New Roman" w:cs="Times New Roman"/>
          <w:sz w:val="26"/>
          <w:szCs w:val="26"/>
          <w:u w:val="single"/>
          <w:lang w:eastAsia="ru-RU"/>
        </w:rPr>
        <w:t>Региональн</w:t>
      </w:r>
      <w:r w:rsidR="0086012C">
        <w:rPr>
          <w:rFonts w:ascii="Times New Roman" w:eastAsia="Calibri" w:hAnsi="Times New Roman" w:cs="Times New Roman"/>
          <w:sz w:val="26"/>
          <w:szCs w:val="26"/>
          <w:u w:val="single"/>
          <w:lang w:eastAsia="ru-RU"/>
        </w:rPr>
        <w:t>ый</w:t>
      </w:r>
      <w:r w:rsidRPr="00312E4E">
        <w:rPr>
          <w:rFonts w:ascii="Times New Roman" w:eastAsia="Calibri" w:hAnsi="Times New Roman" w:cs="Times New Roman"/>
          <w:sz w:val="26"/>
          <w:szCs w:val="26"/>
          <w:u w:val="single"/>
          <w:lang w:eastAsia="ru-RU"/>
        </w:rPr>
        <w:t xml:space="preserve"> </w:t>
      </w:r>
      <w:r w:rsidR="0086012C" w:rsidRPr="00312E4E">
        <w:rPr>
          <w:rFonts w:ascii="Times New Roman" w:eastAsia="Calibri" w:hAnsi="Times New Roman" w:cs="Times New Roman"/>
          <w:sz w:val="26"/>
          <w:szCs w:val="26"/>
          <w:u w:val="single"/>
          <w:lang w:eastAsia="ru-RU"/>
        </w:rPr>
        <w:t>уров</w:t>
      </w:r>
      <w:r w:rsidR="0086012C">
        <w:rPr>
          <w:rFonts w:ascii="Times New Roman" w:eastAsia="Calibri" w:hAnsi="Times New Roman" w:cs="Times New Roman"/>
          <w:sz w:val="26"/>
          <w:szCs w:val="26"/>
          <w:u w:val="single"/>
          <w:lang w:eastAsia="ru-RU"/>
        </w:rPr>
        <w:t>ень</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sz w:val="26"/>
          <w:szCs w:val="26"/>
          <w:lang w:eastAsia="ru-RU"/>
        </w:rPr>
        <w:t xml:space="preserve">Стратегия социально-экономического развития Ростовской области на период до 2030 года </w:t>
      </w:r>
      <w:r w:rsidRPr="00312E4E">
        <w:rPr>
          <w:rFonts w:ascii="Times New Roman" w:eastAsia="Calibri" w:hAnsi="Times New Roman" w:cs="Times New Roman"/>
          <w:bCs/>
          <w:sz w:val="26"/>
          <w:szCs w:val="26"/>
          <w:lang w:eastAsia="ru-RU"/>
        </w:rPr>
        <w:t xml:space="preserve">(Постановление Правительства Ростовской области </w:t>
      </w:r>
      <w:r w:rsidRPr="00312E4E">
        <w:rPr>
          <w:rFonts w:ascii="Times New Roman" w:eastAsia="Calibri" w:hAnsi="Times New Roman" w:cs="Times New Roman"/>
          <w:sz w:val="26"/>
          <w:szCs w:val="26"/>
          <w:lang w:eastAsia="ru-RU"/>
        </w:rPr>
        <w:t>от 26.12.2018 № 864).</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Государственная</w:t>
      </w:r>
      <w:r w:rsidRPr="00312E4E">
        <w:rPr>
          <w:rFonts w:ascii="Times New Roman" w:eastAsia="Calibri" w:hAnsi="Times New Roman" w:cs="Times New Roman"/>
          <w:sz w:val="26"/>
          <w:szCs w:val="26"/>
          <w:lang w:eastAsia="ru-RU"/>
        </w:rPr>
        <w:t> </w:t>
      </w:r>
      <w:r w:rsidRPr="00312E4E">
        <w:rPr>
          <w:rFonts w:ascii="Times New Roman" w:eastAsia="Calibri" w:hAnsi="Times New Roman" w:cs="Times New Roman"/>
          <w:bCs/>
          <w:sz w:val="26"/>
          <w:szCs w:val="26"/>
          <w:lang w:eastAsia="ru-RU"/>
        </w:rPr>
        <w:t xml:space="preserve">программа Ростовской области «Территориальное планирование и обеспечение доступным и комфортным жильем населения Ростовской области» 2019-2030 гг. (Постановление Правительства Ростовской области </w:t>
      </w:r>
      <w:r w:rsidRPr="00312E4E">
        <w:rPr>
          <w:rFonts w:ascii="Times New Roman" w:eastAsia="Calibri" w:hAnsi="Times New Roman" w:cs="Times New Roman"/>
          <w:sz w:val="26"/>
          <w:szCs w:val="26"/>
          <w:lang w:eastAsia="ru-RU"/>
        </w:rPr>
        <w:t>от 17.10.2018 № 642 с изм. на 23.03.2020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Государственная программа Ростовской области «Комплексное развитие сельских территорий» 2020-2030 гг. (Постановление Правительства Ростовской области</w:t>
      </w:r>
      <w:r w:rsidRPr="00312E4E">
        <w:rPr>
          <w:rFonts w:ascii="Times New Roman" w:eastAsia="Calibri" w:hAnsi="Times New Roman" w:cs="Times New Roman"/>
          <w:b/>
          <w:bCs/>
          <w:sz w:val="26"/>
          <w:szCs w:val="26"/>
          <w:lang w:eastAsia="ru-RU"/>
        </w:rPr>
        <w:t xml:space="preserve"> </w:t>
      </w:r>
      <w:r w:rsidRPr="00312E4E">
        <w:rPr>
          <w:rFonts w:ascii="Times New Roman" w:eastAsia="Calibri" w:hAnsi="Times New Roman" w:cs="Times New Roman"/>
          <w:sz w:val="26"/>
          <w:szCs w:val="26"/>
          <w:lang w:eastAsia="ru-RU"/>
        </w:rPr>
        <w:t>от 24.10.2019 № 748 с</w:t>
      </w:r>
      <w:r w:rsidRPr="00312E4E">
        <w:rPr>
          <w:rFonts w:ascii="Times New Roman" w:eastAsia="Calibri" w:hAnsi="Times New Roman" w:cs="Times New Roman"/>
          <w:b/>
          <w:sz w:val="26"/>
          <w:szCs w:val="26"/>
          <w:lang w:eastAsia="ru-RU"/>
        </w:rPr>
        <w:t xml:space="preserve"> </w:t>
      </w:r>
      <w:r w:rsidRPr="00312E4E">
        <w:rPr>
          <w:rFonts w:ascii="Times New Roman" w:eastAsia="Calibri" w:hAnsi="Times New Roman" w:cs="Times New Roman"/>
          <w:bCs/>
          <w:sz w:val="26"/>
          <w:szCs w:val="26"/>
          <w:lang w:eastAsia="ru-RU"/>
        </w:rPr>
        <w:t>изм. на 23.03.2020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 xml:space="preserve">Государственная программа Ростовской области </w:t>
      </w:r>
      <w:r w:rsidRPr="00312E4E">
        <w:rPr>
          <w:rFonts w:ascii="Times New Roman" w:eastAsia="Calibri" w:hAnsi="Times New Roman" w:cs="Times New Roman"/>
          <w:sz w:val="26"/>
          <w:szCs w:val="26"/>
          <w:lang w:eastAsia="ru-RU"/>
        </w:rPr>
        <w:t xml:space="preserve">«Доступная среда» </w:t>
      </w:r>
      <w:r w:rsidRPr="00312E4E">
        <w:rPr>
          <w:rFonts w:ascii="Times New Roman" w:eastAsia="Calibri" w:hAnsi="Times New Roman" w:cs="Times New Roman"/>
          <w:bCs/>
          <w:sz w:val="26"/>
          <w:szCs w:val="26"/>
          <w:lang w:eastAsia="ru-RU"/>
        </w:rPr>
        <w:t>2019-2030 гг. (Постановление Правительства Ростовской области</w:t>
      </w:r>
      <w:r w:rsidRPr="00312E4E">
        <w:rPr>
          <w:rFonts w:ascii="Times New Roman" w:eastAsia="Calibri" w:hAnsi="Times New Roman" w:cs="Times New Roman"/>
          <w:b/>
          <w:bCs/>
          <w:sz w:val="26"/>
          <w:szCs w:val="26"/>
          <w:lang w:eastAsia="ru-RU"/>
        </w:rPr>
        <w:t xml:space="preserve"> </w:t>
      </w:r>
      <w:r w:rsidRPr="00312E4E">
        <w:rPr>
          <w:rFonts w:ascii="Times New Roman" w:eastAsia="Calibri" w:hAnsi="Times New Roman" w:cs="Times New Roman"/>
          <w:sz w:val="26"/>
          <w:szCs w:val="26"/>
          <w:lang w:eastAsia="ru-RU"/>
        </w:rPr>
        <w:t>от 15.10.2018 № 639 с</w:t>
      </w:r>
      <w:r w:rsidRPr="00312E4E">
        <w:rPr>
          <w:rFonts w:ascii="Times New Roman" w:eastAsia="Calibri" w:hAnsi="Times New Roman" w:cs="Times New Roman"/>
          <w:b/>
          <w:sz w:val="26"/>
          <w:szCs w:val="26"/>
          <w:lang w:eastAsia="ru-RU"/>
        </w:rPr>
        <w:t xml:space="preserve"> </w:t>
      </w:r>
      <w:r w:rsidRPr="00312E4E">
        <w:rPr>
          <w:rFonts w:ascii="Times New Roman" w:eastAsia="Calibri" w:hAnsi="Times New Roman" w:cs="Times New Roman"/>
          <w:bCs/>
          <w:sz w:val="26"/>
          <w:szCs w:val="26"/>
          <w:lang w:eastAsia="ru-RU"/>
        </w:rPr>
        <w:t>изм. на 23.03.2020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Государственная программа Ростовской области «</w:t>
      </w:r>
      <w:r w:rsidRPr="00312E4E">
        <w:rPr>
          <w:rFonts w:ascii="Times New Roman" w:eastAsia="Calibri" w:hAnsi="Times New Roman" w:cs="Times New Roman"/>
          <w:sz w:val="26"/>
          <w:szCs w:val="26"/>
          <w:lang w:eastAsia="ru-RU"/>
        </w:rPr>
        <w:t xml:space="preserve">Формирование современной городской среды на территории Ростовской области» </w:t>
      </w:r>
      <w:r w:rsidRPr="00312E4E">
        <w:rPr>
          <w:rFonts w:ascii="Times New Roman" w:eastAsia="Calibri" w:hAnsi="Times New Roman" w:cs="Times New Roman"/>
          <w:bCs/>
          <w:sz w:val="26"/>
          <w:szCs w:val="26"/>
          <w:lang w:eastAsia="ru-RU"/>
        </w:rPr>
        <w:t>2018-2022 гг. (Постановление Правительства Ростовской области</w:t>
      </w:r>
      <w:r w:rsidRPr="00312E4E">
        <w:rPr>
          <w:rFonts w:ascii="Times New Roman" w:eastAsia="Calibri" w:hAnsi="Times New Roman" w:cs="Times New Roman"/>
          <w:b/>
          <w:bCs/>
          <w:sz w:val="26"/>
          <w:szCs w:val="26"/>
          <w:lang w:eastAsia="ru-RU"/>
        </w:rPr>
        <w:t xml:space="preserve"> </w:t>
      </w:r>
      <w:r w:rsidRPr="00312E4E">
        <w:rPr>
          <w:rFonts w:ascii="Times New Roman" w:eastAsia="Calibri" w:hAnsi="Times New Roman" w:cs="Times New Roman"/>
          <w:sz w:val="26"/>
          <w:szCs w:val="26"/>
          <w:lang w:eastAsia="ru-RU"/>
        </w:rPr>
        <w:t>от 31.08.2017 № 597 с</w:t>
      </w:r>
      <w:r w:rsidRPr="00312E4E">
        <w:rPr>
          <w:rFonts w:ascii="Times New Roman" w:eastAsia="Calibri" w:hAnsi="Times New Roman" w:cs="Times New Roman"/>
          <w:b/>
          <w:sz w:val="26"/>
          <w:szCs w:val="26"/>
          <w:lang w:eastAsia="ru-RU"/>
        </w:rPr>
        <w:t xml:space="preserve"> </w:t>
      </w:r>
      <w:r w:rsidRPr="00312E4E">
        <w:rPr>
          <w:rFonts w:ascii="Times New Roman" w:eastAsia="Calibri" w:hAnsi="Times New Roman" w:cs="Times New Roman"/>
          <w:bCs/>
          <w:sz w:val="26"/>
          <w:szCs w:val="26"/>
          <w:lang w:eastAsia="ru-RU"/>
        </w:rPr>
        <w:t>изм. на 30.03.2020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 xml:space="preserve">Государственная программа Ростовской области «Развитие образования» 2019-2030 гг. (Постановление Правительства Ростовской области </w:t>
      </w:r>
      <w:r w:rsidRPr="00312E4E">
        <w:rPr>
          <w:rFonts w:ascii="Times New Roman" w:eastAsia="Calibri" w:hAnsi="Times New Roman" w:cs="Times New Roman"/>
          <w:sz w:val="26"/>
          <w:szCs w:val="26"/>
          <w:lang w:eastAsia="ru-RU"/>
        </w:rPr>
        <w:t xml:space="preserve">от 17.10.2018 № 646 с </w:t>
      </w:r>
      <w:r w:rsidRPr="00312E4E">
        <w:rPr>
          <w:rFonts w:ascii="Times New Roman" w:eastAsia="Calibri" w:hAnsi="Times New Roman" w:cs="Times New Roman"/>
          <w:bCs/>
          <w:sz w:val="26"/>
          <w:szCs w:val="26"/>
          <w:lang w:eastAsia="ru-RU"/>
        </w:rPr>
        <w:t>изм. на 30.03.2020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Государственная программа Ростовской области «Развитие здравоохранения» 2019-2030 гг. (Постановление Правительства Ростовской области</w:t>
      </w:r>
      <w:r w:rsidRPr="00312E4E">
        <w:rPr>
          <w:rFonts w:ascii="Times New Roman" w:eastAsia="Calibri" w:hAnsi="Times New Roman" w:cs="Times New Roman"/>
          <w:b/>
          <w:bCs/>
          <w:sz w:val="26"/>
          <w:szCs w:val="26"/>
          <w:lang w:eastAsia="ru-RU"/>
        </w:rPr>
        <w:t xml:space="preserve"> </w:t>
      </w:r>
      <w:r w:rsidRPr="00312E4E">
        <w:rPr>
          <w:rFonts w:ascii="Times New Roman" w:eastAsia="Calibri" w:hAnsi="Times New Roman" w:cs="Times New Roman"/>
          <w:sz w:val="26"/>
          <w:szCs w:val="26"/>
          <w:lang w:eastAsia="ru-RU"/>
        </w:rPr>
        <w:t>от 17.10.2018 № 654 с</w:t>
      </w:r>
      <w:r w:rsidRPr="00312E4E">
        <w:rPr>
          <w:rFonts w:ascii="Times New Roman" w:eastAsia="Calibri" w:hAnsi="Times New Roman" w:cs="Times New Roman"/>
          <w:b/>
          <w:sz w:val="26"/>
          <w:szCs w:val="26"/>
          <w:lang w:eastAsia="ru-RU"/>
        </w:rPr>
        <w:t xml:space="preserve"> </w:t>
      </w:r>
      <w:r w:rsidRPr="00312E4E">
        <w:rPr>
          <w:rFonts w:ascii="Times New Roman" w:eastAsia="Calibri" w:hAnsi="Times New Roman" w:cs="Times New Roman"/>
          <w:bCs/>
          <w:sz w:val="26"/>
          <w:szCs w:val="26"/>
          <w:lang w:eastAsia="ru-RU"/>
        </w:rPr>
        <w:t>изм. на 30.03.2020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Государственная программа Ростовской области «Развитие культуры и туризма» 2019-2030 гг. (Постановление Правительства Ростовской области</w:t>
      </w:r>
      <w:r w:rsidRPr="00312E4E">
        <w:rPr>
          <w:rFonts w:ascii="Times New Roman" w:eastAsia="Calibri" w:hAnsi="Times New Roman" w:cs="Times New Roman"/>
          <w:b/>
          <w:bCs/>
          <w:sz w:val="26"/>
          <w:szCs w:val="26"/>
          <w:lang w:eastAsia="ru-RU"/>
        </w:rPr>
        <w:t xml:space="preserve"> </w:t>
      </w:r>
      <w:r w:rsidRPr="00312E4E">
        <w:rPr>
          <w:rFonts w:ascii="Times New Roman" w:eastAsia="Calibri" w:hAnsi="Times New Roman" w:cs="Times New Roman"/>
          <w:sz w:val="26"/>
          <w:szCs w:val="26"/>
          <w:lang w:eastAsia="ru-RU"/>
        </w:rPr>
        <w:t>от 17.10.2018</w:t>
      </w:r>
      <w:r w:rsidR="003B1D37" w:rsidRPr="00312E4E">
        <w:rPr>
          <w:rFonts w:ascii="Times New Roman" w:eastAsia="Calibri" w:hAnsi="Times New Roman" w:cs="Times New Roman"/>
          <w:sz w:val="26"/>
          <w:szCs w:val="26"/>
          <w:lang w:eastAsia="ru-RU"/>
        </w:rPr>
        <w:t xml:space="preserve"> г.</w:t>
      </w:r>
      <w:r w:rsidRPr="00312E4E">
        <w:rPr>
          <w:rFonts w:ascii="Times New Roman" w:eastAsia="Calibri" w:hAnsi="Times New Roman" w:cs="Times New Roman"/>
          <w:sz w:val="26"/>
          <w:szCs w:val="26"/>
          <w:lang w:eastAsia="ru-RU"/>
        </w:rPr>
        <w:t xml:space="preserve"> № 653 с</w:t>
      </w:r>
      <w:r w:rsidRPr="00312E4E">
        <w:rPr>
          <w:rFonts w:ascii="Times New Roman" w:eastAsia="Calibri" w:hAnsi="Times New Roman" w:cs="Times New Roman"/>
          <w:b/>
          <w:sz w:val="26"/>
          <w:szCs w:val="26"/>
          <w:lang w:eastAsia="ru-RU"/>
        </w:rPr>
        <w:t xml:space="preserve"> </w:t>
      </w:r>
      <w:r w:rsidRPr="00312E4E">
        <w:rPr>
          <w:rFonts w:ascii="Times New Roman" w:eastAsia="Calibri" w:hAnsi="Times New Roman" w:cs="Times New Roman"/>
          <w:bCs/>
          <w:sz w:val="26"/>
          <w:szCs w:val="26"/>
          <w:lang w:eastAsia="ru-RU"/>
        </w:rPr>
        <w:t>изм. на 30.03.2020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Государственная программа Ростовской области «Развитие физической культуры и спорта» 2019-2030 гг. (Постановление Правительства Ростовской области</w:t>
      </w:r>
      <w:r w:rsidRPr="00312E4E">
        <w:rPr>
          <w:rFonts w:ascii="Times New Roman" w:eastAsia="Calibri" w:hAnsi="Times New Roman" w:cs="Times New Roman"/>
          <w:b/>
          <w:bCs/>
          <w:sz w:val="26"/>
          <w:szCs w:val="26"/>
          <w:lang w:eastAsia="ru-RU"/>
        </w:rPr>
        <w:t xml:space="preserve"> </w:t>
      </w:r>
      <w:r w:rsidRPr="00312E4E">
        <w:rPr>
          <w:rFonts w:ascii="Times New Roman" w:eastAsia="Calibri" w:hAnsi="Times New Roman" w:cs="Times New Roman"/>
          <w:sz w:val="26"/>
          <w:szCs w:val="26"/>
          <w:lang w:eastAsia="ru-RU"/>
        </w:rPr>
        <w:t>от 17.10.2018 № 648 с</w:t>
      </w:r>
      <w:r w:rsidRPr="00312E4E">
        <w:rPr>
          <w:rFonts w:ascii="Times New Roman" w:eastAsia="Calibri" w:hAnsi="Times New Roman" w:cs="Times New Roman"/>
          <w:b/>
          <w:sz w:val="26"/>
          <w:szCs w:val="26"/>
          <w:lang w:eastAsia="ru-RU"/>
        </w:rPr>
        <w:t xml:space="preserve"> </w:t>
      </w:r>
      <w:r w:rsidRPr="00312E4E">
        <w:rPr>
          <w:rFonts w:ascii="Times New Roman" w:eastAsia="Calibri" w:hAnsi="Times New Roman" w:cs="Times New Roman"/>
          <w:bCs/>
          <w:sz w:val="26"/>
          <w:szCs w:val="26"/>
          <w:lang w:eastAsia="ru-RU"/>
        </w:rPr>
        <w:t>изм. на 30.03.2020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 xml:space="preserve">Государственная программа Ростовской области </w:t>
      </w:r>
      <w:r w:rsidRPr="00312E4E">
        <w:rPr>
          <w:rFonts w:ascii="Times New Roman" w:eastAsia="Calibri" w:hAnsi="Times New Roman" w:cs="Times New Roman"/>
          <w:sz w:val="26"/>
          <w:szCs w:val="26"/>
          <w:lang w:eastAsia="ru-RU"/>
        </w:rPr>
        <w:t xml:space="preserve">«Обеспечение качественными жилищно-коммунальными услугами населения Ростовской области» </w:t>
      </w:r>
      <w:r w:rsidR="00E7171F" w:rsidRPr="00312E4E">
        <w:rPr>
          <w:rFonts w:ascii="Times New Roman" w:eastAsia="Calibri" w:hAnsi="Times New Roman" w:cs="Times New Roman"/>
          <w:bCs/>
          <w:sz w:val="26"/>
          <w:szCs w:val="26"/>
          <w:lang w:eastAsia="ru-RU"/>
        </w:rPr>
        <w:t>2019-2030 г</w:t>
      </w:r>
      <w:r w:rsidRPr="00312E4E">
        <w:rPr>
          <w:rFonts w:ascii="Times New Roman" w:eastAsia="Calibri" w:hAnsi="Times New Roman" w:cs="Times New Roman"/>
          <w:bCs/>
          <w:sz w:val="26"/>
          <w:szCs w:val="26"/>
          <w:lang w:eastAsia="ru-RU"/>
        </w:rPr>
        <w:t>г. (Постановление Правительства Ростовской области</w:t>
      </w:r>
      <w:r w:rsidRPr="00312E4E">
        <w:rPr>
          <w:rFonts w:ascii="Times New Roman" w:eastAsia="Calibri" w:hAnsi="Times New Roman" w:cs="Times New Roman"/>
          <w:b/>
          <w:bCs/>
          <w:sz w:val="26"/>
          <w:szCs w:val="26"/>
          <w:lang w:eastAsia="ru-RU"/>
        </w:rPr>
        <w:t xml:space="preserve"> </w:t>
      </w:r>
      <w:r w:rsidRPr="00312E4E">
        <w:rPr>
          <w:rFonts w:ascii="Times New Roman" w:eastAsia="Calibri" w:hAnsi="Times New Roman" w:cs="Times New Roman"/>
          <w:sz w:val="26"/>
          <w:szCs w:val="26"/>
          <w:lang w:eastAsia="ru-RU"/>
        </w:rPr>
        <w:t>от 17.10.2018 № 650 с</w:t>
      </w:r>
      <w:r w:rsidRPr="00312E4E">
        <w:rPr>
          <w:rFonts w:ascii="Times New Roman" w:eastAsia="Calibri" w:hAnsi="Times New Roman" w:cs="Times New Roman"/>
          <w:b/>
          <w:sz w:val="26"/>
          <w:szCs w:val="26"/>
          <w:lang w:eastAsia="ru-RU"/>
        </w:rPr>
        <w:t xml:space="preserve"> </w:t>
      </w:r>
      <w:r w:rsidRPr="00312E4E">
        <w:rPr>
          <w:rFonts w:ascii="Times New Roman" w:eastAsia="Calibri" w:hAnsi="Times New Roman" w:cs="Times New Roman"/>
          <w:bCs/>
          <w:sz w:val="26"/>
          <w:szCs w:val="26"/>
          <w:lang w:eastAsia="ru-RU"/>
        </w:rPr>
        <w:t>изм. на 30.03.2020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 xml:space="preserve">Государственная программа Ростовской области </w:t>
      </w:r>
      <w:r w:rsidRPr="00312E4E">
        <w:rPr>
          <w:rFonts w:ascii="Times New Roman" w:eastAsia="Calibri" w:hAnsi="Times New Roman" w:cs="Times New Roman"/>
          <w:sz w:val="26"/>
          <w:szCs w:val="26"/>
          <w:lang w:eastAsia="ru-RU"/>
        </w:rPr>
        <w:t xml:space="preserve">«Развитие транспортной системы» </w:t>
      </w:r>
      <w:r w:rsidRPr="00312E4E">
        <w:rPr>
          <w:rFonts w:ascii="Times New Roman" w:eastAsia="Calibri" w:hAnsi="Times New Roman" w:cs="Times New Roman"/>
          <w:bCs/>
          <w:sz w:val="26"/>
          <w:szCs w:val="26"/>
          <w:lang w:eastAsia="ru-RU"/>
        </w:rPr>
        <w:t>2019-2030 гг. (Постановление Правительства Ростовской области</w:t>
      </w:r>
      <w:r w:rsidRPr="00312E4E">
        <w:rPr>
          <w:rFonts w:ascii="Times New Roman" w:eastAsia="Calibri" w:hAnsi="Times New Roman" w:cs="Times New Roman"/>
          <w:b/>
          <w:bCs/>
          <w:sz w:val="26"/>
          <w:szCs w:val="26"/>
          <w:lang w:eastAsia="ru-RU"/>
        </w:rPr>
        <w:t xml:space="preserve"> </w:t>
      </w:r>
      <w:r w:rsidRPr="00312E4E">
        <w:rPr>
          <w:rFonts w:ascii="Times New Roman" w:eastAsia="Calibri" w:hAnsi="Times New Roman" w:cs="Times New Roman"/>
          <w:sz w:val="26"/>
          <w:szCs w:val="26"/>
          <w:lang w:eastAsia="ru-RU"/>
        </w:rPr>
        <w:t>от 17 октября 2018 г. № 645 с</w:t>
      </w:r>
      <w:r w:rsidRPr="00312E4E">
        <w:rPr>
          <w:rFonts w:ascii="Times New Roman" w:eastAsia="Calibri" w:hAnsi="Times New Roman" w:cs="Times New Roman"/>
          <w:b/>
          <w:sz w:val="26"/>
          <w:szCs w:val="26"/>
          <w:lang w:eastAsia="ru-RU"/>
        </w:rPr>
        <w:t xml:space="preserve"> </w:t>
      </w:r>
      <w:r w:rsidRPr="00312E4E">
        <w:rPr>
          <w:rFonts w:ascii="Times New Roman" w:eastAsia="Calibri" w:hAnsi="Times New Roman" w:cs="Times New Roman"/>
          <w:bCs/>
          <w:sz w:val="26"/>
          <w:szCs w:val="26"/>
          <w:lang w:eastAsia="ru-RU"/>
        </w:rPr>
        <w:t>изм. на 06.04.2020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 xml:space="preserve">Государственная программа Ростовской области </w:t>
      </w:r>
      <w:r w:rsidRPr="00312E4E">
        <w:rPr>
          <w:rFonts w:ascii="Times New Roman" w:eastAsia="Calibri" w:hAnsi="Times New Roman" w:cs="Times New Roman"/>
          <w:sz w:val="26"/>
          <w:szCs w:val="26"/>
          <w:lang w:eastAsia="ru-RU"/>
        </w:rPr>
        <w:t>«Энергоэффективность и развитие промышленности и энергетики» </w:t>
      </w:r>
      <w:r w:rsidRPr="00312E4E">
        <w:rPr>
          <w:rFonts w:ascii="Times New Roman" w:eastAsia="Calibri" w:hAnsi="Times New Roman" w:cs="Times New Roman"/>
          <w:bCs/>
          <w:sz w:val="26"/>
          <w:szCs w:val="26"/>
          <w:lang w:eastAsia="ru-RU"/>
        </w:rPr>
        <w:t>2019-2030 гг. (Постановление Правительства Ростовской области</w:t>
      </w:r>
      <w:r w:rsidRPr="00312E4E">
        <w:rPr>
          <w:rFonts w:ascii="Times New Roman" w:eastAsia="Calibri" w:hAnsi="Times New Roman" w:cs="Times New Roman"/>
          <w:b/>
          <w:bCs/>
          <w:sz w:val="26"/>
          <w:szCs w:val="26"/>
          <w:lang w:eastAsia="ru-RU"/>
        </w:rPr>
        <w:t xml:space="preserve"> </w:t>
      </w:r>
      <w:r w:rsidRPr="00312E4E">
        <w:rPr>
          <w:rFonts w:ascii="Times New Roman" w:eastAsia="Calibri" w:hAnsi="Times New Roman" w:cs="Times New Roman"/>
          <w:sz w:val="26"/>
          <w:szCs w:val="26"/>
          <w:lang w:eastAsia="ru-RU"/>
        </w:rPr>
        <w:t>от 09.08.2018 № 436 с</w:t>
      </w:r>
      <w:r w:rsidRPr="00312E4E">
        <w:rPr>
          <w:rFonts w:ascii="Times New Roman" w:eastAsia="Calibri" w:hAnsi="Times New Roman" w:cs="Times New Roman"/>
          <w:b/>
          <w:sz w:val="26"/>
          <w:szCs w:val="26"/>
          <w:lang w:eastAsia="ru-RU"/>
        </w:rPr>
        <w:t xml:space="preserve"> </w:t>
      </w:r>
      <w:r w:rsidRPr="00312E4E">
        <w:rPr>
          <w:rFonts w:ascii="Times New Roman" w:eastAsia="Calibri" w:hAnsi="Times New Roman" w:cs="Times New Roman"/>
          <w:bCs/>
          <w:sz w:val="26"/>
          <w:szCs w:val="26"/>
          <w:lang w:eastAsia="ru-RU"/>
        </w:rPr>
        <w:t>изм. на 06.04.2020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Государственная программа Ростовской области</w:t>
      </w:r>
      <w:r w:rsidRPr="00312E4E">
        <w:rPr>
          <w:rFonts w:ascii="Times New Roman" w:eastAsia="Calibri" w:hAnsi="Times New Roman" w:cs="Times New Roman"/>
          <w:b/>
          <w:bCs/>
          <w:sz w:val="26"/>
          <w:szCs w:val="26"/>
          <w:lang w:eastAsia="ru-RU"/>
        </w:rPr>
        <w:t xml:space="preserve"> </w:t>
      </w:r>
      <w:r w:rsidRPr="00312E4E">
        <w:rPr>
          <w:rFonts w:ascii="Times New Roman" w:eastAsia="Calibri" w:hAnsi="Times New Roman" w:cs="Times New Roman"/>
          <w:sz w:val="26"/>
          <w:szCs w:val="26"/>
          <w:lang w:eastAsia="ru-RU"/>
        </w:rPr>
        <w:t>«Схема и программа перспективного развития электроэнергетики Ростовской области на 2019</w:t>
      </w:r>
      <w:r w:rsidR="003B1D37" w:rsidRPr="00312E4E">
        <w:rPr>
          <w:rFonts w:ascii="Times New Roman" w:eastAsia="Calibri" w:hAnsi="Times New Roman" w:cs="Times New Roman"/>
          <w:sz w:val="26"/>
          <w:szCs w:val="26"/>
          <w:lang w:eastAsia="ru-RU"/>
        </w:rPr>
        <w:t>-</w:t>
      </w:r>
      <w:r w:rsidRPr="00312E4E">
        <w:rPr>
          <w:rFonts w:ascii="Times New Roman" w:eastAsia="Calibri" w:hAnsi="Times New Roman" w:cs="Times New Roman"/>
          <w:sz w:val="26"/>
          <w:szCs w:val="26"/>
          <w:lang w:eastAsia="ru-RU"/>
        </w:rPr>
        <w:t>2023 годы»</w:t>
      </w:r>
      <w:r w:rsidRPr="00312E4E">
        <w:rPr>
          <w:rFonts w:ascii="Times New Roman" w:eastAsia="Calibri" w:hAnsi="Times New Roman" w:cs="Times New Roman"/>
          <w:bCs/>
          <w:sz w:val="26"/>
          <w:szCs w:val="26"/>
          <w:lang w:eastAsia="ru-RU"/>
        </w:rPr>
        <w:t xml:space="preserve"> (Распоряжение Губернатора Ростовской области</w:t>
      </w:r>
      <w:r w:rsidRPr="00312E4E">
        <w:rPr>
          <w:rFonts w:ascii="Times New Roman" w:eastAsia="Calibri" w:hAnsi="Times New Roman" w:cs="Times New Roman"/>
          <w:b/>
          <w:bCs/>
          <w:sz w:val="26"/>
          <w:szCs w:val="26"/>
          <w:lang w:eastAsia="ru-RU"/>
        </w:rPr>
        <w:t xml:space="preserve"> </w:t>
      </w:r>
      <w:r w:rsidRPr="00312E4E">
        <w:rPr>
          <w:rFonts w:ascii="Times New Roman" w:eastAsia="Calibri" w:hAnsi="Times New Roman" w:cs="Times New Roman"/>
          <w:sz w:val="26"/>
          <w:szCs w:val="26"/>
          <w:lang w:eastAsia="ru-RU"/>
        </w:rPr>
        <w:t>от 30.04.2019 № 115</w:t>
      </w:r>
      <w:r w:rsidRPr="00312E4E">
        <w:rPr>
          <w:rFonts w:ascii="Times New Roman" w:eastAsia="Calibri" w:hAnsi="Times New Roman" w:cs="Times New Roman"/>
          <w:bCs/>
          <w:sz w:val="26"/>
          <w:szCs w:val="26"/>
          <w:lang w:eastAsia="ru-RU"/>
        </w:rPr>
        <w:t>).</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 xml:space="preserve">Государственная программа Ростовской области </w:t>
      </w:r>
      <w:r w:rsidRPr="00312E4E">
        <w:rPr>
          <w:rFonts w:ascii="Times New Roman" w:eastAsia="Calibri" w:hAnsi="Times New Roman" w:cs="Times New Roman"/>
          <w:sz w:val="26"/>
          <w:szCs w:val="26"/>
          <w:lang w:eastAsia="ru-RU"/>
        </w:rPr>
        <w:t xml:space="preserve">«Охрана окружающей среды и рациональное природопользование» </w:t>
      </w:r>
      <w:r w:rsidRPr="00312E4E">
        <w:rPr>
          <w:rFonts w:ascii="Times New Roman" w:eastAsia="Calibri" w:hAnsi="Times New Roman" w:cs="Times New Roman"/>
          <w:bCs/>
          <w:sz w:val="26"/>
          <w:szCs w:val="26"/>
          <w:lang w:eastAsia="ru-RU"/>
        </w:rPr>
        <w:t>2019-2030 гг. (Постановление Правительства Ростовской области</w:t>
      </w:r>
      <w:r w:rsidRPr="00312E4E">
        <w:rPr>
          <w:rFonts w:ascii="Times New Roman" w:eastAsia="Calibri" w:hAnsi="Times New Roman" w:cs="Times New Roman"/>
          <w:b/>
          <w:bCs/>
          <w:sz w:val="26"/>
          <w:szCs w:val="26"/>
          <w:lang w:eastAsia="ru-RU"/>
        </w:rPr>
        <w:t xml:space="preserve"> </w:t>
      </w:r>
      <w:r w:rsidRPr="00312E4E">
        <w:rPr>
          <w:rFonts w:ascii="Times New Roman" w:eastAsia="Calibri" w:hAnsi="Times New Roman" w:cs="Times New Roman"/>
          <w:sz w:val="26"/>
          <w:szCs w:val="26"/>
          <w:lang w:eastAsia="ru-RU"/>
        </w:rPr>
        <w:t>от 15 октября 2018 г. № 638 с</w:t>
      </w:r>
      <w:r w:rsidRPr="00312E4E">
        <w:rPr>
          <w:rFonts w:ascii="Times New Roman" w:eastAsia="Calibri" w:hAnsi="Times New Roman" w:cs="Times New Roman"/>
          <w:b/>
          <w:sz w:val="26"/>
          <w:szCs w:val="26"/>
          <w:lang w:eastAsia="ru-RU"/>
        </w:rPr>
        <w:t xml:space="preserve"> </w:t>
      </w:r>
      <w:r w:rsidRPr="00312E4E">
        <w:rPr>
          <w:rFonts w:ascii="Times New Roman" w:eastAsia="Calibri" w:hAnsi="Times New Roman" w:cs="Times New Roman"/>
          <w:bCs/>
          <w:sz w:val="26"/>
          <w:szCs w:val="26"/>
          <w:lang w:eastAsia="ru-RU"/>
        </w:rPr>
        <w:t>изм. на 30.03.2020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12E4E">
        <w:rPr>
          <w:rFonts w:ascii="Times New Roman" w:eastAsia="Calibri" w:hAnsi="Times New Roman" w:cs="Times New Roman"/>
          <w:bCs/>
          <w:sz w:val="26"/>
          <w:szCs w:val="26"/>
          <w:lang w:eastAsia="ru-RU"/>
        </w:rPr>
        <w:t xml:space="preserve">Государственная программа Ростовской области </w:t>
      </w:r>
      <w:r w:rsidRPr="00312E4E">
        <w:rPr>
          <w:rFonts w:ascii="Times New Roman" w:eastAsia="Calibri" w:hAnsi="Times New Roman" w:cs="Times New Roman"/>
          <w:sz w:val="26"/>
          <w:szCs w:val="26"/>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312E4E">
        <w:rPr>
          <w:rFonts w:ascii="Times New Roman" w:eastAsia="Calibri" w:hAnsi="Times New Roman" w:cs="Times New Roman"/>
          <w:bCs/>
          <w:sz w:val="26"/>
          <w:szCs w:val="26"/>
          <w:lang w:eastAsia="ru-RU"/>
        </w:rPr>
        <w:t>2019-2030 гг. (Постановление Правительства Ростовской области</w:t>
      </w:r>
      <w:r w:rsidRPr="00312E4E">
        <w:rPr>
          <w:rFonts w:ascii="Times New Roman" w:eastAsia="Calibri" w:hAnsi="Times New Roman" w:cs="Times New Roman"/>
          <w:b/>
          <w:bCs/>
          <w:sz w:val="26"/>
          <w:szCs w:val="26"/>
          <w:lang w:eastAsia="ru-RU"/>
        </w:rPr>
        <w:t xml:space="preserve"> </w:t>
      </w:r>
      <w:r w:rsidRPr="00312E4E">
        <w:rPr>
          <w:rFonts w:ascii="Times New Roman" w:eastAsia="Calibri" w:hAnsi="Times New Roman" w:cs="Times New Roman"/>
          <w:sz w:val="26"/>
          <w:szCs w:val="26"/>
          <w:lang w:eastAsia="ru-RU"/>
        </w:rPr>
        <w:t>от 17.10.2018 № 647с</w:t>
      </w:r>
      <w:r w:rsidRPr="00312E4E">
        <w:rPr>
          <w:rFonts w:ascii="Times New Roman" w:eastAsia="Calibri" w:hAnsi="Times New Roman" w:cs="Times New Roman"/>
          <w:b/>
          <w:sz w:val="26"/>
          <w:szCs w:val="26"/>
          <w:lang w:eastAsia="ru-RU"/>
        </w:rPr>
        <w:t xml:space="preserve"> </w:t>
      </w:r>
      <w:r w:rsidRPr="00312E4E">
        <w:rPr>
          <w:rFonts w:ascii="Times New Roman" w:eastAsia="Calibri" w:hAnsi="Times New Roman" w:cs="Times New Roman"/>
          <w:bCs/>
          <w:sz w:val="26"/>
          <w:szCs w:val="26"/>
          <w:lang w:eastAsia="ru-RU"/>
        </w:rPr>
        <w:t>изм. на 23.03.2020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bCs/>
          <w:sz w:val="26"/>
          <w:szCs w:val="26"/>
          <w:lang w:eastAsia="ru-RU"/>
        </w:rPr>
      </w:pPr>
      <w:r w:rsidRPr="00312E4E">
        <w:rPr>
          <w:rFonts w:ascii="Times New Roman" w:eastAsia="Calibri" w:hAnsi="Times New Roman" w:cs="Times New Roman"/>
          <w:bCs/>
          <w:sz w:val="26"/>
          <w:szCs w:val="26"/>
          <w:lang w:eastAsia="ru-RU"/>
        </w:rPr>
        <w:t>Государственная программа Ростовской области «Экономическое развитие и инновационная экономика» 2019-2030 гг. (Постановление Правительства Ростовской области от 15.10.2018 г. № 637 с изм. на 10.03.2020 г.).</w:t>
      </w:r>
    </w:p>
    <w:p w:rsidR="000642BE" w:rsidRPr="00312E4E" w:rsidRDefault="000642BE" w:rsidP="0086012C">
      <w:pPr>
        <w:widowControl w:val="0"/>
        <w:numPr>
          <w:ilvl w:val="0"/>
          <w:numId w:val="11"/>
        </w:numPr>
        <w:spacing w:after="0" w:line="360" w:lineRule="auto"/>
        <w:ind w:left="0" w:firstLine="709"/>
        <w:jc w:val="both"/>
        <w:rPr>
          <w:rFonts w:ascii="Times New Roman" w:eastAsia="Calibri" w:hAnsi="Times New Roman" w:cs="Times New Roman"/>
          <w:bCs/>
          <w:sz w:val="26"/>
          <w:szCs w:val="26"/>
          <w:lang w:eastAsia="ru-RU"/>
        </w:rPr>
      </w:pPr>
      <w:r w:rsidRPr="00312E4E">
        <w:rPr>
          <w:rFonts w:ascii="Times New Roman" w:eastAsia="Calibri" w:hAnsi="Times New Roman" w:cs="Times New Roman"/>
          <w:bCs/>
          <w:sz w:val="26"/>
          <w:szCs w:val="26"/>
          <w:lang w:eastAsia="ru-RU"/>
        </w:rPr>
        <w:t xml:space="preserve">Государственная программа Ростовской области </w:t>
      </w:r>
      <w:r w:rsidRPr="00312E4E">
        <w:rPr>
          <w:rFonts w:ascii="Times New Roman" w:eastAsia="Calibri" w:hAnsi="Times New Roman" w:cs="Times New Roman"/>
          <w:sz w:val="26"/>
          <w:szCs w:val="26"/>
          <w:lang w:eastAsia="ru-RU"/>
        </w:rPr>
        <w:t>«Развитие сельского хозяйства и регулирование рынков сельскохозяйственной продукции, сырья и продовольствия»</w:t>
      </w:r>
      <w:r w:rsidRPr="00312E4E">
        <w:rPr>
          <w:rFonts w:ascii="Times New Roman" w:eastAsia="Calibri" w:hAnsi="Times New Roman" w:cs="Times New Roman"/>
          <w:bCs/>
          <w:sz w:val="26"/>
          <w:szCs w:val="26"/>
          <w:lang w:eastAsia="ru-RU"/>
        </w:rPr>
        <w:t xml:space="preserve"> 2019-2030 гг. (Постановление Правительства Ростовской области </w:t>
      </w:r>
      <w:r w:rsidRPr="00312E4E">
        <w:rPr>
          <w:rFonts w:ascii="Times New Roman" w:eastAsia="Calibri" w:hAnsi="Times New Roman" w:cs="Times New Roman"/>
          <w:sz w:val="26"/>
          <w:szCs w:val="26"/>
          <w:lang w:eastAsia="ru-RU"/>
        </w:rPr>
        <w:t xml:space="preserve">от 17.10.2018 № 652 </w:t>
      </w:r>
      <w:r w:rsidRPr="00312E4E">
        <w:rPr>
          <w:rFonts w:ascii="Times New Roman" w:eastAsia="Calibri" w:hAnsi="Times New Roman" w:cs="Times New Roman"/>
          <w:bCs/>
          <w:sz w:val="26"/>
          <w:szCs w:val="26"/>
          <w:lang w:eastAsia="ru-RU"/>
        </w:rPr>
        <w:t>с изм. на 30.12.2019 г.).</w:t>
      </w:r>
    </w:p>
    <w:p w:rsidR="00BF7CED" w:rsidRPr="00312E4E" w:rsidRDefault="00BF7CED" w:rsidP="0086012C">
      <w:pPr>
        <w:widowControl w:val="0"/>
        <w:spacing w:after="0" w:line="360" w:lineRule="auto"/>
        <w:ind w:firstLine="709"/>
        <w:jc w:val="both"/>
        <w:rPr>
          <w:rFonts w:ascii="Times New Roman" w:eastAsia="Calibri" w:hAnsi="Times New Roman" w:cs="Times New Roman"/>
          <w:bCs/>
          <w:sz w:val="26"/>
          <w:szCs w:val="26"/>
          <w:u w:val="single"/>
          <w:lang w:eastAsia="ru-RU"/>
        </w:rPr>
      </w:pPr>
      <w:r w:rsidRPr="00312E4E">
        <w:rPr>
          <w:rFonts w:ascii="Times New Roman" w:eastAsia="Calibri" w:hAnsi="Times New Roman" w:cs="Times New Roman"/>
          <w:bCs/>
          <w:sz w:val="26"/>
          <w:szCs w:val="26"/>
          <w:u w:val="single"/>
          <w:lang w:eastAsia="ru-RU"/>
        </w:rPr>
        <w:t>Муниципальн</w:t>
      </w:r>
      <w:r w:rsidR="0086012C">
        <w:rPr>
          <w:rFonts w:ascii="Times New Roman" w:eastAsia="Calibri" w:hAnsi="Times New Roman" w:cs="Times New Roman"/>
          <w:bCs/>
          <w:sz w:val="26"/>
          <w:szCs w:val="26"/>
          <w:u w:val="single"/>
          <w:lang w:eastAsia="ru-RU"/>
        </w:rPr>
        <w:t>ый</w:t>
      </w:r>
      <w:r w:rsidRPr="00312E4E">
        <w:rPr>
          <w:rFonts w:ascii="Times New Roman" w:eastAsia="Calibri" w:hAnsi="Times New Roman" w:cs="Times New Roman"/>
          <w:bCs/>
          <w:sz w:val="26"/>
          <w:szCs w:val="26"/>
          <w:u w:val="single"/>
          <w:lang w:eastAsia="ru-RU"/>
        </w:rPr>
        <w:t xml:space="preserve"> </w:t>
      </w:r>
      <w:r w:rsidR="0086012C" w:rsidRPr="00312E4E">
        <w:rPr>
          <w:rFonts w:ascii="Times New Roman" w:eastAsia="Calibri" w:hAnsi="Times New Roman" w:cs="Times New Roman"/>
          <w:sz w:val="26"/>
          <w:szCs w:val="26"/>
          <w:u w:val="single"/>
          <w:lang w:eastAsia="ru-RU"/>
        </w:rPr>
        <w:t>уров</w:t>
      </w:r>
      <w:r w:rsidR="0086012C">
        <w:rPr>
          <w:rFonts w:ascii="Times New Roman" w:eastAsia="Calibri" w:hAnsi="Times New Roman" w:cs="Times New Roman"/>
          <w:sz w:val="26"/>
          <w:szCs w:val="26"/>
          <w:u w:val="single"/>
          <w:lang w:eastAsia="ru-RU"/>
        </w:rPr>
        <w:t>ень</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sz w:val="26"/>
          <w:szCs w:val="26"/>
          <w:lang w:eastAsia="ru-RU"/>
        </w:rPr>
      </w:pPr>
      <w:r w:rsidRPr="00312E4E">
        <w:rPr>
          <w:rFonts w:ascii="Times New Roman" w:eastAsia="Times New Roman" w:hAnsi="Times New Roman" w:cs="Times New Roman"/>
          <w:bCs/>
          <w:sz w:val="26"/>
          <w:szCs w:val="26"/>
          <w:lang w:eastAsia="ru-RU"/>
        </w:rPr>
        <w:t xml:space="preserve">Стратегия социально-экономического развития Дубовского района до 2030 года (Решение </w:t>
      </w:r>
      <w:r w:rsidRPr="00312E4E">
        <w:rPr>
          <w:rFonts w:ascii="Times New Roman" w:eastAsia="Times New Roman" w:hAnsi="Times New Roman" w:cs="Times New Roman"/>
          <w:sz w:val="26"/>
          <w:szCs w:val="26"/>
          <w:lang w:eastAsia="ru-RU"/>
        </w:rPr>
        <w:t>Дубовского районного собрания депутатов Ростовской области от 27.12.2018 № 227).</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sz w:val="26"/>
          <w:szCs w:val="26"/>
          <w:lang w:eastAsia="ru-RU"/>
        </w:rPr>
      </w:pPr>
      <w:r w:rsidRPr="00312E4E">
        <w:rPr>
          <w:rFonts w:ascii="Times New Roman" w:eastAsia="Times New Roman" w:hAnsi="Times New Roman" w:cs="Times New Roman"/>
          <w:sz w:val="26"/>
          <w:szCs w:val="26"/>
          <w:lang w:eastAsia="ru-RU"/>
        </w:rPr>
        <w:t>План мероприятий по реализации Стратегии социально-экономического развития Дубовского района Ростовской области (Постановление Администрации Дубовского района от 28.12.2018 г. № 1038).</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 xml:space="preserve">Муниципальная программа Дубовского района «Территориальное планирование и обеспечение доступным и комфортным жильем населения Дубовского района» (Постановление Администрации Дубовского района от 11.12.2018 г. № 930, в ред. </w:t>
      </w:r>
      <w:r w:rsidR="0086012C" w:rsidRPr="00312E4E">
        <w:rPr>
          <w:rFonts w:ascii="Times New Roman" w:eastAsia="Times New Roman" w:hAnsi="Times New Roman" w:cs="Times New Roman"/>
          <w:bCs/>
          <w:sz w:val="26"/>
          <w:szCs w:val="26"/>
          <w:lang w:eastAsia="ru-RU"/>
        </w:rPr>
        <w:t>от 17.04.2020</w:t>
      </w:r>
      <w:r w:rsidRPr="00312E4E">
        <w:rPr>
          <w:rFonts w:ascii="Times New Roman" w:eastAsia="Times New Roman" w:hAnsi="Times New Roman" w:cs="Times New Roman"/>
          <w:bCs/>
          <w:sz w:val="26"/>
          <w:szCs w:val="26"/>
          <w:lang w:eastAsia="ru-RU"/>
        </w:rPr>
        <w:t xml:space="preserve"> № 231).</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«Комплексное развитие сельских территорий» (Постановление Администрации Дубовского района от 23.12.2019 г. № 905).</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«Доступная среда» (Постановление Администрации Дубовского района от 18.12.2018 г. № 972, в ред. от 31.12.2019 № 945).</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«Обеспечение качественными жилищно-коммунальными услугами населения Дубовского района» (Постановление Администрации Дубовского района от 10.12.2019 г. № 924).</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О внесении изменений в постановление Администрации Дубовского района Ростовской области от 10.12.2019 г. № 924 «Об утверждении муниципаль</w:t>
      </w:r>
      <w:r w:rsidR="0086012C">
        <w:rPr>
          <w:rFonts w:ascii="Times New Roman" w:eastAsia="Times New Roman" w:hAnsi="Times New Roman" w:cs="Times New Roman"/>
          <w:bCs/>
          <w:sz w:val="26"/>
          <w:szCs w:val="26"/>
          <w:lang w:eastAsia="ru-RU"/>
        </w:rPr>
        <w:t>ной программы Дубовского района</w:t>
      </w:r>
      <w:r w:rsidRPr="00312E4E">
        <w:rPr>
          <w:rFonts w:ascii="Times New Roman" w:eastAsia="Times New Roman" w:hAnsi="Times New Roman" w:cs="Times New Roman"/>
          <w:bCs/>
          <w:sz w:val="26"/>
          <w:szCs w:val="26"/>
          <w:lang w:eastAsia="ru-RU"/>
        </w:rPr>
        <w:t xml:space="preserve"> «</w:t>
      </w:r>
      <w:r w:rsidR="008348B3" w:rsidRPr="00312E4E">
        <w:rPr>
          <w:rFonts w:ascii="Times New Roman" w:eastAsia="Times New Roman" w:hAnsi="Times New Roman" w:cs="Times New Roman"/>
          <w:bCs/>
          <w:sz w:val="26"/>
          <w:szCs w:val="26"/>
          <w:lang w:eastAsia="ru-RU"/>
        </w:rPr>
        <w:t>Обеспечение качественными</w:t>
      </w:r>
      <w:r w:rsidRPr="00312E4E">
        <w:rPr>
          <w:rFonts w:ascii="Times New Roman" w:eastAsia="Times New Roman" w:hAnsi="Times New Roman" w:cs="Times New Roman"/>
          <w:bCs/>
          <w:sz w:val="26"/>
          <w:szCs w:val="26"/>
          <w:lang w:eastAsia="ru-RU"/>
        </w:rPr>
        <w:t xml:space="preserve"> жилищно-коммунальными услугами населения Дубовского района» (Постановление Администрации Дубовского района от 20.01.2020 г. № 27).</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«Развитие транспортной системы» (Постановление Администрации Дубовского района от 07.12.2018 г. № 913, в ред. от 30.12.2019 № 937).</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«Энергоэффективность и развитие промышленности и энергетики» (Постановление Администрации Дубовского района от 10.12.2018 г. № 922).</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«Развитие здравоохранения» (Постановление Администрации Дубовского района от 11.12.2018 г. № 936).</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«Развитие культуры и туризма» (Постановление Администрации Дубовского района от 29.12.2018 г. № 1048, в ред. от 30.12.2019 г. № 925).</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«Развитие образования» (Постановление Администрации Дубовского района от 28.12.2018 г. № 1032).</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«Развитие физической культуры и спорта» (Постановление Администрации Дубовского района от 29.12.2018 г. № 1051, в ред. от 30.12.2019 г. № 920).</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«Социальная поддержка граждан» (Постановление Администрации Дубовского района от 18.12.2018 г. № 971, в ред. от 20.05.2020 г. № 296).</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«Защита населения и территории от чрезвычайных ситуаций, обеспечение пожарной безопасности и безопасности людей на водных объектах» (Постановление Администрации Дубовского района от 06.12.2018 г.  № 910).</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«Охрана окружающей среды и рациональное природопользование» (Постановление Администрации Дубовского района от 24.12.2018 г. № 1009, в ред. от 30.12.2019 № 933).</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«Развитие сельского хозяйства и регулирования рынков сельскохозяйственной продукции, сырья и продовольствия» (Постановление Администрации Дубовского района от 25.12. 2018 г. № 1011, в ред. от 14.04.2020 № 215).</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«Экономическое развитие и инновационная экономика» (Постановление Администрации Дубовского района от 17.12.2018 г. № 957).</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«Информационное общество» (Постановление Администрации Дубовского района от 11.12.2018 г. № 795).</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Муниципальная программа Дубовского района «Управление муниципальным имуществом муниципального образования «Дубовский район» и распоряжение земельными участками, государственная собственность на которые не разграничена» (Постановление Администрации Дубовского района от 29.12.2018 г. № 1049).</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Устав муниципального образования «Дубовский район».</w:t>
      </w:r>
    </w:p>
    <w:p w:rsidR="00BF7CED" w:rsidRPr="00312E4E" w:rsidRDefault="00BF7CED" w:rsidP="0086012C">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sidRPr="00312E4E">
        <w:rPr>
          <w:rFonts w:ascii="Times New Roman" w:eastAsia="Times New Roman" w:hAnsi="Times New Roman" w:cs="Times New Roman"/>
          <w:bCs/>
          <w:sz w:val="26"/>
          <w:szCs w:val="26"/>
          <w:lang w:eastAsia="ru-RU"/>
        </w:rPr>
        <w:t>Уставы сельских поселений Дубовского района.</w:t>
      </w:r>
    </w:p>
    <w:p w:rsidR="001E2984" w:rsidRDefault="001E2984" w:rsidP="009C5EFD">
      <w:pPr>
        <w:spacing w:after="0" w:line="360" w:lineRule="auto"/>
        <w:rPr>
          <w:rFonts w:ascii="Times New Roman" w:hAnsi="Times New Roman" w:cs="Times New Roman"/>
          <w:sz w:val="24"/>
          <w:szCs w:val="24"/>
        </w:rPr>
      </w:pPr>
    </w:p>
    <w:p w:rsidR="001E2984" w:rsidRDefault="001E2984" w:rsidP="009C5EFD">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E2984" w:rsidRDefault="001E2984" w:rsidP="009C5EFD">
      <w:pPr>
        <w:spacing w:after="0" w:line="360" w:lineRule="auto"/>
        <w:rPr>
          <w:rFonts w:ascii="Times New Roman" w:hAnsi="Times New Roman" w:cs="Times New Roman"/>
          <w:sz w:val="2"/>
          <w:szCs w:val="2"/>
        </w:rPr>
      </w:pPr>
    </w:p>
    <w:p w:rsidR="001E2984" w:rsidRDefault="00FC6B4A" w:rsidP="00E24C83">
      <w:pPr>
        <w:pStyle w:val="1"/>
        <w:keepNext w:val="0"/>
        <w:keepLines w:val="0"/>
        <w:widowControl w:val="0"/>
        <w:spacing w:after="240" w:line="360" w:lineRule="auto"/>
        <w:ind w:firstLine="709"/>
        <w:jc w:val="both"/>
        <w:rPr>
          <w:rFonts w:ascii="Times New Roman" w:hAnsi="Times New Roman"/>
          <w:b/>
          <w:color w:val="auto"/>
          <w:lang w:eastAsia="ru-RU"/>
        </w:rPr>
      </w:pPr>
      <w:bookmarkStart w:id="6" w:name="_Toc47631449"/>
      <w:r>
        <w:rPr>
          <w:rFonts w:ascii="Times New Roman" w:hAnsi="Times New Roman"/>
          <w:b/>
          <w:color w:val="auto"/>
          <w:lang w:eastAsia="ru-RU"/>
        </w:rPr>
        <w:t>3</w:t>
      </w:r>
      <w:r w:rsidR="001E2984">
        <w:rPr>
          <w:rFonts w:ascii="Times New Roman" w:hAnsi="Times New Roman"/>
          <w:b/>
          <w:color w:val="auto"/>
          <w:lang w:eastAsia="ru-RU"/>
        </w:rPr>
        <w:t>. Современное состояние и анализ реализации действующего генерального плана</w:t>
      </w:r>
      <w:bookmarkEnd w:id="6"/>
      <w:r w:rsidR="001E2984">
        <w:rPr>
          <w:rFonts w:ascii="Times New Roman" w:hAnsi="Times New Roman"/>
          <w:b/>
          <w:color w:val="auto"/>
          <w:lang w:eastAsia="ru-RU"/>
        </w:rPr>
        <w:t xml:space="preserve"> </w:t>
      </w:r>
    </w:p>
    <w:p w:rsidR="001E2984" w:rsidRDefault="00FC6B4A" w:rsidP="00E24C83">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7" w:name="_Toc47631450"/>
      <w:r>
        <w:rPr>
          <w:rFonts w:ascii="Times New Roman" w:hAnsi="Times New Roman"/>
          <w:b/>
          <w:color w:val="auto"/>
          <w:sz w:val="28"/>
          <w:szCs w:val="28"/>
        </w:rPr>
        <w:t>3</w:t>
      </w:r>
      <w:r w:rsidR="001E2984">
        <w:rPr>
          <w:rFonts w:ascii="Times New Roman" w:hAnsi="Times New Roman"/>
          <w:b/>
          <w:color w:val="auto"/>
          <w:sz w:val="28"/>
          <w:szCs w:val="28"/>
        </w:rPr>
        <w:t>.1. Общие сведения о поселении</w:t>
      </w:r>
      <w:bookmarkEnd w:id="7"/>
      <w:r w:rsidR="001E2984">
        <w:rPr>
          <w:rFonts w:ascii="Times New Roman" w:hAnsi="Times New Roman"/>
          <w:b/>
          <w:color w:val="auto"/>
          <w:sz w:val="28"/>
          <w:szCs w:val="28"/>
        </w:rPr>
        <w:t xml:space="preserve"> </w:t>
      </w:r>
    </w:p>
    <w:p w:rsidR="00E24C83" w:rsidRPr="0086012C" w:rsidRDefault="00E24C83" w:rsidP="0086012C">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 xml:space="preserve">Дубовский район Ростовской области расположен на востоке Ростовской области, граничит на севере с Волгоградской областью и омывается водами Цимлянского водохранилища, на востоке - с Заветинским районом, на юге - Зимовниковским и на западе - Волгодонским районами Ростовской области.  </w:t>
      </w:r>
    </w:p>
    <w:p w:rsidR="00E24C83" w:rsidRPr="0086012C" w:rsidRDefault="00E24C83" w:rsidP="0086012C">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Образован Дубовский район в 1924 году. Территория района расположена в зоне полупустынной или злаково-полынной степи, самой распространенной растительностью является ковыльно-типчаково-полынная. Климат района характеризуется недостаточным увлажнением и резкими колебаниями воздуха в течение года. В период активной вегетации преобладают восточные бури. Для получения высоких устойчивых урожаев сельскохозяйственных культур необходимы агроприемы по накоплению и сохранению влаги в почвенном слое.</w:t>
      </w:r>
    </w:p>
    <w:p w:rsidR="00E24C83" w:rsidRPr="0086012C" w:rsidRDefault="00E24C83" w:rsidP="0086012C">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Дубовский район относится к степной зоне и располагает обширными земельными ресурсами, пригодными для сельского хозяйств. Общая площадь земель Дубовского района составляет – 399 709 га.</w:t>
      </w:r>
    </w:p>
    <w:p w:rsidR="00E24C83" w:rsidRPr="0086012C" w:rsidRDefault="00E24C83" w:rsidP="0086012C">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 xml:space="preserve">Административным центром Дубовского района является с. Дубовское, расположенное у железнодорожной станции Ремонтное Северо-Кавказской железной дороги. Село Дубовское удалено от областного центра города Ростова-на-Дону на 330 км. С областным центром район связан железной дорогой и асфальтированной трассой. Основные водные артерии – реки Сал, Большой Гашун, Малый Гашун, Ерик. </w:t>
      </w:r>
    </w:p>
    <w:p w:rsidR="00E24C83" w:rsidRPr="0086012C" w:rsidRDefault="00E24C83" w:rsidP="0086012C">
      <w:pPr>
        <w:widowControl w:val="0"/>
        <w:spacing w:after="0" w:line="360" w:lineRule="auto"/>
        <w:ind w:firstLine="709"/>
        <w:jc w:val="both"/>
        <w:rPr>
          <w:rFonts w:ascii="Times New Roman" w:eastAsia="Calibri" w:hAnsi="Times New Roman" w:cs="Times New Roman"/>
          <w:sz w:val="26"/>
          <w:szCs w:val="26"/>
          <w:lang w:eastAsia="ru-RU"/>
        </w:rPr>
      </w:pPr>
      <w:r w:rsidRPr="0086012C">
        <w:rPr>
          <w:rFonts w:ascii="Times New Roman" w:eastAsia="Calibri" w:hAnsi="Times New Roman" w:cs="Times New Roman"/>
          <w:sz w:val="26"/>
          <w:szCs w:val="26"/>
          <w:lang w:eastAsia="ru-RU"/>
        </w:rPr>
        <w:t>Численность населения района на 01.01.2019 года (согласно данным Федерального органа государственной статистики РФ по Ростовской области Ростовстат) составляет 21,26 тысяч человек.</w:t>
      </w:r>
    </w:p>
    <w:p w:rsidR="00AD2444" w:rsidRPr="0086012C" w:rsidRDefault="00234112" w:rsidP="0086012C">
      <w:pPr>
        <w:widowControl w:val="0"/>
        <w:spacing w:after="0" w:line="360" w:lineRule="auto"/>
        <w:ind w:firstLine="709"/>
        <w:jc w:val="both"/>
        <w:rPr>
          <w:rFonts w:ascii="Times New Roman" w:eastAsia="Calibri" w:hAnsi="Times New Roman" w:cs="Times New Roman"/>
          <w:sz w:val="26"/>
          <w:szCs w:val="26"/>
        </w:rPr>
      </w:pPr>
      <w:r w:rsidRPr="0086012C">
        <w:rPr>
          <w:rFonts w:ascii="Times New Roman" w:eastAsia="Calibri" w:hAnsi="Times New Roman" w:cs="Times New Roman"/>
          <w:sz w:val="26"/>
          <w:szCs w:val="26"/>
          <w:lang w:eastAsia="ru-RU"/>
        </w:rPr>
        <w:t xml:space="preserve">Мирненское сельское поселение расположено в юго-восточной части Дубовского района. </w:t>
      </w:r>
      <w:r w:rsidR="00AD2444" w:rsidRPr="0086012C">
        <w:rPr>
          <w:rFonts w:ascii="Times New Roman" w:eastAsia="Calibri" w:hAnsi="Times New Roman" w:cs="Times New Roman"/>
          <w:sz w:val="26"/>
          <w:szCs w:val="26"/>
          <w:lang w:eastAsia="ru-RU"/>
        </w:rPr>
        <w:t xml:space="preserve">Расстояние от административного центра поселения до райцентра </w:t>
      </w:r>
      <w:r w:rsidR="00A76CCD" w:rsidRPr="0086012C">
        <w:rPr>
          <w:rFonts w:ascii="Times New Roman" w:eastAsia="Calibri" w:hAnsi="Times New Roman" w:cs="Times New Roman"/>
          <w:sz w:val="26"/>
          <w:szCs w:val="26"/>
          <w:lang w:eastAsia="ru-RU"/>
        </w:rPr>
        <w:t>–</w:t>
      </w:r>
      <w:r w:rsidR="00AD2444" w:rsidRPr="0086012C">
        <w:rPr>
          <w:rFonts w:ascii="Times New Roman" w:eastAsia="Calibri" w:hAnsi="Times New Roman" w:cs="Times New Roman"/>
          <w:sz w:val="26"/>
          <w:szCs w:val="26"/>
          <w:lang w:eastAsia="ru-RU"/>
        </w:rPr>
        <w:t xml:space="preserve"> </w:t>
      </w:r>
      <w:r w:rsidRPr="0086012C">
        <w:rPr>
          <w:rFonts w:ascii="Times New Roman" w:eastAsia="Calibri" w:hAnsi="Times New Roman" w:cs="Times New Roman"/>
          <w:sz w:val="26"/>
          <w:szCs w:val="26"/>
          <w:lang w:eastAsia="ru-RU"/>
        </w:rPr>
        <w:t>90</w:t>
      </w:r>
      <w:r w:rsidR="00E24C83" w:rsidRPr="0086012C">
        <w:rPr>
          <w:rFonts w:ascii="Times New Roman" w:eastAsia="Calibri" w:hAnsi="Times New Roman" w:cs="Times New Roman"/>
          <w:sz w:val="26"/>
          <w:szCs w:val="26"/>
          <w:lang w:eastAsia="ru-RU"/>
        </w:rPr>
        <w:t xml:space="preserve"> км. </w:t>
      </w:r>
      <w:r w:rsidR="00AD2444" w:rsidRPr="0086012C">
        <w:rPr>
          <w:rFonts w:ascii="Times New Roman" w:eastAsia="Calibri" w:hAnsi="Times New Roman" w:cs="Times New Roman"/>
          <w:sz w:val="26"/>
          <w:szCs w:val="26"/>
        </w:rPr>
        <w:t xml:space="preserve">Численность населения на 01.01.2019 г. – </w:t>
      </w:r>
      <w:r w:rsidRPr="0086012C">
        <w:rPr>
          <w:rFonts w:ascii="Times New Roman" w:eastAsia="Calibri" w:hAnsi="Times New Roman" w:cs="Times New Roman"/>
          <w:sz w:val="26"/>
          <w:szCs w:val="26"/>
        </w:rPr>
        <w:t>611</w:t>
      </w:r>
      <w:r w:rsidR="00AD2444" w:rsidRPr="0086012C">
        <w:rPr>
          <w:rFonts w:ascii="Times New Roman" w:eastAsia="Calibri" w:hAnsi="Times New Roman" w:cs="Times New Roman"/>
          <w:sz w:val="26"/>
          <w:szCs w:val="26"/>
        </w:rPr>
        <w:t xml:space="preserve"> человек.</w:t>
      </w:r>
    </w:p>
    <w:p w:rsidR="00234112" w:rsidRPr="0086012C" w:rsidRDefault="00234112" w:rsidP="0086012C">
      <w:pPr>
        <w:pStyle w:val="00"/>
        <w:widowControl w:val="0"/>
        <w:spacing w:line="360" w:lineRule="auto"/>
        <w:rPr>
          <w:sz w:val="26"/>
          <w:szCs w:val="26"/>
        </w:rPr>
      </w:pPr>
      <w:r w:rsidRPr="0086012C">
        <w:rPr>
          <w:sz w:val="26"/>
          <w:szCs w:val="26"/>
        </w:rPr>
        <w:t>Дубовский район, в состав которого вошел и х. Мирный, был образован в 1924 г. Территория района исторически отличалась засушливым климатом и безводьем. Поэтому основной деятельностью местного населения являлось скотоводство, в частности коневодство.</w:t>
      </w:r>
    </w:p>
    <w:p w:rsidR="00234112" w:rsidRPr="0086012C" w:rsidRDefault="00234112" w:rsidP="0086012C">
      <w:pPr>
        <w:pStyle w:val="00"/>
        <w:widowControl w:val="0"/>
        <w:spacing w:line="360" w:lineRule="auto"/>
        <w:rPr>
          <w:sz w:val="26"/>
          <w:szCs w:val="26"/>
        </w:rPr>
      </w:pPr>
      <w:r w:rsidRPr="0086012C">
        <w:rPr>
          <w:sz w:val="26"/>
          <w:szCs w:val="26"/>
        </w:rPr>
        <w:t xml:space="preserve">На основании Постановления Совета Министров РСФСР от 12.02.1966 года №153, приказа Министерства сельского хозяйства РСФСР от 16.11.1966 года, №447 и приказа № 810 по Ростовскому областному управлению сельского хозяйства от 26 ноября 1966 года «Об организации и укреплении совхозов в Ростовской области» </w:t>
      </w:r>
      <w:r w:rsidRPr="0086012C">
        <w:rPr>
          <w:bCs/>
          <w:sz w:val="26"/>
          <w:szCs w:val="26"/>
        </w:rPr>
        <w:t>был образован совхоз «Мирный»</w:t>
      </w:r>
      <w:r w:rsidRPr="0086012C">
        <w:rPr>
          <w:sz w:val="26"/>
          <w:szCs w:val="26"/>
        </w:rPr>
        <w:t xml:space="preserve"> с земельным участком площадью 39667 гектаров, в том числе 21742 га пашни, за счёт разукрупнения овцесовхоза Присальский. Установлено производственное направление совхоза «Мирный» </w:t>
      </w:r>
      <w:r w:rsidRPr="0086012C">
        <w:rPr>
          <w:rFonts w:eastAsia="Calibri"/>
          <w:sz w:val="26"/>
          <w:szCs w:val="26"/>
        </w:rPr>
        <w:t>–</w:t>
      </w:r>
      <w:r w:rsidRPr="0086012C">
        <w:rPr>
          <w:sz w:val="26"/>
          <w:szCs w:val="26"/>
        </w:rPr>
        <w:t xml:space="preserve"> овцеводческое. </w:t>
      </w:r>
    </w:p>
    <w:p w:rsidR="00AD2444" w:rsidRPr="0086012C" w:rsidRDefault="00AD2444" w:rsidP="0086012C">
      <w:pPr>
        <w:widowControl w:val="0"/>
        <w:spacing w:after="0" w:line="360" w:lineRule="auto"/>
        <w:ind w:firstLine="709"/>
        <w:jc w:val="both"/>
        <w:rPr>
          <w:rFonts w:ascii="Times New Roman" w:eastAsia="Calibri" w:hAnsi="Times New Roman" w:cs="Times New Roman"/>
          <w:sz w:val="26"/>
          <w:szCs w:val="26"/>
        </w:rPr>
      </w:pPr>
      <w:r w:rsidRPr="0086012C">
        <w:rPr>
          <w:rFonts w:ascii="Times New Roman" w:eastAsia="Calibri" w:hAnsi="Times New Roman" w:cs="Times New Roman"/>
          <w:sz w:val="26"/>
          <w:szCs w:val="26"/>
        </w:rPr>
        <w:t>Населенные пункты в составе МО «М</w:t>
      </w:r>
      <w:r w:rsidR="008B64C8" w:rsidRPr="0086012C">
        <w:rPr>
          <w:rFonts w:ascii="Times New Roman" w:eastAsia="Calibri" w:hAnsi="Times New Roman" w:cs="Times New Roman"/>
          <w:sz w:val="26"/>
          <w:szCs w:val="26"/>
        </w:rPr>
        <w:t>ирнен</w:t>
      </w:r>
      <w:r w:rsidRPr="0086012C">
        <w:rPr>
          <w:rFonts w:ascii="Times New Roman" w:eastAsia="Calibri" w:hAnsi="Times New Roman" w:cs="Times New Roman"/>
          <w:sz w:val="26"/>
          <w:szCs w:val="26"/>
        </w:rPr>
        <w:t>ское сельское поселение»:</w:t>
      </w:r>
    </w:p>
    <w:p w:rsidR="00AD2444" w:rsidRPr="0086012C" w:rsidRDefault="00E24C83" w:rsidP="0086012C">
      <w:pPr>
        <w:pStyle w:val="00"/>
        <w:widowControl w:val="0"/>
        <w:spacing w:line="360" w:lineRule="auto"/>
        <w:rPr>
          <w:sz w:val="26"/>
          <w:szCs w:val="26"/>
        </w:rPr>
      </w:pPr>
      <w:r w:rsidRPr="0086012C">
        <w:rPr>
          <w:sz w:val="26"/>
          <w:szCs w:val="26"/>
        </w:rPr>
        <w:t xml:space="preserve">- </w:t>
      </w:r>
      <w:r w:rsidR="008B64C8" w:rsidRPr="0086012C">
        <w:rPr>
          <w:sz w:val="26"/>
          <w:szCs w:val="26"/>
        </w:rPr>
        <w:t>хутор</w:t>
      </w:r>
      <w:r w:rsidR="00AD2444" w:rsidRPr="0086012C">
        <w:rPr>
          <w:sz w:val="26"/>
          <w:szCs w:val="26"/>
        </w:rPr>
        <w:t xml:space="preserve"> М</w:t>
      </w:r>
      <w:r w:rsidR="008B64C8" w:rsidRPr="0086012C">
        <w:rPr>
          <w:sz w:val="26"/>
          <w:szCs w:val="26"/>
        </w:rPr>
        <w:t>ирный</w:t>
      </w:r>
      <w:r w:rsidR="00AD2444" w:rsidRPr="0086012C">
        <w:rPr>
          <w:sz w:val="26"/>
          <w:szCs w:val="26"/>
        </w:rPr>
        <w:t xml:space="preserve"> – </w:t>
      </w:r>
      <w:r w:rsidR="008B64C8" w:rsidRPr="0086012C">
        <w:rPr>
          <w:sz w:val="26"/>
          <w:szCs w:val="26"/>
        </w:rPr>
        <w:t>611</w:t>
      </w:r>
      <w:r w:rsidRPr="0086012C">
        <w:rPr>
          <w:sz w:val="26"/>
          <w:szCs w:val="26"/>
        </w:rPr>
        <w:t xml:space="preserve"> чел.</w:t>
      </w:r>
    </w:p>
    <w:p w:rsidR="00E91468" w:rsidRPr="0086012C" w:rsidRDefault="00E91468" w:rsidP="0086012C">
      <w:pPr>
        <w:pStyle w:val="00"/>
        <w:widowControl w:val="0"/>
        <w:spacing w:line="360" w:lineRule="auto"/>
        <w:rPr>
          <w:sz w:val="26"/>
          <w:szCs w:val="26"/>
        </w:rPr>
      </w:pPr>
      <w:r w:rsidRPr="0086012C">
        <w:rPr>
          <w:sz w:val="26"/>
          <w:szCs w:val="26"/>
        </w:rPr>
        <w:t xml:space="preserve">Общая площадь муниципального образования Мирненское поселение по состоянию на 01.01.2019 г. составляет: </w:t>
      </w:r>
    </w:p>
    <w:p w:rsidR="00E91468" w:rsidRPr="0086012C" w:rsidRDefault="00E91468" w:rsidP="0086012C">
      <w:pPr>
        <w:pStyle w:val="00"/>
        <w:widowControl w:val="0"/>
        <w:spacing w:line="360" w:lineRule="auto"/>
        <w:rPr>
          <w:sz w:val="26"/>
          <w:szCs w:val="26"/>
        </w:rPr>
      </w:pPr>
      <w:r w:rsidRPr="0086012C">
        <w:rPr>
          <w:sz w:val="26"/>
          <w:szCs w:val="26"/>
        </w:rPr>
        <w:t>-</w:t>
      </w:r>
      <w:r w:rsidRPr="0086012C">
        <w:rPr>
          <w:sz w:val="26"/>
          <w:szCs w:val="26"/>
        </w:rPr>
        <w:tab/>
        <w:t>по информации Ростовстат (муниципальная статистика) - 38480 га;</w:t>
      </w:r>
    </w:p>
    <w:p w:rsidR="00E91468" w:rsidRPr="0086012C" w:rsidRDefault="00E91468" w:rsidP="0086012C">
      <w:pPr>
        <w:pStyle w:val="00"/>
        <w:widowControl w:val="0"/>
        <w:spacing w:line="360" w:lineRule="auto"/>
        <w:rPr>
          <w:sz w:val="26"/>
          <w:szCs w:val="26"/>
        </w:rPr>
      </w:pPr>
      <w:r w:rsidRPr="0086012C">
        <w:rPr>
          <w:sz w:val="26"/>
          <w:szCs w:val="26"/>
        </w:rPr>
        <w:t>-</w:t>
      </w:r>
      <w:r w:rsidRPr="0086012C">
        <w:rPr>
          <w:sz w:val="26"/>
          <w:szCs w:val="26"/>
        </w:rPr>
        <w:tab/>
        <w:t>в соответствии с паспортом поселения – 38480 га;</w:t>
      </w:r>
    </w:p>
    <w:p w:rsidR="00E91468" w:rsidRPr="0086012C" w:rsidRDefault="00E91468" w:rsidP="0086012C">
      <w:pPr>
        <w:pStyle w:val="00"/>
        <w:widowControl w:val="0"/>
        <w:spacing w:line="360" w:lineRule="auto"/>
        <w:rPr>
          <w:sz w:val="26"/>
          <w:szCs w:val="26"/>
        </w:rPr>
      </w:pPr>
      <w:r w:rsidRPr="0086012C">
        <w:rPr>
          <w:sz w:val="26"/>
          <w:szCs w:val="26"/>
        </w:rPr>
        <w:t>-</w:t>
      </w:r>
      <w:r w:rsidRPr="0086012C">
        <w:rPr>
          <w:sz w:val="26"/>
          <w:szCs w:val="26"/>
        </w:rPr>
        <w:tab/>
        <w:t>по обмерам (в установленных границах) – 39619 га.</w:t>
      </w:r>
    </w:p>
    <w:p w:rsidR="00E91468" w:rsidRPr="0086012C" w:rsidRDefault="00E91468" w:rsidP="0086012C">
      <w:pPr>
        <w:pStyle w:val="00"/>
        <w:widowControl w:val="0"/>
        <w:spacing w:line="360" w:lineRule="auto"/>
        <w:rPr>
          <w:sz w:val="26"/>
          <w:szCs w:val="26"/>
        </w:rPr>
      </w:pPr>
      <w:r w:rsidRPr="0086012C">
        <w:rPr>
          <w:sz w:val="26"/>
          <w:szCs w:val="26"/>
        </w:rPr>
        <w:t>Данные расхождения необходимо решать на уровне субъекта РФ, в соответствии с законодательством Российской Федерации и Ростовской области.</w:t>
      </w:r>
    </w:p>
    <w:p w:rsidR="00E91468" w:rsidRPr="00E24C83" w:rsidRDefault="00E91468" w:rsidP="00E24C83">
      <w:pPr>
        <w:pStyle w:val="00"/>
        <w:spacing w:line="360" w:lineRule="auto"/>
        <w:rPr>
          <w:sz w:val="26"/>
          <w:szCs w:val="26"/>
        </w:rPr>
      </w:pPr>
    </w:p>
    <w:p w:rsidR="001E2984" w:rsidRDefault="00FC6B4A" w:rsidP="00312E4E">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8" w:name="_Toc47631451"/>
      <w:r>
        <w:rPr>
          <w:rFonts w:ascii="Times New Roman" w:hAnsi="Times New Roman"/>
          <w:b/>
          <w:color w:val="auto"/>
          <w:sz w:val="28"/>
          <w:szCs w:val="28"/>
        </w:rPr>
        <w:t>3</w:t>
      </w:r>
      <w:r w:rsidR="001E2984">
        <w:rPr>
          <w:rFonts w:ascii="Times New Roman" w:hAnsi="Times New Roman"/>
          <w:b/>
          <w:color w:val="auto"/>
          <w:sz w:val="28"/>
          <w:szCs w:val="28"/>
        </w:rPr>
        <w:t>.2. Анализ современного состояния и реализации предложений действующего генерального плана по основным позициям</w:t>
      </w:r>
      <w:bookmarkEnd w:id="8"/>
      <w:r w:rsidR="001E2984">
        <w:rPr>
          <w:rFonts w:ascii="Times New Roman" w:hAnsi="Times New Roman"/>
          <w:b/>
          <w:color w:val="auto"/>
          <w:sz w:val="28"/>
          <w:szCs w:val="28"/>
        </w:rPr>
        <w:t xml:space="preserve"> </w:t>
      </w:r>
    </w:p>
    <w:p w:rsidR="0045543F" w:rsidRPr="0086012C" w:rsidRDefault="0045543F" w:rsidP="0086012C">
      <w:pPr>
        <w:pStyle w:val="00"/>
        <w:widowControl w:val="0"/>
        <w:tabs>
          <w:tab w:val="left" w:pos="3276"/>
        </w:tabs>
        <w:spacing w:line="360" w:lineRule="auto"/>
        <w:rPr>
          <w:sz w:val="26"/>
          <w:szCs w:val="26"/>
        </w:rPr>
      </w:pPr>
      <w:r w:rsidRPr="0086012C">
        <w:rPr>
          <w:sz w:val="26"/>
          <w:szCs w:val="26"/>
        </w:rPr>
        <w:t>Мирненское сельского поселение расположено в юго-восточном внутриобластном районе Ростовской области, в западной части Дубовского района. Административный центр поселения – хутор Мирный. На севере поселение граничит с Присальским сельским поселением, на западе и на юге– с Зимовниковским районом, на востоке– с Заветинским районом.</w:t>
      </w:r>
    </w:p>
    <w:p w:rsidR="0045543F" w:rsidRPr="0086012C" w:rsidRDefault="0045543F" w:rsidP="0086012C">
      <w:pPr>
        <w:pStyle w:val="00"/>
        <w:widowControl w:val="0"/>
        <w:tabs>
          <w:tab w:val="left" w:pos="3276"/>
        </w:tabs>
        <w:spacing w:line="360" w:lineRule="auto"/>
        <w:rPr>
          <w:sz w:val="26"/>
          <w:szCs w:val="26"/>
        </w:rPr>
      </w:pPr>
      <w:r w:rsidRPr="0086012C">
        <w:rPr>
          <w:sz w:val="26"/>
          <w:szCs w:val="26"/>
        </w:rPr>
        <w:t xml:space="preserve">Расстояние от административного центра до районного центра – с. Дубовское – 90 км., до областного центра – г. Ростова-на-Дону – 380 км. По территории Мирненского сельского поселения проходят автомагистрали регионального значения Р 61-104 и Р 61-6. Водный транспорт в поселении отсутствует. </w:t>
      </w:r>
    </w:p>
    <w:p w:rsidR="0045543F" w:rsidRPr="0086012C" w:rsidRDefault="0045543F" w:rsidP="0086012C">
      <w:pPr>
        <w:pStyle w:val="00"/>
        <w:widowControl w:val="0"/>
        <w:tabs>
          <w:tab w:val="left" w:pos="3276"/>
        </w:tabs>
        <w:spacing w:line="360" w:lineRule="auto"/>
        <w:rPr>
          <w:sz w:val="26"/>
          <w:szCs w:val="26"/>
        </w:rPr>
      </w:pPr>
      <w:r w:rsidRPr="0086012C">
        <w:rPr>
          <w:sz w:val="26"/>
          <w:szCs w:val="26"/>
        </w:rPr>
        <w:t>Административный центр выполняет функции центра обслуживания сельского поселения и относится к центрам местного значения.</w:t>
      </w:r>
    </w:p>
    <w:p w:rsidR="0045543F" w:rsidRPr="0086012C" w:rsidRDefault="0045543F" w:rsidP="0086012C">
      <w:pPr>
        <w:pStyle w:val="00"/>
        <w:widowControl w:val="0"/>
        <w:tabs>
          <w:tab w:val="left" w:pos="3276"/>
        </w:tabs>
        <w:spacing w:line="360" w:lineRule="auto"/>
        <w:rPr>
          <w:sz w:val="26"/>
          <w:szCs w:val="26"/>
        </w:rPr>
      </w:pPr>
      <w:r w:rsidRPr="0086012C">
        <w:rPr>
          <w:sz w:val="26"/>
          <w:szCs w:val="26"/>
          <w:lang w:eastAsia="en-US" w:bidi="en-US"/>
        </w:rPr>
        <w:t>Наличие значительной площади сельскохозяйственных угодий способствовало специализации экономики Дубовского района на сельском хозяйстве. Экономика входящего в этот район Мирненского сельского поселения имеет ярко выраженный аграрный профиль. Территория поселения является более благоприятной для сельскохозяйственного развития (особо ценные ресурсы) и менее благоприятной для урбанизации.</w:t>
      </w:r>
    </w:p>
    <w:p w:rsidR="0045543F" w:rsidRPr="0086012C" w:rsidRDefault="0045543F" w:rsidP="0086012C">
      <w:pPr>
        <w:widowControl w:val="0"/>
        <w:tabs>
          <w:tab w:val="left" w:pos="3276"/>
        </w:tabs>
        <w:spacing w:after="0" w:line="360" w:lineRule="auto"/>
        <w:ind w:firstLine="709"/>
        <w:jc w:val="both"/>
        <w:rPr>
          <w:rFonts w:ascii="Times New Roman" w:hAnsi="Times New Roman" w:cs="Times New Roman"/>
          <w:sz w:val="26"/>
          <w:szCs w:val="26"/>
        </w:rPr>
      </w:pPr>
      <w:r w:rsidRPr="0086012C">
        <w:rPr>
          <w:rFonts w:ascii="Times New Roman" w:hAnsi="Times New Roman" w:cs="Times New Roman"/>
          <w:sz w:val="26"/>
          <w:szCs w:val="26"/>
        </w:rPr>
        <w:t xml:space="preserve">По состоянию на 2019 г. в поселении проживало 636 человек. </w:t>
      </w:r>
    </w:p>
    <w:p w:rsidR="0045543F" w:rsidRPr="0086012C" w:rsidRDefault="0045543F" w:rsidP="0086012C">
      <w:pPr>
        <w:pStyle w:val="00"/>
        <w:widowControl w:val="0"/>
        <w:tabs>
          <w:tab w:val="left" w:pos="3276"/>
        </w:tabs>
        <w:spacing w:line="360" w:lineRule="auto"/>
        <w:rPr>
          <w:b/>
          <w:sz w:val="26"/>
          <w:szCs w:val="26"/>
        </w:rPr>
      </w:pPr>
      <w:r w:rsidRPr="0086012C">
        <w:rPr>
          <w:b/>
          <w:sz w:val="26"/>
          <w:szCs w:val="26"/>
        </w:rPr>
        <w:t>Хутор Мирный</w:t>
      </w:r>
    </w:p>
    <w:p w:rsidR="0045543F" w:rsidRPr="0086012C" w:rsidRDefault="0045543F" w:rsidP="0086012C">
      <w:pPr>
        <w:pStyle w:val="00"/>
        <w:widowControl w:val="0"/>
        <w:tabs>
          <w:tab w:val="left" w:pos="3276"/>
        </w:tabs>
        <w:spacing w:line="360" w:lineRule="auto"/>
        <w:rPr>
          <w:sz w:val="26"/>
          <w:szCs w:val="26"/>
        </w:rPr>
      </w:pPr>
      <w:r w:rsidRPr="0086012C">
        <w:rPr>
          <w:sz w:val="26"/>
          <w:szCs w:val="26"/>
        </w:rPr>
        <w:t>Хутор Мирный является центром Мирненского сельского поселения. По территории хутора, в северной части, с запада на восток, проходит автомобильная дорога регионального значения Р 61-104.</w:t>
      </w:r>
    </w:p>
    <w:p w:rsidR="0045543F" w:rsidRPr="0086012C" w:rsidRDefault="0045543F" w:rsidP="0086012C">
      <w:pPr>
        <w:pStyle w:val="00"/>
        <w:widowControl w:val="0"/>
        <w:tabs>
          <w:tab w:val="left" w:pos="3276"/>
        </w:tabs>
        <w:spacing w:line="360" w:lineRule="auto"/>
        <w:rPr>
          <w:sz w:val="26"/>
          <w:szCs w:val="26"/>
        </w:rPr>
      </w:pPr>
      <w:r w:rsidRPr="0086012C">
        <w:rPr>
          <w:sz w:val="26"/>
          <w:szCs w:val="26"/>
        </w:rPr>
        <w:t xml:space="preserve">Общественный центр х. Мирный размещается вдоль улицы Центральная. В центре расположены основные объекты культурно-бытового обслуживания: магазины продовольственных и непродовольственных товаров, почта, здание общеобразовательной школы, здание спортивного клуба (в настоящее время не действующий, проектом предусматривается возобновление деятельности комплекса) и здание администрации хутора Мирный. На территории населенного пункта располагается детский сад, по ул.Олимпийская. В настоящее время детский сад не действует. В парковой зоне хутора располагается дом культуры, в котором находится библиотека. </w:t>
      </w:r>
    </w:p>
    <w:p w:rsidR="0045543F" w:rsidRPr="0086012C" w:rsidRDefault="0045543F" w:rsidP="0086012C">
      <w:pPr>
        <w:pStyle w:val="00"/>
        <w:widowControl w:val="0"/>
        <w:tabs>
          <w:tab w:val="left" w:pos="3276"/>
        </w:tabs>
        <w:spacing w:line="360" w:lineRule="auto"/>
        <w:rPr>
          <w:sz w:val="26"/>
          <w:szCs w:val="26"/>
        </w:rPr>
      </w:pPr>
      <w:r w:rsidRPr="0086012C">
        <w:rPr>
          <w:sz w:val="26"/>
          <w:szCs w:val="26"/>
        </w:rPr>
        <w:t xml:space="preserve">Жилая застройка х.Мирный представлена жилыми домами с приусадебными участками. </w:t>
      </w:r>
    </w:p>
    <w:p w:rsidR="0045543F" w:rsidRPr="0086012C" w:rsidRDefault="0045543F" w:rsidP="0086012C">
      <w:pPr>
        <w:pStyle w:val="00"/>
        <w:widowControl w:val="0"/>
        <w:tabs>
          <w:tab w:val="left" w:pos="3276"/>
        </w:tabs>
        <w:spacing w:line="360" w:lineRule="auto"/>
        <w:rPr>
          <w:sz w:val="26"/>
          <w:szCs w:val="26"/>
        </w:rPr>
      </w:pPr>
      <w:r w:rsidRPr="0086012C">
        <w:rPr>
          <w:sz w:val="26"/>
          <w:szCs w:val="26"/>
        </w:rPr>
        <w:t>С северо-западной стороны находятся автозаправочная станция, склад горюче-смазочных материалов, территория склад "ООО Агромир" и зерносклад.</w:t>
      </w:r>
    </w:p>
    <w:p w:rsidR="0045543F" w:rsidRPr="0086012C" w:rsidRDefault="0045543F" w:rsidP="0086012C">
      <w:pPr>
        <w:widowControl w:val="0"/>
        <w:tabs>
          <w:tab w:val="left" w:pos="3276"/>
        </w:tabs>
        <w:spacing w:after="0" w:line="360" w:lineRule="auto"/>
        <w:ind w:firstLine="709"/>
        <w:jc w:val="both"/>
        <w:rPr>
          <w:rFonts w:ascii="Times New Roman" w:eastAsia="Calibri" w:hAnsi="Times New Roman" w:cs="Times New Roman"/>
          <w:sz w:val="26"/>
          <w:szCs w:val="26"/>
        </w:rPr>
      </w:pPr>
      <w:r w:rsidRPr="0086012C">
        <w:rPr>
          <w:sz w:val="26"/>
          <w:szCs w:val="26"/>
        </w:rPr>
        <w:t xml:space="preserve"> </w:t>
      </w:r>
      <w:r w:rsidRPr="0086012C">
        <w:rPr>
          <w:rFonts w:ascii="Times New Roman" w:hAnsi="Times New Roman" w:cs="Times New Roman"/>
          <w:b/>
          <w:sz w:val="26"/>
          <w:szCs w:val="26"/>
        </w:rPr>
        <w:t>Архитектурно-панировочный анализ предложений действующего генерального плана</w:t>
      </w:r>
    </w:p>
    <w:p w:rsidR="0045543F" w:rsidRPr="0086012C" w:rsidRDefault="0045543F" w:rsidP="0086012C">
      <w:pPr>
        <w:widowControl w:val="0"/>
        <w:tabs>
          <w:tab w:val="left" w:pos="3276"/>
        </w:tabs>
        <w:spacing w:after="0" w:line="360" w:lineRule="auto"/>
        <w:ind w:firstLine="709"/>
        <w:jc w:val="both"/>
        <w:rPr>
          <w:rFonts w:ascii="Times New Roman" w:eastAsia="Calibri" w:hAnsi="Times New Roman" w:cs="Times New Roman"/>
          <w:sz w:val="26"/>
          <w:szCs w:val="26"/>
        </w:rPr>
      </w:pPr>
      <w:r w:rsidRPr="0086012C">
        <w:rPr>
          <w:rFonts w:ascii="Times New Roman" w:eastAsia="Calibri" w:hAnsi="Times New Roman" w:cs="Times New Roman"/>
          <w:sz w:val="26"/>
          <w:szCs w:val="26"/>
        </w:rPr>
        <w:t>Современное состояние территории и анализ реализации действующего генерального плана показывает:</w:t>
      </w:r>
    </w:p>
    <w:p w:rsidR="0045543F" w:rsidRPr="0086012C" w:rsidRDefault="0045543F" w:rsidP="0086012C">
      <w:pPr>
        <w:pStyle w:val="af3"/>
        <w:widowControl w:val="0"/>
        <w:numPr>
          <w:ilvl w:val="0"/>
          <w:numId w:val="55"/>
        </w:numPr>
        <w:tabs>
          <w:tab w:val="left" w:pos="993"/>
          <w:tab w:val="left" w:pos="3276"/>
        </w:tabs>
        <w:spacing w:after="0" w:line="360" w:lineRule="auto"/>
        <w:ind w:left="0" w:firstLine="709"/>
        <w:contextualSpacing w:val="0"/>
        <w:jc w:val="both"/>
        <w:rPr>
          <w:rFonts w:ascii="Times New Roman" w:eastAsia="Calibri" w:hAnsi="Times New Roman" w:cs="Times New Roman"/>
          <w:sz w:val="26"/>
          <w:szCs w:val="26"/>
        </w:rPr>
      </w:pPr>
      <w:r w:rsidRPr="0086012C">
        <w:rPr>
          <w:rFonts w:ascii="Times New Roman" w:eastAsia="Calibri" w:hAnsi="Times New Roman" w:cs="Times New Roman"/>
          <w:sz w:val="26"/>
          <w:szCs w:val="26"/>
        </w:rPr>
        <w:t xml:space="preserve">планировочная структура населенного пункта развивается согласно сложившейся структуре, и предложениям генерального плана – хутор </w:t>
      </w:r>
      <w:r w:rsidR="00BB5ADF" w:rsidRPr="0086012C">
        <w:rPr>
          <w:rFonts w:ascii="Times New Roman" w:eastAsia="Calibri" w:hAnsi="Times New Roman" w:cs="Times New Roman"/>
          <w:sz w:val="26"/>
          <w:szCs w:val="26"/>
        </w:rPr>
        <w:t>Мирный –</w:t>
      </w:r>
      <w:r w:rsidRPr="0086012C">
        <w:rPr>
          <w:rFonts w:ascii="Times New Roman" w:eastAsia="Calibri" w:hAnsi="Times New Roman" w:cs="Times New Roman"/>
          <w:sz w:val="26"/>
          <w:szCs w:val="26"/>
        </w:rPr>
        <w:t xml:space="preserve"> продолжает развиваться как центр сельского поселения;</w:t>
      </w:r>
    </w:p>
    <w:p w:rsidR="0045543F" w:rsidRPr="0086012C" w:rsidRDefault="0045543F" w:rsidP="0086012C">
      <w:pPr>
        <w:pStyle w:val="af3"/>
        <w:widowControl w:val="0"/>
        <w:numPr>
          <w:ilvl w:val="0"/>
          <w:numId w:val="55"/>
        </w:numPr>
        <w:tabs>
          <w:tab w:val="left" w:pos="993"/>
          <w:tab w:val="left" w:pos="3276"/>
        </w:tabs>
        <w:spacing w:after="0" w:line="360" w:lineRule="auto"/>
        <w:ind w:left="0" w:firstLine="709"/>
        <w:contextualSpacing w:val="0"/>
        <w:jc w:val="both"/>
        <w:rPr>
          <w:rFonts w:ascii="Times New Roman" w:eastAsia="Calibri" w:hAnsi="Times New Roman" w:cs="Times New Roman"/>
          <w:sz w:val="26"/>
          <w:szCs w:val="26"/>
        </w:rPr>
      </w:pPr>
      <w:r w:rsidRPr="0086012C">
        <w:rPr>
          <w:rFonts w:ascii="Times New Roman" w:eastAsia="Calibri" w:hAnsi="Times New Roman" w:cs="Times New Roman"/>
          <w:sz w:val="26"/>
          <w:szCs w:val="26"/>
        </w:rPr>
        <w:t xml:space="preserve">панируемые к развитию, в действующем генеральном плане, жилые кварталы населенных пунктов не развиваются, часть планируемых социальных объектов на рассматриваемой </w:t>
      </w:r>
      <w:r w:rsidR="00BB5ADF" w:rsidRPr="0086012C">
        <w:rPr>
          <w:rFonts w:ascii="Times New Roman" w:eastAsia="Calibri" w:hAnsi="Times New Roman" w:cs="Times New Roman"/>
          <w:sz w:val="26"/>
          <w:szCs w:val="26"/>
        </w:rPr>
        <w:t>территории не</w:t>
      </w:r>
      <w:r w:rsidRPr="0086012C">
        <w:rPr>
          <w:rFonts w:ascii="Times New Roman" w:eastAsia="Calibri" w:hAnsi="Times New Roman" w:cs="Times New Roman"/>
          <w:sz w:val="26"/>
          <w:szCs w:val="26"/>
        </w:rPr>
        <w:t xml:space="preserve"> реализована, промышленные территории не развиты;</w:t>
      </w:r>
    </w:p>
    <w:p w:rsidR="0045543F" w:rsidRPr="0086012C" w:rsidRDefault="0045543F" w:rsidP="0086012C">
      <w:pPr>
        <w:pStyle w:val="af3"/>
        <w:widowControl w:val="0"/>
        <w:numPr>
          <w:ilvl w:val="0"/>
          <w:numId w:val="55"/>
        </w:numPr>
        <w:tabs>
          <w:tab w:val="left" w:pos="993"/>
          <w:tab w:val="left" w:pos="3276"/>
        </w:tabs>
        <w:spacing w:after="0" w:line="360" w:lineRule="auto"/>
        <w:ind w:left="0" w:firstLine="709"/>
        <w:contextualSpacing w:val="0"/>
        <w:jc w:val="both"/>
        <w:rPr>
          <w:rFonts w:ascii="Times New Roman" w:eastAsia="Calibri" w:hAnsi="Times New Roman" w:cs="Times New Roman"/>
          <w:sz w:val="26"/>
          <w:szCs w:val="26"/>
        </w:rPr>
      </w:pPr>
      <w:r w:rsidRPr="0086012C">
        <w:rPr>
          <w:rFonts w:ascii="Times New Roman" w:eastAsia="Calibri" w:hAnsi="Times New Roman" w:cs="Times New Roman"/>
          <w:sz w:val="26"/>
          <w:szCs w:val="26"/>
        </w:rPr>
        <w:t>предложения по развитию территорий вне границ населённых пунктов не нашли отражения в сложившейся планировке и современном использовании территории;</w:t>
      </w:r>
    </w:p>
    <w:p w:rsidR="0045543F" w:rsidRPr="0086012C" w:rsidRDefault="0045543F" w:rsidP="0086012C">
      <w:pPr>
        <w:pStyle w:val="af3"/>
        <w:widowControl w:val="0"/>
        <w:numPr>
          <w:ilvl w:val="0"/>
          <w:numId w:val="55"/>
        </w:numPr>
        <w:tabs>
          <w:tab w:val="left" w:pos="993"/>
          <w:tab w:val="left" w:pos="3276"/>
        </w:tabs>
        <w:spacing w:after="0" w:line="360" w:lineRule="auto"/>
        <w:ind w:left="0" w:firstLine="709"/>
        <w:contextualSpacing w:val="0"/>
        <w:jc w:val="both"/>
        <w:rPr>
          <w:rFonts w:ascii="Times New Roman" w:eastAsia="Calibri" w:hAnsi="Times New Roman" w:cs="Times New Roman"/>
          <w:sz w:val="26"/>
          <w:szCs w:val="26"/>
        </w:rPr>
      </w:pPr>
      <w:r w:rsidRPr="0086012C">
        <w:rPr>
          <w:rFonts w:ascii="Times New Roman" w:eastAsia="Calibri" w:hAnsi="Times New Roman" w:cs="Times New Roman"/>
          <w:sz w:val="26"/>
          <w:szCs w:val="26"/>
        </w:rPr>
        <w:t>территории поселений развиваются как цельные панировочные структуры, малой системы расселения, образованной в границах Романовского сельского поселения.</w:t>
      </w:r>
    </w:p>
    <w:p w:rsidR="0045543F" w:rsidRPr="0086012C" w:rsidRDefault="0045543F" w:rsidP="0086012C">
      <w:pPr>
        <w:widowControl w:val="0"/>
        <w:tabs>
          <w:tab w:val="left" w:pos="3276"/>
        </w:tabs>
        <w:spacing w:after="0" w:line="360" w:lineRule="auto"/>
        <w:ind w:firstLine="709"/>
        <w:jc w:val="both"/>
        <w:rPr>
          <w:rFonts w:ascii="Times New Roman" w:eastAsia="Calibri" w:hAnsi="Times New Roman" w:cs="Times New Roman"/>
          <w:sz w:val="26"/>
          <w:szCs w:val="26"/>
        </w:rPr>
      </w:pPr>
      <w:r w:rsidRPr="0086012C">
        <w:rPr>
          <w:rFonts w:ascii="Times New Roman" w:eastAsia="Calibri" w:hAnsi="Times New Roman" w:cs="Times New Roman"/>
          <w:sz w:val="26"/>
          <w:szCs w:val="26"/>
        </w:rPr>
        <w:t>Мероприятия, определенные действующим генеральным планом, полностью отвечают требованиям устойчивого развития территории как центра поселения, так и сельского поселения в целом. При работе по внесению изменений в действующий генеральный план, предлагается учесть все градостроительные предложения действующего генерального плана, актуализировав его положения в соответствии с действующим законодательством, в том числе пройти процедуру утверждения границ населенных пунктов, состава и параметров установленных и устанавливаемых функциональных зон.</w:t>
      </w:r>
    </w:p>
    <w:p w:rsidR="0045543F" w:rsidRPr="0086012C" w:rsidRDefault="0045543F" w:rsidP="0086012C">
      <w:pPr>
        <w:pStyle w:val="00"/>
        <w:widowControl w:val="0"/>
        <w:tabs>
          <w:tab w:val="left" w:pos="3276"/>
        </w:tabs>
        <w:spacing w:line="360" w:lineRule="auto"/>
        <w:rPr>
          <w:sz w:val="26"/>
          <w:szCs w:val="26"/>
        </w:rPr>
      </w:pPr>
    </w:p>
    <w:p w:rsidR="0045543F" w:rsidRDefault="0045543F" w:rsidP="0086012C">
      <w:pPr>
        <w:pStyle w:val="3"/>
        <w:keepNext w:val="0"/>
        <w:keepLines w:val="0"/>
        <w:widowControl w:val="0"/>
        <w:spacing w:before="120" w:after="120" w:line="360" w:lineRule="auto"/>
        <w:ind w:firstLine="709"/>
        <w:jc w:val="both"/>
        <w:rPr>
          <w:rFonts w:ascii="Times New Roman" w:hAnsi="Times New Roman" w:cs="Times New Roman"/>
          <w:b/>
          <w:color w:val="auto"/>
          <w:sz w:val="26"/>
          <w:szCs w:val="26"/>
        </w:rPr>
      </w:pPr>
      <w:bookmarkStart w:id="9" w:name="_Toc47631452"/>
      <w:r>
        <w:rPr>
          <w:rFonts w:ascii="Times New Roman" w:hAnsi="Times New Roman" w:cs="Times New Roman"/>
          <w:b/>
          <w:color w:val="auto"/>
          <w:sz w:val="26"/>
          <w:szCs w:val="26"/>
        </w:rPr>
        <w:t>3.2.1 Функциональное зонирование и планировочная структура</w:t>
      </w:r>
      <w:bookmarkEnd w:id="9"/>
    </w:p>
    <w:p w:rsidR="0045543F" w:rsidRPr="0086012C" w:rsidRDefault="0045543F" w:rsidP="0086012C">
      <w:pPr>
        <w:widowControl w:val="0"/>
        <w:spacing w:after="0" w:line="360" w:lineRule="auto"/>
        <w:ind w:firstLine="709"/>
        <w:jc w:val="both"/>
        <w:rPr>
          <w:rFonts w:ascii="Times New Roman" w:hAnsi="Times New Roman" w:cs="Times New Roman"/>
          <w:sz w:val="26"/>
          <w:szCs w:val="26"/>
        </w:rPr>
      </w:pPr>
      <w:r w:rsidRPr="0086012C">
        <w:rPr>
          <w:rFonts w:ascii="Times New Roman" w:hAnsi="Times New Roman" w:cs="Times New Roman"/>
          <w:sz w:val="26"/>
          <w:szCs w:val="26"/>
        </w:rPr>
        <w:t>Зонирование территории сельского поселения является одним из основных инструментов регулирования градостроительной деятельности.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плотности и характеру застройки, ландшафтной организации территории.</w:t>
      </w:r>
    </w:p>
    <w:p w:rsidR="0045543F" w:rsidRPr="0086012C" w:rsidRDefault="0045543F" w:rsidP="0086012C">
      <w:pPr>
        <w:widowControl w:val="0"/>
        <w:spacing w:after="0" w:line="360" w:lineRule="auto"/>
        <w:ind w:firstLine="709"/>
        <w:jc w:val="both"/>
        <w:rPr>
          <w:rFonts w:ascii="Times New Roman" w:eastAsia="Calibri" w:hAnsi="Times New Roman" w:cs="Times New Roman"/>
          <w:sz w:val="26"/>
          <w:szCs w:val="26"/>
        </w:rPr>
      </w:pPr>
      <w:r w:rsidRPr="0086012C">
        <w:rPr>
          <w:rFonts w:ascii="Times New Roman" w:eastAsia="Calibri" w:hAnsi="Times New Roman" w:cs="Times New Roman"/>
          <w:sz w:val="26"/>
          <w:szCs w:val="26"/>
        </w:rPr>
        <w:t>В действующем генеральном плане функциональные зоны установлены, но не закреплены территориально так как на чертежах генерального плана применяется термин - территории или земли. Данная формулировка применяется ко всей территории поселения. Т.е. в действующем генеральном плане функциональные зоны - территории не разделены согласно, установленных Земельным кодексом категорий земель - на земли населенных пунктов и земли других категории. Кроме этого одна формулировка переходит в другую – на одном чертеже присутствует условное обозначение – земли, а на другом чертеже это уже – зона.</w:t>
      </w:r>
    </w:p>
    <w:p w:rsidR="0045543F" w:rsidRPr="0086012C" w:rsidRDefault="0045543F" w:rsidP="0086012C">
      <w:pPr>
        <w:widowControl w:val="0"/>
        <w:spacing w:after="0" w:line="360" w:lineRule="auto"/>
        <w:ind w:firstLine="709"/>
        <w:jc w:val="both"/>
        <w:rPr>
          <w:rFonts w:ascii="Times New Roman" w:hAnsi="Times New Roman" w:cs="Times New Roman"/>
          <w:sz w:val="26"/>
          <w:szCs w:val="26"/>
        </w:rPr>
      </w:pPr>
      <w:r w:rsidRPr="0086012C">
        <w:rPr>
          <w:rFonts w:ascii="Times New Roman" w:hAnsi="Times New Roman" w:cs="Times New Roman"/>
          <w:sz w:val="26"/>
          <w:szCs w:val="26"/>
        </w:rPr>
        <w:t>В действующем генеральном плане определены следующие функциональные зоны -  территории или земли - зоны:</w:t>
      </w:r>
    </w:p>
    <w:p w:rsidR="0045543F" w:rsidRPr="0086012C" w:rsidRDefault="0045543F" w:rsidP="0086012C">
      <w:pPr>
        <w:pStyle w:val="af3"/>
        <w:widowControl w:val="0"/>
        <w:numPr>
          <w:ilvl w:val="0"/>
          <w:numId w:val="54"/>
        </w:numPr>
        <w:spacing w:after="0" w:line="360" w:lineRule="auto"/>
        <w:ind w:left="0" w:firstLine="709"/>
        <w:contextualSpacing w:val="0"/>
        <w:jc w:val="both"/>
        <w:rPr>
          <w:rFonts w:ascii="Times New Roman" w:hAnsi="Times New Roman" w:cs="Times New Roman"/>
          <w:sz w:val="26"/>
          <w:szCs w:val="26"/>
        </w:rPr>
      </w:pPr>
      <w:r w:rsidRPr="0086012C">
        <w:rPr>
          <w:rFonts w:ascii="Times New Roman" w:hAnsi="Times New Roman" w:cs="Times New Roman"/>
          <w:sz w:val="26"/>
          <w:szCs w:val="26"/>
        </w:rPr>
        <w:t>жилой застройки - индивидуальной застройкой с приусадебными участками, с застройкой на расчетный срок;</w:t>
      </w:r>
    </w:p>
    <w:p w:rsidR="0045543F" w:rsidRPr="0086012C" w:rsidRDefault="0045543F" w:rsidP="0086012C">
      <w:pPr>
        <w:pStyle w:val="af3"/>
        <w:widowControl w:val="0"/>
        <w:numPr>
          <w:ilvl w:val="0"/>
          <w:numId w:val="54"/>
        </w:numPr>
        <w:spacing w:after="0" w:line="360" w:lineRule="auto"/>
        <w:ind w:left="0" w:firstLine="709"/>
        <w:contextualSpacing w:val="0"/>
        <w:jc w:val="both"/>
        <w:rPr>
          <w:rFonts w:ascii="Times New Roman" w:hAnsi="Times New Roman" w:cs="Times New Roman"/>
          <w:sz w:val="26"/>
          <w:szCs w:val="26"/>
        </w:rPr>
      </w:pPr>
      <w:r w:rsidRPr="0086012C">
        <w:rPr>
          <w:rFonts w:ascii="Times New Roman" w:hAnsi="Times New Roman" w:cs="Times New Roman"/>
          <w:sz w:val="26"/>
          <w:szCs w:val="26"/>
        </w:rPr>
        <w:t xml:space="preserve">общественной застройки, возможного размещения объектов культурно-бытового обслуживания, образовательных </w:t>
      </w:r>
      <w:r w:rsidR="0086012C" w:rsidRPr="0086012C">
        <w:rPr>
          <w:rFonts w:ascii="Times New Roman" w:hAnsi="Times New Roman" w:cs="Times New Roman"/>
          <w:sz w:val="26"/>
          <w:szCs w:val="26"/>
        </w:rPr>
        <w:t>учреждений –</w:t>
      </w:r>
      <w:r w:rsidRPr="0086012C">
        <w:rPr>
          <w:rFonts w:ascii="Times New Roman" w:hAnsi="Times New Roman" w:cs="Times New Roman"/>
          <w:sz w:val="26"/>
          <w:szCs w:val="26"/>
        </w:rPr>
        <w:t xml:space="preserve"> включающие участки объектов социального и культурно-бытового обслуживания: детских дошкольных учреждений, общеобразовательных и специализированных школ, учреждений здравоохранения, стадиона и других объектов;</w:t>
      </w:r>
    </w:p>
    <w:p w:rsidR="0045543F" w:rsidRPr="0086012C" w:rsidRDefault="0045543F" w:rsidP="0086012C">
      <w:pPr>
        <w:pStyle w:val="af3"/>
        <w:widowControl w:val="0"/>
        <w:numPr>
          <w:ilvl w:val="0"/>
          <w:numId w:val="54"/>
        </w:numPr>
        <w:spacing w:after="0" w:line="360" w:lineRule="auto"/>
        <w:ind w:left="0" w:firstLine="709"/>
        <w:contextualSpacing w:val="0"/>
        <w:jc w:val="both"/>
        <w:rPr>
          <w:rFonts w:ascii="Times New Roman" w:hAnsi="Times New Roman" w:cs="Times New Roman"/>
          <w:sz w:val="26"/>
          <w:szCs w:val="26"/>
        </w:rPr>
      </w:pPr>
      <w:r w:rsidRPr="0086012C">
        <w:rPr>
          <w:rFonts w:ascii="Times New Roman" w:hAnsi="Times New Roman" w:cs="Times New Roman"/>
          <w:sz w:val="26"/>
          <w:szCs w:val="26"/>
        </w:rPr>
        <w:t>производственная и коммунально-складская – включающие промышленные, коммунально-складские предприятия и сельскохозяйственные объекты;</w:t>
      </w:r>
    </w:p>
    <w:p w:rsidR="0045543F" w:rsidRPr="0086012C" w:rsidRDefault="0045543F" w:rsidP="0086012C">
      <w:pPr>
        <w:pStyle w:val="af3"/>
        <w:widowControl w:val="0"/>
        <w:numPr>
          <w:ilvl w:val="0"/>
          <w:numId w:val="54"/>
        </w:numPr>
        <w:spacing w:after="0" w:line="360" w:lineRule="auto"/>
        <w:ind w:left="0" w:firstLine="709"/>
        <w:contextualSpacing w:val="0"/>
        <w:jc w:val="both"/>
        <w:rPr>
          <w:rFonts w:ascii="Times New Roman" w:hAnsi="Times New Roman" w:cs="Times New Roman"/>
          <w:sz w:val="26"/>
          <w:szCs w:val="26"/>
        </w:rPr>
      </w:pPr>
      <w:r w:rsidRPr="0086012C">
        <w:rPr>
          <w:rFonts w:ascii="Times New Roman" w:hAnsi="Times New Roman" w:cs="Times New Roman"/>
          <w:sz w:val="26"/>
          <w:szCs w:val="26"/>
        </w:rPr>
        <w:t>инженерной и транспортной инфраструктур – линейные сооружения и отдельные объекты;</w:t>
      </w:r>
    </w:p>
    <w:p w:rsidR="0045543F" w:rsidRPr="0086012C" w:rsidRDefault="0045543F" w:rsidP="0086012C">
      <w:pPr>
        <w:pStyle w:val="af3"/>
        <w:widowControl w:val="0"/>
        <w:numPr>
          <w:ilvl w:val="0"/>
          <w:numId w:val="54"/>
        </w:numPr>
        <w:spacing w:after="0" w:line="360" w:lineRule="auto"/>
        <w:ind w:left="0" w:firstLine="709"/>
        <w:contextualSpacing w:val="0"/>
        <w:jc w:val="both"/>
        <w:rPr>
          <w:rFonts w:ascii="Times New Roman" w:hAnsi="Times New Roman" w:cs="Times New Roman"/>
          <w:sz w:val="26"/>
          <w:szCs w:val="26"/>
        </w:rPr>
      </w:pPr>
      <w:r w:rsidRPr="0086012C">
        <w:rPr>
          <w:rFonts w:ascii="Times New Roman" w:hAnsi="Times New Roman" w:cs="Times New Roman"/>
          <w:sz w:val="26"/>
          <w:szCs w:val="26"/>
        </w:rPr>
        <w:t>рекреационные зоны – озеленение общего пользования, включающие общепоселковые парки и скверы, бульвары, лесопарковое озеленение и зоны отдыха, водные объекты, лиственные леса и пр.;</w:t>
      </w:r>
    </w:p>
    <w:p w:rsidR="0045543F" w:rsidRPr="0086012C" w:rsidRDefault="0045543F" w:rsidP="0086012C">
      <w:pPr>
        <w:pStyle w:val="af3"/>
        <w:widowControl w:val="0"/>
        <w:numPr>
          <w:ilvl w:val="0"/>
          <w:numId w:val="54"/>
        </w:numPr>
        <w:spacing w:after="0" w:line="360" w:lineRule="auto"/>
        <w:ind w:left="0" w:firstLine="709"/>
        <w:contextualSpacing w:val="0"/>
        <w:jc w:val="both"/>
        <w:rPr>
          <w:rFonts w:ascii="Times New Roman" w:hAnsi="Times New Roman" w:cs="Times New Roman"/>
          <w:sz w:val="26"/>
          <w:szCs w:val="26"/>
        </w:rPr>
      </w:pPr>
      <w:r w:rsidRPr="0086012C">
        <w:rPr>
          <w:rFonts w:ascii="Times New Roman" w:hAnsi="Times New Roman" w:cs="Times New Roman"/>
          <w:sz w:val="26"/>
          <w:szCs w:val="26"/>
        </w:rPr>
        <w:t>специального назначения – зелёные насаждения специального назначения, в том числе санитарно-защитные зоны, озеленение балок и прибрежных полос рек и прудов; кладбища, полигоны ТКО, скотомогильники, свалки, пожарные депо и т.п;</w:t>
      </w:r>
    </w:p>
    <w:p w:rsidR="0045543F" w:rsidRPr="0086012C" w:rsidRDefault="0045543F" w:rsidP="0086012C">
      <w:pPr>
        <w:pStyle w:val="af3"/>
        <w:widowControl w:val="0"/>
        <w:numPr>
          <w:ilvl w:val="0"/>
          <w:numId w:val="54"/>
        </w:numPr>
        <w:spacing w:after="0" w:line="360" w:lineRule="auto"/>
        <w:ind w:left="0" w:firstLine="709"/>
        <w:contextualSpacing w:val="0"/>
        <w:jc w:val="both"/>
        <w:rPr>
          <w:rFonts w:ascii="Times New Roman" w:hAnsi="Times New Roman" w:cs="Times New Roman"/>
          <w:sz w:val="26"/>
          <w:szCs w:val="26"/>
        </w:rPr>
      </w:pPr>
      <w:r w:rsidRPr="0086012C">
        <w:rPr>
          <w:rFonts w:ascii="Times New Roman" w:hAnsi="Times New Roman" w:cs="Times New Roman"/>
          <w:sz w:val="26"/>
          <w:szCs w:val="26"/>
        </w:rPr>
        <w:t>иные зоны (неосвоенные территории) – степная растительность, луговая растительность, лесополосы, леса густые, солончаки, камыш и т.п.</w:t>
      </w:r>
    </w:p>
    <w:p w:rsidR="0045543F" w:rsidRPr="0086012C" w:rsidRDefault="0045543F" w:rsidP="0086012C">
      <w:pPr>
        <w:widowControl w:val="0"/>
        <w:spacing w:after="0" w:line="360" w:lineRule="auto"/>
        <w:ind w:firstLine="709"/>
        <w:jc w:val="both"/>
        <w:rPr>
          <w:rFonts w:ascii="Times New Roman" w:eastAsia="Calibri" w:hAnsi="Times New Roman" w:cs="Times New Roman"/>
          <w:sz w:val="26"/>
          <w:szCs w:val="26"/>
        </w:rPr>
      </w:pPr>
      <w:r w:rsidRPr="0086012C">
        <w:rPr>
          <w:rFonts w:ascii="Times New Roman" w:eastAsia="Calibri" w:hAnsi="Times New Roman" w:cs="Times New Roman"/>
          <w:sz w:val="26"/>
          <w:szCs w:val="26"/>
        </w:rPr>
        <w:t>При внесении изменений в действующий генеральный план предлагается:</w:t>
      </w:r>
    </w:p>
    <w:p w:rsidR="0045543F" w:rsidRPr="0086012C" w:rsidRDefault="0045543F" w:rsidP="0086012C">
      <w:pPr>
        <w:pStyle w:val="af3"/>
        <w:widowControl w:val="0"/>
        <w:numPr>
          <w:ilvl w:val="0"/>
          <w:numId w:val="53"/>
        </w:numPr>
        <w:tabs>
          <w:tab w:val="left" w:pos="142"/>
        </w:tabs>
        <w:spacing w:after="0" w:line="360" w:lineRule="auto"/>
        <w:ind w:left="0" w:firstLine="709"/>
        <w:contextualSpacing w:val="0"/>
        <w:jc w:val="both"/>
        <w:rPr>
          <w:rFonts w:ascii="Times New Roman" w:eastAsia="Calibri" w:hAnsi="Times New Roman" w:cs="Times New Roman"/>
          <w:sz w:val="26"/>
          <w:szCs w:val="26"/>
        </w:rPr>
      </w:pPr>
      <w:r w:rsidRPr="0086012C">
        <w:rPr>
          <w:rFonts w:ascii="Times New Roman" w:eastAsia="Calibri" w:hAnsi="Times New Roman" w:cs="Times New Roman"/>
          <w:sz w:val="26"/>
          <w:szCs w:val="26"/>
        </w:rPr>
        <w:t>установить зонирование вне границ населенных по категориям земель, учитывая Земельный кодекс РФ;</w:t>
      </w:r>
    </w:p>
    <w:p w:rsidR="0045543F" w:rsidRPr="0086012C" w:rsidRDefault="0045543F" w:rsidP="0086012C">
      <w:pPr>
        <w:pStyle w:val="af3"/>
        <w:widowControl w:val="0"/>
        <w:numPr>
          <w:ilvl w:val="0"/>
          <w:numId w:val="53"/>
        </w:numPr>
        <w:spacing w:after="0" w:line="360" w:lineRule="auto"/>
        <w:ind w:left="0" w:firstLine="709"/>
        <w:contextualSpacing w:val="0"/>
        <w:jc w:val="both"/>
        <w:rPr>
          <w:rFonts w:ascii="Times New Roman" w:eastAsia="Calibri" w:hAnsi="Times New Roman" w:cs="Times New Roman"/>
          <w:sz w:val="26"/>
          <w:szCs w:val="26"/>
        </w:rPr>
      </w:pPr>
      <w:r w:rsidRPr="0086012C">
        <w:rPr>
          <w:rFonts w:ascii="Times New Roman" w:eastAsia="Calibri" w:hAnsi="Times New Roman" w:cs="Times New Roman"/>
          <w:sz w:val="26"/>
          <w:szCs w:val="26"/>
        </w:rPr>
        <w:t xml:space="preserve">градации </w:t>
      </w:r>
      <w:r w:rsidR="0086012C" w:rsidRPr="0086012C">
        <w:rPr>
          <w:rFonts w:ascii="Times New Roman" w:eastAsia="Calibri" w:hAnsi="Times New Roman" w:cs="Times New Roman"/>
          <w:sz w:val="26"/>
          <w:szCs w:val="26"/>
        </w:rPr>
        <w:t>зон,</w:t>
      </w:r>
      <w:r w:rsidRPr="0086012C">
        <w:rPr>
          <w:rFonts w:ascii="Times New Roman" w:eastAsia="Calibri" w:hAnsi="Times New Roman" w:cs="Times New Roman"/>
          <w:sz w:val="26"/>
          <w:szCs w:val="26"/>
        </w:rPr>
        <w:t xml:space="preserve"> устанавливаемых для населенных пунктов откорректировать согласно приказу</w:t>
      </w:r>
      <w:r w:rsidRPr="0086012C">
        <w:rPr>
          <w:rFonts w:ascii="Times New Roman" w:hAnsi="Times New Roman" w:cs="Times New Roman"/>
          <w:sz w:val="26"/>
          <w:szCs w:val="26"/>
        </w:rPr>
        <w:t xml:space="preserve"> Министерства экономического развития РФ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(далее Приказ № 10).</w:t>
      </w:r>
    </w:p>
    <w:p w:rsidR="0045543F" w:rsidRPr="0086012C" w:rsidRDefault="0045543F" w:rsidP="0086012C">
      <w:pPr>
        <w:widowControl w:val="0"/>
        <w:spacing w:after="0" w:line="360" w:lineRule="auto"/>
        <w:ind w:firstLine="709"/>
        <w:jc w:val="both"/>
        <w:rPr>
          <w:rFonts w:ascii="Times New Roman" w:eastAsia="Calibri" w:hAnsi="Times New Roman" w:cs="Times New Roman"/>
          <w:b/>
          <w:sz w:val="26"/>
          <w:szCs w:val="26"/>
          <w:lang w:eastAsia="ru-RU"/>
        </w:rPr>
      </w:pPr>
      <w:r w:rsidRPr="0086012C">
        <w:rPr>
          <w:rFonts w:ascii="Times New Roman" w:eastAsia="Calibri" w:hAnsi="Times New Roman" w:cs="Times New Roman"/>
          <w:b/>
          <w:sz w:val="26"/>
          <w:szCs w:val="26"/>
          <w:lang w:eastAsia="ru-RU"/>
        </w:rPr>
        <w:t>Планировочная структура</w:t>
      </w:r>
    </w:p>
    <w:p w:rsidR="0045543F" w:rsidRPr="0086012C" w:rsidRDefault="0045543F" w:rsidP="0086012C">
      <w:pPr>
        <w:pStyle w:val="00"/>
        <w:widowControl w:val="0"/>
        <w:spacing w:line="360" w:lineRule="auto"/>
        <w:rPr>
          <w:sz w:val="26"/>
          <w:szCs w:val="26"/>
        </w:rPr>
      </w:pPr>
      <w:r w:rsidRPr="0086012C">
        <w:rPr>
          <w:sz w:val="26"/>
          <w:szCs w:val="26"/>
        </w:rPr>
        <w:t>В Мирненском сельском поселении население концентрируется в одном населённом пункте -х.Мирный, расположенном в верховьях балки Худжурта - правого притока р.Большой Гашун, по территории хутора проходит автомобильная дорога регионального значения Р 61-104. Хозяйственный профиль поселения - преимущественно аграрный с отдельными небольшими производственными предприятиями, выросшими на базе переработки сельскохозяйственного сырья для местных нужд.</w:t>
      </w:r>
    </w:p>
    <w:p w:rsidR="0045543F" w:rsidRPr="0086012C" w:rsidRDefault="0045543F" w:rsidP="0086012C">
      <w:pPr>
        <w:pStyle w:val="00"/>
        <w:widowControl w:val="0"/>
        <w:spacing w:line="360" w:lineRule="auto"/>
        <w:rPr>
          <w:sz w:val="26"/>
          <w:szCs w:val="26"/>
        </w:rPr>
      </w:pPr>
      <w:r w:rsidRPr="0086012C">
        <w:rPr>
          <w:sz w:val="26"/>
          <w:szCs w:val="26"/>
        </w:rPr>
        <w:t xml:space="preserve">Планировочная структура хутора выстраивается линейно, вдоль основной планировочной оси – автомобильной дороги регионального значения Р 61-104. </w:t>
      </w:r>
    </w:p>
    <w:p w:rsidR="001E2984" w:rsidRPr="00E24C83" w:rsidRDefault="00FC6B4A" w:rsidP="00E24C83">
      <w:pPr>
        <w:pStyle w:val="3"/>
        <w:keepNext w:val="0"/>
        <w:keepLines w:val="0"/>
        <w:widowControl w:val="0"/>
        <w:spacing w:before="120" w:after="120" w:line="360" w:lineRule="auto"/>
        <w:ind w:firstLine="709"/>
        <w:jc w:val="both"/>
        <w:rPr>
          <w:rFonts w:ascii="Times New Roman" w:hAnsi="Times New Roman" w:cs="Times New Roman"/>
          <w:b/>
          <w:color w:val="auto"/>
          <w:sz w:val="26"/>
          <w:szCs w:val="26"/>
        </w:rPr>
      </w:pPr>
      <w:bookmarkStart w:id="10" w:name="_Toc47631453"/>
      <w:r w:rsidRPr="00E24C83">
        <w:rPr>
          <w:rFonts w:ascii="Times New Roman" w:hAnsi="Times New Roman" w:cs="Times New Roman"/>
          <w:b/>
          <w:color w:val="auto"/>
          <w:sz w:val="26"/>
          <w:szCs w:val="26"/>
        </w:rPr>
        <w:t>3</w:t>
      </w:r>
      <w:r w:rsidR="001E2984" w:rsidRPr="00E24C83">
        <w:rPr>
          <w:rFonts w:ascii="Times New Roman" w:hAnsi="Times New Roman" w:cs="Times New Roman"/>
          <w:b/>
          <w:color w:val="auto"/>
          <w:sz w:val="26"/>
          <w:szCs w:val="26"/>
        </w:rPr>
        <w:t>.2.2 Население</w:t>
      </w:r>
      <w:bookmarkEnd w:id="10"/>
    </w:p>
    <w:p w:rsidR="00E24C83" w:rsidRPr="00E24C83" w:rsidRDefault="00E24C83" w:rsidP="00FB3108">
      <w:pPr>
        <w:widowControl w:val="0"/>
        <w:spacing w:after="0" w:line="360" w:lineRule="auto"/>
        <w:ind w:firstLine="709"/>
        <w:jc w:val="both"/>
        <w:rPr>
          <w:rFonts w:ascii="Times New Roman" w:eastAsia="Calibri" w:hAnsi="Times New Roman" w:cs="Times New Roman"/>
          <w:sz w:val="26"/>
          <w:szCs w:val="26"/>
        </w:rPr>
      </w:pPr>
      <w:r w:rsidRPr="00E24C83">
        <w:rPr>
          <w:rFonts w:ascii="Times New Roman" w:eastAsia="Calibri" w:hAnsi="Times New Roman" w:cs="Times New Roman"/>
          <w:sz w:val="26"/>
          <w:szCs w:val="26"/>
        </w:rPr>
        <w:t>Численность населения Мирненского сельского поселения согласно данным паспорта «МО «М</w:t>
      </w:r>
      <w:r>
        <w:rPr>
          <w:rFonts w:ascii="Times New Roman" w:eastAsia="Calibri" w:hAnsi="Times New Roman" w:cs="Times New Roman"/>
          <w:sz w:val="26"/>
          <w:szCs w:val="26"/>
        </w:rPr>
        <w:t xml:space="preserve">ирненское </w:t>
      </w:r>
      <w:r w:rsidRPr="00E24C83">
        <w:rPr>
          <w:rFonts w:ascii="Times New Roman" w:eastAsia="Calibri" w:hAnsi="Times New Roman" w:cs="Times New Roman"/>
          <w:sz w:val="26"/>
          <w:szCs w:val="26"/>
        </w:rPr>
        <w:t>сельское поселение» Дубовского района» составляет на 01.01.2017 г. – 611 человек.</w:t>
      </w:r>
    </w:p>
    <w:p w:rsidR="0086012C" w:rsidRDefault="00E24C83" w:rsidP="00FB3108">
      <w:pPr>
        <w:widowControl w:val="0"/>
        <w:spacing w:after="0" w:line="360" w:lineRule="auto"/>
        <w:ind w:firstLine="709"/>
        <w:jc w:val="both"/>
        <w:rPr>
          <w:rFonts w:ascii="Times New Roman" w:eastAsia="Calibri" w:hAnsi="Times New Roman" w:cs="Times New Roman"/>
          <w:sz w:val="26"/>
          <w:szCs w:val="26"/>
        </w:rPr>
      </w:pPr>
      <w:r w:rsidRPr="00E24C83">
        <w:rPr>
          <w:rFonts w:ascii="Times New Roman" w:eastAsia="Calibri" w:hAnsi="Times New Roman" w:cs="Times New Roman"/>
          <w:sz w:val="26"/>
          <w:szCs w:val="26"/>
        </w:rPr>
        <w:t>Оценка численности населения Мирненского сельского поселения по данным Госкомстата Ростовской области за период 2010-2019 гг. приведена ниже.</w:t>
      </w:r>
    </w:p>
    <w:p w:rsidR="00E24C83" w:rsidRPr="00E24C83" w:rsidRDefault="00E24C83" w:rsidP="00FB3108">
      <w:pPr>
        <w:widowControl w:val="0"/>
        <w:spacing w:after="0" w:line="360" w:lineRule="auto"/>
        <w:ind w:firstLine="709"/>
        <w:jc w:val="both"/>
        <w:rPr>
          <w:rFonts w:ascii="Times New Roman" w:eastAsia="Calibri" w:hAnsi="Times New Roman" w:cs="Times New Roman"/>
          <w:sz w:val="26"/>
          <w:szCs w:val="26"/>
        </w:rPr>
      </w:pPr>
      <w:r w:rsidRPr="00E24C83">
        <w:rPr>
          <w:rFonts w:ascii="Times New Roman" w:eastAsia="Calibri" w:hAnsi="Times New Roman" w:cs="Times New Roman"/>
          <w:sz w:val="26"/>
          <w:szCs w:val="26"/>
        </w:rPr>
        <w:t xml:space="preserve">Таблица </w:t>
      </w:r>
      <w:r w:rsidRPr="00E24C83">
        <w:rPr>
          <w:rFonts w:ascii="Times New Roman" w:eastAsia="Calibri" w:hAnsi="Times New Roman" w:cs="Times New Roman"/>
          <w:sz w:val="26"/>
          <w:szCs w:val="26"/>
        </w:rPr>
        <w:fldChar w:fldCharType="begin"/>
      </w:r>
      <w:r w:rsidRPr="00E24C83">
        <w:rPr>
          <w:rFonts w:ascii="Times New Roman" w:eastAsia="Calibri" w:hAnsi="Times New Roman" w:cs="Times New Roman"/>
          <w:sz w:val="26"/>
          <w:szCs w:val="26"/>
        </w:rPr>
        <w:instrText xml:space="preserve"> SEQ Таблица \* ARABIC </w:instrText>
      </w:r>
      <w:r w:rsidRPr="00E24C83">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1</w:t>
      </w:r>
      <w:r w:rsidRPr="00E24C83">
        <w:rPr>
          <w:rFonts w:ascii="Times New Roman" w:eastAsia="Calibri" w:hAnsi="Times New Roman" w:cs="Times New Roman"/>
          <w:sz w:val="26"/>
          <w:szCs w:val="26"/>
        </w:rPr>
        <w:fldChar w:fldCharType="end"/>
      </w:r>
      <w:r w:rsidRPr="00E24C83">
        <w:rPr>
          <w:rFonts w:ascii="Times New Roman" w:eastAsia="Calibri" w:hAnsi="Times New Roman" w:cs="Times New Roman"/>
          <w:sz w:val="26"/>
          <w:szCs w:val="26"/>
        </w:rPr>
        <w:t xml:space="preserve"> - Оценка численности населения на 1 января текущего года (по данным муниципальной статистики Госкомстата Ростовской области)</w:t>
      </w:r>
    </w:p>
    <w:tbl>
      <w:tblPr>
        <w:tblW w:w="9639" w:type="dxa"/>
        <w:jc w:val="center"/>
        <w:tblLayout w:type="fixed"/>
        <w:tblLook w:val="04A0" w:firstRow="1" w:lastRow="0" w:firstColumn="1" w:lastColumn="0" w:noHBand="0" w:noVBand="1"/>
      </w:tblPr>
      <w:tblGrid>
        <w:gridCol w:w="1833"/>
        <w:gridCol w:w="662"/>
        <w:gridCol w:w="765"/>
        <w:gridCol w:w="709"/>
        <w:gridCol w:w="709"/>
        <w:gridCol w:w="708"/>
        <w:gridCol w:w="709"/>
        <w:gridCol w:w="709"/>
        <w:gridCol w:w="709"/>
        <w:gridCol w:w="708"/>
        <w:gridCol w:w="709"/>
        <w:gridCol w:w="709"/>
      </w:tblGrid>
      <w:tr w:rsidR="00E24C83" w:rsidRPr="00E24C83" w:rsidTr="00312E4E">
        <w:trPr>
          <w:trHeight w:val="862"/>
          <w:jc w:val="center"/>
        </w:trPr>
        <w:tc>
          <w:tcPr>
            <w:tcW w:w="183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bCs/>
                <w:color w:val="000000"/>
                <w:lang w:eastAsia="ru-RU"/>
              </w:rPr>
            </w:pPr>
            <w:r w:rsidRPr="00E24C83">
              <w:rPr>
                <w:rFonts w:ascii="Times New Roman" w:eastAsia="Times New Roman" w:hAnsi="Times New Roman" w:cs="Times New Roman"/>
                <w:bCs/>
                <w:color w:val="000000"/>
                <w:lang w:eastAsia="ru-RU"/>
              </w:rPr>
              <w:t>Показатели</w:t>
            </w:r>
          </w:p>
        </w:tc>
        <w:tc>
          <w:tcPr>
            <w:tcW w:w="662"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bCs/>
                <w:color w:val="000000"/>
                <w:lang w:eastAsia="ru-RU"/>
              </w:rPr>
            </w:pPr>
            <w:r w:rsidRPr="00E24C83">
              <w:rPr>
                <w:rFonts w:ascii="Times New Roman" w:eastAsia="Times New Roman" w:hAnsi="Times New Roman" w:cs="Times New Roman"/>
                <w:bCs/>
                <w:color w:val="000000"/>
                <w:lang w:eastAsia="ru-RU"/>
              </w:rPr>
              <w:t>Ед. изм.</w:t>
            </w:r>
          </w:p>
        </w:tc>
        <w:tc>
          <w:tcPr>
            <w:tcW w:w="765"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bCs/>
                <w:color w:val="000000"/>
                <w:lang w:eastAsia="ru-RU"/>
              </w:rPr>
            </w:pPr>
            <w:r w:rsidRPr="00E24C83">
              <w:rPr>
                <w:rFonts w:ascii="Times New Roman" w:eastAsia="Times New Roman" w:hAnsi="Times New Roman" w:cs="Times New Roman"/>
                <w:bCs/>
                <w:color w:val="000000"/>
                <w:lang w:eastAsia="ru-RU"/>
              </w:rPr>
              <w:t>2009</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bCs/>
                <w:color w:val="000000"/>
                <w:lang w:eastAsia="ru-RU"/>
              </w:rPr>
            </w:pPr>
            <w:r w:rsidRPr="00E24C83">
              <w:rPr>
                <w:rFonts w:ascii="Times New Roman" w:eastAsia="Times New Roman" w:hAnsi="Times New Roman" w:cs="Times New Roman"/>
                <w:bCs/>
                <w:color w:val="000000"/>
                <w:lang w:eastAsia="ru-RU"/>
              </w:rPr>
              <w:t>2011</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bCs/>
                <w:color w:val="000000"/>
                <w:lang w:eastAsia="ru-RU"/>
              </w:rPr>
            </w:pPr>
            <w:r w:rsidRPr="00E24C83">
              <w:rPr>
                <w:rFonts w:ascii="Times New Roman" w:eastAsia="Times New Roman" w:hAnsi="Times New Roman" w:cs="Times New Roman"/>
                <w:bCs/>
                <w:color w:val="000000"/>
                <w:lang w:eastAsia="ru-RU"/>
              </w:rPr>
              <w:t>2012</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bCs/>
                <w:color w:val="000000"/>
                <w:lang w:eastAsia="ru-RU"/>
              </w:rPr>
            </w:pPr>
            <w:r w:rsidRPr="00E24C83">
              <w:rPr>
                <w:rFonts w:ascii="Times New Roman" w:eastAsia="Times New Roman" w:hAnsi="Times New Roman" w:cs="Times New Roman"/>
                <w:bCs/>
                <w:color w:val="000000"/>
                <w:lang w:eastAsia="ru-RU"/>
              </w:rPr>
              <w:t>2013</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bCs/>
                <w:color w:val="000000"/>
                <w:lang w:eastAsia="ru-RU"/>
              </w:rPr>
            </w:pPr>
            <w:r w:rsidRPr="00E24C83">
              <w:rPr>
                <w:rFonts w:ascii="Times New Roman" w:eastAsia="Times New Roman" w:hAnsi="Times New Roman" w:cs="Times New Roman"/>
                <w:bCs/>
                <w:color w:val="000000"/>
                <w:lang w:eastAsia="ru-RU"/>
              </w:rPr>
              <w:t>2014</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bCs/>
                <w:color w:val="000000"/>
                <w:lang w:eastAsia="ru-RU"/>
              </w:rPr>
            </w:pPr>
            <w:r w:rsidRPr="00E24C83">
              <w:rPr>
                <w:rFonts w:ascii="Times New Roman" w:eastAsia="Times New Roman" w:hAnsi="Times New Roman" w:cs="Times New Roman"/>
                <w:bCs/>
                <w:color w:val="000000"/>
                <w:lang w:eastAsia="ru-RU"/>
              </w:rPr>
              <w:t>2015</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bCs/>
                <w:color w:val="000000"/>
                <w:lang w:eastAsia="ru-RU"/>
              </w:rPr>
            </w:pPr>
            <w:r w:rsidRPr="00E24C83">
              <w:rPr>
                <w:rFonts w:ascii="Times New Roman" w:eastAsia="Times New Roman" w:hAnsi="Times New Roman" w:cs="Times New Roman"/>
                <w:bCs/>
                <w:color w:val="000000"/>
                <w:lang w:eastAsia="ru-RU"/>
              </w:rPr>
              <w:t>2016</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bCs/>
                <w:color w:val="000000"/>
                <w:lang w:eastAsia="ru-RU"/>
              </w:rPr>
            </w:pPr>
            <w:r w:rsidRPr="00E24C83">
              <w:rPr>
                <w:rFonts w:ascii="Times New Roman" w:eastAsia="Times New Roman" w:hAnsi="Times New Roman" w:cs="Times New Roman"/>
                <w:bCs/>
                <w:color w:val="000000"/>
                <w:lang w:eastAsia="ru-RU"/>
              </w:rPr>
              <w:t>2017</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bCs/>
                <w:color w:val="000000"/>
                <w:lang w:eastAsia="ru-RU"/>
              </w:rPr>
            </w:pPr>
            <w:r w:rsidRPr="00E24C83">
              <w:rPr>
                <w:rFonts w:ascii="Times New Roman" w:eastAsia="Times New Roman" w:hAnsi="Times New Roman" w:cs="Times New Roman"/>
                <w:bCs/>
                <w:color w:val="000000"/>
                <w:lang w:eastAsia="ru-RU"/>
              </w:rPr>
              <w:t>2018</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bCs/>
                <w:color w:val="000000"/>
                <w:lang w:eastAsia="ru-RU"/>
              </w:rPr>
            </w:pPr>
            <w:r w:rsidRPr="00E24C83">
              <w:rPr>
                <w:rFonts w:ascii="Times New Roman" w:eastAsia="Times New Roman" w:hAnsi="Times New Roman" w:cs="Times New Roman"/>
                <w:bCs/>
                <w:color w:val="000000"/>
                <w:lang w:eastAsia="ru-RU"/>
              </w:rPr>
              <w:t>2019</w:t>
            </w:r>
          </w:p>
        </w:tc>
      </w:tr>
      <w:tr w:rsidR="00E24C83" w:rsidRPr="00E24C83" w:rsidTr="00312E4E">
        <w:trPr>
          <w:trHeight w:val="296"/>
          <w:jc w:val="center"/>
        </w:trPr>
        <w:tc>
          <w:tcPr>
            <w:tcW w:w="1833" w:type="dxa"/>
            <w:tcBorders>
              <w:top w:val="nil"/>
              <w:left w:val="single" w:sz="8" w:space="0" w:color="000000"/>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Все население на 1 января</w:t>
            </w:r>
          </w:p>
        </w:tc>
        <w:tc>
          <w:tcPr>
            <w:tcW w:w="662"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чел.</w:t>
            </w:r>
          </w:p>
        </w:tc>
        <w:tc>
          <w:tcPr>
            <w:tcW w:w="765" w:type="dxa"/>
            <w:tcBorders>
              <w:top w:val="nil"/>
              <w:left w:val="nil"/>
              <w:bottom w:val="single" w:sz="8" w:space="0" w:color="000000"/>
              <w:right w:val="single" w:sz="8" w:space="0" w:color="000000"/>
            </w:tcBorders>
            <w:shd w:val="clear" w:color="000000" w:fill="FFFFFF"/>
            <w:vAlign w:val="center"/>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н/д</w:t>
            </w:r>
          </w:p>
        </w:tc>
        <w:tc>
          <w:tcPr>
            <w:tcW w:w="709"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н/д</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627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612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603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619 </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630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613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601 </w:t>
            </w:r>
          </w:p>
        </w:tc>
      </w:tr>
      <w:tr w:rsidR="00E24C83" w:rsidRPr="00E24C83" w:rsidTr="00312E4E">
        <w:trPr>
          <w:trHeight w:val="296"/>
          <w:jc w:val="center"/>
        </w:trPr>
        <w:tc>
          <w:tcPr>
            <w:tcW w:w="1833" w:type="dxa"/>
            <w:tcBorders>
              <w:top w:val="nil"/>
              <w:left w:val="single" w:sz="8" w:space="0" w:color="000000"/>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Сельское население на 1 января</w:t>
            </w:r>
          </w:p>
        </w:tc>
        <w:tc>
          <w:tcPr>
            <w:tcW w:w="662"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чел.</w:t>
            </w:r>
          </w:p>
        </w:tc>
        <w:tc>
          <w:tcPr>
            <w:tcW w:w="765" w:type="dxa"/>
            <w:tcBorders>
              <w:top w:val="nil"/>
              <w:left w:val="nil"/>
              <w:bottom w:val="single" w:sz="8" w:space="0" w:color="000000"/>
              <w:right w:val="single" w:sz="8" w:space="0" w:color="000000"/>
            </w:tcBorders>
            <w:shd w:val="clear" w:color="000000" w:fill="FFFFFF"/>
            <w:vAlign w:val="center"/>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н/д</w:t>
            </w:r>
          </w:p>
        </w:tc>
        <w:tc>
          <w:tcPr>
            <w:tcW w:w="709"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н/д</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627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612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603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619 </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630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613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 xml:space="preserve">601 </w:t>
            </w:r>
          </w:p>
        </w:tc>
      </w:tr>
      <w:tr w:rsidR="00E24C83" w:rsidRPr="00E24C83" w:rsidTr="00312E4E">
        <w:trPr>
          <w:trHeight w:val="579"/>
          <w:jc w:val="center"/>
        </w:trPr>
        <w:tc>
          <w:tcPr>
            <w:tcW w:w="1833" w:type="dxa"/>
            <w:tcBorders>
              <w:top w:val="nil"/>
              <w:left w:val="single" w:sz="8" w:space="0" w:color="000000"/>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Число родившихся (без мертворожденных)</w:t>
            </w:r>
          </w:p>
        </w:tc>
        <w:tc>
          <w:tcPr>
            <w:tcW w:w="662"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чел.</w:t>
            </w:r>
          </w:p>
        </w:tc>
        <w:tc>
          <w:tcPr>
            <w:tcW w:w="765"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4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10 </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8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4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5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8 </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7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5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w:t>
            </w:r>
          </w:p>
        </w:tc>
      </w:tr>
      <w:tr w:rsidR="00E24C83" w:rsidRPr="00E24C83" w:rsidTr="00312E4E">
        <w:trPr>
          <w:trHeight w:val="296"/>
          <w:jc w:val="center"/>
        </w:trPr>
        <w:tc>
          <w:tcPr>
            <w:tcW w:w="1833" w:type="dxa"/>
            <w:tcBorders>
              <w:top w:val="nil"/>
              <w:left w:val="single" w:sz="8" w:space="0" w:color="000000"/>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Число умерших</w:t>
            </w:r>
          </w:p>
        </w:tc>
        <w:tc>
          <w:tcPr>
            <w:tcW w:w="662"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чел.</w:t>
            </w:r>
          </w:p>
        </w:tc>
        <w:tc>
          <w:tcPr>
            <w:tcW w:w="765"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w:t>
            </w:r>
          </w:p>
        </w:tc>
        <w:tc>
          <w:tcPr>
            <w:tcW w:w="709" w:type="dxa"/>
            <w:tcBorders>
              <w:top w:val="nil"/>
              <w:left w:val="single" w:sz="8" w:space="0" w:color="000000"/>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7 </w:t>
            </w:r>
          </w:p>
        </w:tc>
        <w:tc>
          <w:tcPr>
            <w:tcW w:w="709"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7 </w:t>
            </w:r>
          </w:p>
        </w:tc>
        <w:tc>
          <w:tcPr>
            <w:tcW w:w="708"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6 </w:t>
            </w:r>
          </w:p>
        </w:tc>
        <w:tc>
          <w:tcPr>
            <w:tcW w:w="709"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10 </w:t>
            </w:r>
          </w:p>
        </w:tc>
        <w:tc>
          <w:tcPr>
            <w:tcW w:w="709"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4 </w:t>
            </w:r>
          </w:p>
        </w:tc>
        <w:tc>
          <w:tcPr>
            <w:tcW w:w="709"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5 </w:t>
            </w:r>
          </w:p>
        </w:tc>
        <w:tc>
          <w:tcPr>
            <w:tcW w:w="708"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6 </w:t>
            </w:r>
          </w:p>
        </w:tc>
        <w:tc>
          <w:tcPr>
            <w:tcW w:w="709"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7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w:t>
            </w:r>
          </w:p>
        </w:tc>
      </w:tr>
      <w:tr w:rsidR="00E24C83" w:rsidRPr="00E24C83" w:rsidTr="00312E4E">
        <w:trPr>
          <w:trHeight w:val="296"/>
          <w:jc w:val="center"/>
        </w:trPr>
        <w:tc>
          <w:tcPr>
            <w:tcW w:w="1833" w:type="dxa"/>
            <w:tcBorders>
              <w:top w:val="nil"/>
              <w:left w:val="single" w:sz="8" w:space="0" w:color="000000"/>
              <w:bottom w:val="single" w:sz="8" w:space="0" w:color="000000"/>
              <w:right w:val="single" w:sz="8" w:space="0" w:color="000000"/>
            </w:tcBorders>
            <w:shd w:val="clear" w:color="000000" w:fill="FFFFFF"/>
            <w:vAlign w:val="center"/>
          </w:tcPr>
          <w:p w:rsidR="00E24C83" w:rsidRPr="00E24C83" w:rsidRDefault="00E24C83" w:rsidP="00E24C83">
            <w:pPr>
              <w:spacing w:after="0" w:line="240" w:lineRule="auto"/>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Естественный прирост</w:t>
            </w:r>
          </w:p>
        </w:tc>
        <w:tc>
          <w:tcPr>
            <w:tcW w:w="662" w:type="dxa"/>
            <w:tcBorders>
              <w:top w:val="nil"/>
              <w:left w:val="nil"/>
              <w:bottom w:val="single" w:sz="8" w:space="0" w:color="000000"/>
              <w:right w:val="single" w:sz="8" w:space="0" w:color="000000"/>
            </w:tcBorders>
            <w:shd w:val="clear" w:color="000000" w:fill="FFFFFF"/>
            <w:vAlign w:val="center"/>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p>
        </w:tc>
        <w:tc>
          <w:tcPr>
            <w:tcW w:w="765" w:type="dxa"/>
            <w:tcBorders>
              <w:top w:val="nil"/>
              <w:left w:val="nil"/>
              <w:bottom w:val="single" w:sz="8" w:space="0" w:color="000000"/>
              <w:right w:val="single" w:sz="8" w:space="0" w:color="000000"/>
            </w:tcBorders>
            <w:shd w:val="clear" w:color="000000" w:fill="FFFFFF"/>
            <w:vAlign w:val="center"/>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w:t>
            </w:r>
          </w:p>
        </w:tc>
        <w:tc>
          <w:tcPr>
            <w:tcW w:w="709" w:type="dxa"/>
            <w:tcBorders>
              <w:top w:val="nil"/>
              <w:left w:val="single" w:sz="8" w:space="0" w:color="000000"/>
              <w:bottom w:val="single" w:sz="8" w:space="0" w:color="000000"/>
              <w:right w:val="single" w:sz="8" w:space="0" w:color="000000"/>
            </w:tcBorders>
            <w:shd w:val="clear" w:color="000000" w:fill="FFFFFF"/>
            <w:vAlign w:val="center"/>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FF0000"/>
              </w:rPr>
              <w:t xml:space="preserve">-3 </w:t>
            </w:r>
          </w:p>
        </w:tc>
        <w:tc>
          <w:tcPr>
            <w:tcW w:w="709" w:type="dxa"/>
            <w:tcBorders>
              <w:top w:val="nil"/>
              <w:left w:val="nil"/>
              <w:bottom w:val="single" w:sz="8" w:space="0" w:color="000000"/>
              <w:right w:val="single" w:sz="8" w:space="0" w:color="000000"/>
            </w:tcBorders>
            <w:shd w:val="clear" w:color="000000" w:fill="FFFFFF"/>
            <w:vAlign w:val="center"/>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3 </w:t>
            </w:r>
          </w:p>
        </w:tc>
        <w:tc>
          <w:tcPr>
            <w:tcW w:w="708" w:type="dxa"/>
            <w:tcBorders>
              <w:top w:val="nil"/>
              <w:left w:val="nil"/>
              <w:bottom w:val="single" w:sz="8" w:space="0" w:color="000000"/>
              <w:right w:val="single" w:sz="8" w:space="0" w:color="000000"/>
            </w:tcBorders>
            <w:shd w:val="clear" w:color="000000" w:fill="FFFFFF"/>
            <w:vAlign w:val="center"/>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2 </w:t>
            </w:r>
          </w:p>
        </w:tc>
        <w:tc>
          <w:tcPr>
            <w:tcW w:w="709" w:type="dxa"/>
            <w:tcBorders>
              <w:top w:val="nil"/>
              <w:left w:val="nil"/>
              <w:bottom w:val="single" w:sz="8" w:space="0" w:color="000000"/>
              <w:right w:val="single" w:sz="8" w:space="0" w:color="000000"/>
            </w:tcBorders>
            <w:shd w:val="clear" w:color="000000" w:fill="FFFFFF"/>
            <w:vAlign w:val="center"/>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FF0000"/>
              </w:rPr>
              <w:t xml:space="preserve">-6 </w:t>
            </w:r>
          </w:p>
        </w:tc>
        <w:tc>
          <w:tcPr>
            <w:tcW w:w="709" w:type="dxa"/>
            <w:tcBorders>
              <w:top w:val="nil"/>
              <w:left w:val="nil"/>
              <w:bottom w:val="single" w:sz="8" w:space="0" w:color="000000"/>
              <w:right w:val="single" w:sz="8" w:space="0" w:color="000000"/>
            </w:tcBorders>
            <w:shd w:val="clear" w:color="000000" w:fill="FFFFFF"/>
            <w:vAlign w:val="center"/>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1 </w:t>
            </w:r>
          </w:p>
        </w:tc>
        <w:tc>
          <w:tcPr>
            <w:tcW w:w="709" w:type="dxa"/>
            <w:tcBorders>
              <w:top w:val="nil"/>
              <w:left w:val="nil"/>
              <w:bottom w:val="single" w:sz="8" w:space="0" w:color="000000"/>
              <w:right w:val="single" w:sz="8" w:space="0" w:color="000000"/>
            </w:tcBorders>
            <w:shd w:val="clear" w:color="000000" w:fill="FFFFFF"/>
            <w:vAlign w:val="center"/>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3 </w:t>
            </w:r>
          </w:p>
        </w:tc>
        <w:tc>
          <w:tcPr>
            <w:tcW w:w="708" w:type="dxa"/>
            <w:tcBorders>
              <w:top w:val="nil"/>
              <w:left w:val="nil"/>
              <w:bottom w:val="single" w:sz="8" w:space="0" w:color="000000"/>
              <w:right w:val="single" w:sz="8" w:space="0" w:color="000000"/>
            </w:tcBorders>
            <w:shd w:val="clear" w:color="000000" w:fill="FFFFFF"/>
            <w:vAlign w:val="center"/>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1 </w:t>
            </w:r>
          </w:p>
        </w:tc>
        <w:tc>
          <w:tcPr>
            <w:tcW w:w="709" w:type="dxa"/>
            <w:tcBorders>
              <w:top w:val="nil"/>
              <w:left w:val="nil"/>
              <w:bottom w:val="single" w:sz="8" w:space="0" w:color="000000"/>
              <w:right w:val="single" w:sz="8" w:space="0" w:color="000000"/>
            </w:tcBorders>
            <w:shd w:val="clear" w:color="000000" w:fill="FFFFFF"/>
            <w:vAlign w:val="center"/>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FF0000"/>
              </w:rPr>
              <w:t xml:space="preserve">-2 </w:t>
            </w:r>
          </w:p>
        </w:tc>
        <w:tc>
          <w:tcPr>
            <w:tcW w:w="709" w:type="dxa"/>
            <w:tcBorders>
              <w:top w:val="single" w:sz="8" w:space="0" w:color="000000"/>
              <w:left w:val="nil"/>
              <w:bottom w:val="single" w:sz="8" w:space="0" w:color="000000"/>
              <w:right w:val="single" w:sz="8" w:space="0" w:color="000000"/>
            </w:tcBorders>
            <w:shd w:val="clear" w:color="000000" w:fill="FFFFFF"/>
            <w:vAlign w:val="center"/>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w:t>
            </w:r>
          </w:p>
        </w:tc>
      </w:tr>
      <w:tr w:rsidR="00E24C83" w:rsidRPr="00E24C83" w:rsidTr="00312E4E">
        <w:trPr>
          <w:trHeight w:val="296"/>
          <w:jc w:val="center"/>
        </w:trPr>
        <w:tc>
          <w:tcPr>
            <w:tcW w:w="1833" w:type="dxa"/>
            <w:tcBorders>
              <w:top w:val="nil"/>
              <w:left w:val="single" w:sz="8" w:space="0" w:color="000000"/>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Миграционный прирост</w:t>
            </w:r>
          </w:p>
        </w:tc>
        <w:tc>
          <w:tcPr>
            <w:tcW w:w="662"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чел.</w:t>
            </w:r>
          </w:p>
        </w:tc>
        <w:tc>
          <w:tcPr>
            <w:tcW w:w="765" w:type="dxa"/>
            <w:tcBorders>
              <w:top w:val="nil"/>
              <w:left w:val="nil"/>
              <w:bottom w:val="single" w:sz="8" w:space="0" w:color="000000"/>
              <w:right w:val="single" w:sz="8" w:space="0" w:color="000000"/>
            </w:tcBorders>
            <w:shd w:val="clear" w:color="000000" w:fill="FFFFFF"/>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FF0000"/>
              </w:rPr>
              <w:t xml:space="preserve">-7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FF0000"/>
              </w:rPr>
              <w:t xml:space="preserve">-8 </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FF0000"/>
              </w:rPr>
              <w:t xml:space="preserve">-17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FF0000"/>
              </w:rPr>
              <w:t xml:space="preserve">-3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15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000000"/>
              </w:rPr>
              <w:t xml:space="preserve">8 </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FF0000"/>
              </w:rPr>
              <w:t xml:space="preserve">-18 </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E24C83" w:rsidRPr="00E24C83" w:rsidRDefault="00E24C83" w:rsidP="00E24C83">
            <w:pPr>
              <w:jc w:val="center"/>
              <w:rPr>
                <w:rFonts w:ascii="Times New Roman" w:hAnsi="Times New Roman" w:cs="Times New Roman"/>
                <w:color w:val="000000"/>
              </w:rPr>
            </w:pPr>
            <w:r w:rsidRPr="00E24C83">
              <w:rPr>
                <w:rFonts w:ascii="Times New Roman" w:hAnsi="Times New Roman" w:cs="Times New Roman"/>
                <w:color w:val="FF0000"/>
              </w:rPr>
              <w:t xml:space="preserve">-10 </w:t>
            </w:r>
          </w:p>
        </w:tc>
        <w:tc>
          <w:tcPr>
            <w:tcW w:w="709" w:type="dxa"/>
            <w:tcBorders>
              <w:top w:val="nil"/>
              <w:left w:val="nil"/>
              <w:bottom w:val="single" w:sz="8" w:space="0" w:color="000000"/>
              <w:right w:val="single" w:sz="8" w:space="0" w:color="000000"/>
            </w:tcBorders>
            <w:shd w:val="clear" w:color="000000" w:fill="FFFFFF"/>
            <w:noWrap/>
            <w:vAlign w:val="center"/>
            <w:hideMark/>
          </w:tcPr>
          <w:p w:rsidR="00E24C83" w:rsidRPr="00E24C83" w:rsidRDefault="00E24C83" w:rsidP="00E24C83">
            <w:pPr>
              <w:spacing w:after="0" w:line="240" w:lineRule="auto"/>
              <w:jc w:val="center"/>
              <w:rPr>
                <w:rFonts w:ascii="Times New Roman" w:eastAsia="Times New Roman" w:hAnsi="Times New Roman" w:cs="Times New Roman"/>
                <w:color w:val="000000"/>
                <w:lang w:eastAsia="ru-RU"/>
              </w:rPr>
            </w:pPr>
            <w:r w:rsidRPr="00E24C83">
              <w:rPr>
                <w:rFonts w:ascii="Times New Roman" w:eastAsia="Times New Roman" w:hAnsi="Times New Roman" w:cs="Times New Roman"/>
                <w:color w:val="000000"/>
                <w:lang w:eastAsia="ru-RU"/>
              </w:rPr>
              <w:t>-</w:t>
            </w:r>
          </w:p>
        </w:tc>
      </w:tr>
    </w:tbl>
    <w:p w:rsidR="00E24C83" w:rsidRPr="00E24C83" w:rsidRDefault="00E24C83" w:rsidP="00E24C83">
      <w:pPr>
        <w:spacing w:after="0" w:line="240" w:lineRule="auto"/>
        <w:jc w:val="center"/>
        <w:rPr>
          <w:rFonts w:ascii="Times New Roman" w:eastAsia="Calibri" w:hAnsi="Times New Roman" w:cs="Times New Roman"/>
        </w:rPr>
      </w:pPr>
      <w:r w:rsidRPr="00E24C83">
        <w:rPr>
          <w:rFonts w:ascii="Times New Roman" w:eastAsia="Times New Roman" w:hAnsi="Times New Roman" w:cs="Times New Roman"/>
          <w:color w:val="000000"/>
          <w:lang w:eastAsia="ru-RU"/>
        </w:rPr>
        <w:t>*По данным Ростовстата (Территориальный орган Федеральной службы государственной</w:t>
      </w:r>
      <w:r w:rsidRPr="00E24C83">
        <w:rPr>
          <w:rFonts w:ascii="Times New Roman" w:eastAsia="Calibri" w:hAnsi="Times New Roman" w:cs="Times New Roman"/>
        </w:rPr>
        <w:t xml:space="preserve"> статистики по Ростовской области) - https://rostov.gks.ru/</w:t>
      </w:r>
    </w:p>
    <w:p w:rsidR="00E24C83" w:rsidRPr="00E24C83" w:rsidRDefault="00E24C83" w:rsidP="00E24C83">
      <w:pPr>
        <w:widowControl w:val="0"/>
        <w:spacing w:after="0" w:line="360" w:lineRule="auto"/>
        <w:ind w:firstLine="709"/>
        <w:jc w:val="both"/>
        <w:rPr>
          <w:rFonts w:ascii="Times New Roman" w:eastAsia="Calibri" w:hAnsi="Times New Roman" w:cs="Times New Roman"/>
          <w:sz w:val="26"/>
          <w:szCs w:val="26"/>
        </w:rPr>
      </w:pPr>
    </w:p>
    <w:p w:rsidR="00E24C83" w:rsidRPr="00E24C83" w:rsidRDefault="00E24C83" w:rsidP="0086012C">
      <w:pPr>
        <w:widowControl w:val="0"/>
        <w:spacing w:after="0" w:line="360" w:lineRule="auto"/>
        <w:ind w:firstLine="709"/>
        <w:jc w:val="both"/>
        <w:rPr>
          <w:rFonts w:ascii="Times New Roman" w:eastAsia="Calibri" w:hAnsi="Times New Roman" w:cs="Times New Roman"/>
          <w:sz w:val="26"/>
          <w:szCs w:val="26"/>
        </w:rPr>
      </w:pPr>
      <w:r w:rsidRPr="00E24C83">
        <w:rPr>
          <w:rFonts w:ascii="Times New Roman" w:eastAsia="Calibri" w:hAnsi="Times New Roman" w:cs="Times New Roman"/>
          <w:sz w:val="26"/>
          <w:szCs w:val="26"/>
        </w:rPr>
        <w:t xml:space="preserve">Из таблицы видно, что за период реализации генерального плана (2010-2020 гг.) в целом численность населения Мирненского сельского поселения за 10 лет согласно данным официальной статистики оставалась стабильной, уменьшаясь к 2015 году, затем снова увеличиваясь к 2017-му. В последние два года стала несколько снижаться. </w:t>
      </w:r>
    </w:p>
    <w:p w:rsidR="0086012C" w:rsidRDefault="00E24C83" w:rsidP="0086012C">
      <w:pPr>
        <w:widowControl w:val="0"/>
        <w:spacing w:after="0" w:line="360" w:lineRule="auto"/>
        <w:ind w:firstLine="709"/>
        <w:jc w:val="both"/>
        <w:rPr>
          <w:rFonts w:ascii="Times New Roman" w:eastAsia="Calibri" w:hAnsi="Times New Roman" w:cs="Times New Roman"/>
          <w:sz w:val="26"/>
          <w:szCs w:val="26"/>
        </w:rPr>
      </w:pPr>
      <w:r w:rsidRPr="00E24C83">
        <w:rPr>
          <w:rFonts w:ascii="Times New Roman" w:eastAsia="Calibri" w:hAnsi="Times New Roman" w:cs="Times New Roman"/>
          <w:sz w:val="26"/>
          <w:szCs w:val="26"/>
        </w:rPr>
        <w:t>Это является результатом того, что в поселении - отрицательная миграция населения, особенно последние два года и небольшой естественный прирост. Для анализа реализации генерального плана, взята фактическая численность населения Мирненского сельского поселения, согласно данным администрации и Паспорта поселения. Фактическая численность населения несколько выше данных органов статистики.</w:t>
      </w:r>
    </w:p>
    <w:p w:rsidR="0086012C" w:rsidRDefault="0086012C">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E24C83" w:rsidRPr="00E24C83" w:rsidRDefault="00E24C83" w:rsidP="0086012C">
      <w:pPr>
        <w:widowControl w:val="0"/>
        <w:spacing w:after="0" w:line="360" w:lineRule="auto"/>
        <w:ind w:firstLine="709"/>
        <w:jc w:val="both"/>
        <w:rPr>
          <w:rFonts w:ascii="Times New Roman" w:eastAsia="Calibri" w:hAnsi="Times New Roman" w:cs="Times New Roman"/>
          <w:sz w:val="26"/>
          <w:szCs w:val="26"/>
        </w:rPr>
      </w:pPr>
    </w:p>
    <w:p w:rsidR="00E24C83" w:rsidRPr="00E24C83" w:rsidRDefault="00E24C83" w:rsidP="0086012C">
      <w:pPr>
        <w:widowControl w:val="0"/>
        <w:spacing w:after="0" w:line="360" w:lineRule="auto"/>
        <w:ind w:firstLine="709"/>
        <w:jc w:val="both"/>
        <w:rPr>
          <w:rFonts w:ascii="Times New Roman" w:eastAsia="Calibri" w:hAnsi="Times New Roman" w:cs="Times New Roman"/>
          <w:sz w:val="26"/>
          <w:szCs w:val="26"/>
        </w:rPr>
      </w:pPr>
      <w:r w:rsidRPr="00E24C83">
        <w:rPr>
          <w:rFonts w:ascii="Times New Roman" w:eastAsia="Calibri" w:hAnsi="Times New Roman" w:cs="Times New Roman"/>
          <w:sz w:val="26"/>
          <w:szCs w:val="26"/>
        </w:rPr>
        <w:t xml:space="preserve">Таблица </w:t>
      </w:r>
      <w:r w:rsidRPr="00E24C83">
        <w:rPr>
          <w:rFonts w:ascii="Times New Roman" w:eastAsia="Calibri" w:hAnsi="Times New Roman" w:cs="Times New Roman"/>
          <w:sz w:val="26"/>
          <w:szCs w:val="26"/>
        </w:rPr>
        <w:fldChar w:fldCharType="begin"/>
      </w:r>
      <w:r w:rsidRPr="00E24C83">
        <w:rPr>
          <w:rFonts w:ascii="Times New Roman" w:eastAsia="Calibri" w:hAnsi="Times New Roman" w:cs="Times New Roman"/>
          <w:sz w:val="26"/>
          <w:szCs w:val="26"/>
        </w:rPr>
        <w:instrText xml:space="preserve"> SEQ Таблица \* ARABIC </w:instrText>
      </w:r>
      <w:r w:rsidRPr="00E24C83">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2</w:t>
      </w:r>
      <w:r w:rsidRPr="00E24C83">
        <w:rPr>
          <w:rFonts w:ascii="Times New Roman" w:eastAsia="Calibri" w:hAnsi="Times New Roman" w:cs="Times New Roman"/>
          <w:sz w:val="26"/>
          <w:szCs w:val="26"/>
        </w:rPr>
        <w:fldChar w:fldCharType="end"/>
      </w:r>
      <w:r w:rsidRPr="00E24C83">
        <w:rPr>
          <w:rFonts w:ascii="Times New Roman" w:eastAsia="Calibri" w:hAnsi="Times New Roman" w:cs="Times New Roman"/>
          <w:sz w:val="26"/>
          <w:szCs w:val="26"/>
        </w:rPr>
        <w:t>.</w:t>
      </w:r>
      <w:r w:rsidR="00FB3108">
        <w:rPr>
          <w:rFonts w:ascii="Times New Roman" w:eastAsia="Calibri" w:hAnsi="Times New Roman" w:cs="Times New Roman"/>
          <w:sz w:val="26"/>
          <w:szCs w:val="26"/>
        </w:rPr>
        <w:t xml:space="preserve"> -</w:t>
      </w:r>
      <w:r w:rsidRPr="00E24C83">
        <w:rPr>
          <w:rFonts w:ascii="Times New Roman" w:eastAsia="Calibri" w:hAnsi="Times New Roman" w:cs="Times New Roman"/>
          <w:sz w:val="26"/>
          <w:szCs w:val="26"/>
        </w:rPr>
        <w:t xml:space="preserve"> Характеристика населенных пунктов МО «Мирненское сельское поселение» Дубовского района</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103"/>
        <w:gridCol w:w="1134"/>
        <w:gridCol w:w="993"/>
      </w:tblGrid>
      <w:tr w:rsidR="00E24C83" w:rsidRPr="00E24C83" w:rsidTr="00312E4E">
        <w:trPr>
          <w:cantSplit/>
          <w:trHeight w:val="234"/>
          <w:tblHeader/>
          <w:jc w:val="center"/>
        </w:trPr>
        <w:tc>
          <w:tcPr>
            <w:tcW w:w="562" w:type="dxa"/>
            <w:vMerge w:val="restart"/>
            <w:vAlign w:val="center"/>
          </w:tcPr>
          <w:p w:rsidR="00E24C83" w:rsidRPr="00E24C83" w:rsidRDefault="00E24C83" w:rsidP="00E24C83">
            <w:pPr>
              <w:widowControl w:val="0"/>
              <w:spacing w:after="0" w:line="240" w:lineRule="exact"/>
              <w:jc w:val="center"/>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 п/п</w:t>
            </w:r>
          </w:p>
        </w:tc>
        <w:tc>
          <w:tcPr>
            <w:tcW w:w="5103" w:type="dxa"/>
            <w:vMerge w:val="restart"/>
            <w:vAlign w:val="center"/>
          </w:tcPr>
          <w:p w:rsidR="00E24C83" w:rsidRPr="00E24C83" w:rsidRDefault="00E24C83" w:rsidP="00E24C83">
            <w:pPr>
              <w:widowControl w:val="0"/>
              <w:spacing w:after="0" w:line="240" w:lineRule="exact"/>
              <w:jc w:val="center"/>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Наименование характеристики</w:t>
            </w:r>
          </w:p>
        </w:tc>
        <w:tc>
          <w:tcPr>
            <w:tcW w:w="2127" w:type="dxa"/>
            <w:gridSpan w:val="2"/>
            <w:vAlign w:val="center"/>
          </w:tcPr>
          <w:p w:rsidR="00E24C83" w:rsidRPr="00E24C83" w:rsidRDefault="00E24C83" w:rsidP="00E24C83">
            <w:pPr>
              <w:widowControl w:val="0"/>
              <w:spacing w:after="0" w:line="240" w:lineRule="exact"/>
              <w:jc w:val="center"/>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Населенные пункты</w:t>
            </w:r>
          </w:p>
        </w:tc>
      </w:tr>
      <w:tr w:rsidR="00E24C83" w:rsidRPr="00E24C83" w:rsidTr="00312E4E">
        <w:trPr>
          <w:cantSplit/>
          <w:trHeight w:val="663"/>
          <w:tblHeader/>
          <w:jc w:val="center"/>
        </w:trPr>
        <w:tc>
          <w:tcPr>
            <w:tcW w:w="562" w:type="dxa"/>
            <w:vMerge/>
          </w:tcPr>
          <w:p w:rsidR="00E24C83" w:rsidRPr="00E24C83" w:rsidRDefault="00E24C83" w:rsidP="00E24C83">
            <w:pPr>
              <w:widowControl w:val="0"/>
              <w:spacing w:after="0" w:line="240" w:lineRule="exact"/>
              <w:jc w:val="center"/>
              <w:rPr>
                <w:rFonts w:ascii="Times New Roman" w:eastAsia="Times New Roman" w:hAnsi="Times New Roman" w:cs="Times New Roman"/>
                <w:lang w:eastAsia="ru-RU"/>
              </w:rPr>
            </w:pPr>
          </w:p>
        </w:tc>
        <w:tc>
          <w:tcPr>
            <w:tcW w:w="5103" w:type="dxa"/>
            <w:vMerge/>
          </w:tcPr>
          <w:p w:rsidR="00E24C83" w:rsidRPr="00E24C83" w:rsidRDefault="00E24C83" w:rsidP="00E24C83">
            <w:pPr>
              <w:widowControl w:val="0"/>
              <w:spacing w:after="0" w:line="240" w:lineRule="exact"/>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4C83" w:rsidRPr="00E24C83" w:rsidRDefault="00E24C83" w:rsidP="00E24C83">
            <w:pPr>
              <w:widowControl w:val="0"/>
              <w:tabs>
                <w:tab w:val="left" w:pos="708"/>
                <w:tab w:val="center" w:pos="4153"/>
                <w:tab w:val="right" w:pos="8306"/>
              </w:tabs>
              <w:spacing w:after="0" w:line="240" w:lineRule="exact"/>
              <w:jc w:val="center"/>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х. Мирный.</w:t>
            </w:r>
          </w:p>
        </w:tc>
        <w:tc>
          <w:tcPr>
            <w:tcW w:w="993" w:type="dxa"/>
            <w:vAlign w:val="center"/>
          </w:tcPr>
          <w:p w:rsidR="00E24C83" w:rsidRPr="00E24C83" w:rsidRDefault="00E24C83" w:rsidP="00E24C83">
            <w:pPr>
              <w:widowControl w:val="0"/>
              <w:tabs>
                <w:tab w:val="center" w:pos="4153"/>
                <w:tab w:val="right" w:pos="8306"/>
              </w:tabs>
              <w:spacing w:after="0" w:line="240" w:lineRule="exact"/>
              <w:jc w:val="center"/>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Всего</w:t>
            </w:r>
          </w:p>
        </w:tc>
      </w:tr>
      <w:tr w:rsidR="00E24C83" w:rsidRPr="00E24C83" w:rsidTr="00312E4E">
        <w:trPr>
          <w:cantSplit/>
          <w:trHeight w:val="423"/>
          <w:jc w:val="center"/>
        </w:trPr>
        <w:tc>
          <w:tcPr>
            <w:tcW w:w="562" w:type="dxa"/>
            <w:vMerge w:val="restart"/>
            <w:vAlign w:val="center"/>
          </w:tcPr>
          <w:p w:rsidR="00E24C83" w:rsidRPr="00E24C83" w:rsidRDefault="00E24C83" w:rsidP="00801E3A">
            <w:pPr>
              <w:widowControl w:val="0"/>
              <w:numPr>
                <w:ilvl w:val="0"/>
                <w:numId w:val="12"/>
              </w:numPr>
              <w:tabs>
                <w:tab w:val="clear" w:pos="720"/>
              </w:tabs>
              <w:spacing w:after="0" w:line="240" w:lineRule="exact"/>
              <w:ind w:left="0" w:firstLine="0"/>
              <w:rPr>
                <w:rFonts w:ascii="Times New Roman" w:eastAsia="Times New Roman" w:hAnsi="Times New Roman" w:cs="Times New Roman"/>
                <w:lang w:eastAsia="ru-RU"/>
              </w:rPr>
            </w:pPr>
          </w:p>
        </w:tc>
        <w:tc>
          <w:tcPr>
            <w:tcW w:w="5103" w:type="dxa"/>
          </w:tcPr>
          <w:p w:rsidR="00E24C83" w:rsidRPr="00E24C83" w:rsidRDefault="00E24C83" w:rsidP="00E24C83">
            <w:pPr>
              <w:widowControl w:val="0"/>
              <w:spacing w:after="0" w:line="240" w:lineRule="exact"/>
              <w:jc w:val="both"/>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 xml:space="preserve">Численность населения (чел.) на </w:t>
            </w:r>
            <w:r w:rsidRPr="00E24C83">
              <w:rPr>
                <w:rFonts w:ascii="Times New Roman" w:eastAsia="Times New Roman" w:hAnsi="Times New Roman" w:cs="Times New Roman"/>
                <w:color w:val="000000"/>
                <w:lang w:eastAsia="ru-RU"/>
              </w:rPr>
              <w:t>01.01.2018, в т. ч</w:t>
            </w:r>
            <w:r w:rsidRPr="00E24C83">
              <w:rPr>
                <w:rFonts w:ascii="Times New Roman" w:eastAsia="Times New Roman" w:hAnsi="Times New Roman" w:cs="Times New Roman"/>
                <w:lang w:eastAsia="ru-RU"/>
              </w:rPr>
              <w:t>.:</w:t>
            </w:r>
          </w:p>
        </w:tc>
        <w:tc>
          <w:tcPr>
            <w:tcW w:w="1134"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611</w:t>
            </w:r>
          </w:p>
        </w:tc>
        <w:tc>
          <w:tcPr>
            <w:tcW w:w="993"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611</w:t>
            </w:r>
          </w:p>
        </w:tc>
      </w:tr>
      <w:tr w:rsidR="00E24C83" w:rsidRPr="00E24C83" w:rsidTr="00312E4E">
        <w:trPr>
          <w:cantSplit/>
          <w:trHeight w:val="344"/>
          <w:jc w:val="center"/>
        </w:trPr>
        <w:tc>
          <w:tcPr>
            <w:tcW w:w="562" w:type="dxa"/>
            <w:vMerge/>
          </w:tcPr>
          <w:p w:rsidR="00E24C83" w:rsidRPr="00E24C83" w:rsidRDefault="00E24C83" w:rsidP="00801E3A">
            <w:pPr>
              <w:widowControl w:val="0"/>
              <w:numPr>
                <w:ilvl w:val="0"/>
                <w:numId w:val="12"/>
              </w:numPr>
              <w:tabs>
                <w:tab w:val="clear" w:pos="720"/>
              </w:tabs>
              <w:spacing w:after="0" w:line="240" w:lineRule="exact"/>
              <w:ind w:left="414" w:hanging="357"/>
              <w:jc w:val="center"/>
              <w:rPr>
                <w:rFonts w:ascii="Times New Roman" w:eastAsia="Times New Roman" w:hAnsi="Times New Roman" w:cs="Times New Roman"/>
                <w:lang w:eastAsia="ru-RU"/>
              </w:rPr>
            </w:pPr>
          </w:p>
        </w:tc>
        <w:tc>
          <w:tcPr>
            <w:tcW w:w="5103" w:type="dxa"/>
          </w:tcPr>
          <w:p w:rsidR="00E24C83" w:rsidRPr="00E24C83" w:rsidRDefault="00E24C83" w:rsidP="00E24C83">
            <w:pPr>
              <w:widowControl w:val="0"/>
              <w:spacing w:after="0" w:line="240" w:lineRule="exact"/>
              <w:jc w:val="both"/>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работающих</w:t>
            </w:r>
          </w:p>
        </w:tc>
        <w:tc>
          <w:tcPr>
            <w:tcW w:w="1134"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90</w:t>
            </w:r>
          </w:p>
        </w:tc>
        <w:tc>
          <w:tcPr>
            <w:tcW w:w="993"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90</w:t>
            </w:r>
          </w:p>
        </w:tc>
      </w:tr>
      <w:tr w:rsidR="00E24C83" w:rsidRPr="00E24C83" w:rsidTr="00312E4E">
        <w:trPr>
          <w:cantSplit/>
          <w:trHeight w:val="278"/>
          <w:jc w:val="center"/>
        </w:trPr>
        <w:tc>
          <w:tcPr>
            <w:tcW w:w="562" w:type="dxa"/>
            <w:vMerge/>
          </w:tcPr>
          <w:p w:rsidR="00E24C83" w:rsidRPr="00E24C83" w:rsidRDefault="00E24C83" w:rsidP="00801E3A">
            <w:pPr>
              <w:widowControl w:val="0"/>
              <w:numPr>
                <w:ilvl w:val="0"/>
                <w:numId w:val="12"/>
              </w:numPr>
              <w:tabs>
                <w:tab w:val="clear" w:pos="720"/>
              </w:tabs>
              <w:spacing w:after="0" w:line="240" w:lineRule="exact"/>
              <w:ind w:left="414" w:hanging="357"/>
              <w:jc w:val="center"/>
              <w:rPr>
                <w:rFonts w:ascii="Times New Roman" w:eastAsia="Times New Roman" w:hAnsi="Times New Roman" w:cs="Times New Roman"/>
                <w:lang w:eastAsia="ru-RU"/>
              </w:rPr>
            </w:pPr>
          </w:p>
        </w:tc>
        <w:tc>
          <w:tcPr>
            <w:tcW w:w="5103" w:type="dxa"/>
          </w:tcPr>
          <w:p w:rsidR="00E24C83" w:rsidRPr="00E24C83" w:rsidRDefault="00E24C83" w:rsidP="00E24C83">
            <w:pPr>
              <w:widowControl w:val="0"/>
              <w:spacing w:after="0" w:line="240" w:lineRule="exact"/>
              <w:jc w:val="both"/>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пенсионеров</w:t>
            </w:r>
          </w:p>
        </w:tc>
        <w:tc>
          <w:tcPr>
            <w:tcW w:w="1134"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128</w:t>
            </w:r>
          </w:p>
        </w:tc>
        <w:tc>
          <w:tcPr>
            <w:tcW w:w="993"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128</w:t>
            </w:r>
          </w:p>
        </w:tc>
      </w:tr>
      <w:tr w:rsidR="00E24C83" w:rsidRPr="00E24C83" w:rsidTr="00312E4E">
        <w:trPr>
          <w:cantSplit/>
          <w:trHeight w:val="278"/>
          <w:jc w:val="center"/>
        </w:trPr>
        <w:tc>
          <w:tcPr>
            <w:tcW w:w="562" w:type="dxa"/>
            <w:vMerge/>
          </w:tcPr>
          <w:p w:rsidR="00E24C83" w:rsidRPr="00E24C83" w:rsidRDefault="00E24C83" w:rsidP="00801E3A">
            <w:pPr>
              <w:widowControl w:val="0"/>
              <w:numPr>
                <w:ilvl w:val="0"/>
                <w:numId w:val="12"/>
              </w:numPr>
              <w:tabs>
                <w:tab w:val="clear" w:pos="720"/>
              </w:tabs>
              <w:spacing w:after="0" w:line="240" w:lineRule="exact"/>
              <w:ind w:left="414" w:hanging="357"/>
              <w:jc w:val="center"/>
              <w:rPr>
                <w:rFonts w:ascii="Times New Roman" w:eastAsia="Times New Roman" w:hAnsi="Times New Roman" w:cs="Times New Roman"/>
                <w:lang w:eastAsia="ru-RU"/>
              </w:rPr>
            </w:pPr>
          </w:p>
        </w:tc>
        <w:tc>
          <w:tcPr>
            <w:tcW w:w="5103" w:type="dxa"/>
          </w:tcPr>
          <w:p w:rsidR="00E24C83" w:rsidRPr="00E24C83" w:rsidRDefault="00E24C83" w:rsidP="00E24C83">
            <w:pPr>
              <w:widowControl w:val="0"/>
              <w:spacing w:after="0" w:line="240" w:lineRule="exact"/>
              <w:jc w:val="both"/>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учащихся</w:t>
            </w:r>
          </w:p>
        </w:tc>
        <w:tc>
          <w:tcPr>
            <w:tcW w:w="1134"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62</w:t>
            </w:r>
          </w:p>
        </w:tc>
        <w:tc>
          <w:tcPr>
            <w:tcW w:w="993"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62</w:t>
            </w:r>
          </w:p>
        </w:tc>
      </w:tr>
      <w:tr w:rsidR="00E24C83" w:rsidRPr="00E24C83" w:rsidTr="00312E4E">
        <w:trPr>
          <w:cantSplit/>
          <w:trHeight w:val="292"/>
          <w:jc w:val="center"/>
        </w:trPr>
        <w:tc>
          <w:tcPr>
            <w:tcW w:w="562" w:type="dxa"/>
            <w:vMerge/>
          </w:tcPr>
          <w:p w:rsidR="00E24C83" w:rsidRPr="00E24C83" w:rsidRDefault="00E24C83" w:rsidP="00801E3A">
            <w:pPr>
              <w:widowControl w:val="0"/>
              <w:numPr>
                <w:ilvl w:val="0"/>
                <w:numId w:val="12"/>
              </w:numPr>
              <w:tabs>
                <w:tab w:val="clear" w:pos="720"/>
              </w:tabs>
              <w:spacing w:after="0" w:line="240" w:lineRule="exact"/>
              <w:ind w:left="414" w:hanging="357"/>
              <w:jc w:val="center"/>
              <w:rPr>
                <w:rFonts w:ascii="Times New Roman" w:eastAsia="Times New Roman" w:hAnsi="Times New Roman" w:cs="Times New Roman"/>
                <w:lang w:eastAsia="ru-RU"/>
              </w:rPr>
            </w:pPr>
          </w:p>
        </w:tc>
        <w:tc>
          <w:tcPr>
            <w:tcW w:w="5103" w:type="dxa"/>
          </w:tcPr>
          <w:p w:rsidR="00E24C83" w:rsidRPr="00E24C83" w:rsidRDefault="00E24C83" w:rsidP="00E24C83">
            <w:pPr>
              <w:widowControl w:val="0"/>
              <w:spacing w:after="0" w:line="240" w:lineRule="exact"/>
              <w:jc w:val="both"/>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дошкольного возраста</w:t>
            </w:r>
          </w:p>
        </w:tc>
        <w:tc>
          <w:tcPr>
            <w:tcW w:w="1134"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50</w:t>
            </w:r>
          </w:p>
        </w:tc>
        <w:tc>
          <w:tcPr>
            <w:tcW w:w="993"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50</w:t>
            </w:r>
          </w:p>
        </w:tc>
      </w:tr>
      <w:tr w:rsidR="00E24C83" w:rsidRPr="00E24C83" w:rsidTr="00312E4E">
        <w:trPr>
          <w:cantSplit/>
          <w:trHeight w:val="278"/>
          <w:jc w:val="center"/>
        </w:trPr>
        <w:tc>
          <w:tcPr>
            <w:tcW w:w="562" w:type="dxa"/>
            <w:vMerge/>
          </w:tcPr>
          <w:p w:rsidR="00E24C83" w:rsidRPr="00E24C83" w:rsidRDefault="00E24C83" w:rsidP="00801E3A">
            <w:pPr>
              <w:widowControl w:val="0"/>
              <w:numPr>
                <w:ilvl w:val="0"/>
                <w:numId w:val="12"/>
              </w:numPr>
              <w:tabs>
                <w:tab w:val="clear" w:pos="720"/>
              </w:tabs>
              <w:spacing w:after="0" w:line="240" w:lineRule="exact"/>
              <w:ind w:left="414" w:hanging="357"/>
              <w:jc w:val="center"/>
              <w:rPr>
                <w:rFonts w:ascii="Times New Roman" w:eastAsia="Times New Roman" w:hAnsi="Times New Roman" w:cs="Times New Roman"/>
                <w:lang w:eastAsia="ru-RU"/>
              </w:rPr>
            </w:pPr>
          </w:p>
        </w:tc>
        <w:tc>
          <w:tcPr>
            <w:tcW w:w="5103" w:type="dxa"/>
          </w:tcPr>
          <w:p w:rsidR="00E24C83" w:rsidRPr="00E24C83" w:rsidRDefault="00E24C83" w:rsidP="00E24C83">
            <w:pPr>
              <w:widowControl w:val="0"/>
              <w:spacing w:after="0" w:line="240" w:lineRule="exact"/>
              <w:jc w:val="both"/>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женщин</w:t>
            </w:r>
          </w:p>
        </w:tc>
        <w:tc>
          <w:tcPr>
            <w:tcW w:w="1134"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165</w:t>
            </w:r>
          </w:p>
        </w:tc>
        <w:tc>
          <w:tcPr>
            <w:tcW w:w="993"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165</w:t>
            </w:r>
          </w:p>
        </w:tc>
      </w:tr>
      <w:tr w:rsidR="00E24C83" w:rsidRPr="00E24C83" w:rsidTr="00312E4E">
        <w:trPr>
          <w:cantSplit/>
          <w:trHeight w:val="263"/>
          <w:jc w:val="center"/>
        </w:trPr>
        <w:tc>
          <w:tcPr>
            <w:tcW w:w="562" w:type="dxa"/>
            <w:vMerge/>
          </w:tcPr>
          <w:p w:rsidR="00E24C83" w:rsidRPr="00E24C83" w:rsidRDefault="00E24C83" w:rsidP="00801E3A">
            <w:pPr>
              <w:widowControl w:val="0"/>
              <w:numPr>
                <w:ilvl w:val="0"/>
                <w:numId w:val="12"/>
              </w:numPr>
              <w:tabs>
                <w:tab w:val="clear" w:pos="720"/>
              </w:tabs>
              <w:spacing w:after="0" w:line="240" w:lineRule="exact"/>
              <w:ind w:left="414" w:hanging="357"/>
              <w:jc w:val="center"/>
              <w:rPr>
                <w:rFonts w:ascii="Times New Roman" w:eastAsia="Times New Roman" w:hAnsi="Times New Roman" w:cs="Times New Roman"/>
                <w:lang w:eastAsia="ru-RU"/>
              </w:rPr>
            </w:pPr>
          </w:p>
        </w:tc>
        <w:tc>
          <w:tcPr>
            <w:tcW w:w="5103" w:type="dxa"/>
          </w:tcPr>
          <w:p w:rsidR="00E24C83" w:rsidRPr="00E24C83" w:rsidRDefault="00E24C83" w:rsidP="00E24C83">
            <w:pPr>
              <w:widowControl w:val="0"/>
              <w:spacing w:after="0" w:line="240" w:lineRule="exact"/>
              <w:jc w:val="both"/>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мужчин</w:t>
            </w:r>
          </w:p>
        </w:tc>
        <w:tc>
          <w:tcPr>
            <w:tcW w:w="1134"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116</w:t>
            </w:r>
          </w:p>
        </w:tc>
        <w:tc>
          <w:tcPr>
            <w:tcW w:w="993" w:type="dxa"/>
          </w:tcPr>
          <w:p w:rsidR="00E24C83" w:rsidRPr="00E24C83" w:rsidRDefault="00E24C83" w:rsidP="00E24C83">
            <w:pPr>
              <w:widowControl w:val="0"/>
              <w:spacing w:after="0" w:line="240" w:lineRule="exact"/>
              <w:jc w:val="center"/>
              <w:rPr>
                <w:rFonts w:ascii="Times New Roman" w:hAnsi="Times New Roman" w:cs="Times New Roman"/>
              </w:rPr>
            </w:pPr>
            <w:r w:rsidRPr="00E24C83">
              <w:rPr>
                <w:rFonts w:ascii="Times New Roman" w:hAnsi="Times New Roman" w:cs="Times New Roman"/>
              </w:rPr>
              <w:t>116</w:t>
            </w:r>
          </w:p>
        </w:tc>
      </w:tr>
    </w:tbl>
    <w:p w:rsidR="00E24C83" w:rsidRPr="00E24C83" w:rsidRDefault="00E24C83" w:rsidP="00E24C83">
      <w:pPr>
        <w:widowControl w:val="0"/>
        <w:spacing w:after="0" w:line="360" w:lineRule="auto"/>
        <w:ind w:firstLine="709"/>
        <w:jc w:val="both"/>
        <w:rPr>
          <w:rFonts w:ascii="Times New Roman" w:eastAsia="Calibri" w:hAnsi="Times New Roman" w:cs="Times New Roman"/>
          <w:sz w:val="26"/>
          <w:szCs w:val="26"/>
        </w:rPr>
      </w:pPr>
    </w:p>
    <w:p w:rsidR="00E24C83" w:rsidRPr="00E24C83" w:rsidRDefault="00E24C83" w:rsidP="0086012C">
      <w:pPr>
        <w:widowControl w:val="0"/>
        <w:spacing w:after="0" w:line="360" w:lineRule="auto"/>
        <w:ind w:firstLine="709"/>
        <w:jc w:val="both"/>
        <w:rPr>
          <w:rFonts w:ascii="Times New Roman" w:eastAsia="Calibri" w:hAnsi="Times New Roman" w:cs="Times New Roman"/>
          <w:sz w:val="26"/>
          <w:szCs w:val="26"/>
        </w:rPr>
      </w:pPr>
      <w:r w:rsidRPr="00E24C83">
        <w:rPr>
          <w:rFonts w:ascii="Times New Roman" w:eastAsia="Calibri" w:hAnsi="Times New Roman" w:cs="Times New Roman"/>
          <w:sz w:val="26"/>
          <w:szCs w:val="26"/>
        </w:rPr>
        <w:t>Согласно действующему генеральному плану- расчетный срок проекта – 2030 г. (20 лет), первая очередь строительства – 2015 г. (5 лет).</w:t>
      </w:r>
    </w:p>
    <w:p w:rsidR="00E24C83" w:rsidRPr="00E24C83" w:rsidRDefault="00E24C83" w:rsidP="0086012C">
      <w:pPr>
        <w:widowControl w:val="0"/>
        <w:spacing w:after="0" w:line="360" w:lineRule="auto"/>
        <w:ind w:firstLine="709"/>
        <w:jc w:val="both"/>
        <w:rPr>
          <w:rFonts w:ascii="Times New Roman" w:eastAsia="Calibri" w:hAnsi="Times New Roman" w:cs="Times New Roman"/>
          <w:sz w:val="26"/>
          <w:szCs w:val="26"/>
        </w:rPr>
      </w:pPr>
      <w:r w:rsidRPr="00E24C83">
        <w:rPr>
          <w:rFonts w:ascii="Times New Roman" w:eastAsia="Calibri" w:hAnsi="Times New Roman" w:cs="Times New Roman"/>
          <w:sz w:val="26"/>
          <w:szCs w:val="26"/>
        </w:rPr>
        <w:t>В Мирненском сельском поселении население концентрируется в одном населённом пункте - х. Мирный. На 01.01.2010 г. составляет 636 человек. Прогноз численности населения имеет большое значение для определения перспектив развития территории. В проекте генерального плана была принята следующая численность населения:</w:t>
      </w:r>
    </w:p>
    <w:p w:rsidR="00E24C83" w:rsidRPr="00E24C83" w:rsidRDefault="00E24C83" w:rsidP="0086012C">
      <w:pPr>
        <w:widowControl w:val="0"/>
        <w:spacing w:after="0" w:line="360" w:lineRule="auto"/>
        <w:ind w:firstLine="709"/>
        <w:jc w:val="both"/>
        <w:rPr>
          <w:rFonts w:ascii="Times New Roman" w:eastAsia="Calibri" w:hAnsi="Times New Roman" w:cs="Times New Roman"/>
          <w:sz w:val="26"/>
          <w:szCs w:val="26"/>
        </w:rPr>
      </w:pPr>
      <w:r w:rsidRPr="00E24C83">
        <w:rPr>
          <w:rFonts w:ascii="Times New Roman" w:eastAsia="Calibri" w:hAnsi="Times New Roman" w:cs="Times New Roman"/>
          <w:sz w:val="26"/>
          <w:szCs w:val="26"/>
        </w:rPr>
        <w:t>на первую очередь – 620 чел.</w:t>
      </w:r>
    </w:p>
    <w:p w:rsidR="00E24C83" w:rsidRPr="00E24C83" w:rsidRDefault="00E24C83" w:rsidP="0086012C">
      <w:pPr>
        <w:widowControl w:val="0"/>
        <w:spacing w:after="0" w:line="360" w:lineRule="auto"/>
        <w:ind w:firstLine="709"/>
        <w:jc w:val="both"/>
        <w:rPr>
          <w:rFonts w:ascii="Times New Roman" w:eastAsia="Calibri" w:hAnsi="Times New Roman" w:cs="Times New Roman"/>
          <w:sz w:val="26"/>
          <w:szCs w:val="26"/>
        </w:rPr>
      </w:pPr>
      <w:r w:rsidRPr="00E24C83">
        <w:rPr>
          <w:rFonts w:ascii="Times New Roman" w:eastAsia="Calibri" w:hAnsi="Times New Roman" w:cs="Times New Roman"/>
          <w:sz w:val="26"/>
          <w:szCs w:val="26"/>
        </w:rPr>
        <w:t>на расчетный срок – 570 чел.</w:t>
      </w:r>
    </w:p>
    <w:p w:rsidR="00E24C83" w:rsidRPr="00E24C83" w:rsidRDefault="00E24C83" w:rsidP="0086012C">
      <w:pPr>
        <w:widowControl w:val="0"/>
        <w:spacing w:after="0" w:line="360" w:lineRule="auto"/>
        <w:ind w:firstLine="709"/>
        <w:jc w:val="both"/>
        <w:rPr>
          <w:rFonts w:ascii="Times New Roman" w:eastAsia="Calibri" w:hAnsi="Times New Roman" w:cs="Times New Roman"/>
          <w:sz w:val="26"/>
          <w:szCs w:val="26"/>
        </w:rPr>
      </w:pPr>
      <w:r w:rsidRPr="00E24C83">
        <w:rPr>
          <w:rFonts w:ascii="Times New Roman" w:eastAsia="Calibri" w:hAnsi="Times New Roman" w:cs="Times New Roman"/>
          <w:sz w:val="26"/>
          <w:szCs w:val="26"/>
        </w:rPr>
        <w:t>Численность населения по населенным пунктам на проектный период приведена ниже.</w:t>
      </w:r>
    </w:p>
    <w:p w:rsidR="00E24C83" w:rsidRPr="00E24C83" w:rsidRDefault="00E24C83" w:rsidP="0086012C">
      <w:pPr>
        <w:widowControl w:val="0"/>
        <w:spacing w:after="0" w:line="360" w:lineRule="auto"/>
        <w:ind w:firstLine="709"/>
        <w:jc w:val="both"/>
        <w:rPr>
          <w:rFonts w:ascii="Times New Roman" w:hAnsi="Times New Roman" w:cs="Times New Roman"/>
          <w:sz w:val="26"/>
          <w:szCs w:val="26"/>
        </w:rPr>
      </w:pPr>
      <w:r w:rsidRPr="00E24C83">
        <w:rPr>
          <w:rFonts w:ascii="Times New Roman" w:hAnsi="Times New Roman" w:cs="Times New Roman"/>
          <w:sz w:val="26"/>
          <w:szCs w:val="26"/>
        </w:rPr>
        <w:t xml:space="preserve">Таблица </w:t>
      </w:r>
      <w:r w:rsidRPr="00E24C83">
        <w:rPr>
          <w:rFonts w:ascii="Times New Roman" w:hAnsi="Times New Roman" w:cs="Times New Roman"/>
          <w:sz w:val="26"/>
          <w:szCs w:val="26"/>
        </w:rPr>
        <w:fldChar w:fldCharType="begin"/>
      </w:r>
      <w:r w:rsidRPr="00E24C83">
        <w:rPr>
          <w:rFonts w:ascii="Times New Roman" w:hAnsi="Times New Roman" w:cs="Times New Roman"/>
          <w:sz w:val="26"/>
          <w:szCs w:val="26"/>
        </w:rPr>
        <w:instrText xml:space="preserve"> SEQ Таблица \* ARABIC </w:instrText>
      </w:r>
      <w:r w:rsidRPr="00E24C83">
        <w:rPr>
          <w:rFonts w:ascii="Times New Roman" w:hAnsi="Times New Roman" w:cs="Times New Roman"/>
          <w:sz w:val="26"/>
          <w:szCs w:val="26"/>
        </w:rPr>
        <w:fldChar w:fldCharType="separate"/>
      </w:r>
      <w:r w:rsidR="003B7C86">
        <w:rPr>
          <w:rFonts w:ascii="Times New Roman" w:hAnsi="Times New Roman" w:cs="Times New Roman"/>
          <w:noProof/>
          <w:sz w:val="26"/>
          <w:szCs w:val="26"/>
        </w:rPr>
        <w:t>3</w:t>
      </w:r>
      <w:r w:rsidRPr="00E24C83">
        <w:rPr>
          <w:rFonts w:ascii="Times New Roman" w:hAnsi="Times New Roman" w:cs="Times New Roman"/>
          <w:sz w:val="26"/>
          <w:szCs w:val="26"/>
        </w:rPr>
        <w:fldChar w:fldCharType="end"/>
      </w:r>
      <w:r w:rsidRPr="00E24C83">
        <w:rPr>
          <w:rFonts w:ascii="Times New Roman" w:hAnsi="Times New Roman" w:cs="Times New Roman"/>
          <w:sz w:val="26"/>
          <w:szCs w:val="26"/>
        </w:rPr>
        <w:t xml:space="preserve"> - Расчетная численность населения на перспективу в разрезе населенных пунктов Мирненского сельского поселения</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962"/>
        <w:gridCol w:w="1470"/>
        <w:gridCol w:w="1119"/>
        <w:gridCol w:w="1206"/>
        <w:gridCol w:w="1809"/>
        <w:gridCol w:w="1120"/>
      </w:tblGrid>
      <w:tr w:rsidR="00E24C83" w:rsidRPr="00E24C83" w:rsidTr="00FB3108">
        <w:trPr>
          <w:trHeight w:val="680"/>
          <w:tblHeader/>
          <w:jc w:val="center"/>
        </w:trPr>
        <w:tc>
          <w:tcPr>
            <w:tcW w:w="523" w:type="dxa"/>
            <w:tcBorders>
              <w:top w:val="single" w:sz="4" w:space="0" w:color="auto"/>
              <w:left w:val="single" w:sz="4" w:space="0" w:color="auto"/>
              <w:bottom w:val="single" w:sz="4" w:space="0" w:color="auto"/>
              <w:right w:val="single" w:sz="4" w:space="0" w:color="auto"/>
            </w:tcBorders>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bCs/>
                <w:lang w:eastAsia="ru-RU"/>
              </w:rPr>
            </w:pPr>
            <w:r w:rsidRPr="00E24C83">
              <w:rPr>
                <w:rFonts w:ascii="Times New Roman" w:eastAsia="Times New Roman" w:hAnsi="Times New Roman" w:cs="Times New Roman"/>
                <w:bCs/>
                <w:lang w:eastAsia="ru-RU"/>
              </w:rPr>
              <w:t>№</w:t>
            </w:r>
          </w:p>
          <w:p w:rsidR="00E24C83" w:rsidRPr="00E24C83" w:rsidRDefault="00E24C83" w:rsidP="00FB3108">
            <w:pPr>
              <w:widowControl w:val="0"/>
              <w:spacing w:after="0" w:line="240" w:lineRule="exact"/>
              <w:jc w:val="center"/>
              <w:rPr>
                <w:rFonts w:ascii="Times New Roman" w:eastAsia="Times New Roman" w:hAnsi="Times New Roman" w:cs="Times New Roman"/>
                <w:bCs/>
                <w:lang w:eastAsia="ru-RU"/>
              </w:rPr>
            </w:pPr>
            <w:r w:rsidRPr="00E24C83">
              <w:rPr>
                <w:rFonts w:ascii="Times New Roman" w:eastAsia="Times New Roman" w:hAnsi="Times New Roman" w:cs="Times New Roman"/>
                <w:bCs/>
                <w:lang w:eastAsia="ru-RU"/>
              </w:rPr>
              <w:t>п/п</w:t>
            </w:r>
          </w:p>
        </w:tc>
        <w:tc>
          <w:tcPr>
            <w:tcW w:w="1962" w:type="dxa"/>
            <w:tcBorders>
              <w:top w:val="single" w:sz="4" w:space="0" w:color="auto"/>
              <w:left w:val="single" w:sz="4" w:space="0" w:color="auto"/>
              <w:bottom w:val="single" w:sz="4" w:space="0" w:color="auto"/>
              <w:right w:val="single" w:sz="4" w:space="0" w:color="auto"/>
            </w:tcBorders>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bCs/>
                <w:lang w:eastAsia="ru-RU"/>
              </w:rPr>
            </w:pPr>
            <w:r w:rsidRPr="00E24C83">
              <w:rPr>
                <w:rFonts w:ascii="Times New Roman" w:eastAsia="Times New Roman" w:hAnsi="Times New Roman" w:cs="Times New Roman"/>
                <w:bCs/>
                <w:lang w:eastAsia="ru-RU"/>
              </w:rPr>
              <w:t>Наименование</w:t>
            </w:r>
          </w:p>
          <w:p w:rsidR="00E24C83" w:rsidRPr="00E24C83" w:rsidRDefault="00E24C83" w:rsidP="00FB3108">
            <w:pPr>
              <w:widowControl w:val="0"/>
              <w:spacing w:after="0" w:line="240" w:lineRule="exact"/>
              <w:jc w:val="center"/>
              <w:rPr>
                <w:rFonts w:ascii="Times New Roman" w:eastAsia="Times New Roman" w:hAnsi="Times New Roman" w:cs="Times New Roman"/>
                <w:bCs/>
                <w:lang w:eastAsia="ru-RU"/>
              </w:rPr>
            </w:pPr>
            <w:r w:rsidRPr="00E24C83">
              <w:rPr>
                <w:rFonts w:ascii="Times New Roman" w:eastAsia="Times New Roman" w:hAnsi="Times New Roman" w:cs="Times New Roman"/>
                <w:bCs/>
                <w:lang w:eastAsia="ru-RU"/>
              </w:rPr>
              <w:t>населённых пунктов</w:t>
            </w:r>
          </w:p>
        </w:tc>
        <w:tc>
          <w:tcPr>
            <w:tcW w:w="1470" w:type="dxa"/>
            <w:tcBorders>
              <w:top w:val="single" w:sz="4" w:space="0" w:color="auto"/>
              <w:left w:val="single" w:sz="4" w:space="0" w:color="auto"/>
              <w:bottom w:val="single" w:sz="4" w:space="0" w:color="auto"/>
              <w:right w:val="single" w:sz="4" w:space="0" w:color="auto"/>
            </w:tcBorders>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bCs/>
                <w:lang w:eastAsia="ru-RU"/>
              </w:rPr>
            </w:pPr>
            <w:r w:rsidRPr="00E24C83">
              <w:rPr>
                <w:rFonts w:ascii="Times New Roman" w:eastAsia="Times New Roman" w:hAnsi="Times New Roman" w:cs="Times New Roman"/>
                <w:bCs/>
                <w:lang w:eastAsia="ru-RU"/>
              </w:rPr>
              <w:t>Сущ. пол.</w:t>
            </w:r>
          </w:p>
          <w:p w:rsidR="00E24C83" w:rsidRPr="00E24C83" w:rsidRDefault="00E24C83" w:rsidP="00FB3108">
            <w:pPr>
              <w:widowControl w:val="0"/>
              <w:spacing w:after="0" w:line="240" w:lineRule="exact"/>
              <w:jc w:val="center"/>
              <w:rPr>
                <w:rFonts w:ascii="Times New Roman" w:eastAsia="Times New Roman" w:hAnsi="Times New Roman" w:cs="Times New Roman"/>
                <w:bCs/>
                <w:lang w:eastAsia="ru-RU"/>
              </w:rPr>
            </w:pPr>
            <w:r w:rsidRPr="00E24C83">
              <w:rPr>
                <w:rFonts w:ascii="Times New Roman" w:eastAsia="Times New Roman" w:hAnsi="Times New Roman" w:cs="Times New Roman"/>
                <w:bCs/>
                <w:lang w:eastAsia="ru-RU"/>
              </w:rPr>
              <w:t>2010 г</w:t>
            </w:r>
          </w:p>
        </w:tc>
        <w:tc>
          <w:tcPr>
            <w:tcW w:w="1119" w:type="dxa"/>
            <w:tcBorders>
              <w:top w:val="single" w:sz="4" w:space="0" w:color="auto"/>
              <w:left w:val="single" w:sz="4" w:space="0" w:color="auto"/>
              <w:bottom w:val="single" w:sz="4" w:space="0" w:color="auto"/>
              <w:right w:val="single" w:sz="4" w:space="0" w:color="auto"/>
            </w:tcBorders>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bCs/>
                <w:lang w:eastAsia="ru-RU"/>
              </w:rPr>
            </w:pPr>
            <w:r w:rsidRPr="00E24C83">
              <w:rPr>
                <w:rFonts w:ascii="Times New Roman" w:eastAsia="Times New Roman" w:hAnsi="Times New Roman" w:cs="Times New Roman"/>
                <w:bCs/>
                <w:lang w:val="en-US" w:eastAsia="ru-RU"/>
              </w:rPr>
              <w:t>I</w:t>
            </w:r>
            <w:r w:rsidRPr="00E24C83">
              <w:rPr>
                <w:rFonts w:ascii="Times New Roman" w:eastAsia="Times New Roman" w:hAnsi="Times New Roman" w:cs="Times New Roman"/>
                <w:bCs/>
                <w:lang w:eastAsia="ru-RU"/>
              </w:rPr>
              <w:t xml:space="preserve"> период</w:t>
            </w:r>
          </w:p>
          <w:p w:rsidR="00E24C83" w:rsidRPr="00E24C83" w:rsidRDefault="00E24C83" w:rsidP="00FB3108">
            <w:pPr>
              <w:widowControl w:val="0"/>
              <w:spacing w:after="0" w:line="240" w:lineRule="exact"/>
              <w:jc w:val="center"/>
              <w:rPr>
                <w:rFonts w:ascii="Times New Roman" w:eastAsia="Times New Roman" w:hAnsi="Times New Roman" w:cs="Times New Roman"/>
                <w:bCs/>
                <w:lang w:eastAsia="ru-RU"/>
              </w:rPr>
            </w:pPr>
            <w:r w:rsidRPr="00E24C83">
              <w:rPr>
                <w:rFonts w:ascii="Times New Roman" w:eastAsia="Times New Roman" w:hAnsi="Times New Roman" w:cs="Times New Roman"/>
                <w:bCs/>
                <w:lang w:eastAsia="ru-RU"/>
              </w:rPr>
              <w:t>(5 лет)</w:t>
            </w:r>
          </w:p>
        </w:tc>
        <w:tc>
          <w:tcPr>
            <w:tcW w:w="1206" w:type="dxa"/>
            <w:tcBorders>
              <w:top w:val="single" w:sz="4" w:space="0" w:color="auto"/>
              <w:left w:val="single" w:sz="4" w:space="0" w:color="auto"/>
              <w:bottom w:val="single" w:sz="4" w:space="0" w:color="auto"/>
              <w:right w:val="single" w:sz="4" w:space="0" w:color="auto"/>
            </w:tcBorders>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bCs/>
                <w:lang w:eastAsia="ru-RU"/>
              </w:rPr>
            </w:pPr>
            <w:r w:rsidRPr="00E24C83">
              <w:rPr>
                <w:rFonts w:ascii="Times New Roman" w:eastAsia="Times New Roman" w:hAnsi="Times New Roman" w:cs="Times New Roman"/>
                <w:bCs/>
                <w:lang w:eastAsia="ru-RU"/>
              </w:rPr>
              <w:t>Факт, на 01.01.2017</w:t>
            </w:r>
          </w:p>
        </w:tc>
        <w:tc>
          <w:tcPr>
            <w:tcW w:w="1809" w:type="dxa"/>
            <w:tcBorders>
              <w:top w:val="single" w:sz="4" w:space="0" w:color="auto"/>
              <w:left w:val="single" w:sz="4" w:space="0" w:color="auto"/>
              <w:bottom w:val="single" w:sz="4" w:space="0" w:color="auto"/>
              <w:right w:val="single" w:sz="4" w:space="0" w:color="auto"/>
            </w:tcBorders>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bCs/>
                <w:lang w:eastAsia="ru-RU"/>
              </w:rPr>
            </w:pPr>
            <w:r w:rsidRPr="00E24C83">
              <w:rPr>
                <w:rFonts w:ascii="Times New Roman" w:eastAsia="Times New Roman" w:hAnsi="Times New Roman" w:cs="Times New Roman"/>
                <w:bCs/>
                <w:lang w:eastAsia="ru-RU"/>
              </w:rPr>
              <w:t>+увеличение /-уменьшение относительно ГП</w:t>
            </w:r>
          </w:p>
        </w:tc>
        <w:tc>
          <w:tcPr>
            <w:tcW w:w="1120" w:type="dxa"/>
            <w:tcBorders>
              <w:top w:val="single" w:sz="4" w:space="0" w:color="auto"/>
              <w:left w:val="single" w:sz="4" w:space="0" w:color="auto"/>
              <w:bottom w:val="single" w:sz="4" w:space="0" w:color="auto"/>
              <w:right w:val="single" w:sz="4" w:space="0" w:color="auto"/>
            </w:tcBorders>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bCs/>
                <w:lang w:eastAsia="ru-RU"/>
              </w:rPr>
            </w:pPr>
            <w:r w:rsidRPr="00E24C83">
              <w:rPr>
                <w:rFonts w:ascii="Times New Roman" w:eastAsia="Times New Roman" w:hAnsi="Times New Roman" w:cs="Times New Roman"/>
                <w:bCs/>
                <w:lang w:eastAsia="ru-RU"/>
              </w:rPr>
              <w:t>II период</w:t>
            </w:r>
          </w:p>
          <w:p w:rsidR="00E24C83" w:rsidRPr="00E24C83" w:rsidRDefault="00E24C83" w:rsidP="00FB3108">
            <w:pPr>
              <w:widowControl w:val="0"/>
              <w:spacing w:after="0" w:line="240" w:lineRule="exact"/>
              <w:jc w:val="center"/>
              <w:rPr>
                <w:rFonts w:ascii="Times New Roman" w:eastAsia="Times New Roman" w:hAnsi="Times New Roman" w:cs="Times New Roman"/>
                <w:bCs/>
                <w:lang w:eastAsia="ru-RU"/>
              </w:rPr>
            </w:pPr>
            <w:r w:rsidRPr="00E24C83">
              <w:rPr>
                <w:rFonts w:ascii="Times New Roman" w:eastAsia="Times New Roman" w:hAnsi="Times New Roman" w:cs="Times New Roman"/>
                <w:bCs/>
                <w:lang w:eastAsia="ru-RU"/>
              </w:rPr>
              <w:t>(20 лет)</w:t>
            </w:r>
          </w:p>
        </w:tc>
      </w:tr>
      <w:tr w:rsidR="00E24C83" w:rsidRPr="00E24C83" w:rsidTr="00FB3108">
        <w:trPr>
          <w:trHeight w:val="397"/>
          <w:jc w:val="center"/>
        </w:trPr>
        <w:tc>
          <w:tcPr>
            <w:tcW w:w="523" w:type="dxa"/>
            <w:tcBorders>
              <w:top w:val="single" w:sz="4" w:space="0" w:color="auto"/>
              <w:left w:val="single" w:sz="4" w:space="0" w:color="auto"/>
              <w:bottom w:val="single" w:sz="4" w:space="0" w:color="auto"/>
              <w:right w:val="single" w:sz="4" w:space="0" w:color="auto"/>
            </w:tcBorders>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1.</w:t>
            </w:r>
          </w:p>
        </w:tc>
        <w:tc>
          <w:tcPr>
            <w:tcW w:w="1962" w:type="dxa"/>
            <w:vAlign w:val="center"/>
          </w:tcPr>
          <w:p w:rsidR="00E24C83" w:rsidRPr="00E24C83" w:rsidRDefault="00E24C83" w:rsidP="00FB3108">
            <w:pPr>
              <w:widowControl w:val="0"/>
              <w:suppressAutoHyphens/>
              <w:spacing w:after="0" w:line="240" w:lineRule="exact"/>
              <w:jc w:val="center"/>
              <w:rPr>
                <w:rFonts w:ascii="Times New Roman" w:eastAsia="Times New Roman" w:hAnsi="Times New Roman" w:cs="Times New Roman"/>
                <w:lang w:eastAsia="ar-SA"/>
              </w:rPr>
            </w:pPr>
            <w:r w:rsidRPr="00E24C83">
              <w:rPr>
                <w:rFonts w:ascii="Times New Roman" w:eastAsia="Times New Roman" w:hAnsi="Times New Roman" w:cs="Times New Roman"/>
                <w:bCs/>
                <w:lang w:eastAsia="ar-SA"/>
              </w:rPr>
              <w:t>х. Мирный</w:t>
            </w:r>
          </w:p>
        </w:tc>
        <w:tc>
          <w:tcPr>
            <w:tcW w:w="1470" w:type="dxa"/>
            <w:vAlign w:val="center"/>
          </w:tcPr>
          <w:p w:rsidR="00E24C83" w:rsidRPr="00E24C83" w:rsidRDefault="00E24C83" w:rsidP="00FB3108">
            <w:pPr>
              <w:widowControl w:val="0"/>
              <w:suppressAutoHyphens/>
              <w:spacing w:after="0" w:line="240" w:lineRule="exact"/>
              <w:jc w:val="center"/>
              <w:rPr>
                <w:rFonts w:ascii="Times New Roman" w:eastAsia="Times New Roman" w:hAnsi="Times New Roman" w:cs="Times New Roman"/>
                <w:lang w:eastAsia="ar-SA"/>
              </w:rPr>
            </w:pPr>
            <w:r w:rsidRPr="00E24C83">
              <w:rPr>
                <w:rFonts w:ascii="Times New Roman" w:eastAsia="Times New Roman" w:hAnsi="Times New Roman" w:cs="Times New Roman"/>
                <w:lang w:eastAsia="ar-SA"/>
              </w:rPr>
              <w:t>636</w:t>
            </w:r>
          </w:p>
        </w:tc>
        <w:tc>
          <w:tcPr>
            <w:tcW w:w="1119" w:type="dxa"/>
            <w:vAlign w:val="center"/>
          </w:tcPr>
          <w:p w:rsidR="00E24C83" w:rsidRPr="00E24C83" w:rsidRDefault="00E24C83" w:rsidP="00FB3108">
            <w:pPr>
              <w:widowControl w:val="0"/>
              <w:suppressAutoHyphens/>
              <w:spacing w:after="0" w:line="240" w:lineRule="exact"/>
              <w:jc w:val="center"/>
              <w:rPr>
                <w:rFonts w:ascii="Times New Roman" w:eastAsia="Times New Roman" w:hAnsi="Times New Roman" w:cs="Times New Roman"/>
                <w:lang w:eastAsia="ar-SA"/>
              </w:rPr>
            </w:pPr>
            <w:r w:rsidRPr="00E24C83">
              <w:rPr>
                <w:rFonts w:ascii="Times New Roman" w:eastAsia="Times New Roman" w:hAnsi="Times New Roman" w:cs="Times New Roman"/>
                <w:lang w:eastAsia="ar-SA"/>
              </w:rPr>
              <w:t>620</w:t>
            </w:r>
          </w:p>
        </w:tc>
        <w:tc>
          <w:tcPr>
            <w:tcW w:w="1206" w:type="dxa"/>
            <w:tcBorders>
              <w:top w:val="single" w:sz="4" w:space="0" w:color="auto"/>
              <w:left w:val="single" w:sz="4" w:space="0" w:color="auto"/>
              <w:bottom w:val="single" w:sz="4" w:space="0" w:color="auto"/>
              <w:right w:val="single" w:sz="4" w:space="0" w:color="auto"/>
            </w:tcBorders>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611</w:t>
            </w:r>
          </w:p>
        </w:tc>
        <w:tc>
          <w:tcPr>
            <w:tcW w:w="1809" w:type="dxa"/>
            <w:tcBorders>
              <w:top w:val="single" w:sz="4" w:space="0" w:color="auto"/>
              <w:left w:val="nil"/>
              <w:bottom w:val="single" w:sz="4" w:space="0" w:color="auto"/>
              <w:right w:val="nil"/>
            </w:tcBorders>
            <w:shd w:val="clear" w:color="auto" w:fill="auto"/>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lang w:eastAsia="ru-RU"/>
              </w:rPr>
            </w:pPr>
            <w:r w:rsidRPr="00E24C83">
              <w:rPr>
                <w:rFonts w:ascii="Times New Roman" w:eastAsia="Times New Roman" w:hAnsi="Times New Roman" w:cs="Times New Roman"/>
                <w:lang w:eastAsia="ru-RU"/>
              </w:rPr>
              <w:t>-9</w:t>
            </w:r>
          </w:p>
        </w:tc>
        <w:tc>
          <w:tcPr>
            <w:tcW w:w="1120" w:type="dxa"/>
            <w:vAlign w:val="center"/>
          </w:tcPr>
          <w:p w:rsidR="00E24C83" w:rsidRPr="00E24C83" w:rsidRDefault="00E24C83" w:rsidP="00FB3108">
            <w:pPr>
              <w:widowControl w:val="0"/>
              <w:suppressAutoHyphens/>
              <w:spacing w:after="0" w:line="240" w:lineRule="exact"/>
              <w:jc w:val="center"/>
              <w:rPr>
                <w:rFonts w:ascii="Times New Roman" w:eastAsia="Times New Roman" w:hAnsi="Times New Roman" w:cs="Times New Roman"/>
                <w:lang w:eastAsia="ar-SA"/>
              </w:rPr>
            </w:pPr>
            <w:r w:rsidRPr="00E24C83">
              <w:rPr>
                <w:rFonts w:ascii="Times New Roman" w:eastAsia="Times New Roman" w:hAnsi="Times New Roman" w:cs="Times New Roman"/>
                <w:lang w:eastAsia="ar-SA"/>
              </w:rPr>
              <w:t>570</w:t>
            </w:r>
          </w:p>
        </w:tc>
      </w:tr>
      <w:tr w:rsidR="00E24C83" w:rsidRPr="00E24C83" w:rsidTr="00FB3108">
        <w:trPr>
          <w:trHeight w:val="397"/>
          <w:jc w:val="center"/>
        </w:trPr>
        <w:tc>
          <w:tcPr>
            <w:tcW w:w="523" w:type="dxa"/>
            <w:tcBorders>
              <w:top w:val="single" w:sz="4" w:space="0" w:color="auto"/>
              <w:left w:val="single" w:sz="4" w:space="0" w:color="auto"/>
              <w:bottom w:val="single" w:sz="4" w:space="0" w:color="auto"/>
              <w:right w:val="single" w:sz="4" w:space="0" w:color="auto"/>
            </w:tcBorders>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b/>
                <w:bCs/>
                <w:lang w:eastAsia="ru-RU"/>
              </w:rPr>
            </w:pPr>
          </w:p>
        </w:tc>
        <w:tc>
          <w:tcPr>
            <w:tcW w:w="1962" w:type="dxa"/>
            <w:tcBorders>
              <w:top w:val="single" w:sz="4" w:space="0" w:color="auto"/>
              <w:left w:val="single" w:sz="4" w:space="0" w:color="auto"/>
              <w:bottom w:val="single" w:sz="4" w:space="0" w:color="auto"/>
              <w:right w:val="single" w:sz="4" w:space="0" w:color="auto"/>
            </w:tcBorders>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b/>
                <w:bCs/>
                <w:lang w:eastAsia="ru-RU"/>
              </w:rPr>
            </w:pPr>
            <w:r w:rsidRPr="00E24C83">
              <w:rPr>
                <w:rFonts w:ascii="Times New Roman" w:eastAsia="Times New Roman" w:hAnsi="Times New Roman" w:cs="Times New Roman"/>
                <w:b/>
                <w:bCs/>
                <w:lang w:eastAsia="ru-RU"/>
              </w:rPr>
              <w:t>ИТОГО:</w:t>
            </w:r>
          </w:p>
        </w:tc>
        <w:tc>
          <w:tcPr>
            <w:tcW w:w="1470" w:type="dxa"/>
            <w:vAlign w:val="center"/>
          </w:tcPr>
          <w:p w:rsidR="00E24C83" w:rsidRPr="00E24C83" w:rsidRDefault="00E24C83" w:rsidP="00FB3108">
            <w:pPr>
              <w:widowControl w:val="0"/>
              <w:suppressAutoHyphens/>
              <w:spacing w:after="0" w:line="240" w:lineRule="exact"/>
              <w:jc w:val="center"/>
              <w:rPr>
                <w:rFonts w:ascii="Times New Roman" w:eastAsia="Times New Roman" w:hAnsi="Times New Roman" w:cs="Times New Roman"/>
                <w:b/>
                <w:lang w:eastAsia="ar-SA"/>
              </w:rPr>
            </w:pPr>
            <w:r w:rsidRPr="00E24C83">
              <w:rPr>
                <w:rFonts w:ascii="Times New Roman" w:eastAsia="Times New Roman" w:hAnsi="Times New Roman" w:cs="Times New Roman"/>
                <w:b/>
                <w:lang w:eastAsia="ar-SA"/>
              </w:rPr>
              <w:t>636</w:t>
            </w:r>
          </w:p>
        </w:tc>
        <w:tc>
          <w:tcPr>
            <w:tcW w:w="1119" w:type="dxa"/>
            <w:vAlign w:val="center"/>
          </w:tcPr>
          <w:p w:rsidR="00E24C83" w:rsidRPr="00E24C83" w:rsidRDefault="00E24C83" w:rsidP="00FB3108">
            <w:pPr>
              <w:widowControl w:val="0"/>
              <w:suppressAutoHyphens/>
              <w:spacing w:after="0" w:line="240" w:lineRule="exact"/>
              <w:jc w:val="center"/>
              <w:rPr>
                <w:rFonts w:ascii="Times New Roman" w:eastAsia="Times New Roman" w:hAnsi="Times New Roman" w:cs="Times New Roman"/>
                <w:b/>
                <w:lang w:eastAsia="ar-SA"/>
              </w:rPr>
            </w:pPr>
            <w:r w:rsidRPr="00E24C83">
              <w:rPr>
                <w:rFonts w:ascii="Times New Roman" w:eastAsia="Times New Roman" w:hAnsi="Times New Roman" w:cs="Times New Roman"/>
                <w:b/>
                <w:lang w:eastAsia="ar-SA"/>
              </w:rPr>
              <w:t>620</w:t>
            </w:r>
          </w:p>
        </w:tc>
        <w:tc>
          <w:tcPr>
            <w:tcW w:w="1206" w:type="dxa"/>
            <w:tcBorders>
              <w:top w:val="single" w:sz="4" w:space="0" w:color="auto"/>
              <w:left w:val="single" w:sz="4" w:space="0" w:color="auto"/>
              <w:bottom w:val="single" w:sz="4" w:space="0" w:color="auto"/>
              <w:right w:val="single" w:sz="4" w:space="0" w:color="auto"/>
            </w:tcBorders>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b/>
                <w:lang w:eastAsia="ru-RU"/>
              </w:rPr>
            </w:pPr>
            <w:r w:rsidRPr="00E24C83">
              <w:rPr>
                <w:rFonts w:ascii="Times New Roman" w:eastAsia="Times New Roman" w:hAnsi="Times New Roman" w:cs="Times New Roman"/>
                <w:b/>
                <w:lang w:eastAsia="ru-RU"/>
              </w:rPr>
              <w:t>611</w:t>
            </w:r>
          </w:p>
        </w:tc>
        <w:tc>
          <w:tcPr>
            <w:tcW w:w="1809" w:type="dxa"/>
            <w:tcBorders>
              <w:top w:val="single" w:sz="4" w:space="0" w:color="auto"/>
              <w:left w:val="nil"/>
              <w:bottom w:val="single" w:sz="4" w:space="0" w:color="auto"/>
              <w:right w:val="nil"/>
            </w:tcBorders>
            <w:shd w:val="clear" w:color="auto" w:fill="auto"/>
            <w:vAlign w:val="center"/>
          </w:tcPr>
          <w:p w:rsidR="00E24C83" w:rsidRPr="00E24C83" w:rsidRDefault="00E24C83" w:rsidP="00FB3108">
            <w:pPr>
              <w:widowControl w:val="0"/>
              <w:spacing w:after="0" w:line="240" w:lineRule="exact"/>
              <w:jc w:val="center"/>
              <w:rPr>
                <w:rFonts w:ascii="Times New Roman" w:eastAsia="Times New Roman" w:hAnsi="Times New Roman" w:cs="Times New Roman"/>
                <w:b/>
                <w:lang w:eastAsia="ru-RU"/>
              </w:rPr>
            </w:pPr>
            <w:r w:rsidRPr="00E24C83">
              <w:rPr>
                <w:rFonts w:ascii="Times New Roman" w:eastAsia="Times New Roman" w:hAnsi="Times New Roman" w:cs="Times New Roman"/>
                <w:b/>
                <w:lang w:eastAsia="ru-RU"/>
              </w:rPr>
              <w:t>-9</w:t>
            </w:r>
          </w:p>
        </w:tc>
        <w:tc>
          <w:tcPr>
            <w:tcW w:w="1120" w:type="dxa"/>
            <w:vAlign w:val="center"/>
          </w:tcPr>
          <w:p w:rsidR="00E24C83" w:rsidRPr="00E24C83" w:rsidRDefault="00E24C83" w:rsidP="00FB3108">
            <w:pPr>
              <w:widowControl w:val="0"/>
              <w:suppressAutoHyphens/>
              <w:spacing w:after="0" w:line="240" w:lineRule="exact"/>
              <w:jc w:val="center"/>
              <w:rPr>
                <w:rFonts w:ascii="Times New Roman" w:eastAsia="Times New Roman" w:hAnsi="Times New Roman" w:cs="Times New Roman"/>
                <w:b/>
                <w:lang w:eastAsia="ar-SA"/>
              </w:rPr>
            </w:pPr>
            <w:r w:rsidRPr="00E24C83">
              <w:rPr>
                <w:rFonts w:ascii="Times New Roman" w:eastAsia="Times New Roman" w:hAnsi="Times New Roman" w:cs="Times New Roman"/>
                <w:b/>
                <w:lang w:eastAsia="ar-SA"/>
              </w:rPr>
              <w:t>570</w:t>
            </w:r>
          </w:p>
        </w:tc>
      </w:tr>
    </w:tbl>
    <w:p w:rsidR="0086012C" w:rsidRDefault="0086012C" w:rsidP="00E24C83">
      <w:pPr>
        <w:widowControl w:val="0"/>
        <w:spacing w:after="0" w:line="360" w:lineRule="auto"/>
        <w:ind w:firstLine="709"/>
        <w:jc w:val="both"/>
        <w:rPr>
          <w:rFonts w:ascii="Times New Roman" w:hAnsi="Times New Roman" w:cs="Times New Roman"/>
          <w:sz w:val="26"/>
          <w:szCs w:val="26"/>
        </w:rPr>
      </w:pPr>
    </w:p>
    <w:p w:rsidR="0086012C" w:rsidRDefault="0086012C">
      <w:pPr>
        <w:rPr>
          <w:rFonts w:ascii="Times New Roman" w:hAnsi="Times New Roman" w:cs="Times New Roman"/>
          <w:sz w:val="26"/>
          <w:szCs w:val="26"/>
        </w:rPr>
      </w:pPr>
      <w:r>
        <w:rPr>
          <w:rFonts w:ascii="Times New Roman" w:hAnsi="Times New Roman" w:cs="Times New Roman"/>
          <w:sz w:val="26"/>
          <w:szCs w:val="26"/>
        </w:rPr>
        <w:br w:type="page"/>
      </w:r>
    </w:p>
    <w:p w:rsidR="00E24C83" w:rsidRPr="00E24C83" w:rsidRDefault="00E24C83" w:rsidP="00E24C83">
      <w:pPr>
        <w:widowControl w:val="0"/>
        <w:spacing w:after="0" w:line="360" w:lineRule="auto"/>
        <w:ind w:firstLine="709"/>
        <w:jc w:val="both"/>
        <w:rPr>
          <w:rFonts w:ascii="Times New Roman" w:hAnsi="Times New Roman" w:cs="Times New Roman"/>
          <w:sz w:val="26"/>
          <w:szCs w:val="26"/>
        </w:rPr>
      </w:pPr>
    </w:p>
    <w:p w:rsidR="00E24C83" w:rsidRPr="00E24C83" w:rsidRDefault="00E24C83" w:rsidP="0086012C">
      <w:pPr>
        <w:widowControl w:val="0"/>
        <w:spacing w:after="0" w:line="360" w:lineRule="auto"/>
        <w:ind w:firstLine="709"/>
        <w:jc w:val="both"/>
        <w:rPr>
          <w:rFonts w:ascii="Times New Roman" w:eastAsia="Times New Roman" w:hAnsi="Times New Roman" w:cs="Times New Roman"/>
          <w:b/>
          <w:bCs/>
          <w:sz w:val="26"/>
          <w:szCs w:val="26"/>
          <w:lang w:eastAsia="ru-RU"/>
        </w:rPr>
      </w:pPr>
      <w:r w:rsidRPr="00E24C83">
        <w:rPr>
          <w:rFonts w:ascii="Times New Roman" w:eastAsia="Times New Roman" w:hAnsi="Times New Roman" w:cs="Times New Roman"/>
          <w:b/>
          <w:bCs/>
          <w:sz w:val="26"/>
          <w:szCs w:val="26"/>
          <w:lang w:eastAsia="ru-RU"/>
        </w:rPr>
        <w:t>Выводы:</w:t>
      </w:r>
    </w:p>
    <w:p w:rsidR="00E24C83" w:rsidRPr="00E24C83" w:rsidRDefault="00E24C83" w:rsidP="0086012C">
      <w:pPr>
        <w:widowControl w:val="0"/>
        <w:numPr>
          <w:ilvl w:val="0"/>
          <w:numId w:val="13"/>
        </w:numPr>
        <w:spacing w:after="0" w:line="360" w:lineRule="auto"/>
        <w:ind w:left="0" w:firstLine="709"/>
        <w:jc w:val="both"/>
        <w:rPr>
          <w:rFonts w:ascii="Times New Roman" w:eastAsia="Times New Roman" w:hAnsi="Times New Roman" w:cs="Times New Roman"/>
          <w:bCs/>
          <w:sz w:val="26"/>
          <w:szCs w:val="26"/>
          <w:lang w:eastAsia="ru-RU"/>
        </w:rPr>
      </w:pPr>
      <w:r w:rsidRPr="00E24C83">
        <w:rPr>
          <w:rFonts w:ascii="Times New Roman" w:eastAsia="Times New Roman" w:hAnsi="Times New Roman" w:cs="Times New Roman"/>
          <w:bCs/>
          <w:sz w:val="26"/>
          <w:szCs w:val="26"/>
          <w:lang w:eastAsia="ru-RU"/>
        </w:rPr>
        <w:t>За период реализации действующего генерального плана (с 2010 по 2019 гг.) к 2015 году по данным статистики численность населения снизилась сильнее - до 603 человек, затем снова начала расти.</w:t>
      </w:r>
    </w:p>
    <w:p w:rsidR="00E24C83" w:rsidRPr="00E24C83" w:rsidRDefault="00E24C83" w:rsidP="0086012C">
      <w:pPr>
        <w:widowControl w:val="0"/>
        <w:numPr>
          <w:ilvl w:val="0"/>
          <w:numId w:val="13"/>
        </w:numPr>
        <w:spacing w:after="0" w:line="360" w:lineRule="auto"/>
        <w:ind w:left="0" w:firstLine="709"/>
        <w:jc w:val="both"/>
        <w:rPr>
          <w:rFonts w:ascii="Times New Roman" w:eastAsia="Times New Roman" w:hAnsi="Times New Roman" w:cs="Times New Roman"/>
          <w:bCs/>
          <w:sz w:val="26"/>
          <w:szCs w:val="26"/>
          <w:lang w:eastAsia="ru-RU"/>
        </w:rPr>
      </w:pPr>
      <w:r w:rsidRPr="00E24C83">
        <w:rPr>
          <w:rFonts w:ascii="Times New Roman" w:eastAsia="Times New Roman" w:hAnsi="Times New Roman" w:cs="Times New Roman"/>
          <w:bCs/>
          <w:sz w:val="26"/>
          <w:szCs w:val="26"/>
          <w:lang w:eastAsia="ru-RU"/>
        </w:rPr>
        <w:t xml:space="preserve">Согласно данным Паспорта поселения численность населения в трудоспособном возрасте, учащихся и детей дошкольного возраста превышает численность пенсионеров. </w:t>
      </w:r>
    </w:p>
    <w:p w:rsidR="00E24C83" w:rsidRPr="00E24C83" w:rsidRDefault="00E24C83" w:rsidP="0086012C">
      <w:pPr>
        <w:widowControl w:val="0"/>
        <w:numPr>
          <w:ilvl w:val="0"/>
          <w:numId w:val="13"/>
        </w:numPr>
        <w:spacing w:after="0" w:line="360" w:lineRule="auto"/>
        <w:ind w:left="0" w:firstLine="709"/>
        <w:jc w:val="both"/>
        <w:rPr>
          <w:rFonts w:ascii="Times New Roman" w:eastAsia="Times New Roman" w:hAnsi="Times New Roman" w:cs="Times New Roman"/>
          <w:bCs/>
          <w:sz w:val="26"/>
          <w:szCs w:val="26"/>
          <w:lang w:eastAsia="ru-RU"/>
        </w:rPr>
      </w:pPr>
      <w:r w:rsidRPr="00E24C83">
        <w:rPr>
          <w:rFonts w:ascii="Times New Roman" w:eastAsia="Times New Roman" w:hAnsi="Times New Roman" w:cs="Times New Roman"/>
          <w:bCs/>
          <w:sz w:val="26"/>
          <w:szCs w:val="26"/>
          <w:lang w:eastAsia="ru-RU"/>
        </w:rPr>
        <w:t xml:space="preserve">Следует отметить, что в Мирненском сельском поселении численность населения остается в целом достаточно стабильной. </w:t>
      </w:r>
    </w:p>
    <w:p w:rsidR="00E24C83" w:rsidRPr="00E24C83" w:rsidRDefault="00E24C83" w:rsidP="0086012C">
      <w:pPr>
        <w:widowControl w:val="0"/>
        <w:spacing w:after="0" w:line="360" w:lineRule="auto"/>
        <w:ind w:firstLine="709"/>
        <w:jc w:val="both"/>
        <w:rPr>
          <w:rFonts w:ascii="Times New Roman" w:hAnsi="Times New Roman" w:cs="Times New Roman"/>
          <w:sz w:val="26"/>
          <w:szCs w:val="26"/>
        </w:rPr>
      </w:pPr>
    </w:p>
    <w:p w:rsidR="001E2984" w:rsidRPr="00FB3108" w:rsidRDefault="00FC6B4A" w:rsidP="0086012C">
      <w:pPr>
        <w:pStyle w:val="3"/>
        <w:keepNext w:val="0"/>
        <w:keepLines w:val="0"/>
        <w:widowControl w:val="0"/>
        <w:spacing w:before="120" w:after="120" w:line="360" w:lineRule="auto"/>
        <w:ind w:firstLine="709"/>
        <w:jc w:val="both"/>
        <w:rPr>
          <w:rFonts w:ascii="Times New Roman" w:hAnsi="Times New Roman" w:cs="Times New Roman"/>
          <w:b/>
          <w:color w:val="auto"/>
          <w:sz w:val="26"/>
          <w:szCs w:val="26"/>
        </w:rPr>
      </w:pPr>
      <w:bookmarkStart w:id="11" w:name="_Toc47631454"/>
      <w:r w:rsidRPr="00FB3108">
        <w:rPr>
          <w:rFonts w:ascii="Times New Roman" w:hAnsi="Times New Roman" w:cs="Times New Roman"/>
          <w:b/>
          <w:color w:val="auto"/>
          <w:sz w:val="26"/>
          <w:szCs w:val="26"/>
        </w:rPr>
        <w:t>3</w:t>
      </w:r>
      <w:r w:rsidR="001E2984" w:rsidRPr="00FB3108">
        <w:rPr>
          <w:rFonts w:ascii="Times New Roman" w:hAnsi="Times New Roman" w:cs="Times New Roman"/>
          <w:b/>
          <w:color w:val="auto"/>
          <w:sz w:val="26"/>
          <w:szCs w:val="26"/>
        </w:rPr>
        <w:t>.2.3 Жилищный фонд</w:t>
      </w:r>
      <w:bookmarkEnd w:id="11"/>
    </w:p>
    <w:p w:rsidR="00760C51" w:rsidRPr="00760C51" w:rsidRDefault="00760C51" w:rsidP="0086012C">
      <w:pPr>
        <w:widowControl w:val="0"/>
        <w:spacing w:after="0" w:line="360" w:lineRule="auto"/>
        <w:ind w:firstLine="709"/>
        <w:jc w:val="both"/>
        <w:rPr>
          <w:rFonts w:ascii="Times New Roman" w:eastAsia="Times New Roman" w:hAnsi="Times New Roman" w:cs="Times New Roman"/>
          <w:sz w:val="26"/>
          <w:szCs w:val="26"/>
          <w:lang w:eastAsia="ru-RU"/>
        </w:rPr>
      </w:pPr>
      <w:r w:rsidRPr="00760C51">
        <w:rPr>
          <w:rFonts w:ascii="Times New Roman" w:eastAsia="Times New Roman" w:hAnsi="Times New Roman" w:cs="Times New Roman"/>
          <w:sz w:val="26"/>
          <w:szCs w:val="26"/>
          <w:lang w:eastAsia="ru-RU"/>
        </w:rPr>
        <w:t xml:space="preserve">Характеристика жилищного фонда Мирненского сельского поселения приводится по информации Администрации Дубовского </w:t>
      </w:r>
      <w:r w:rsidR="0086012C" w:rsidRPr="00760C51">
        <w:rPr>
          <w:rFonts w:ascii="Times New Roman" w:eastAsia="Times New Roman" w:hAnsi="Times New Roman" w:cs="Times New Roman"/>
          <w:sz w:val="26"/>
          <w:szCs w:val="26"/>
          <w:lang w:eastAsia="ru-RU"/>
        </w:rPr>
        <w:t>района в</w:t>
      </w:r>
      <w:r w:rsidRPr="00760C51">
        <w:rPr>
          <w:rFonts w:ascii="Times New Roman" w:eastAsia="Times New Roman" w:hAnsi="Times New Roman" w:cs="Times New Roman"/>
          <w:sz w:val="26"/>
          <w:szCs w:val="26"/>
          <w:lang w:eastAsia="ru-RU"/>
        </w:rPr>
        <w:t xml:space="preserve"> соответствии с представленной статистической Формой 1 – Жилфонд.</w:t>
      </w:r>
    </w:p>
    <w:p w:rsidR="00760C51" w:rsidRPr="00760C51" w:rsidRDefault="00760C51" w:rsidP="0086012C">
      <w:pPr>
        <w:widowControl w:val="0"/>
        <w:spacing w:after="0" w:line="360" w:lineRule="auto"/>
        <w:ind w:firstLine="709"/>
        <w:jc w:val="both"/>
        <w:rPr>
          <w:rFonts w:ascii="Times New Roman" w:eastAsia="Times New Roman" w:hAnsi="Times New Roman" w:cs="Times New Roman"/>
          <w:sz w:val="26"/>
          <w:szCs w:val="26"/>
          <w:lang w:eastAsia="ru-RU"/>
        </w:rPr>
      </w:pPr>
      <w:r w:rsidRPr="00760C51">
        <w:rPr>
          <w:rFonts w:ascii="Times New Roman" w:eastAsia="Times New Roman" w:hAnsi="Times New Roman" w:cs="Times New Roman"/>
          <w:sz w:val="26"/>
          <w:szCs w:val="26"/>
          <w:lang w:eastAsia="ru-RU"/>
        </w:rPr>
        <w:t>Жилищный фонд Мирненского сельского поселения по состоянию на 01.01.2020 г. – 13,8 тыс. м</w:t>
      </w:r>
      <w:r w:rsidRPr="00760C51">
        <w:rPr>
          <w:rFonts w:ascii="Times New Roman" w:eastAsia="Times New Roman" w:hAnsi="Times New Roman" w:cs="Times New Roman"/>
          <w:sz w:val="26"/>
          <w:szCs w:val="26"/>
          <w:vertAlign w:val="superscript"/>
          <w:lang w:eastAsia="ru-RU"/>
        </w:rPr>
        <w:t>2</w:t>
      </w:r>
      <w:r w:rsidRPr="00760C51">
        <w:rPr>
          <w:rFonts w:ascii="Times New Roman" w:eastAsia="Times New Roman" w:hAnsi="Times New Roman" w:cs="Times New Roman"/>
          <w:sz w:val="26"/>
          <w:szCs w:val="26"/>
          <w:lang w:eastAsia="ru-RU"/>
        </w:rPr>
        <w:t xml:space="preserve"> общей площади, что составляет 81% от показателя, заложенного в действующем генплане на расчётный срок (2030 г.) – 17,1 тыс. м</w:t>
      </w:r>
      <w:r w:rsidRPr="00760C51">
        <w:rPr>
          <w:rFonts w:ascii="Times New Roman" w:eastAsia="Times New Roman" w:hAnsi="Times New Roman" w:cs="Times New Roman"/>
          <w:sz w:val="26"/>
          <w:szCs w:val="26"/>
          <w:vertAlign w:val="superscript"/>
          <w:lang w:eastAsia="ru-RU"/>
        </w:rPr>
        <w:t>2</w:t>
      </w:r>
      <w:r w:rsidRPr="00760C51">
        <w:rPr>
          <w:rFonts w:ascii="Times New Roman" w:eastAsia="Times New Roman" w:hAnsi="Times New Roman" w:cs="Times New Roman"/>
          <w:sz w:val="26"/>
          <w:szCs w:val="26"/>
          <w:lang w:eastAsia="ru-RU"/>
        </w:rPr>
        <w:t xml:space="preserve"> общей площади.</w:t>
      </w:r>
    </w:p>
    <w:p w:rsidR="00760C51" w:rsidRPr="00760C51" w:rsidRDefault="00760C51" w:rsidP="0086012C">
      <w:pPr>
        <w:widowControl w:val="0"/>
        <w:spacing w:after="0" w:line="360" w:lineRule="auto"/>
        <w:ind w:firstLine="709"/>
        <w:jc w:val="both"/>
        <w:rPr>
          <w:rFonts w:ascii="Times New Roman" w:eastAsia="Times New Roman" w:hAnsi="Times New Roman" w:cs="Times New Roman"/>
          <w:sz w:val="26"/>
          <w:szCs w:val="26"/>
          <w:lang w:eastAsia="ru-RU"/>
        </w:rPr>
      </w:pPr>
      <w:r w:rsidRPr="00760C51">
        <w:rPr>
          <w:rFonts w:ascii="Times New Roman" w:eastAsia="Times New Roman" w:hAnsi="Times New Roman" w:cs="Times New Roman"/>
          <w:sz w:val="26"/>
          <w:szCs w:val="26"/>
          <w:lang w:eastAsia="ru-RU"/>
        </w:rPr>
        <w:t xml:space="preserve">За </w:t>
      </w:r>
      <w:r w:rsidR="0086012C" w:rsidRPr="00760C51">
        <w:rPr>
          <w:rFonts w:ascii="Times New Roman" w:eastAsia="Times New Roman" w:hAnsi="Times New Roman" w:cs="Times New Roman"/>
          <w:sz w:val="26"/>
          <w:szCs w:val="26"/>
          <w:lang w:eastAsia="ru-RU"/>
        </w:rPr>
        <w:t>период реализации</w:t>
      </w:r>
      <w:r w:rsidRPr="00760C51">
        <w:rPr>
          <w:rFonts w:ascii="Times New Roman" w:eastAsia="Times New Roman" w:hAnsi="Times New Roman" w:cs="Times New Roman"/>
          <w:sz w:val="26"/>
          <w:szCs w:val="26"/>
          <w:lang w:eastAsia="ru-RU"/>
        </w:rPr>
        <w:t xml:space="preserve"> генерального плана (2010-2019 гг.) жилищный фонд несколько уменьшился – 14,8 тыс. м</w:t>
      </w:r>
      <w:r w:rsidRPr="00760C51">
        <w:rPr>
          <w:rFonts w:ascii="Times New Roman" w:eastAsia="Times New Roman" w:hAnsi="Times New Roman" w:cs="Times New Roman"/>
          <w:sz w:val="26"/>
          <w:szCs w:val="26"/>
          <w:vertAlign w:val="superscript"/>
          <w:lang w:eastAsia="ru-RU"/>
        </w:rPr>
        <w:t>2</w:t>
      </w:r>
      <w:r w:rsidRPr="00760C51">
        <w:rPr>
          <w:rFonts w:ascii="Times New Roman" w:eastAsia="Times New Roman" w:hAnsi="Times New Roman" w:cs="Times New Roman"/>
          <w:sz w:val="26"/>
          <w:szCs w:val="26"/>
          <w:lang w:eastAsia="ru-RU"/>
        </w:rPr>
        <w:t xml:space="preserve"> в 2010 г. против 13,</w:t>
      </w:r>
      <w:r w:rsidR="0086012C" w:rsidRPr="00760C51">
        <w:rPr>
          <w:rFonts w:ascii="Times New Roman" w:eastAsia="Times New Roman" w:hAnsi="Times New Roman" w:cs="Times New Roman"/>
          <w:sz w:val="26"/>
          <w:szCs w:val="26"/>
          <w:lang w:eastAsia="ru-RU"/>
        </w:rPr>
        <w:t>8 тыс.</w:t>
      </w:r>
      <w:r w:rsidRPr="00760C51">
        <w:rPr>
          <w:rFonts w:ascii="Times New Roman" w:eastAsia="Times New Roman" w:hAnsi="Times New Roman" w:cs="Times New Roman"/>
          <w:sz w:val="26"/>
          <w:szCs w:val="26"/>
          <w:lang w:eastAsia="ru-RU"/>
        </w:rPr>
        <w:t xml:space="preserve"> м</w:t>
      </w:r>
      <w:r w:rsidRPr="00760C51">
        <w:rPr>
          <w:rFonts w:ascii="Times New Roman" w:eastAsia="Times New Roman" w:hAnsi="Times New Roman" w:cs="Times New Roman"/>
          <w:sz w:val="26"/>
          <w:szCs w:val="26"/>
          <w:vertAlign w:val="superscript"/>
          <w:lang w:eastAsia="ru-RU"/>
        </w:rPr>
        <w:t>2</w:t>
      </w:r>
      <w:r w:rsidRPr="00760C51">
        <w:rPr>
          <w:rFonts w:ascii="Times New Roman" w:eastAsia="Times New Roman" w:hAnsi="Times New Roman" w:cs="Times New Roman"/>
          <w:sz w:val="26"/>
          <w:szCs w:val="26"/>
          <w:lang w:eastAsia="ru-RU"/>
        </w:rPr>
        <w:t xml:space="preserve"> в 2020 г. При численности населения 611 человек средняя обеспеченность жилищным фондом в расчёте на одного жителя составляет 22,6 м</w:t>
      </w:r>
      <w:r w:rsidRPr="00760C51">
        <w:rPr>
          <w:rFonts w:ascii="Times New Roman" w:eastAsia="Times New Roman" w:hAnsi="Times New Roman" w:cs="Times New Roman"/>
          <w:sz w:val="26"/>
          <w:szCs w:val="26"/>
          <w:vertAlign w:val="superscript"/>
          <w:lang w:eastAsia="ru-RU"/>
        </w:rPr>
        <w:t>2</w:t>
      </w:r>
      <w:r w:rsidRPr="00760C51">
        <w:rPr>
          <w:rFonts w:ascii="Times New Roman" w:eastAsia="Times New Roman" w:hAnsi="Times New Roman" w:cs="Times New Roman"/>
          <w:sz w:val="26"/>
          <w:szCs w:val="26"/>
          <w:lang w:eastAsia="ru-RU"/>
        </w:rPr>
        <w:t xml:space="preserve"> (против 23,3 м</w:t>
      </w:r>
      <w:r w:rsidRPr="00760C51">
        <w:rPr>
          <w:rFonts w:ascii="Times New Roman" w:eastAsia="Times New Roman" w:hAnsi="Times New Roman" w:cs="Times New Roman"/>
          <w:sz w:val="26"/>
          <w:szCs w:val="26"/>
          <w:vertAlign w:val="superscript"/>
          <w:lang w:eastAsia="ru-RU"/>
        </w:rPr>
        <w:t>2</w:t>
      </w:r>
      <w:r w:rsidRPr="00760C51">
        <w:rPr>
          <w:rFonts w:ascii="Times New Roman" w:eastAsia="Times New Roman" w:hAnsi="Times New Roman" w:cs="Times New Roman"/>
          <w:sz w:val="26"/>
          <w:szCs w:val="26"/>
          <w:lang w:eastAsia="ru-RU"/>
        </w:rPr>
        <w:t xml:space="preserve"> в 2010 г.).</w:t>
      </w:r>
    </w:p>
    <w:p w:rsidR="00760C51" w:rsidRPr="00760C51" w:rsidRDefault="00760C51" w:rsidP="0086012C">
      <w:pPr>
        <w:widowControl w:val="0"/>
        <w:spacing w:after="0" w:line="360" w:lineRule="auto"/>
        <w:ind w:firstLine="709"/>
        <w:jc w:val="both"/>
        <w:rPr>
          <w:rFonts w:ascii="Times New Roman" w:eastAsia="Times New Roman" w:hAnsi="Times New Roman" w:cs="Times New Roman"/>
          <w:bCs/>
          <w:sz w:val="26"/>
          <w:szCs w:val="26"/>
          <w:lang w:eastAsia="ru-RU"/>
        </w:rPr>
      </w:pPr>
      <w:r w:rsidRPr="00760C51">
        <w:rPr>
          <w:rFonts w:ascii="Times New Roman" w:eastAsia="Times New Roman" w:hAnsi="Times New Roman" w:cs="Times New Roman"/>
          <w:bCs/>
          <w:sz w:val="26"/>
          <w:szCs w:val="26"/>
          <w:lang w:eastAsia="ru-RU"/>
        </w:rPr>
        <w:t>Характеристика жилищного фонда Мирненского сельского поселения приводится в таблицах 4,5,6,7.</w:t>
      </w:r>
    </w:p>
    <w:p w:rsidR="00760C51" w:rsidRPr="00760C51" w:rsidRDefault="00760C51" w:rsidP="0086012C">
      <w:pPr>
        <w:widowControl w:val="0"/>
        <w:spacing w:after="0" w:line="360" w:lineRule="auto"/>
        <w:ind w:firstLine="709"/>
        <w:jc w:val="both"/>
        <w:rPr>
          <w:rFonts w:ascii="Times New Roman" w:eastAsia="Times New Roman" w:hAnsi="Times New Roman" w:cs="Times New Roman"/>
          <w:bCs/>
          <w:sz w:val="26"/>
          <w:szCs w:val="26"/>
          <w:lang w:eastAsia="ru-RU"/>
        </w:rPr>
      </w:pPr>
      <w:r w:rsidRPr="00760C51">
        <w:rPr>
          <w:rFonts w:ascii="Times New Roman" w:eastAsia="Times New Roman" w:hAnsi="Times New Roman" w:cs="Times New Roman"/>
          <w:bCs/>
          <w:sz w:val="26"/>
          <w:szCs w:val="26"/>
          <w:lang w:eastAsia="ru-RU"/>
        </w:rPr>
        <w:t xml:space="preserve">Таблица </w:t>
      </w:r>
      <w:r w:rsidRPr="00760C51">
        <w:rPr>
          <w:rFonts w:ascii="Times New Roman" w:eastAsia="Times New Roman" w:hAnsi="Times New Roman" w:cs="Times New Roman"/>
          <w:bCs/>
          <w:sz w:val="26"/>
          <w:szCs w:val="26"/>
          <w:lang w:eastAsia="ru-RU"/>
        </w:rPr>
        <w:fldChar w:fldCharType="begin"/>
      </w:r>
      <w:r w:rsidRPr="00760C51">
        <w:rPr>
          <w:rFonts w:ascii="Times New Roman" w:eastAsia="Times New Roman" w:hAnsi="Times New Roman" w:cs="Times New Roman"/>
          <w:bCs/>
          <w:sz w:val="26"/>
          <w:szCs w:val="26"/>
          <w:lang w:eastAsia="ru-RU"/>
        </w:rPr>
        <w:instrText xml:space="preserve"> SEQ Таблица \* ARABIC </w:instrText>
      </w:r>
      <w:r w:rsidRPr="00760C51">
        <w:rPr>
          <w:rFonts w:ascii="Times New Roman" w:eastAsia="Times New Roman" w:hAnsi="Times New Roman" w:cs="Times New Roman"/>
          <w:bCs/>
          <w:sz w:val="26"/>
          <w:szCs w:val="26"/>
          <w:lang w:eastAsia="ru-RU"/>
        </w:rPr>
        <w:fldChar w:fldCharType="separate"/>
      </w:r>
      <w:r w:rsidR="003B7C86">
        <w:rPr>
          <w:rFonts w:ascii="Times New Roman" w:eastAsia="Times New Roman" w:hAnsi="Times New Roman" w:cs="Times New Roman"/>
          <w:bCs/>
          <w:noProof/>
          <w:sz w:val="26"/>
          <w:szCs w:val="26"/>
          <w:lang w:eastAsia="ru-RU"/>
        </w:rPr>
        <w:t>4</w:t>
      </w:r>
      <w:r w:rsidRPr="00760C51">
        <w:rPr>
          <w:rFonts w:ascii="Times New Roman" w:eastAsia="Times New Roman" w:hAnsi="Times New Roman" w:cs="Times New Roman"/>
          <w:bCs/>
          <w:sz w:val="26"/>
          <w:szCs w:val="26"/>
          <w:lang w:eastAsia="ru-RU"/>
        </w:rPr>
        <w:fldChar w:fldCharType="end"/>
      </w:r>
      <w:r w:rsidRPr="00760C51">
        <w:rPr>
          <w:rFonts w:ascii="Times New Roman" w:eastAsia="Times New Roman" w:hAnsi="Times New Roman" w:cs="Times New Roman"/>
          <w:bCs/>
          <w:sz w:val="26"/>
          <w:szCs w:val="26"/>
          <w:lang w:eastAsia="ru-RU"/>
        </w:rPr>
        <w:t xml:space="preserve"> </w:t>
      </w:r>
      <w:r w:rsidRPr="00760C51">
        <w:rPr>
          <w:rFonts w:ascii="Times New Roman" w:eastAsia="Times New Roman" w:hAnsi="Times New Roman" w:cs="Times New Roman"/>
        </w:rPr>
        <w:t>–</w:t>
      </w:r>
      <w:r w:rsidRPr="00760C51">
        <w:rPr>
          <w:rFonts w:ascii="Times New Roman" w:eastAsia="Times New Roman" w:hAnsi="Times New Roman" w:cs="Times New Roman"/>
          <w:bCs/>
          <w:sz w:val="26"/>
          <w:szCs w:val="26"/>
          <w:lang w:eastAsia="ru-RU"/>
        </w:rPr>
        <w:t xml:space="preserve"> Распределение жилищного фонда по материалу стен</w:t>
      </w: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789"/>
        <w:gridCol w:w="2943"/>
        <w:gridCol w:w="3085"/>
      </w:tblGrid>
      <w:tr w:rsidR="00760C51" w:rsidRPr="00760C51" w:rsidTr="00312E4E">
        <w:trPr>
          <w:trHeight w:val="17"/>
          <w:tblHeader/>
        </w:trPr>
        <w:tc>
          <w:tcPr>
            <w:tcW w:w="525" w:type="dxa"/>
            <w:shd w:val="clear" w:color="auto" w:fill="FFFFFF"/>
            <w:vAlign w:val="center"/>
          </w:tcPr>
          <w:p w:rsidR="00760C51" w:rsidRPr="00760C51" w:rsidRDefault="0086012C" w:rsidP="00760C51">
            <w:pPr>
              <w:spacing w:after="0" w:line="24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п/</w:t>
            </w:r>
            <w:r w:rsidR="00760C51" w:rsidRPr="00760C51">
              <w:rPr>
                <w:rFonts w:ascii="Times New Roman" w:eastAsia="Times New Roman" w:hAnsi="Times New Roman" w:cs="Times New Roman"/>
                <w:bCs/>
                <w:lang w:eastAsia="ru-RU"/>
              </w:rPr>
              <w:t>п</w:t>
            </w:r>
          </w:p>
        </w:tc>
        <w:tc>
          <w:tcPr>
            <w:tcW w:w="2789" w:type="dxa"/>
            <w:shd w:val="clear" w:color="auto" w:fill="FFFFFF"/>
            <w:vAlign w:val="center"/>
          </w:tcPr>
          <w:p w:rsidR="00760C51" w:rsidRPr="00760C51" w:rsidRDefault="00760C51" w:rsidP="00760C51">
            <w:pPr>
              <w:spacing w:after="0" w:line="240" w:lineRule="exact"/>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Наименование</w:t>
            </w:r>
          </w:p>
        </w:tc>
        <w:tc>
          <w:tcPr>
            <w:tcW w:w="2943" w:type="dxa"/>
            <w:shd w:val="clear" w:color="auto" w:fill="FFFFFF"/>
            <w:vAlign w:val="center"/>
          </w:tcPr>
          <w:p w:rsidR="00760C51" w:rsidRPr="00760C51" w:rsidRDefault="00760C51" w:rsidP="00760C51">
            <w:pPr>
              <w:spacing w:after="0" w:line="240" w:lineRule="exact"/>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тыс. м</w:t>
            </w:r>
            <w:r w:rsidRPr="00760C51">
              <w:rPr>
                <w:rFonts w:ascii="Times New Roman" w:eastAsia="Times New Roman" w:hAnsi="Times New Roman" w:cs="Times New Roman"/>
                <w:bCs/>
                <w:vertAlign w:val="superscript"/>
                <w:lang w:eastAsia="ru-RU"/>
              </w:rPr>
              <w:t>2</w:t>
            </w:r>
            <w:r w:rsidRPr="00760C51">
              <w:rPr>
                <w:rFonts w:ascii="Times New Roman" w:eastAsia="Times New Roman" w:hAnsi="Times New Roman" w:cs="Times New Roman"/>
                <w:bCs/>
                <w:lang w:eastAsia="ru-RU"/>
              </w:rPr>
              <w:t xml:space="preserve"> общей площади</w:t>
            </w:r>
          </w:p>
        </w:tc>
        <w:tc>
          <w:tcPr>
            <w:tcW w:w="3085" w:type="dxa"/>
            <w:shd w:val="clear" w:color="auto" w:fill="FFFFFF"/>
            <w:vAlign w:val="center"/>
          </w:tcPr>
          <w:p w:rsidR="00760C51" w:rsidRPr="00760C51" w:rsidRDefault="00760C51" w:rsidP="00760C51">
            <w:pPr>
              <w:spacing w:after="0" w:line="240" w:lineRule="exact"/>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w:t>
            </w:r>
          </w:p>
        </w:tc>
      </w:tr>
      <w:tr w:rsidR="00760C51" w:rsidRPr="00760C51" w:rsidTr="00312E4E">
        <w:trPr>
          <w:trHeight w:val="17"/>
        </w:trPr>
        <w:tc>
          <w:tcPr>
            <w:tcW w:w="525" w:type="dxa"/>
            <w:shd w:val="clear" w:color="auto" w:fill="FFFFFF"/>
            <w:vAlign w:val="center"/>
          </w:tcPr>
          <w:p w:rsidR="00760C51" w:rsidRPr="00760C51" w:rsidRDefault="00760C51" w:rsidP="00760C51">
            <w:pPr>
              <w:spacing w:after="0" w:line="240" w:lineRule="exact"/>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1</w:t>
            </w:r>
          </w:p>
        </w:tc>
        <w:tc>
          <w:tcPr>
            <w:tcW w:w="2789" w:type="dxa"/>
            <w:shd w:val="clear" w:color="auto" w:fill="FFFFFF"/>
            <w:vAlign w:val="center"/>
          </w:tcPr>
          <w:p w:rsidR="00760C51" w:rsidRPr="00760C51" w:rsidRDefault="00760C51" w:rsidP="00760C51">
            <w:pPr>
              <w:spacing w:after="0" w:line="240" w:lineRule="exact"/>
              <w:jc w:val="both"/>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Кирпичные</w:t>
            </w:r>
          </w:p>
        </w:tc>
        <w:tc>
          <w:tcPr>
            <w:tcW w:w="2943"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13,8</w:t>
            </w:r>
          </w:p>
        </w:tc>
        <w:tc>
          <w:tcPr>
            <w:tcW w:w="308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100,0</w:t>
            </w:r>
          </w:p>
        </w:tc>
      </w:tr>
      <w:tr w:rsidR="00760C51" w:rsidRPr="00760C51" w:rsidTr="00312E4E">
        <w:trPr>
          <w:trHeight w:val="17"/>
        </w:trPr>
        <w:tc>
          <w:tcPr>
            <w:tcW w:w="525" w:type="dxa"/>
            <w:shd w:val="clear" w:color="auto" w:fill="FFFFFF"/>
            <w:vAlign w:val="center"/>
          </w:tcPr>
          <w:p w:rsidR="00760C51" w:rsidRPr="00760C51" w:rsidRDefault="00760C51" w:rsidP="00760C51">
            <w:pPr>
              <w:spacing w:after="0" w:line="240" w:lineRule="exact"/>
              <w:jc w:val="center"/>
              <w:rPr>
                <w:rFonts w:ascii="Times New Roman" w:eastAsia="Times New Roman" w:hAnsi="Times New Roman" w:cs="Times New Roman"/>
                <w:bCs/>
                <w:lang w:eastAsia="ru-RU"/>
              </w:rPr>
            </w:pPr>
          </w:p>
        </w:tc>
        <w:tc>
          <w:tcPr>
            <w:tcW w:w="2789" w:type="dxa"/>
            <w:shd w:val="clear" w:color="auto" w:fill="FFFFFF"/>
            <w:vAlign w:val="center"/>
            <w:hideMark/>
          </w:tcPr>
          <w:p w:rsidR="00760C51" w:rsidRPr="00760C51" w:rsidRDefault="00760C51" w:rsidP="00760C51">
            <w:pPr>
              <w:spacing w:after="0" w:line="240" w:lineRule="exact"/>
              <w:jc w:val="both"/>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Итого</w:t>
            </w:r>
          </w:p>
        </w:tc>
        <w:tc>
          <w:tcPr>
            <w:tcW w:w="2943"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13,8</w:t>
            </w:r>
          </w:p>
        </w:tc>
        <w:tc>
          <w:tcPr>
            <w:tcW w:w="308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100,0</w:t>
            </w:r>
          </w:p>
        </w:tc>
      </w:tr>
    </w:tbl>
    <w:p w:rsidR="0063185B" w:rsidRDefault="0063185B" w:rsidP="00760C51">
      <w:pPr>
        <w:spacing w:after="0" w:line="360" w:lineRule="auto"/>
        <w:contextualSpacing/>
        <w:jc w:val="both"/>
        <w:rPr>
          <w:rFonts w:ascii="Times New Roman" w:eastAsia="Times New Roman" w:hAnsi="Times New Roman" w:cs="Times New Roman"/>
          <w:bCs/>
          <w:sz w:val="26"/>
          <w:szCs w:val="26"/>
          <w:lang w:eastAsia="ru-RU"/>
        </w:rPr>
      </w:pPr>
    </w:p>
    <w:p w:rsidR="0063185B" w:rsidRDefault="0063185B">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br w:type="page"/>
      </w:r>
    </w:p>
    <w:p w:rsidR="00760C51" w:rsidRPr="00760C51" w:rsidRDefault="00760C51" w:rsidP="00760C51">
      <w:pPr>
        <w:spacing w:after="0" w:line="360" w:lineRule="auto"/>
        <w:contextualSpacing/>
        <w:jc w:val="both"/>
        <w:rPr>
          <w:rFonts w:ascii="Times New Roman" w:eastAsia="Times New Roman" w:hAnsi="Times New Roman" w:cs="Times New Roman"/>
          <w:bCs/>
          <w:sz w:val="26"/>
          <w:szCs w:val="26"/>
          <w:lang w:eastAsia="ru-RU"/>
        </w:rPr>
      </w:pPr>
    </w:p>
    <w:p w:rsidR="00760C51" w:rsidRPr="00760C51" w:rsidRDefault="00760C51" w:rsidP="00760C51">
      <w:pPr>
        <w:spacing w:after="0" w:line="360" w:lineRule="auto"/>
        <w:ind w:firstLine="709"/>
        <w:contextualSpacing/>
        <w:jc w:val="both"/>
        <w:rPr>
          <w:rFonts w:ascii="Times New Roman" w:eastAsia="Times New Roman" w:hAnsi="Times New Roman" w:cs="Times New Roman"/>
          <w:bCs/>
          <w:sz w:val="26"/>
          <w:szCs w:val="26"/>
          <w:lang w:eastAsia="ru-RU"/>
        </w:rPr>
      </w:pPr>
      <w:r w:rsidRPr="00760C51">
        <w:rPr>
          <w:rFonts w:ascii="Times New Roman" w:eastAsia="Times New Roman" w:hAnsi="Times New Roman" w:cs="Times New Roman"/>
          <w:bCs/>
          <w:sz w:val="26"/>
          <w:szCs w:val="26"/>
          <w:lang w:eastAsia="ru-RU"/>
        </w:rPr>
        <w:t xml:space="preserve">Таблица </w:t>
      </w:r>
      <w:r w:rsidRPr="00760C51">
        <w:rPr>
          <w:rFonts w:ascii="Times New Roman" w:eastAsia="Times New Roman" w:hAnsi="Times New Roman" w:cs="Times New Roman"/>
          <w:bCs/>
          <w:sz w:val="26"/>
          <w:szCs w:val="26"/>
          <w:lang w:eastAsia="ru-RU"/>
        </w:rPr>
        <w:fldChar w:fldCharType="begin"/>
      </w:r>
      <w:r w:rsidRPr="00760C51">
        <w:rPr>
          <w:rFonts w:ascii="Times New Roman" w:eastAsia="Times New Roman" w:hAnsi="Times New Roman" w:cs="Times New Roman"/>
          <w:bCs/>
          <w:sz w:val="26"/>
          <w:szCs w:val="26"/>
          <w:lang w:eastAsia="ru-RU"/>
        </w:rPr>
        <w:instrText xml:space="preserve"> SEQ Таблица \* ARABIC </w:instrText>
      </w:r>
      <w:r w:rsidRPr="00760C51">
        <w:rPr>
          <w:rFonts w:ascii="Times New Roman" w:eastAsia="Times New Roman" w:hAnsi="Times New Roman" w:cs="Times New Roman"/>
          <w:bCs/>
          <w:sz w:val="26"/>
          <w:szCs w:val="26"/>
          <w:lang w:eastAsia="ru-RU"/>
        </w:rPr>
        <w:fldChar w:fldCharType="separate"/>
      </w:r>
      <w:r w:rsidR="003B7C86">
        <w:rPr>
          <w:rFonts w:ascii="Times New Roman" w:eastAsia="Times New Roman" w:hAnsi="Times New Roman" w:cs="Times New Roman"/>
          <w:bCs/>
          <w:noProof/>
          <w:sz w:val="26"/>
          <w:szCs w:val="26"/>
          <w:lang w:eastAsia="ru-RU"/>
        </w:rPr>
        <w:t>5</w:t>
      </w:r>
      <w:r w:rsidRPr="00760C51">
        <w:rPr>
          <w:rFonts w:ascii="Times New Roman" w:eastAsia="Times New Roman" w:hAnsi="Times New Roman" w:cs="Times New Roman"/>
          <w:bCs/>
          <w:sz w:val="26"/>
          <w:szCs w:val="26"/>
          <w:lang w:eastAsia="ru-RU"/>
        </w:rPr>
        <w:fldChar w:fldCharType="end"/>
      </w:r>
      <w:r w:rsidRPr="00760C51">
        <w:rPr>
          <w:rFonts w:ascii="Times New Roman" w:eastAsia="Times New Roman" w:hAnsi="Times New Roman" w:cs="Times New Roman"/>
          <w:bCs/>
          <w:sz w:val="26"/>
          <w:szCs w:val="26"/>
          <w:lang w:eastAsia="ru-RU"/>
        </w:rPr>
        <w:t xml:space="preserve"> </w:t>
      </w:r>
      <w:r w:rsidRPr="00760C51">
        <w:rPr>
          <w:rFonts w:ascii="Times New Roman" w:eastAsia="Times New Roman" w:hAnsi="Times New Roman" w:cs="Times New Roman"/>
          <w:sz w:val="26"/>
          <w:szCs w:val="26"/>
          <w:lang w:eastAsia="ru-RU"/>
        </w:rPr>
        <w:t>–</w:t>
      </w:r>
      <w:r w:rsidRPr="00760C51">
        <w:rPr>
          <w:rFonts w:ascii="Times New Roman" w:eastAsia="Times New Roman" w:hAnsi="Times New Roman" w:cs="Times New Roman"/>
          <w:bCs/>
          <w:sz w:val="26"/>
          <w:szCs w:val="26"/>
          <w:lang w:eastAsia="ru-RU"/>
        </w:rPr>
        <w:t xml:space="preserve"> Распределение жилищного фонда по годам возведения</w:t>
      </w: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43"/>
        <w:gridCol w:w="2999"/>
        <w:gridCol w:w="2965"/>
      </w:tblGrid>
      <w:tr w:rsidR="00760C51" w:rsidRPr="00760C51" w:rsidTr="00312E4E">
        <w:trPr>
          <w:trHeight w:val="17"/>
          <w:tblHeader/>
        </w:trPr>
        <w:tc>
          <w:tcPr>
            <w:tcW w:w="535" w:type="dxa"/>
            <w:shd w:val="clear" w:color="auto" w:fill="FFFFFF"/>
            <w:vAlign w:val="center"/>
          </w:tcPr>
          <w:p w:rsidR="00760C51" w:rsidRPr="00760C51" w:rsidRDefault="0086012C" w:rsidP="00760C51">
            <w:pPr>
              <w:spacing w:after="0" w:line="24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п/</w:t>
            </w:r>
            <w:r w:rsidR="00760C51" w:rsidRPr="00760C51">
              <w:rPr>
                <w:rFonts w:ascii="Times New Roman" w:eastAsia="Times New Roman" w:hAnsi="Times New Roman" w:cs="Times New Roman"/>
                <w:bCs/>
                <w:lang w:eastAsia="ru-RU"/>
              </w:rPr>
              <w:t>п</w:t>
            </w:r>
          </w:p>
        </w:tc>
        <w:tc>
          <w:tcPr>
            <w:tcW w:w="2843" w:type="dxa"/>
            <w:shd w:val="clear" w:color="auto" w:fill="FFFFFF"/>
            <w:vAlign w:val="center"/>
          </w:tcPr>
          <w:p w:rsidR="00760C51" w:rsidRPr="00760C51" w:rsidRDefault="00760C51" w:rsidP="00760C51">
            <w:pPr>
              <w:spacing w:after="0" w:line="240" w:lineRule="exact"/>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Наименование</w:t>
            </w:r>
          </w:p>
        </w:tc>
        <w:tc>
          <w:tcPr>
            <w:tcW w:w="2999" w:type="dxa"/>
            <w:shd w:val="clear" w:color="auto" w:fill="FFFFFF"/>
            <w:vAlign w:val="center"/>
          </w:tcPr>
          <w:p w:rsidR="00760C51" w:rsidRPr="00760C51" w:rsidRDefault="00760C51" w:rsidP="00760C51">
            <w:pPr>
              <w:spacing w:after="0" w:line="240" w:lineRule="exact"/>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тыс. м</w:t>
            </w:r>
            <w:r w:rsidRPr="00760C51">
              <w:rPr>
                <w:rFonts w:ascii="Times New Roman" w:eastAsia="Times New Roman" w:hAnsi="Times New Roman" w:cs="Times New Roman"/>
                <w:bCs/>
                <w:vertAlign w:val="superscript"/>
                <w:lang w:eastAsia="ru-RU"/>
              </w:rPr>
              <w:t>2</w:t>
            </w:r>
            <w:r w:rsidRPr="00760C51">
              <w:rPr>
                <w:rFonts w:ascii="Times New Roman" w:eastAsia="Times New Roman" w:hAnsi="Times New Roman" w:cs="Times New Roman"/>
                <w:bCs/>
                <w:lang w:eastAsia="ru-RU"/>
              </w:rPr>
              <w:t xml:space="preserve"> общей площади</w:t>
            </w:r>
          </w:p>
        </w:tc>
        <w:tc>
          <w:tcPr>
            <w:tcW w:w="2965" w:type="dxa"/>
            <w:shd w:val="clear" w:color="auto" w:fill="FFFFFF"/>
            <w:vAlign w:val="center"/>
          </w:tcPr>
          <w:p w:rsidR="00760C51" w:rsidRPr="00760C51" w:rsidRDefault="00760C51" w:rsidP="00760C51">
            <w:pPr>
              <w:spacing w:after="0" w:line="240" w:lineRule="exact"/>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w:t>
            </w:r>
          </w:p>
        </w:tc>
      </w:tr>
      <w:tr w:rsidR="00760C51" w:rsidRPr="00760C51" w:rsidTr="00312E4E">
        <w:trPr>
          <w:trHeight w:val="17"/>
        </w:trPr>
        <w:tc>
          <w:tcPr>
            <w:tcW w:w="53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1</w:t>
            </w:r>
          </w:p>
        </w:tc>
        <w:tc>
          <w:tcPr>
            <w:tcW w:w="2843" w:type="dxa"/>
            <w:shd w:val="clear" w:color="auto" w:fill="FFFFFF"/>
          </w:tcPr>
          <w:p w:rsidR="00760C51" w:rsidRPr="00760C51" w:rsidRDefault="00760C51" w:rsidP="00760C51">
            <w:pPr>
              <w:widowControl w:val="0"/>
              <w:spacing w:after="0" w:line="240" w:lineRule="auto"/>
              <w:jc w:val="both"/>
              <w:rPr>
                <w:rFonts w:ascii="Times New Roman" w:eastAsia="Times New Roman" w:hAnsi="Times New Roman" w:cs="Times New Roman"/>
                <w:lang w:eastAsia="ru-RU"/>
              </w:rPr>
            </w:pPr>
            <w:r w:rsidRPr="00760C51">
              <w:rPr>
                <w:rFonts w:ascii="Times New Roman" w:eastAsia="Times New Roman" w:hAnsi="Times New Roman" w:cs="Times New Roman"/>
                <w:lang w:eastAsia="ru-RU"/>
              </w:rPr>
              <w:t xml:space="preserve">1946-1970 гг. </w:t>
            </w:r>
          </w:p>
        </w:tc>
        <w:tc>
          <w:tcPr>
            <w:tcW w:w="2999"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5,1</w:t>
            </w:r>
          </w:p>
        </w:tc>
        <w:tc>
          <w:tcPr>
            <w:tcW w:w="296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37,0</w:t>
            </w:r>
          </w:p>
        </w:tc>
      </w:tr>
      <w:tr w:rsidR="00760C51" w:rsidRPr="00760C51" w:rsidTr="00312E4E">
        <w:trPr>
          <w:trHeight w:val="17"/>
        </w:trPr>
        <w:tc>
          <w:tcPr>
            <w:tcW w:w="53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2</w:t>
            </w:r>
          </w:p>
        </w:tc>
        <w:tc>
          <w:tcPr>
            <w:tcW w:w="2843" w:type="dxa"/>
            <w:shd w:val="clear" w:color="auto" w:fill="FFFFFF"/>
            <w:hideMark/>
          </w:tcPr>
          <w:p w:rsidR="00760C51" w:rsidRPr="00760C51" w:rsidRDefault="00760C51" w:rsidP="00760C51">
            <w:pPr>
              <w:widowControl w:val="0"/>
              <w:spacing w:after="0" w:line="240" w:lineRule="auto"/>
              <w:jc w:val="both"/>
              <w:rPr>
                <w:rFonts w:ascii="Times New Roman" w:eastAsia="Times New Roman" w:hAnsi="Times New Roman" w:cs="Times New Roman"/>
                <w:lang w:eastAsia="ru-RU"/>
              </w:rPr>
            </w:pPr>
            <w:r w:rsidRPr="00760C51">
              <w:rPr>
                <w:rFonts w:ascii="Times New Roman" w:eastAsia="Times New Roman" w:hAnsi="Times New Roman" w:cs="Times New Roman"/>
                <w:lang w:eastAsia="ru-RU"/>
              </w:rPr>
              <w:t xml:space="preserve">1971-1995 гг. </w:t>
            </w:r>
          </w:p>
        </w:tc>
        <w:tc>
          <w:tcPr>
            <w:tcW w:w="2999"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8,7</w:t>
            </w:r>
          </w:p>
        </w:tc>
        <w:tc>
          <w:tcPr>
            <w:tcW w:w="296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63,0</w:t>
            </w:r>
          </w:p>
        </w:tc>
      </w:tr>
      <w:tr w:rsidR="00760C51" w:rsidRPr="00760C51" w:rsidTr="00312E4E">
        <w:trPr>
          <w:trHeight w:val="17"/>
        </w:trPr>
        <w:tc>
          <w:tcPr>
            <w:tcW w:w="53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3</w:t>
            </w:r>
          </w:p>
        </w:tc>
        <w:tc>
          <w:tcPr>
            <w:tcW w:w="2843" w:type="dxa"/>
            <w:shd w:val="clear" w:color="auto" w:fill="FFFFFF"/>
          </w:tcPr>
          <w:p w:rsidR="00760C51" w:rsidRPr="00760C51" w:rsidRDefault="00760C51" w:rsidP="00760C51">
            <w:pPr>
              <w:spacing w:after="0" w:line="240" w:lineRule="auto"/>
              <w:jc w:val="both"/>
              <w:rPr>
                <w:rFonts w:ascii="Times New Roman" w:eastAsia="Times New Roman" w:hAnsi="Times New Roman" w:cs="Times New Roman"/>
                <w:lang w:eastAsia="ru-RU"/>
              </w:rPr>
            </w:pPr>
            <w:r w:rsidRPr="00760C51">
              <w:rPr>
                <w:rFonts w:ascii="Times New Roman" w:eastAsia="Times New Roman" w:hAnsi="Times New Roman" w:cs="Times New Roman"/>
                <w:lang w:eastAsia="ru-RU"/>
              </w:rPr>
              <w:t xml:space="preserve">после 1995 </w:t>
            </w:r>
          </w:p>
        </w:tc>
        <w:tc>
          <w:tcPr>
            <w:tcW w:w="2999"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w:t>
            </w:r>
          </w:p>
        </w:tc>
        <w:tc>
          <w:tcPr>
            <w:tcW w:w="296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w:t>
            </w:r>
          </w:p>
        </w:tc>
      </w:tr>
      <w:tr w:rsidR="00760C51" w:rsidRPr="00760C51" w:rsidTr="00312E4E">
        <w:trPr>
          <w:trHeight w:val="17"/>
        </w:trPr>
        <w:tc>
          <w:tcPr>
            <w:tcW w:w="53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p>
        </w:tc>
        <w:tc>
          <w:tcPr>
            <w:tcW w:w="2843" w:type="dxa"/>
            <w:shd w:val="clear" w:color="auto" w:fill="FFFFFF"/>
            <w:hideMark/>
          </w:tcPr>
          <w:p w:rsidR="00760C51" w:rsidRPr="00760C51" w:rsidRDefault="00760C51" w:rsidP="00760C51">
            <w:pPr>
              <w:widowControl w:val="0"/>
              <w:spacing w:after="0" w:line="240" w:lineRule="auto"/>
              <w:jc w:val="both"/>
              <w:rPr>
                <w:rFonts w:ascii="Times New Roman" w:eastAsia="Times New Roman" w:hAnsi="Times New Roman" w:cs="Times New Roman"/>
                <w:lang w:eastAsia="ru-RU"/>
              </w:rPr>
            </w:pPr>
            <w:r w:rsidRPr="00760C51">
              <w:rPr>
                <w:rFonts w:ascii="Times New Roman" w:eastAsia="Times New Roman" w:hAnsi="Times New Roman" w:cs="Times New Roman"/>
                <w:lang w:eastAsia="ru-RU"/>
              </w:rPr>
              <w:t>Итого</w:t>
            </w:r>
          </w:p>
        </w:tc>
        <w:tc>
          <w:tcPr>
            <w:tcW w:w="2999"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13,8</w:t>
            </w:r>
          </w:p>
        </w:tc>
        <w:tc>
          <w:tcPr>
            <w:tcW w:w="296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100,0</w:t>
            </w:r>
          </w:p>
        </w:tc>
      </w:tr>
    </w:tbl>
    <w:p w:rsidR="00760C51" w:rsidRPr="00760C51" w:rsidRDefault="00760C51" w:rsidP="00760C51">
      <w:pPr>
        <w:spacing w:after="0" w:line="360" w:lineRule="auto"/>
        <w:ind w:firstLine="709"/>
        <w:contextualSpacing/>
        <w:jc w:val="both"/>
        <w:rPr>
          <w:rFonts w:ascii="Times New Roman" w:eastAsia="Times New Roman" w:hAnsi="Times New Roman" w:cs="Times New Roman"/>
          <w:bCs/>
          <w:sz w:val="26"/>
          <w:szCs w:val="26"/>
          <w:lang w:eastAsia="ru-RU"/>
        </w:rPr>
      </w:pPr>
    </w:p>
    <w:p w:rsidR="00760C51" w:rsidRPr="00760C51" w:rsidRDefault="00760C51" w:rsidP="00760C51">
      <w:pPr>
        <w:widowControl w:val="0"/>
        <w:spacing w:after="0" w:line="360" w:lineRule="auto"/>
        <w:ind w:firstLine="709"/>
        <w:contextualSpacing/>
        <w:jc w:val="both"/>
        <w:rPr>
          <w:rFonts w:ascii="Times New Roman" w:eastAsia="Times New Roman" w:hAnsi="Times New Roman" w:cs="Times New Roman"/>
          <w:bCs/>
          <w:sz w:val="26"/>
          <w:szCs w:val="26"/>
          <w:lang w:eastAsia="ru-RU"/>
        </w:rPr>
      </w:pPr>
      <w:bookmarkStart w:id="12" w:name="_Toc44171384"/>
      <w:bookmarkStart w:id="13" w:name="_Toc44171530"/>
      <w:r w:rsidRPr="00760C51">
        <w:rPr>
          <w:rFonts w:ascii="Times New Roman" w:eastAsia="Times New Roman" w:hAnsi="Times New Roman" w:cs="Times New Roman"/>
          <w:bCs/>
          <w:sz w:val="26"/>
          <w:szCs w:val="26"/>
          <w:lang w:eastAsia="ru-RU"/>
        </w:rPr>
        <w:t xml:space="preserve">Таблица </w:t>
      </w:r>
      <w:r w:rsidRPr="00760C51">
        <w:rPr>
          <w:rFonts w:ascii="Times New Roman" w:eastAsia="Times New Roman" w:hAnsi="Times New Roman" w:cs="Times New Roman"/>
          <w:bCs/>
          <w:sz w:val="26"/>
          <w:szCs w:val="26"/>
          <w:lang w:eastAsia="ru-RU"/>
        </w:rPr>
        <w:fldChar w:fldCharType="begin"/>
      </w:r>
      <w:r w:rsidRPr="00760C51">
        <w:rPr>
          <w:rFonts w:ascii="Times New Roman" w:eastAsia="Times New Roman" w:hAnsi="Times New Roman" w:cs="Times New Roman"/>
          <w:bCs/>
          <w:sz w:val="26"/>
          <w:szCs w:val="26"/>
          <w:lang w:eastAsia="ru-RU"/>
        </w:rPr>
        <w:instrText xml:space="preserve"> SEQ Таблица \* ARABIC </w:instrText>
      </w:r>
      <w:r w:rsidRPr="00760C51">
        <w:rPr>
          <w:rFonts w:ascii="Times New Roman" w:eastAsia="Times New Roman" w:hAnsi="Times New Roman" w:cs="Times New Roman"/>
          <w:bCs/>
          <w:sz w:val="26"/>
          <w:szCs w:val="26"/>
          <w:lang w:eastAsia="ru-RU"/>
        </w:rPr>
        <w:fldChar w:fldCharType="separate"/>
      </w:r>
      <w:r w:rsidR="003B7C86">
        <w:rPr>
          <w:rFonts w:ascii="Times New Roman" w:eastAsia="Times New Roman" w:hAnsi="Times New Roman" w:cs="Times New Roman"/>
          <w:bCs/>
          <w:noProof/>
          <w:sz w:val="26"/>
          <w:szCs w:val="26"/>
          <w:lang w:eastAsia="ru-RU"/>
        </w:rPr>
        <w:t>6</w:t>
      </w:r>
      <w:r w:rsidRPr="00760C51">
        <w:rPr>
          <w:rFonts w:ascii="Times New Roman" w:eastAsia="Times New Roman" w:hAnsi="Times New Roman" w:cs="Times New Roman"/>
          <w:bCs/>
          <w:sz w:val="26"/>
          <w:szCs w:val="26"/>
          <w:lang w:eastAsia="ru-RU"/>
        </w:rPr>
        <w:fldChar w:fldCharType="end"/>
      </w:r>
      <w:r w:rsidRPr="00760C51">
        <w:rPr>
          <w:rFonts w:ascii="Times New Roman" w:eastAsia="Times New Roman" w:hAnsi="Times New Roman" w:cs="Times New Roman"/>
          <w:bCs/>
          <w:sz w:val="26"/>
          <w:szCs w:val="26"/>
          <w:lang w:eastAsia="ru-RU"/>
        </w:rPr>
        <w:t xml:space="preserve"> – Распределение жилищного фонда по проценту износа</w:t>
      </w:r>
      <w:bookmarkEnd w:id="12"/>
      <w:bookmarkEnd w:id="13"/>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897"/>
        <w:gridCol w:w="3056"/>
        <w:gridCol w:w="2844"/>
      </w:tblGrid>
      <w:tr w:rsidR="00760C51" w:rsidRPr="00760C51" w:rsidTr="00312E4E">
        <w:trPr>
          <w:trHeight w:val="420"/>
        </w:trPr>
        <w:tc>
          <w:tcPr>
            <w:tcW w:w="545" w:type="dxa"/>
            <w:shd w:val="clear" w:color="auto" w:fill="FFFFFF"/>
            <w:vAlign w:val="center"/>
          </w:tcPr>
          <w:p w:rsidR="00760C51" w:rsidRPr="00760C51" w:rsidRDefault="0086012C" w:rsidP="00760C51">
            <w:pPr>
              <w:spacing w:after="0" w:line="24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п/</w:t>
            </w:r>
            <w:r w:rsidR="00760C51" w:rsidRPr="00760C51">
              <w:rPr>
                <w:rFonts w:ascii="Times New Roman" w:eastAsia="Times New Roman" w:hAnsi="Times New Roman" w:cs="Times New Roman"/>
                <w:bCs/>
                <w:lang w:eastAsia="ru-RU"/>
              </w:rPr>
              <w:t>п</w:t>
            </w:r>
          </w:p>
        </w:tc>
        <w:tc>
          <w:tcPr>
            <w:tcW w:w="2897" w:type="dxa"/>
            <w:shd w:val="clear" w:color="auto" w:fill="FFFFFF"/>
            <w:vAlign w:val="center"/>
          </w:tcPr>
          <w:p w:rsidR="00760C51" w:rsidRPr="00760C51" w:rsidRDefault="00760C51" w:rsidP="00760C51">
            <w:pPr>
              <w:spacing w:after="0" w:line="240" w:lineRule="exact"/>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Наименование</w:t>
            </w:r>
          </w:p>
        </w:tc>
        <w:tc>
          <w:tcPr>
            <w:tcW w:w="3056" w:type="dxa"/>
            <w:shd w:val="clear" w:color="auto" w:fill="FFFFFF"/>
            <w:vAlign w:val="center"/>
          </w:tcPr>
          <w:p w:rsidR="00760C51" w:rsidRPr="00760C51" w:rsidRDefault="00760C51" w:rsidP="00760C51">
            <w:pPr>
              <w:spacing w:after="0" w:line="240" w:lineRule="exact"/>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тыс. м</w:t>
            </w:r>
            <w:r w:rsidRPr="00760C51">
              <w:rPr>
                <w:rFonts w:ascii="Times New Roman" w:eastAsia="Times New Roman" w:hAnsi="Times New Roman" w:cs="Times New Roman"/>
                <w:bCs/>
                <w:vertAlign w:val="superscript"/>
                <w:lang w:eastAsia="ru-RU"/>
              </w:rPr>
              <w:t>2</w:t>
            </w:r>
            <w:r w:rsidRPr="00760C51">
              <w:rPr>
                <w:rFonts w:ascii="Times New Roman" w:eastAsia="Times New Roman" w:hAnsi="Times New Roman" w:cs="Times New Roman"/>
                <w:bCs/>
                <w:lang w:eastAsia="ru-RU"/>
              </w:rPr>
              <w:t xml:space="preserve"> общей площади</w:t>
            </w:r>
          </w:p>
        </w:tc>
        <w:tc>
          <w:tcPr>
            <w:tcW w:w="2844" w:type="dxa"/>
            <w:shd w:val="clear" w:color="auto" w:fill="FFFFFF"/>
            <w:vAlign w:val="center"/>
          </w:tcPr>
          <w:p w:rsidR="00760C51" w:rsidRPr="00760C51" w:rsidRDefault="00760C51" w:rsidP="00760C51">
            <w:pPr>
              <w:spacing w:after="0" w:line="240" w:lineRule="exact"/>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w:t>
            </w:r>
          </w:p>
        </w:tc>
      </w:tr>
      <w:tr w:rsidR="00760C51" w:rsidRPr="00760C51" w:rsidTr="00312E4E">
        <w:trPr>
          <w:trHeight w:val="217"/>
        </w:trPr>
        <w:tc>
          <w:tcPr>
            <w:tcW w:w="54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1</w:t>
            </w:r>
          </w:p>
        </w:tc>
        <w:tc>
          <w:tcPr>
            <w:tcW w:w="2897" w:type="dxa"/>
            <w:shd w:val="clear" w:color="auto" w:fill="FFFFFF"/>
            <w:vAlign w:val="center"/>
          </w:tcPr>
          <w:p w:rsidR="00760C51" w:rsidRPr="00760C51" w:rsidRDefault="00760C51" w:rsidP="00760C51">
            <w:pPr>
              <w:spacing w:after="0" w:line="240" w:lineRule="auto"/>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от 0 до 30%</w:t>
            </w:r>
          </w:p>
        </w:tc>
        <w:tc>
          <w:tcPr>
            <w:tcW w:w="3056"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w:t>
            </w:r>
          </w:p>
        </w:tc>
        <w:tc>
          <w:tcPr>
            <w:tcW w:w="284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w:t>
            </w:r>
          </w:p>
        </w:tc>
      </w:tr>
      <w:tr w:rsidR="00760C51" w:rsidRPr="00760C51" w:rsidTr="00312E4E">
        <w:trPr>
          <w:trHeight w:val="217"/>
        </w:trPr>
        <w:tc>
          <w:tcPr>
            <w:tcW w:w="54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2</w:t>
            </w:r>
          </w:p>
        </w:tc>
        <w:tc>
          <w:tcPr>
            <w:tcW w:w="2897" w:type="dxa"/>
            <w:shd w:val="clear" w:color="auto" w:fill="FFFFFF"/>
            <w:vAlign w:val="center"/>
          </w:tcPr>
          <w:p w:rsidR="00760C51" w:rsidRPr="00760C51" w:rsidRDefault="00760C51" w:rsidP="00760C51">
            <w:pPr>
              <w:spacing w:after="0" w:line="240" w:lineRule="auto"/>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от 31% до 65%</w:t>
            </w:r>
          </w:p>
        </w:tc>
        <w:tc>
          <w:tcPr>
            <w:tcW w:w="3056"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13,8</w:t>
            </w:r>
          </w:p>
        </w:tc>
        <w:tc>
          <w:tcPr>
            <w:tcW w:w="284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100,0</w:t>
            </w:r>
          </w:p>
        </w:tc>
      </w:tr>
      <w:tr w:rsidR="00760C51" w:rsidRPr="00760C51" w:rsidTr="00312E4E">
        <w:trPr>
          <w:trHeight w:val="203"/>
        </w:trPr>
        <w:tc>
          <w:tcPr>
            <w:tcW w:w="54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3</w:t>
            </w:r>
          </w:p>
        </w:tc>
        <w:tc>
          <w:tcPr>
            <w:tcW w:w="2897" w:type="dxa"/>
            <w:shd w:val="clear" w:color="auto" w:fill="FFFFFF"/>
            <w:vAlign w:val="center"/>
          </w:tcPr>
          <w:p w:rsidR="00760C51" w:rsidRPr="00760C51" w:rsidRDefault="00760C51" w:rsidP="00760C51">
            <w:pPr>
              <w:spacing w:after="0" w:line="240" w:lineRule="auto"/>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от 66% до 70%</w:t>
            </w:r>
          </w:p>
        </w:tc>
        <w:tc>
          <w:tcPr>
            <w:tcW w:w="3056"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w:t>
            </w:r>
          </w:p>
        </w:tc>
        <w:tc>
          <w:tcPr>
            <w:tcW w:w="284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w:t>
            </w:r>
          </w:p>
        </w:tc>
      </w:tr>
      <w:tr w:rsidR="00760C51" w:rsidRPr="00760C51" w:rsidTr="00312E4E">
        <w:trPr>
          <w:trHeight w:val="217"/>
        </w:trPr>
        <w:tc>
          <w:tcPr>
            <w:tcW w:w="545"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4</w:t>
            </w:r>
          </w:p>
        </w:tc>
        <w:tc>
          <w:tcPr>
            <w:tcW w:w="2897" w:type="dxa"/>
            <w:shd w:val="clear" w:color="auto" w:fill="FFFFFF"/>
            <w:vAlign w:val="center"/>
          </w:tcPr>
          <w:p w:rsidR="00760C51" w:rsidRPr="00760C51" w:rsidRDefault="00760C51" w:rsidP="00760C51">
            <w:pPr>
              <w:spacing w:after="0" w:line="240" w:lineRule="auto"/>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свыше 70%</w:t>
            </w:r>
          </w:p>
        </w:tc>
        <w:tc>
          <w:tcPr>
            <w:tcW w:w="3056"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w:t>
            </w:r>
          </w:p>
        </w:tc>
        <w:tc>
          <w:tcPr>
            <w:tcW w:w="284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w:t>
            </w:r>
          </w:p>
        </w:tc>
      </w:tr>
      <w:tr w:rsidR="00760C51" w:rsidRPr="00760C51" w:rsidTr="00312E4E">
        <w:trPr>
          <w:trHeight w:val="217"/>
        </w:trPr>
        <w:tc>
          <w:tcPr>
            <w:tcW w:w="545" w:type="dxa"/>
            <w:shd w:val="clear" w:color="auto" w:fill="FFFFFF"/>
            <w:vAlign w:val="center"/>
          </w:tcPr>
          <w:p w:rsidR="00760C51" w:rsidRPr="00760C51" w:rsidRDefault="00760C51" w:rsidP="00760C51">
            <w:pPr>
              <w:spacing w:after="0" w:line="240" w:lineRule="auto"/>
              <w:jc w:val="both"/>
              <w:rPr>
                <w:rFonts w:ascii="Times New Roman" w:eastAsia="Times New Roman" w:hAnsi="Times New Roman" w:cs="Times New Roman"/>
                <w:bCs/>
                <w:lang w:eastAsia="ru-RU"/>
              </w:rPr>
            </w:pPr>
          </w:p>
        </w:tc>
        <w:tc>
          <w:tcPr>
            <w:tcW w:w="2897" w:type="dxa"/>
            <w:shd w:val="clear" w:color="auto" w:fill="FFFFFF"/>
            <w:vAlign w:val="center"/>
            <w:hideMark/>
          </w:tcPr>
          <w:p w:rsidR="00760C51" w:rsidRPr="00760C51" w:rsidRDefault="00760C51" w:rsidP="00760C51">
            <w:pPr>
              <w:spacing w:after="0" w:line="240" w:lineRule="auto"/>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Всего</w:t>
            </w:r>
          </w:p>
        </w:tc>
        <w:tc>
          <w:tcPr>
            <w:tcW w:w="3056"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13,8</w:t>
            </w:r>
          </w:p>
        </w:tc>
        <w:tc>
          <w:tcPr>
            <w:tcW w:w="284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100,0</w:t>
            </w:r>
          </w:p>
        </w:tc>
      </w:tr>
    </w:tbl>
    <w:p w:rsidR="00760C51" w:rsidRPr="00760C51" w:rsidRDefault="00760C51" w:rsidP="00760C51">
      <w:pPr>
        <w:spacing w:after="0" w:line="360" w:lineRule="auto"/>
        <w:ind w:firstLine="709"/>
        <w:contextualSpacing/>
        <w:jc w:val="both"/>
        <w:rPr>
          <w:rFonts w:ascii="Times New Roman" w:eastAsia="Times New Roman" w:hAnsi="Times New Roman" w:cs="Times New Roman"/>
          <w:bCs/>
          <w:sz w:val="26"/>
          <w:szCs w:val="26"/>
          <w:lang w:eastAsia="ru-RU"/>
        </w:rPr>
      </w:pPr>
    </w:p>
    <w:p w:rsidR="00760C51" w:rsidRPr="00760C51" w:rsidRDefault="00760C51" w:rsidP="00760C51">
      <w:pPr>
        <w:widowControl w:val="0"/>
        <w:spacing w:after="0" w:line="360" w:lineRule="auto"/>
        <w:ind w:firstLine="709"/>
        <w:contextualSpacing/>
        <w:jc w:val="both"/>
        <w:rPr>
          <w:rFonts w:ascii="Times New Roman" w:eastAsia="Times New Roman" w:hAnsi="Times New Roman" w:cs="Times New Roman"/>
          <w:bCs/>
          <w:sz w:val="26"/>
          <w:szCs w:val="26"/>
          <w:lang w:eastAsia="ru-RU"/>
        </w:rPr>
      </w:pPr>
      <w:bookmarkStart w:id="14" w:name="_Toc44171385"/>
      <w:bookmarkStart w:id="15" w:name="_Toc44171531"/>
      <w:r w:rsidRPr="00760C51">
        <w:rPr>
          <w:rFonts w:ascii="Times New Roman" w:eastAsia="Times New Roman" w:hAnsi="Times New Roman" w:cs="Times New Roman"/>
          <w:bCs/>
          <w:sz w:val="26"/>
          <w:szCs w:val="26"/>
          <w:lang w:eastAsia="ru-RU"/>
        </w:rPr>
        <w:t xml:space="preserve">Таблица </w:t>
      </w:r>
      <w:r w:rsidRPr="00760C51">
        <w:rPr>
          <w:rFonts w:ascii="Times New Roman" w:eastAsia="Times New Roman" w:hAnsi="Times New Roman" w:cs="Times New Roman"/>
          <w:bCs/>
          <w:sz w:val="26"/>
          <w:szCs w:val="26"/>
          <w:lang w:eastAsia="ru-RU"/>
        </w:rPr>
        <w:fldChar w:fldCharType="begin"/>
      </w:r>
      <w:r w:rsidRPr="00760C51">
        <w:rPr>
          <w:rFonts w:ascii="Times New Roman" w:eastAsia="Times New Roman" w:hAnsi="Times New Roman" w:cs="Times New Roman"/>
          <w:bCs/>
          <w:sz w:val="26"/>
          <w:szCs w:val="26"/>
          <w:lang w:eastAsia="ru-RU"/>
        </w:rPr>
        <w:instrText xml:space="preserve"> SEQ Таблица \* ARABIC </w:instrText>
      </w:r>
      <w:r w:rsidRPr="00760C51">
        <w:rPr>
          <w:rFonts w:ascii="Times New Roman" w:eastAsia="Times New Roman" w:hAnsi="Times New Roman" w:cs="Times New Roman"/>
          <w:bCs/>
          <w:sz w:val="26"/>
          <w:szCs w:val="26"/>
          <w:lang w:eastAsia="ru-RU"/>
        </w:rPr>
        <w:fldChar w:fldCharType="separate"/>
      </w:r>
      <w:r w:rsidR="003B7C86">
        <w:rPr>
          <w:rFonts w:ascii="Times New Roman" w:eastAsia="Times New Roman" w:hAnsi="Times New Roman" w:cs="Times New Roman"/>
          <w:bCs/>
          <w:noProof/>
          <w:sz w:val="26"/>
          <w:szCs w:val="26"/>
          <w:lang w:eastAsia="ru-RU"/>
        </w:rPr>
        <w:t>7</w:t>
      </w:r>
      <w:r w:rsidRPr="00760C51">
        <w:rPr>
          <w:rFonts w:ascii="Times New Roman" w:eastAsia="Times New Roman" w:hAnsi="Times New Roman" w:cs="Times New Roman"/>
          <w:bCs/>
          <w:sz w:val="26"/>
          <w:szCs w:val="26"/>
          <w:lang w:eastAsia="ru-RU"/>
        </w:rPr>
        <w:fldChar w:fldCharType="end"/>
      </w:r>
      <w:r w:rsidRPr="00760C51">
        <w:rPr>
          <w:rFonts w:ascii="Times New Roman" w:eastAsia="Times New Roman" w:hAnsi="Times New Roman" w:cs="Times New Roman"/>
          <w:bCs/>
          <w:sz w:val="26"/>
          <w:szCs w:val="26"/>
          <w:lang w:eastAsia="ru-RU"/>
        </w:rPr>
        <w:t xml:space="preserve"> – Благоустройство жилищного фонда, %</w:t>
      </w:r>
      <w:bookmarkEnd w:id="14"/>
      <w:bookmarkEnd w:id="15"/>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5"/>
        <w:gridCol w:w="3023"/>
        <w:gridCol w:w="2914"/>
      </w:tblGrid>
      <w:tr w:rsidR="00760C51" w:rsidRPr="00760C51" w:rsidTr="00312E4E">
        <w:trPr>
          <w:trHeight w:val="428"/>
          <w:tblHeader/>
        </w:trPr>
        <w:tc>
          <w:tcPr>
            <w:tcW w:w="3405" w:type="dxa"/>
            <w:shd w:val="clear" w:color="auto" w:fill="FFFFFF"/>
            <w:vAlign w:val="center"/>
            <w:hideMark/>
          </w:tcPr>
          <w:p w:rsidR="00760C51" w:rsidRPr="00760C51" w:rsidRDefault="00760C51" w:rsidP="00760C51">
            <w:pPr>
              <w:spacing w:after="0" w:line="240" w:lineRule="exact"/>
              <w:jc w:val="both"/>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Вид благоустройства</w:t>
            </w:r>
          </w:p>
        </w:tc>
        <w:tc>
          <w:tcPr>
            <w:tcW w:w="3023" w:type="dxa"/>
            <w:shd w:val="clear" w:color="auto" w:fill="FFFFFF"/>
            <w:vAlign w:val="center"/>
            <w:hideMark/>
          </w:tcPr>
          <w:p w:rsidR="00760C51" w:rsidRPr="00760C51" w:rsidRDefault="00760C51" w:rsidP="00760C51">
            <w:pPr>
              <w:spacing w:after="0" w:line="240" w:lineRule="exact"/>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тыс. м</w:t>
            </w:r>
            <w:r w:rsidRPr="00760C51">
              <w:rPr>
                <w:rFonts w:ascii="Times New Roman" w:eastAsia="Times New Roman" w:hAnsi="Times New Roman" w:cs="Times New Roman"/>
                <w:bCs/>
                <w:vertAlign w:val="superscript"/>
                <w:lang w:eastAsia="ru-RU"/>
              </w:rPr>
              <w:t>2</w:t>
            </w:r>
          </w:p>
        </w:tc>
        <w:tc>
          <w:tcPr>
            <w:tcW w:w="2914" w:type="dxa"/>
            <w:shd w:val="clear" w:color="auto" w:fill="FFFFFF"/>
            <w:vAlign w:val="center"/>
          </w:tcPr>
          <w:p w:rsidR="00760C51" w:rsidRPr="00760C51" w:rsidRDefault="00760C51" w:rsidP="00760C51">
            <w:pPr>
              <w:spacing w:after="0" w:line="240" w:lineRule="exact"/>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 от объема жилья</w:t>
            </w:r>
          </w:p>
        </w:tc>
      </w:tr>
      <w:tr w:rsidR="00760C51" w:rsidRPr="00760C51" w:rsidTr="00312E4E">
        <w:trPr>
          <w:trHeight w:val="18"/>
        </w:trPr>
        <w:tc>
          <w:tcPr>
            <w:tcW w:w="3405" w:type="dxa"/>
            <w:shd w:val="clear" w:color="auto" w:fill="FFFFFF"/>
            <w:hideMark/>
          </w:tcPr>
          <w:p w:rsidR="00760C51" w:rsidRPr="00760C51" w:rsidRDefault="00760C51" w:rsidP="00760C51">
            <w:pPr>
              <w:spacing w:after="0" w:line="240" w:lineRule="exact"/>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Оборудовано:</w:t>
            </w:r>
          </w:p>
        </w:tc>
        <w:tc>
          <w:tcPr>
            <w:tcW w:w="3023" w:type="dxa"/>
            <w:shd w:val="clear" w:color="auto" w:fill="FFFFFF"/>
            <w:vAlign w:val="center"/>
            <w:hideMark/>
          </w:tcPr>
          <w:p w:rsidR="00760C51" w:rsidRPr="00760C51" w:rsidRDefault="00760C51" w:rsidP="00760C51">
            <w:pPr>
              <w:spacing w:after="0" w:line="240" w:lineRule="auto"/>
              <w:jc w:val="center"/>
              <w:rPr>
                <w:rFonts w:ascii="Times New Roman" w:eastAsia="Times New Roman" w:hAnsi="Times New Roman" w:cs="Times New Roman"/>
                <w:bCs/>
                <w:lang w:eastAsia="ru-RU"/>
              </w:rPr>
            </w:pPr>
          </w:p>
        </w:tc>
        <w:tc>
          <w:tcPr>
            <w:tcW w:w="291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lang w:eastAsia="ru-RU"/>
              </w:rPr>
            </w:pPr>
          </w:p>
        </w:tc>
      </w:tr>
      <w:tr w:rsidR="00760C51" w:rsidRPr="00760C51" w:rsidTr="00312E4E">
        <w:trPr>
          <w:trHeight w:val="18"/>
        </w:trPr>
        <w:tc>
          <w:tcPr>
            <w:tcW w:w="3405" w:type="dxa"/>
            <w:shd w:val="clear" w:color="auto" w:fill="FFFFFF"/>
            <w:hideMark/>
          </w:tcPr>
          <w:p w:rsidR="00760C51" w:rsidRPr="00760C51" w:rsidRDefault="00760C51" w:rsidP="00760C51">
            <w:pPr>
              <w:spacing w:after="0" w:line="240" w:lineRule="exact"/>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 водоснабжением</w:t>
            </w:r>
          </w:p>
        </w:tc>
        <w:tc>
          <w:tcPr>
            <w:tcW w:w="3023"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13,4</w:t>
            </w:r>
          </w:p>
        </w:tc>
        <w:tc>
          <w:tcPr>
            <w:tcW w:w="291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97</w:t>
            </w:r>
          </w:p>
        </w:tc>
      </w:tr>
      <w:tr w:rsidR="00760C51" w:rsidRPr="00760C51" w:rsidTr="00312E4E">
        <w:trPr>
          <w:trHeight w:val="18"/>
        </w:trPr>
        <w:tc>
          <w:tcPr>
            <w:tcW w:w="3405" w:type="dxa"/>
            <w:shd w:val="clear" w:color="auto" w:fill="FFFFFF"/>
          </w:tcPr>
          <w:p w:rsidR="00760C51" w:rsidRPr="00760C51" w:rsidRDefault="00760C51" w:rsidP="00760C51">
            <w:pPr>
              <w:spacing w:after="0" w:line="240" w:lineRule="exact"/>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в том числе централизованным</w:t>
            </w:r>
          </w:p>
        </w:tc>
        <w:tc>
          <w:tcPr>
            <w:tcW w:w="3023"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13,4</w:t>
            </w:r>
          </w:p>
        </w:tc>
        <w:tc>
          <w:tcPr>
            <w:tcW w:w="291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97</w:t>
            </w:r>
          </w:p>
        </w:tc>
      </w:tr>
      <w:tr w:rsidR="00760C51" w:rsidRPr="00760C51" w:rsidTr="00312E4E">
        <w:trPr>
          <w:trHeight w:val="18"/>
        </w:trPr>
        <w:tc>
          <w:tcPr>
            <w:tcW w:w="3405" w:type="dxa"/>
            <w:shd w:val="clear" w:color="auto" w:fill="FFFFFF"/>
            <w:hideMark/>
          </w:tcPr>
          <w:p w:rsidR="00760C51" w:rsidRPr="00760C51" w:rsidRDefault="00760C51" w:rsidP="00760C51">
            <w:pPr>
              <w:spacing w:after="0" w:line="240" w:lineRule="exact"/>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 водоотведением (канализацией)</w:t>
            </w:r>
          </w:p>
        </w:tc>
        <w:tc>
          <w:tcPr>
            <w:tcW w:w="3023"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5,1</w:t>
            </w:r>
          </w:p>
        </w:tc>
        <w:tc>
          <w:tcPr>
            <w:tcW w:w="291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37</w:t>
            </w:r>
          </w:p>
        </w:tc>
      </w:tr>
      <w:tr w:rsidR="00760C51" w:rsidRPr="00760C51" w:rsidTr="00312E4E">
        <w:trPr>
          <w:trHeight w:val="18"/>
        </w:trPr>
        <w:tc>
          <w:tcPr>
            <w:tcW w:w="3405" w:type="dxa"/>
            <w:shd w:val="clear" w:color="auto" w:fill="FFFFFF"/>
          </w:tcPr>
          <w:p w:rsidR="00760C51" w:rsidRPr="00760C51" w:rsidRDefault="00760C51" w:rsidP="00760C51">
            <w:pPr>
              <w:spacing w:after="0" w:line="240" w:lineRule="exact"/>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в том числе централизованным</w:t>
            </w:r>
          </w:p>
        </w:tc>
        <w:tc>
          <w:tcPr>
            <w:tcW w:w="3023"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w:t>
            </w:r>
          </w:p>
        </w:tc>
        <w:tc>
          <w:tcPr>
            <w:tcW w:w="291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 </w:t>
            </w:r>
          </w:p>
        </w:tc>
      </w:tr>
      <w:tr w:rsidR="00760C51" w:rsidRPr="00760C51" w:rsidTr="00312E4E">
        <w:trPr>
          <w:trHeight w:val="18"/>
        </w:trPr>
        <w:tc>
          <w:tcPr>
            <w:tcW w:w="3405" w:type="dxa"/>
            <w:shd w:val="clear" w:color="auto" w:fill="FFFFFF"/>
            <w:hideMark/>
          </w:tcPr>
          <w:p w:rsidR="00760C51" w:rsidRPr="00760C51" w:rsidRDefault="00760C51" w:rsidP="00760C51">
            <w:pPr>
              <w:spacing w:after="0" w:line="240" w:lineRule="exact"/>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 xml:space="preserve">- отоплением </w:t>
            </w:r>
          </w:p>
        </w:tc>
        <w:tc>
          <w:tcPr>
            <w:tcW w:w="3023"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13,8</w:t>
            </w:r>
          </w:p>
        </w:tc>
        <w:tc>
          <w:tcPr>
            <w:tcW w:w="291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100</w:t>
            </w:r>
          </w:p>
        </w:tc>
      </w:tr>
      <w:tr w:rsidR="00760C51" w:rsidRPr="00760C51" w:rsidTr="00312E4E">
        <w:trPr>
          <w:trHeight w:val="18"/>
        </w:trPr>
        <w:tc>
          <w:tcPr>
            <w:tcW w:w="3405" w:type="dxa"/>
            <w:shd w:val="clear" w:color="auto" w:fill="FFFFFF"/>
          </w:tcPr>
          <w:p w:rsidR="00760C51" w:rsidRPr="00760C51" w:rsidRDefault="00760C51" w:rsidP="00760C51">
            <w:pPr>
              <w:spacing w:after="0" w:line="240" w:lineRule="exact"/>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в том числе централизованным</w:t>
            </w:r>
          </w:p>
        </w:tc>
        <w:tc>
          <w:tcPr>
            <w:tcW w:w="3023"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w:t>
            </w:r>
          </w:p>
        </w:tc>
        <w:tc>
          <w:tcPr>
            <w:tcW w:w="291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 </w:t>
            </w:r>
          </w:p>
        </w:tc>
      </w:tr>
      <w:tr w:rsidR="00760C51" w:rsidRPr="00760C51" w:rsidTr="00312E4E">
        <w:trPr>
          <w:trHeight w:val="18"/>
        </w:trPr>
        <w:tc>
          <w:tcPr>
            <w:tcW w:w="3405" w:type="dxa"/>
            <w:shd w:val="clear" w:color="auto" w:fill="FFFFFF"/>
            <w:hideMark/>
          </w:tcPr>
          <w:p w:rsidR="00760C51" w:rsidRPr="00760C51" w:rsidRDefault="00760C51" w:rsidP="00760C51">
            <w:pPr>
              <w:spacing w:after="0" w:line="240" w:lineRule="exact"/>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 горячим водоснабжением</w:t>
            </w:r>
          </w:p>
        </w:tc>
        <w:tc>
          <w:tcPr>
            <w:tcW w:w="3023"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5,1</w:t>
            </w:r>
          </w:p>
        </w:tc>
        <w:tc>
          <w:tcPr>
            <w:tcW w:w="291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37</w:t>
            </w:r>
          </w:p>
        </w:tc>
      </w:tr>
      <w:tr w:rsidR="00760C51" w:rsidRPr="00760C51" w:rsidTr="00312E4E">
        <w:trPr>
          <w:trHeight w:val="18"/>
        </w:trPr>
        <w:tc>
          <w:tcPr>
            <w:tcW w:w="3405" w:type="dxa"/>
            <w:shd w:val="clear" w:color="auto" w:fill="FFFFFF"/>
          </w:tcPr>
          <w:p w:rsidR="00760C51" w:rsidRPr="00760C51" w:rsidRDefault="00760C51" w:rsidP="00760C51">
            <w:pPr>
              <w:spacing w:after="0" w:line="240" w:lineRule="exact"/>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 ванными (душем)</w:t>
            </w:r>
          </w:p>
        </w:tc>
        <w:tc>
          <w:tcPr>
            <w:tcW w:w="3023"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5,1</w:t>
            </w:r>
          </w:p>
        </w:tc>
        <w:tc>
          <w:tcPr>
            <w:tcW w:w="2914" w:type="dxa"/>
            <w:shd w:val="clear" w:color="auto" w:fill="FFFFFF"/>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37</w:t>
            </w:r>
          </w:p>
        </w:tc>
      </w:tr>
      <w:tr w:rsidR="00760C51" w:rsidRPr="00760C51" w:rsidTr="00312E4E">
        <w:trPr>
          <w:trHeight w:val="18"/>
        </w:trPr>
        <w:tc>
          <w:tcPr>
            <w:tcW w:w="3405" w:type="dxa"/>
            <w:hideMark/>
          </w:tcPr>
          <w:p w:rsidR="00760C51" w:rsidRPr="00760C51" w:rsidRDefault="00760C51" w:rsidP="00760C51">
            <w:pPr>
              <w:spacing w:after="0" w:line="240" w:lineRule="exact"/>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 газом</w:t>
            </w:r>
          </w:p>
        </w:tc>
        <w:tc>
          <w:tcPr>
            <w:tcW w:w="3023" w:type="dxa"/>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13,8</w:t>
            </w:r>
          </w:p>
        </w:tc>
        <w:tc>
          <w:tcPr>
            <w:tcW w:w="2914" w:type="dxa"/>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100</w:t>
            </w:r>
          </w:p>
        </w:tc>
      </w:tr>
      <w:tr w:rsidR="00760C51" w:rsidRPr="00760C51" w:rsidTr="00312E4E">
        <w:trPr>
          <w:trHeight w:val="18"/>
        </w:trPr>
        <w:tc>
          <w:tcPr>
            <w:tcW w:w="3405" w:type="dxa"/>
          </w:tcPr>
          <w:p w:rsidR="00760C51" w:rsidRPr="00760C51" w:rsidRDefault="00760C51" w:rsidP="00760C51">
            <w:pPr>
              <w:spacing w:after="0" w:line="240" w:lineRule="exact"/>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 электрическими плитами</w:t>
            </w:r>
          </w:p>
        </w:tc>
        <w:tc>
          <w:tcPr>
            <w:tcW w:w="3023" w:type="dxa"/>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w:t>
            </w:r>
          </w:p>
        </w:tc>
        <w:tc>
          <w:tcPr>
            <w:tcW w:w="2914" w:type="dxa"/>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 </w:t>
            </w:r>
          </w:p>
        </w:tc>
      </w:tr>
      <w:tr w:rsidR="00760C51" w:rsidRPr="00760C51" w:rsidTr="00312E4E">
        <w:trPr>
          <w:trHeight w:val="18"/>
        </w:trPr>
        <w:tc>
          <w:tcPr>
            <w:tcW w:w="3405" w:type="dxa"/>
            <w:hideMark/>
          </w:tcPr>
          <w:p w:rsidR="00760C51" w:rsidRPr="00760C51" w:rsidRDefault="00760C51" w:rsidP="00760C51">
            <w:pPr>
              <w:spacing w:after="0" w:line="240" w:lineRule="exact"/>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Всего жилищный фонд</w:t>
            </w:r>
          </w:p>
        </w:tc>
        <w:tc>
          <w:tcPr>
            <w:tcW w:w="3023" w:type="dxa"/>
            <w:vAlign w:val="center"/>
          </w:tcPr>
          <w:p w:rsidR="00760C51" w:rsidRPr="00760C51" w:rsidRDefault="00760C51" w:rsidP="00760C51">
            <w:pPr>
              <w:spacing w:after="0" w:line="240" w:lineRule="auto"/>
              <w:jc w:val="center"/>
              <w:rPr>
                <w:rFonts w:ascii="Times New Roman" w:eastAsia="Times New Roman" w:hAnsi="Times New Roman" w:cs="Times New Roman"/>
                <w:bCs/>
                <w:lang w:eastAsia="ru-RU"/>
              </w:rPr>
            </w:pPr>
            <w:r w:rsidRPr="00760C51">
              <w:rPr>
                <w:rFonts w:ascii="Times New Roman" w:eastAsia="Times New Roman" w:hAnsi="Times New Roman" w:cs="Times New Roman"/>
                <w:bCs/>
                <w:lang w:eastAsia="ru-RU"/>
              </w:rPr>
              <w:t>13,8</w:t>
            </w:r>
          </w:p>
        </w:tc>
        <w:tc>
          <w:tcPr>
            <w:tcW w:w="2914" w:type="dxa"/>
            <w:vAlign w:val="center"/>
          </w:tcPr>
          <w:p w:rsidR="00760C51" w:rsidRPr="00760C51" w:rsidRDefault="00760C51" w:rsidP="00760C51">
            <w:pPr>
              <w:spacing w:after="0" w:line="240" w:lineRule="auto"/>
              <w:jc w:val="center"/>
              <w:rPr>
                <w:rFonts w:ascii="Times New Roman" w:eastAsia="Times New Roman" w:hAnsi="Times New Roman" w:cs="Times New Roman"/>
                <w:color w:val="000000"/>
              </w:rPr>
            </w:pPr>
            <w:r w:rsidRPr="00760C51">
              <w:rPr>
                <w:rFonts w:ascii="Times New Roman" w:eastAsia="Times New Roman" w:hAnsi="Times New Roman" w:cs="Times New Roman"/>
                <w:color w:val="000000"/>
              </w:rPr>
              <w:t>100</w:t>
            </w:r>
          </w:p>
        </w:tc>
      </w:tr>
    </w:tbl>
    <w:p w:rsidR="00760C51" w:rsidRPr="00760C51" w:rsidRDefault="00760C51" w:rsidP="00760C51">
      <w:pPr>
        <w:widowControl w:val="0"/>
        <w:spacing w:after="0" w:line="360" w:lineRule="auto"/>
        <w:ind w:firstLine="709"/>
        <w:contextualSpacing/>
        <w:jc w:val="both"/>
        <w:rPr>
          <w:rFonts w:ascii="Times New Roman" w:eastAsia="Times New Roman" w:hAnsi="Times New Roman" w:cs="Times New Roman"/>
          <w:bCs/>
          <w:lang w:eastAsia="ru-RU"/>
        </w:rPr>
      </w:pPr>
    </w:p>
    <w:p w:rsidR="00760C51" w:rsidRPr="00760C51" w:rsidRDefault="00760C51" w:rsidP="0086012C">
      <w:pPr>
        <w:widowControl w:val="0"/>
        <w:spacing w:after="0" w:line="360" w:lineRule="auto"/>
        <w:ind w:firstLine="709"/>
        <w:jc w:val="both"/>
        <w:rPr>
          <w:rFonts w:ascii="Times New Roman" w:eastAsia="Times New Roman" w:hAnsi="Times New Roman" w:cs="Times New Roman"/>
          <w:bCs/>
          <w:sz w:val="26"/>
          <w:szCs w:val="26"/>
          <w:lang w:eastAsia="ru-RU"/>
        </w:rPr>
      </w:pPr>
      <w:r w:rsidRPr="00760C51">
        <w:rPr>
          <w:rFonts w:ascii="Times New Roman" w:eastAsia="Times New Roman" w:hAnsi="Times New Roman" w:cs="Times New Roman"/>
          <w:bCs/>
          <w:sz w:val="26"/>
          <w:szCs w:val="26"/>
          <w:lang w:eastAsia="ru-RU"/>
        </w:rPr>
        <w:t>На территории поселения реализуется ряд программ регионального и муниципального уровня, реализация которых способствует улучшению жилищных условий всех категорий граждан поселения.</w:t>
      </w:r>
    </w:p>
    <w:p w:rsidR="00760C51" w:rsidRPr="00760C51" w:rsidRDefault="00760C51" w:rsidP="0086012C">
      <w:pPr>
        <w:widowControl w:val="0"/>
        <w:spacing w:after="0" w:line="360" w:lineRule="auto"/>
        <w:ind w:firstLine="709"/>
        <w:jc w:val="both"/>
        <w:rPr>
          <w:rFonts w:ascii="Times New Roman" w:eastAsia="Times New Roman" w:hAnsi="Times New Roman" w:cs="Times New Roman"/>
          <w:b/>
          <w:bCs/>
          <w:sz w:val="26"/>
          <w:szCs w:val="26"/>
          <w:lang w:eastAsia="ru-RU"/>
        </w:rPr>
      </w:pPr>
      <w:r w:rsidRPr="00760C51">
        <w:rPr>
          <w:rFonts w:ascii="Times New Roman" w:eastAsia="Times New Roman" w:hAnsi="Times New Roman" w:cs="Times New Roman"/>
          <w:b/>
          <w:bCs/>
          <w:sz w:val="26"/>
          <w:szCs w:val="26"/>
          <w:lang w:eastAsia="ru-RU"/>
        </w:rPr>
        <w:t>Выводы:</w:t>
      </w:r>
    </w:p>
    <w:p w:rsidR="00C122CB" w:rsidRPr="00C122CB" w:rsidRDefault="00760C51" w:rsidP="0086012C">
      <w:pPr>
        <w:widowControl w:val="0"/>
        <w:spacing w:after="0" w:line="360" w:lineRule="auto"/>
        <w:ind w:firstLine="709"/>
        <w:jc w:val="both"/>
        <w:rPr>
          <w:rFonts w:ascii="Times New Roman" w:eastAsia="Times New Roman" w:hAnsi="Times New Roman" w:cs="Times New Roman"/>
          <w:sz w:val="26"/>
          <w:szCs w:val="26"/>
          <w:lang w:eastAsia="ru-RU"/>
        </w:rPr>
      </w:pPr>
      <w:r w:rsidRPr="00760C51">
        <w:rPr>
          <w:rFonts w:ascii="Times New Roman" w:eastAsia="Times New Roman" w:hAnsi="Times New Roman" w:cs="Times New Roman"/>
          <w:bCs/>
          <w:sz w:val="26"/>
          <w:szCs w:val="26"/>
          <w:lang w:eastAsia="ru-RU"/>
        </w:rPr>
        <w:t>1. Современная жилищная обеспеченность – 22,6 м</w:t>
      </w:r>
      <w:r w:rsidRPr="00760C51">
        <w:rPr>
          <w:rFonts w:ascii="Times New Roman" w:eastAsia="Times New Roman" w:hAnsi="Times New Roman" w:cs="Times New Roman"/>
          <w:bCs/>
          <w:sz w:val="26"/>
          <w:szCs w:val="26"/>
          <w:vertAlign w:val="superscript"/>
          <w:lang w:eastAsia="ru-RU"/>
        </w:rPr>
        <w:t>2</w:t>
      </w:r>
      <w:r w:rsidRPr="00760C51">
        <w:rPr>
          <w:rFonts w:ascii="Times New Roman" w:eastAsia="Times New Roman" w:hAnsi="Times New Roman" w:cs="Times New Roman"/>
          <w:bCs/>
          <w:sz w:val="26"/>
          <w:szCs w:val="26"/>
          <w:lang w:eastAsia="ru-RU"/>
        </w:rPr>
        <w:t xml:space="preserve"> на жителя немного ниже средней обеспеченности в целом по Дубовскому району (23,7 м</w:t>
      </w:r>
      <w:r w:rsidRPr="00760C51">
        <w:rPr>
          <w:rFonts w:ascii="Times New Roman" w:eastAsia="Times New Roman" w:hAnsi="Times New Roman" w:cs="Times New Roman"/>
          <w:bCs/>
          <w:sz w:val="26"/>
          <w:szCs w:val="26"/>
          <w:vertAlign w:val="superscript"/>
          <w:lang w:eastAsia="ru-RU"/>
        </w:rPr>
        <w:t>2</w:t>
      </w:r>
      <w:r w:rsidRPr="00760C51">
        <w:rPr>
          <w:rFonts w:ascii="Times New Roman" w:eastAsia="Times New Roman" w:hAnsi="Times New Roman" w:cs="Times New Roman"/>
          <w:bCs/>
          <w:sz w:val="26"/>
          <w:szCs w:val="26"/>
          <w:lang w:eastAsia="ru-RU"/>
        </w:rPr>
        <w:t xml:space="preserve"> на жителя), </w:t>
      </w:r>
      <w:r w:rsidR="00C122CB">
        <w:rPr>
          <w:rFonts w:ascii="Times New Roman" w:eastAsia="Times New Roman" w:hAnsi="Times New Roman" w:cs="Times New Roman"/>
          <w:bCs/>
          <w:sz w:val="26"/>
          <w:szCs w:val="26"/>
          <w:lang w:eastAsia="ru-RU"/>
        </w:rPr>
        <w:t>составляет 75%</w:t>
      </w:r>
      <w:r w:rsidR="00FB3108">
        <w:rPr>
          <w:rFonts w:ascii="Times New Roman" w:eastAsia="Times New Roman" w:hAnsi="Times New Roman" w:cs="Times New Roman"/>
          <w:bCs/>
          <w:sz w:val="26"/>
          <w:szCs w:val="26"/>
          <w:lang w:eastAsia="ru-RU"/>
        </w:rPr>
        <w:t xml:space="preserve">. </w:t>
      </w:r>
      <w:r w:rsidR="00C122CB" w:rsidRPr="00C122CB">
        <w:rPr>
          <w:rFonts w:ascii="Times New Roman" w:eastAsia="Times New Roman" w:hAnsi="Times New Roman" w:cs="Times New Roman"/>
          <w:sz w:val="26"/>
          <w:szCs w:val="26"/>
          <w:lang w:eastAsia="ru-RU"/>
        </w:rPr>
        <w:t xml:space="preserve">Характеристика жилищного фонда Мирненского сельского поселения приводится по информации Администрации Дубовского </w:t>
      </w:r>
      <w:r w:rsidR="0086012C" w:rsidRPr="00C122CB">
        <w:rPr>
          <w:rFonts w:ascii="Times New Roman" w:eastAsia="Times New Roman" w:hAnsi="Times New Roman" w:cs="Times New Roman"/>
          <w:sz w:val="26"/>
          <w:szCs w:val="26"/>
          <w:lang w:eastAsia="ru-RU"/>
        </w:rPr>
        <w:t>района в</w:t>
      </w:r>
      <w:r w:rsidR="00C122CB" w:rsidRPr="00C122CB">
        <w:rPr>
          <w:rFonts w:ascii="Times New Roman" w:eastAsia="Times New Roman" w:hAnsi="Times New Roman" w:cs="Times New Roman"/>
          <w:sz w:val="26"/>
          <w:szCs w:val="26"/>
          <w:lang w:eastAsia="ru-RU"/>
        </w:rPr>
        <w:t xml:space="preserve"> соответствии с представленной статистической Формой 1 – Жилфонд.</w:t>
      </w:r>
    </w:p>
    <w:p w:rsidR="00C122CB" w:rsidRPr="00C122CB" w:rsidRDefault="00C122CB" w:rsidP="0086012C">
      <w:pPr>
        <w:widowControl w:val="0"/>
        <w:spacing w:after="0" w:line="360" w:lineRule="auto"/>
        <w:ind w:firstLine="709"/>
        <w:jc w:val="both"/>
        <w:rPr>
          <w:rFonts w:ascii="Times New Roman" w:eastAsia="Times New Roman" w:hAnsi="Times New Roman" w:cs="Times New Roman"/>
          <w:sz w:val="26"/>
          <w:szCs w:val="26"/>
          <w:lang w:eastAsia="ru-RU"/>
        </w:rPr>
      </w:pPr>
      <w:r w:rsidRPr="00C122CB">
        <w:rPr>
          <w:rFonts w:ascii="Times New Roman" w:eastAsia="Times New Roman" w:hAnsi="Times New Roman" w:cs="Times New Roman"/>
          <w:sz w:val="26"/>
          <w:szCs w:val="26"/>
          <w:lang w:eastAsia="ru-RU"/>
        </w:rPr>
        <w:t>Жилищный фонд Мирненского сельского поселения по состоянию на 01.01.2020 г. – 13,8 тыс. м</w:t>
      </w:r>
      <w:r w:rsidRPr="00C122CB">
        <w:rPr>
          <w:rFonts w:ascii="Times New Roman" w:eastAsia="Times New Roman" w:hAnsi="Times New Roman" w:cs="Times New Roman"/>
          <w:sz w:val="26"/>
          <w:szCs w:val="26"/>
          <w:vertAlign w:val="superscript"/>
          <w:lang w:eastAsia="ru-RU"/>
        </w:rPr>
        <w:t>2</w:t>
      </w:r>
      <w:r w:rsidRPr="00C122CB">
        <w:rPr>
          <w:rFonts w:ascii="Times New Roman" w:eastAsia="Times New Roman" w:hAnsi="Times New Roman" w:cs="Times New Roman"/>
          <w:sz w:val="26"/>
          <w:szCs w:val="26"/>
          <w:lang w:eastAsia="ru-RU"/>
        </w:rPr>
        <w:t xml:space="preserve"> общей площади, что составляет 81% от показателя, заложенного в действующем генплане на расчётный срок (2030 г.) – 17,1 тыс. м</w:t>
      </w:r>
      <w:r w:rsidRPr="00C122CB">
        <w:rPr>
          <w:rFonts w:ascii="Times New Roman" w:eastAsia="Times New Roman" w:hAnsi="Times New Roman" w:cs="Times New Roman"/>
          <w:sz w:val="26"/>
          <w:szCs w:val="26"/>
          <w:vertAlign w:val="superscript"/>
          <w:lang w:eastAsia="ru-RU"/>
        </w:rPr>
        <w:t>2</w:t>
      </w:r>
      <w:r w:rsidRPr="00C122CB">
        <w:rPr>
          <w:rFonts w:ascii="Times New Roman" w:eastAsia="Times New Roman" w:hAnsi="Times New Roman" w:cs="Times New Roman"/>
          <w:sz w:val="26"/>
          <w:szCs w:val="26"/>
          <w:lang w:eastAsia="ru-RU"/>
        </w:rPr>
        <w:t xml:space="preserve"> общей площади.</w:t>
      </w:r>
    </w:p>
    <w:p w:rsidR="00C122CB" w:rsidRPr="00C122CB" w:rsidRDefault="00C122CB" w:rsidP="0086012C">
      <w:pPr>
        <w:widowControl w:val="0"/>
        <w:spacing w:after="0" w:line="360" w:lineRule="auto"/>
        <w:ind w:firstLine="709"/>
        <w:jc w:val="both"/>
        <w:rPr>
          <w:rFonts w:ascii="Times New Roman" w:eastAsia="Times New Roman" w:hAnsi="Times New Roman" w:cs="Times New Roman"/>
          <w:sz w:val="26"/>
          <w:szCs w:val="26"/>
          <w:lang w:eastAsia="ru-RU"/>
        </w:rPr>
      </w:pPr>
      <w:r w:rsidRPr="00C122CB">
        <w:rPr>
          <w:rFonts w:ascii="Times New Roman" w:eastAsia="Times New Roman" w:hAnsi="Times New Roman" w:cs="Times New Roman"/>
          <w:sz w:val="26"/>
          <w:szCs w:val="26"/>
          <w:lang w:eastAsia="ru-RU"/>
        </w:rPr>
        <w:t xml:space="preserve">За </w:t>
      </w:r>
      <w:r w:rsidR="0086012C" w:rsidRPr="00C122CB">
        <w:rPr>
          <w:rFonts w:ascii="Times New Roman" w:eastAsia="Times New Roman" w:hAnsi="Times New Roman" w:cs="Times New Roman"/>
          <w:sz w:val="26"/>
          <w:szCs w:val="26"/>
          <w:lang w:eastAsia="ru-RU"/>
        </w:rPr>
        <w:t>период реализации</w:t>
      </w:r>
      <w:r w:rsidRPr="00C122CB">
        <w:rPr>
          <w:rFonts w:ascii="Times New Roman" w:eastAsia="Times New Roman" w:hAnsi="Times New Roman" w:cs="Times New Roman"/>
          <w:sz w:val="26"/>
          <w:szCs w:val="26"/>
          <w:lang w:eastAsia="ru-RU"/>
        </w:rPr>
        <w:t xml:space="preserve"> генерального плана (2010-2019 гг.) жилищный фонд несколько уменьшился – 14,8 тыс. м</w:t>
      </w:r>
      <w:r w:rsidRPr="00C122CB">
        <w:rPr>
          <w:rFonts w:ascii="Times New Roman" w:eastAsia="Times New Roman" w:hAnsi="Times New Roman" w:cs="Times New Roman"/>
          <w:sz w:val="26"/>
          <w:szCs w:val="26"/>
          <w:vertAlign w:val="superscript"/>
          <w:lang w:eastAsia="ru-RU"/>
        </w:rPr>
        <w:t>2</w:t>
      </w:r>
      <w:r w:rsidRPr="00C122CB">
        <w:rPr>
          <w:rFonts w:ascii="Times New Roman" w:eastAsia="Times New Roman" w:hAnsi="Times New Roman" w:cs="Times New Roman"/>
          <w:sz w:val="26"/>
          <w:szCs w:val="26"/>
          <w:lang w:eastAsia="ru-RU"/>
        </w:rPr>
        <w:t xml:space="preserve"> в 2010 г. против 13,</w:t>
      </w:r>
      <w:r w:rsidR="0086012C" w:rsidRPr="00C122CB">
        <w:rPr>
          <w:rFonts w:ascii="Times New Roman" w:eastAsia="Times New Roman" w:hAnsi="Times New Roman" w:cs="Times New Roman"/>
          <w:sz w:val="26"/>
          <w:szCs w:val="26"/>
          <w:lang w:eastAsia="ru-RU"/>
        </w:rPr>
        <w:t>8 тыс.</w:t>
      </w:r>
      <w:r w:rsidRPr="00C122CB">
        <w:rPr>
          <w:rFonts w:ascii="Times New Roman" w:eastAsia="Times New Roman" w:hAnsi="Times New Roman" w:cs="Times New Roman"/>
          <w:sz w:val="26"/>
          <w:szCs w:val="26"/>
          <w:lang w:eastAsia="ru-RU"/>
        </w:rPr>
        <w:t xml:space="preserve"> м</w:t>
      </w:r>
      <w:r w:rsidRPr="00C122CB">
        <w:rPr>
          <w:rFonts w:ascii="Times New Roman" w:eastAsia="Times New Roman" w:hAnsi="Times New Roman" w:cs="Times New Roman"/>
          <w:sz w:val="26"/>
          <w:szCs w:val="26"/>
          <w:vertAlign w:val="superscript"/>
          <w:lang w:eastAsia="ru-RU"/>
        </w:rPr>
        <w:t>2</w:t>
      </w:r>
      <w:r w:rsidRPr="00C122CB">
        <w:rPr>
          <w:rFonts w:ascii="Times New Roman" w:eastAsia="Times New Roman" w:hAnsi="Times New Roman" w:cs="Times New Roman"/>
          <w:sz w:val="26"/>
          <w:szCs w:val="26"/>
          <w:lang w:eastAsia="ru-RU"/>
        </w:rPr>
        <w:t xml:space="preserve"> в 2020 г. При численности населения 611 человек средняя обеспеченность жилищным фондом в расчёте на одного жителя составляет 22,6 м</w:t>
      </w:r>
      <w:r w:rsidRPr="00C122CB">
        <w:rPr>
          <w:rFonts w:ascii="Times New Roman" w:eastAsia="Times New Roman" w:hAnsi="Times New Roman" w:cs="Times New Roman"/>
          <w:sz w:val="26"/>
          <w:szCs w:val="26"/>
          <w:vertAlign w:val="superscript"/>
          <w:lang w:eastAsia="ru-RU"/>
        </w:rPr>
        <w:t>2</w:t>
      </w:r>
      <w:r w:rsidRPr="00C122CB">
        <w:rPr>
          <w:rFonts w:ascii="Times New Roman" w:eastAsia="Times New Roman" w:hAnsi="Times New Roman" w:cs="Times New Roman"/>
          <w:sz w:val="26"/>
          <w:szCs w:val="26"/>
          <w:lang w:eastAsia="ru-RU"/>
        </w:rPr>
        <w:t xml:space="preserve"> (против 23,3 м</w:t>
      </w:r>
      <w:r w:rsidRPr="00C122CB">
        <w:rPr>
          <w:rFonts w:ascii="Times New Roman" w:eastAsia="Times New Roman" w:hAnsi="Times New Roman" w:cs="Times New Roman"/>
          <w:sz w:val="26"/>
          <w:szCs w:val="26"/>
          <w:vertAlign w:val="superscript"/>
          <w:lang w:eastAsia="ru-RU"/>
        </w:rPr>
        <w:t>2</w:t>
      </w:r>
      <w:r w:rsidRPr="00C122CB">
        <w:rPr>
          <w:rFonts w:ascii="Times New Roman" w:eastAsia="Times New Roman" w:hAnsi="Times New Roman" w:cs="Times New Roman"/>
          <w:sz w:val="26"/>
          <w:szCs w:val="26"/>
          <w:lang w:eastAsia="ru-RU"/>
        </w:rPr>
        <w:t xml:space="preserve"> в 2010 г.).</w:t>
      </w:r>
    </w:p>
    <w:p w:rsidR="00C122CB" w:rsidRPr="00C122CB" w:rsidRDefault="00C122CB" w:rsidP="0086012C">
      <w:pPr>
        <w:widowControl w:val="0"/>
        <w:spacing w:after="0" w:line="360" w:lineRule="auto"/>
        <w:ind w:firstLine="709"/>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Характеристика жилищного фонда Мирненского сельского поселения приводится в таблицах 4,5,6,7.</w:t>
      </w:r>
    </w:p>
    <w:p w:rsidR="00C122CB" w:rsidRPr="00C122CB" w:rsidRDefault="00C122CB" w:rsidP="0086012C">
      <w:pPr>
        <w:widowControl w:val="0"/>
        <w:spacing w:after="0" w:line="360" w:lineRule="auto"/>
        <w:ind w:firstLine="709"/>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 xml:space="preserve">Таблица </w:t>
      </w:r>
      <w:r w:rsidRPr="00C122CB">
        <w:rPr>
          <w:rFonts w:ascii="Times New Roman" w:eastAsia="Times New Roman" w:hAnsi="Times New Roman" w:cs="Times New Roman"/>
          <w:bCs/>
          <w:sz w:val="26"/>
          <w:szCs w:val="26"/>
          <w:lang w:eastAsia="ru-RU"/>
        </w:rPr>
        <w:fldChar w:fldCharType="begin"/>
      </w:r>
      <w:r w:rsidRPr="00C122CB">
        <w:rPr>
          <w:rFonts w:ascii="Times New Roman" w:eastAsia="Times New Roman" w:hAnsi="Times New Roman" w:cs="Times New Roman"/>
          <w:bCs/>
          <w:sz w:val="26"/>
          <w:szCs w:val="26"/>
          <w:lang w:eastAsia="ru-RU"/>
        </w:rPr>
        <w:instrText xml:space="preserve"> SEQ Таблица \* ARABIC </w:instrText>
      </w:r>
      <w:r w:rsidRPr="00C122CB">
        <w:rPr>
          <w:rFonts w:ascii="Times New Roman" w:eastAsia="Times New Roman" w:hAnsi="Times New Roman" w:cs="Times New Roman"/>
          <w:bCs/>
          <w:sz w:val="26"/>
          <w:szCs w:val="26"/>
          <w:lang w:eastAsia="ru-RU"/>
        </w:rPr>
        <w:fldChar w:fldCharType="separate"/>
      </w:r>
      <w:r w:rsidR="003B7C86">
        <w:rPr>
          <w:rFonts w:ascii="Times New Roman" w:eastAsia="Times New Roman" w:hAnsi="Times New Roman" w:cs="Times New Roman"/>
          <w:bCs/>
          <w:noProof/>
          <w:sz w:val="26"/>
          <w:szCs w:val="26"/>
          <w:lang w:eastAsia="ru-RU"/>
        </w:rPr>
        <w:t>8</w:t>
      </w:r>
      <w:r w:rsidRPr="00C122CB">
        <w:rPr>
          <w:rFonts w:ascii="Times New Roman" w:eastAsia="Times New Roman" w:hAnsi="Times New Roman" w:cs="Times New Roman"/>
          <w:bCs/>
          <w:sz w:val="26"/>
          <w:szCs w:val="26"/>
          <w:lang w:eastAsia="ru-RU"/>
        </w:rPr>
        <w:fldChar w:fldCharType="end"/>
      </w:r>
      <w:r w:rsidRPr="00C122CB">
        <w:rPr>
          <w:rFonts w:ascii="Times New Roman" w:eastAsia="Times New Roman" w:hAnsi="Times New Roman" w:cs="Times New Roman"/>
          <w:bCs/>
          <w:sz w:val="26"/>
          <w:szCs w:val="26"/>
          <w:lang w:eastAsia="ru-RU"/>
        </w:rPr>
        <w:t xml:space="preserve"> </w:t>
      </w:r>
      <w:r w:rsidRPr="00C122CB">
        <w:rPr>
          <w:rFonts w:ascii="Times New Roman" w:eastAsia="Times New Roman" w:hAnsi="Times New Roman" w:cs="Times New Roman"/>
        </w:rPr>
        <w:t>–</w:t>
      </w:r>
      <w:r w:rsidRPr="00C122CB">
        <w:rPr>
          <w:rFonts w:ascii="Times New Roman" w:eastAsia="Times New Roman" w:hAnsi="Times New Roman" w:cs="Times New Roman"/>
          <w:bCs/>
          <w:sz w:val="26"/>
          <w:szCs w:val="26"/>
          <w:lang w:eastAsia="ru-RU"/>
        </w:rPr>
        <w:t xml:space="preserve"> Распределение жилищного фонда по материалу стен</w:t>
      </w: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789"/>
        <w:gridCol w:w="2943"/>
        <w:gridCol w:w="3085"/>
      </w:tblGrid>
      <w:tr w:rsidR="00C122CB" w:rsidRPr="00C122CB" w:rsidTr="00312E4E">
        <w:trPr>
          <w:trHeight w:val="17"/>
          <w:tblHeader/>
        </w:trPr>
        <w:tc>
          <w:tcPr>
            <w:tcW w:w="525"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 п.п</w:t>
            </w:r>
          </w:p>
        </w:tc>
        <w:tc>
          <w:tcPr>
            <w:tcW w:w="2789"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Наименование</w:t>
            </w:r>
          </w:p>
        </w:tc>
        <w:tc>
          <w:tcPr>
            <w:tcW w:w="2943"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тыс. м</w:t>
            </w:r>
            <w:r w:rsidRPr="00C122CB">
              <w:rPr>
                <w:rFonts w:ascii="Times New Roman" w:eastAsia="Times New Roman" w:hAnsi="Times New Roman" w:cs="Times New Roman"/>
                <w:bCs/>
                <w:vertAlign w:val="superscript"/>
                <w:lang w:eastAsia="ru-RU"/>
              </w:rPr>
              <w:t>2</w:t>
            </w:r>
            <w:r w:rsidRPr="00C122CB">
              <w:rPr>
                <w:rFonts w:ascii="Times New Roman" w:eastAsia="Times New Roman" w:hAnsi="Times New Roman" w:cs="Times New Roman"/>
                <w:bCs/>
                <w:lang w:eastAsia="ru-RU"/>
              </w:rPr>
              <w:t xml:space="preserve"> общей площади</w:t>
            </w:r>
          </w:p>
        </w:tc>
        <w:tc>
          <w:tcPr>
            <w:tcW w:w="3085"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w:t>
            </w:r>
          </w:p>
        </w:tc>
      </w:tr>
      <w:tr w:rsidR="00C122CB" w:rsidRPr="00C122CB" w:rsidTr="00312E4E">
        <w:trPr>
          <w:trHeight w:val="17"/>
        </w:trPr>
        <w:tc>
          <w:tcPr>
            <w:tcW w:w="525"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1</w:t>
            </w:r>
          </w:p>
        </w:tc>
        <w:tc>
          <w:tcPr>
            <w:tcW w:w="2789" w:type="dxa"/>
            <w:shd w:val="clear" w:color="auto" w:fill="FFFFFF"/>
            <w:vAlign w:val="center"/>
          </w:tcPr>
          <w:p w:rsidR="00C122CB" w:rsidRPr="00C122CB" w:rsidRDefault="00C122CB" w:rsidP="00C122CB">
            <w:pPr>
              <w:spacing w:after="0" w:line="240" w:lineRule="exact"/>
              <w:jc w:val="both"/>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Кирпичные</w:t>
            </w:r>
          </w:p>
        </w:tc>
        <w:tc>
          <w:tcPr>
            <w:tcW w:w="2943"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13,8</w:t>
            </w:r>
          </w:p>
        </w:tc>
        <w:tc>
          <w:tcPr>
            <w:tcW w:w="308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100,0</w:t>
            </w:r>
          </w:p>
        </w:tc>
      </w:tr>
      <w:tr w:rsidR="00C122CB" w:rsidRPr="00C122CB" w:rsidTr="00312E4E">
        <w:trPr>
          <w:trHeight w:val="17"/>
        </w:trPr>
        <w:tc>
          <w:tcPr>
            <w:tcW w:w="525"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p>
        </w:tc>
        <w:tc>
          <w:tcPr>
            <w:tcW w:w="2789" w:type="dxa"/>
            <w:shd w:val="clear" w:color="auto" w:fill="FFFFFF"/>
            <w:vAlign w:val="center"/>
            <w:hideMark/>
          </w:tcPr>
          <w:p w:rsidR="00C122CB" w:rsidRPr="00C122CB" w:rsidRDefault="00C122CB" w:rsidP="00C122CB">
            <w:pPr>
              <w:spacing w:after="0" w:line="240" w:lineRule="exact"/>
              <w:jc w:val="both"/>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Итого</w:t>
            </w:r>
          </w:p>
        </w:tc>
        <w:tc>
          <w:tcPr>
            <w:tcW w:w="2943"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13,8</w:t>
            </w:r>
          </w:p>
        </w:tc>
        <w:tc>
          <w:tcPr>
            <w:tcW w:w="308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100,0</w:t>
            </w:r>
          </w:p>
        </w:tc>
      </w:tr>
    </w:tbl>
    <w:p w:rsidR="00C122CB" w:rsidRPr="00C122CB" w:rsidRDefault="00C122CB" w:rsidP="00C122CB">
      <w:pPr>
        <w:spacing w:after="0" w:line="360" w:lineRule="auto"/>
        <w:contextualSpacing/>
        <w:jc w:val="both"/>
        <w:rPr>
          <w:rFonts w:ascii="Times New Roman" w:eastAsia="Times New Roman" w:hAnsi="Times New Roman" w:cs="Times New Roman"/>
          <w:bCs/>
          <w:sz w:val="26"/>
          <w:szCs w:val="26"/>
          <w:lang w:eastAsia="ru-RU"/>
        </w:rPr>
      </w:pPr>
    </w:p>
    <w:p w:rsidR="00C122CB" w:rsidRPr="00C122CB" w:rsidRDefault="00C122CB" w:rsidP="00C122CB">
      <w:pPr>
        <w:spacing w:after="0" w:line="360" w:lineRule="auto"/>
        <w:ind w:firstLine="709"/>
        <w:contextualSpacing/>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 xml:space="preserve">Таблица </w:t>
      </w:r>
      <w:r w:rsidRPr="00C122CB">
        <w:rPr>
          <w:rFonts w:ascii="Times New Roman" w:eastAsia="Times New Roman" w:hAnsi="Times New Roman" w:cs="Times New Roman"/>
          <w:bCs/>
          <w:sz w:val="26"/>
          <w:szCs w:val="26"/>
          <w:lang w:eastAsia="ru-RU"/>
        </w:rPr>
        <w:fldChar w:fldCharType="begin"/>
      </w:r>
      <w:r w:rsidRPr="00C122CB">
        <w:rPr>
          <w:rFonts w:ascii="Times New Roman" w:eastAsia="Times New Roman" w:hAnsi="Times New Roman" w:cs="Times New Roman"/>
          <w:bCs/>
          <w:sz w:val="26"/>
          <w:szCs w:val="26"/>
          <w:lang w:eastAsia="ru-RU"/>
        </w:rPr>
        <w:instrText xml:space="preserve"> SEQ Таблица \* ARABIC </w:instrText>
      </w:r>
      <w:r w:rsidRPr="00C122CB">
        <w:rPr>
          <w:rFonts w:ascii="Times New Roman" w:eastAsia="Times New Roman" w:hAnsi="Times New Roman" w:cs="Times New Roman"/>
          <w:bCs/>
          <w:sz w:val="26"/>
          <w:szCs w:val="26"/>
          <w:lang w:eastAsia="ru-RU"/>
        </w:rPr>
        <w:fldChar w:fldCharType="separate"/>
      </w:r>
      <w:r w:rsidR="003B7C86">
        <w:rPr>
          <w:rFonts w:ascii="Times New Roman" w:eastAsia="Times New Roman" w:hAnsi="Times New Roman" w:cs="Times New Roman"/>
          <w:bCs/>
          <w:noProof/>
          <w:sz w:val="26"/>
          <w:szCs w:val="26"/>
          <w:lang w:eastAsia="ru-RU"/>
        </w:rPr>
        <w:t>9</w:t>
      </w:r>
      <w:r w:rsidRPr="00C122CB">
        <w:rPr>
          <w:rFonts w:ascii="Times New Roman" w:eastAsia="Times New Roman" w:hAnsi="Times New Roman" w:cs="Times New Roman"/>
          <w:bCs/>
          <w:sz w:val="26"/>
          <w:szCs w:val="26"/>
          <w:lang w:eastAsia="ru-RU"/>
        </w:rPr>
        <w:fldChar w:fldCharType="end"/>
      </w:r>
      <w:r w:rsidRPr="00C122CB">
        <w:rPr>
          <w:rFonts w:ascii="Times New Roman" w:eastAsia="Times New Roman" w:hAnsi="Times New Roman" w:cs="Times New Roman"/>
          <w:bCs/>
          <w:sz w:val="26"/>
          <w:szCs w:val="26"/>
          <w:lang w:eastAsia="ru-RU"/>
        </w:rPr>
        <w:t xml:space="preserve"> </w:t>
      </w:r>
      <w:r w:rsidRPr="00C122CB">
        <w:rPr>
          <w:rFonts w:ascii="Times New Roman" w:eastAsia="Times New Roman" w:hAnsi="Times New Roman" w:cs="Times New Roman"/>
          <w:sz w:val="26"/>
          <w:szCs w:val="26"/>
          <w:lang w:eastAsia="ru-RU"/>
        </w:rPr>
        <w:t>–</w:t>
      </w:r>
      <w:r w:rsidRPr="00C122CB">
        <w:rPr>
          <w:rFonts w:ascii="Times New Roman" w:eastAsia="Times New Roman" w:hAnsi="Times New Roman" w:cs="Times New Roman"/>
          <w:bCs/>
          <w:sz w:val="26"/>
          <w:szCs w:val="26"/>
          <w:lang w:eastAsia="ru-RU"/>
        </w:rPr>
        <w:t xml:space="preserve"> Распределение жилищного фонда по годам возведения</w:t>
      </w: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43"/>
        <w:gridCol w:w="2999"/>
        <w:gridCol w:w="2965"/>
      </w:tblGrid>
      <w:tr w:rsidR="00C122CB" w:rsidRPr="00C122CB" w:rsidTr="00312E4E">
        <w:trPr>
          <w:trHeight w:val="17"/>
          <w:tblHeader/>
        </w:trPr>
        <w:tc>
          <w:tcPr>
            <w:tcW w:w="535"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 п.п</w:t>
            </w:r>
          </w:p>
        </w:tc>
        <w:tc>
          <w:tcPr>
            <w:tcW w:w="2843"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Наименование</w:t>
            </w:r>
          </w:p>
        </w:tc>
        <w:tc>
          <w:tcPr>
            <w:tcW w:w="2999"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тыс. м</w:t>
            </w:r>
            <w:r w:rsidRPr="00C122CB">
              <w:rPr>
                <w:rFonts w:ascii="Times New Roman" w:eastAsia="Times New Roman" w:hAnsi="Times New Roman" w:cs="Times New Roman"/>
                <w:bCs/>
                <w:vertAlign w:val="superscript"/>
                <w:lang w:eastAsia="ru-RU"/>
              </w:rPr>
              <w:t>2</w:t>
            </w:r>
            <w:r w:rsidRPr="00C122CB">
              <w:rPr>
                <w:rFonts w:ascii="Times New Roman" w:eastAsia="Times New Roman" w:hAnsi="Times New Roman" w:cs="Times New Roman"/>
                <w:bCs/>
                <w:lang w:eastAsia="ru-RU"/>
              </w:rPr>
              <w:t xml:space="preserve"> общей площади</w:t>
            </w:r>
          </w:p>
        </w:tc>
        <w:tc>
          <w:tcPr>
            <w:tcW w:w="2965"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w:t>
            </w:r>
          </w:p>
        </w:tc>
      </w:tr>
      <w:tr w:rsidR="00C122CB" w:rsidRPr="00C122CB" w:rsidTr="00312E4E">
        <w:trPr>
          <w:trHeight w:val="17"/>
        </w:trPr>
        <w:tc>
          <w:tcPr>
            <w:tcW w:w="53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1</w:t>
            </w:r>
          </w:p>
        </w:tc>
        <w:tc>
          <w:tcPr>
            <w:tcW w:w="2843" w:type="dxa"/>
            <w:shd w:val="clear" w:color="auto" w:fill="FFFFFF"/>
          </w:tcPr>
          <w:p w:rsidR="00C122CB" w:rsidRPr="00C122CB" w:rsidRDefault="00C122CB" w:rsidP="00C122CB">
            <w:pPr>
              <w:widowControl w:val="0"/>
              <w:spacing w:after="0" w:line="240" w:lineRule="auto"/>
              <w:jc w:val="both"/>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 xml:space="preserve">1946-1970 гг. </w:t>
            </w:r>
          </w:p>
        </w:tc>
        <w:tc>
          <w:tcPr>
            <w:tcW w:w="2999"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5,1</w:t>
            </w:r>
          </w:p>
        </w:tc>
        <w:tc>
          <w:tcPr>
            <w:tcW w:w="296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37,0</w:t>
            </w:r>
          </w:p>
        </w:tc>
      </w:tr>
      <w:tr w:rsidR="00C122CB" w:rsidRPr="00C122CB" w:rsidTr="00312E4E">
        <w:trPr>
          <w:trHeight w:val="17"/>
        </w:trPr>
        <w:tc>
          <w:tcPr>
            <w:tcW w:w="53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2</w:t>
            </w:r>
          </w:p>
        </w:tc>
        <w:tc>
          <w:tcPr>
            <w:tcW w:w="2843" w:type="dxa"/>
            <w:shd w:val="clear" w:color="auto" w:fill="FFFFFF"/>
            <w:hideMark/>
          </w:tcPr>
          <w:p w:rsidR="00C122CB" w:rsidRPr="00C122CB" w:rsidRDefault="00C122CB" w:rsidP="00C122CB">
            <w:pPr>
              <w:widowControl w:val="0"/>
              <w:spacing w:after="0" w:line="240" w:lineRule="auto"/>
              <w:jc w:val="both"/>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 xml:space="preserve">1971-1995 гг. </w:t>
            </w:r>
          </w:p>
        </w:tc>
        <w:tc>
          <w:tcPr>
            <w:tcW w:w="2999"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8,7</w:t>
            </w:r>
          </w:p>
        </w:tc>
        <w:tc>
          <w:tcPr>
            <w:tcW w:w="296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63,0</w:t>
            </w:r>
          </w:p>
        </w:tc>
      </w:tr>
      <w:tr w:rsidR="00C122CB" w:rsidRPr="00C122CB" w:rsidTr="00312E4E">
        <w:trPr>
          <w:trHeight w:val="17"/>
        </w:trPr>
        <w:tc>
          <w:tcPr>
            <w:tcW w:w="53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3</w:t>
            </w:r>
          </w:p>
        </w:tc>
        <w:tc>
          <w:tcPr>
            <w:tcW w:w="2843" w:type="dxa"/>
            <w:shd w:val="clear" w:color="auto" w:fill="FFFFFF"/>
          </w:tcPr>
          <w:p w:rsidR="00C122CB" w:rsidRPr="00C122CB" w:rsidRDefault="00C122CB" w:rsidP="00C122CB">
            <w:pPr>
              <w:spacing w:after="0" w:line="240" w:lineRule="auto"/>
              <w:jc w:val="both"/>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 xml:space="preserve">после 1995 </w:t>
            </w:r>
          </w:p>
        </w:tc>
        <w:tc>
          <w:tcPr>
            <w:tcW w:w="2999"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w:t>
            </w:r>
          </w:p>
        </w:tc>
        <w:tc>
          <w:tcPr>
            <w:tcW w:w="296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w:t>
            </w:r>
          </w:p>
        </w:tc>
      </w:tr>
      <w:tr w:rsidR="00C122CB" w:rsidRPr="00C122CB" w:rsidTr="00312E4E">
        <w:trPr>
          <w:trHeight w:val="17"/>
        </w:trPr>
        <w:tc>
          <w:tcPr>
            <w:tcW w:w="53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p>
        </w:tc>
        <w:tc>
          <w:tcPr>
            <w:tcW w:w="2843" w:type="dxa"/>
            <w:shd w:val="clear" w:color="auto" w:fill="FFFFFF"/>
            <w:hideMark/>
          </w:tcPr>
          <w:p w:rsidR="00C122CB" w:rsidRPr="00C122CB" w:rsidRDefault="00C122CB" w:rsidP="00C122CB">
            <w:pPr>
              <w:widowControl w:val="0"/>
              <w:spacing w:after="0" w:line="240" w:lineRule="auto"/>
              <w:jc w:val="both"/>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Итого</w:t>
            </w:r>
          </w:p>
        </w:tc>
        <w:tc>
          <w:tcPr>
            <w:tcW w:w="2999"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13,8</w:t>
            </w:r>
          </w:p>
        </w:tc>
        <w:tc>
          <w:tcPr>
            <w:tcW w:w="296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100,0</w:t>
            </w:r>
          </w:p>
        </w:tc>
      </w:tr>
    </w:tbl>
    <w:p w:rsidR="00C122CB" w:rsidRPr="00C122CB" w:rsidRDefault="00C122CB" w:rsidP="00C122CB">
      <w:pPr>
        <w:spacing w:after="0" w:line="360" w:lineRule="auto"/>
        <w:ind w:firstLine="709"/>
        <w:contextualSpacing/>
        <w:jc w:val="both"/>
        <w:rPr>
          <w:rFonts w:ascii="Times New Roman" w:eastAsia="Times New Roman" w:hAnsi="Times New Roman" w:cs="Times New Roman"/>
          <w:bCs/>
          <w:sz w:val="26"/>
          <w:szCs w:val="26"/>
          <w:lang w:eastAsia="ru-RU"/>
        </w:rPr>
      </w:pPr>
    </w:p>
    <w:p w:rsidR="00C122CB" w:rsidRPr="00C122CB" w:rsidRDefault="00C122CB" w:rsidP="00C122CB">
      <w:pPr>
        <w:widowControl w:val="0"/>
        <w:spacing w:after="0" w:line="360" w:lineRule="auto"/>
        <w:ind w:firstLine="709"/>
        <w:contextualSpacing/>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 xml:space="preserve">Таблица </w:t>
      </w:r>
      <w:r w:rsidRPr="00C122CB">
        <w:rPr>
          <w:rFonts w:ascii="Times New Roman" w:eastAsia="Times New Roman" w:hAnsi="Times New Roman" w:cs="Times New Roman"/>
          <w:bCs/>
          <w:sz w:val="26"/>
          <w:szCs w:val="26"/>
          <w:lang w:eastAsia="ru-RU"/>
        </w:rPr>
        <w:fldChar w:fldCharType="begin"/>
      </w:r>
      <w:r w:rsidRPr="00C122CB">
        <w:rPr>
          <w:rFonts w:ascii="Times New Roman" w:eastAsia="Times New Roman" w:hAnsi="Times New Roman" w:cs="Times New Roman"/>
          <w:bCs/>
          <w:sz w:val="26"/>
          <w:szCs w:val="26"/>
          <w:lang w:eastAsia="ru-RU"/>
        </w:rPr>
        <w:instrText xml:space="preserve"> SEQ Таблица \* ARABIC </w:instrText>
      </w:r>
      <w:r w:rsidRPr="00C122CB">
        <w:rPr>
          <w:rFonts w:ascii="Times New Roman" w:eastAsia="Times New Roman" w:hAnsi="Times New Roman" w:cs="Times New Roman"/>
          <w:bCs/>
          <w:sz w:val="26"/>
          <w:szCs w:val="26"/>
          <w:lang w:eastAsia="ru-RU"/>
        </w:rPr>
        <w:fldChar w:fldCharType="separate"/>
      </w:r>
      <w:r w:rsidR="003B7C86">
        <w:rPr>
          <w:rFonts w:ascii="Times New Roman" w:eastAsia="Times New Roman" w:hAnsi="Times New Roman" w:cs="Times New Roman"/>
          <w:bCs/>
          <w:noProof/>
          <w:sz w:val="26"/>
          <w:szCs w:val="26"/>
          <w:lang w:eastAsia="ru-RU"/>
        </w:rPr>
        <w:t>10</w:t>
      </w:r>
      <w:r w:rsidRPr="00C122CB">
        <w:rPr>
          <w:rFonts w:ascii="Times New Roman" w:eastAsia="Times New Roman" w:hAnsi="Times New Roman" w:cs="Times New Roman"/>
          <w:bCs/>
          <w:sz w:val="26"/>
          <w:szCs w:val="26"/>
          <w:lang w:eastAsia="ru-RU"/>
        </w:rPr>
        <w:fldChar w:fldCharType="end"/>
      </w:r>
      <w:r w:rsidRPr="00C122CB">
        <w:rPr>
          <w:rFonts w:ascii="Times New Roman" w:eastAsia="Times New Roman" w:hAnsi="Times New Roman" w:cs="Times New Roman"/>
          <w:bCs/>
          <w:sz w:val="26"/>
          <w:szCs w:val="26"/>
          <w:lang w:eastAsia="ru-RU"/>
        </w:rPr>
        <w:t xml:space="preserve"> – Распределение жилищного фонда по проценту износа</w:t>
      </w: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897"/>
        <w:gridCol w:w="3056"/>
        <w:gridCol w:w="2844"/>
      </w:tblGrid>
      <w:tr w:rsidR="00C122CB" w:rsidRPr="00C122CB" w:rsidTr="00312E4E">
        <w:trPr>
          <w:trHeight w:val="420"/>
        </w:trPr>
        <w:tc>
          <w:tcPr>
            <w:tcW w:w="545"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 п.п</w:t>
            </w:r>
          </w:p>
        </w:tc>
        <w:tc>
          <w:tcPr>
            <w:tcW w:w="2897"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Наименование</w:t>
            </w:r>
          </w:p>
        </w:tc>
        <w:tc>
          <w:tcPr>
            <w:tcW w:w="3056"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тыс. м</w:t>
            </w:r>
            <w:r w:rsidRPr="00C122CB">
              <w:rPr>
                <w:rFonts w:ascii="Times New Roman" w:eastAsia="Times New Roman" w:hAnsi="Times New Roman" w:cs="Times New Roman"/>
                <w:bCs/>
                <w:vertAlign w:val="superscript"/>
                <w:lang w:eastAsia="ru-RU"/>
              </w:rPr>
              <w:t>2</w:t>
            </w:r>
            <w:r w:rsidRPr="00C122CB">
              <w:rPr>
                <w:rFonts w:ascii="Times New Roman" w:eastAsia="Times New Roman" w:hAnsi="Times New Roman" w:cs="Times New Roman"/>
                <w:bCs/>
                <w:lang w:eastAsia="ru-RU"/>
              </w:rPr>
              <w:t xml:space="preserve"> общей площади</w:t>
            </w:r>
          </w:p>
        </w:tc>
        <w:tc>
          <w:tcPr>
            <w:tcW w:w="2844"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w:t>
            </w:r>
          </w:p>
        </w:tc>
      </w:tr>
      <w:tr w:rsidR="00C122CB" w:rsidRPr="00C122CB" w:rsidTr="00312E4E">
        <w:trPr>
          <w:trHeight w:val="217"/>
        </w:trPr>
        <w:tc>
          <w:tcPr>
            <w:tcW w:w="54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1</w:t>
            </w:r>
          </w:p>
        </w:tc>
        <w:tc>
          <w:tcPr>
            <w:tcW w:w="2897" w:type="dxa"/>
            <w:shd w:val="clear" w:color="auto" w:fill="FFFFFF"/>
            <w:vAlign w:val="center"/>
          </w:tcPr>
          <w:p w:rsidR="00C122CB" w:rsidRPr="00C122CB" w:rsidRDefault="00C122CB" w:rsidP="00C122CB">
            <w:pPr>
              <w:spacing w:after="0" w:line="240" w:lineRule="auto"/>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от 0 до 30%</w:t>
            </w:r>
          </w:p>
        </w:tc>
        <w:tc>
          <w:tcPr>
            <w:tcW w:w="3056"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w:t>
            </w:r>
          </w:p>
        </w:tc>
        <w:tc>
          <w:tcPr>
            <w:tcW w:w="284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w:t>
            </w:r>
          </w:p>
        </w:tc>
      </w:tr>
      <w:tr w:rsidR="00C122CB" w:rsidRPr="00C122CB" w:rsidTr="00312E4E">
        <w:trPr>
          <w:trHeight w:val="217"/>
        </w:trPr>
        <w:tc>
          <w:tcPr>
            <w:tcW w:w="54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2</w:t>
            </w:r>
          </w:p>
        </w:tc>
        <w:tc>
          <w:tcPr>
            <w:tcW w:w="2897" w:type="dxa"/>
            <w:shd w:val="clear" w:color="auto" w:fill="FFFFFF"/>
            <w:vAlign w:val="center"/>
          </w:tcPr>
          <w:p w:rsidR="00C122CB" w:rsidRPr="00C122CB" w:rsidRDefault="00C122CB" w:rsidP="00C122CB">
            <w:pPr>
              <w:spacing w:after="0" w:line="240" w:lineRule="auto"/>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от 31% до 65%</w:t>
            </w:r>
          </w:p>
        </w:tc>
        <w:tc>
          <w:tcPr>
            <w:tcW w:w="3056"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13,8</w:t>
            </w:r>
          </w:p>
        </w:tc>
        <w:tc>
          <w:tcPr>
            <w:tcW w:w="284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100,0</w:t>
            </w:r>
          </w:p>
        </w:tc>
      </w:tr>
      <w:tr w:rsidR="00C122CB" w:rsidRPr="00C122CB" w:rsidTr="00312E4E">
        <w:trPr>
          <w:trHeight w:val="203"/>
        </w:trPr>
        <w:tc>
          <w:tcPr>
            <w:tcW w:w="54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3</w:t>
            </w:r>
          </w:p>
        </w:tc>
        <w:tc>
          <w:tcPr>
            <w:tcW w:w="2897" w:type="dxa"/>
            <w:shd w:val="clear" w:color="auto" w:fill="FFFFFF"/>
            <w:vAlign w:val="center"/>
          </w:tcPr>
          <w:p w:rsidR="00C122CB" w:rsidRPr="00C122CB" w:rsidRDefault="00C122CB" w:rsidP="00C122CB">
            <w:pPr>
              <w:spacing w:after="0" w:line="240" w:lineRule="auto"/>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от 66% до 70%</w:t>
            </w:r>
          </w:p>
        </w:tc>
        <w:tc>
          <w:tcPr>
            <w:tcW w:w="3056"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w:t>
            </w:r>
          </w:p>
        </w:tc>
        <w:tc>
          <w:tcPr>
            <w:tcW w:w="284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w:t>
            </w:r>
          </w:p>
        </w:tc>
      </w:tr>
      <w:tr w:rsidR="00C122CB" w:rsidRPr="00C122CB" w:rsidTr="00312E4E">
        <w:trPr>
          <w:trHeight w:val="217"/>
        </w:trPr>
        <w:tc>
          <w:tcPr>
            <w:tcW w:w="545"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4</w:t>
            </w:r>
          </w:p>
        </w:tc>
        <w:tc>
          <w:tcPr>
            <w:tcW w:w="2897" w:type="dxa"/>
            <w:shd w:val="clear" w:color="auto" w:fill="FFFFFF"/>
            <w:vAlign w:val="center"/>
          </w:tcPr>
          <w:p w:rsidR="00C122CB" w:rsidRPr="00C122CB" w:rsidRDefault="00C122CB" w:rsidP="00C122CB">
            <w:pPr>
              <w:spacing w:after="0" w:line="240" w:lineRule="auto"/>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свыше 70%</w:t>
            </w:r>
          </w:p>
        </w:tc>
        <w:tc>
          <w:tcPr>
            <w:tcW w:w="3056"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w:t>
            </w:r>
          </w:p>
        </w:tc>
        <w:tc>
          <w:tcPr>
            <w:tcW w:w="284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w:t>
            </w:r>
          </w:p>
        </w:tc>
      </w:tr>
      <w:tr w:rsidR="00C122CB" w:rsidRPr="00C122CB" w:rsidTr="00312E4E">
        <w:trPr>
          <w:trHeight w:val="217"/>
        </w:trPr>
        <w:tc>
          <w:tcPr>
            <w:tcW w:w="545" w:type="dxa"/>
            <w:shd w:val="clear" w:color="auto" w:fill="FFFFFF"/>
            <w:vAlign w:val="center"/>
          </w:tcPr>
          <w:p w:rsidR="00C122CB" w:rsidRPr="00C122CB" w:rsidRDefault="00C122CB" w:rsidP="00C122CB">
            <w:pPr>
              <w:spacing w:after="0" w:line="240" w:lineRule="auto"/>
              <w:jc w:val="both"/>
              <w:rPr>
                <w:rFonts w:ascii="Times New Roman" w:eastAsia="Times New Roman" w:hAnsi="Times New Roman" w:cs="Times New Roman"/>
                <w:bCs/>
                <w:lang w:eastAsia="ru-RU"/>
              </w:rPr>
            </w:pPr>
          </w:p>
        </w:tc>
        <w:tc>
          <w:tcPr>
            <w:tcW w:w="2897" w:type="dxa"/>
            <w:shd w:val="clear" w:color="auto" w:fill="FFFFFF"/>
            <w:vAlign w:val="center"/>
            <w:hideMark/>
          </w:tcPr>
          <w:p w:rsidR="00C122CB" w:rsidRPr="00C122CB" w:rsidRDefault="00C122CB" w:rsidP="00C122CB">
            <w:pPr>
              <w:spacing w:after="0" w:line="240" w:lineRule="auto"/>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Всего</w:t>
            </w:r>
          </w:p>
        </w:tc>
        <w:tc>
          <w:tcPr>
            <w:tcW w:w="3056"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13,8</w:t>
            </w:r>
          </w:p>
        </w:tc>
        <w:tc>
          <w:tcPr>
            <w:tcW w:w="284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100,0</w:t>
            </w:r>
          </w:p>
        </w:tc>
      </w:tr>
    </w:tbl>
    <w:p w:rsidR="00C122CB" w:rsidRPr="00C122CB" w:rsidRDefault="00C122CB" w:rsidP="00C122CB">
      <w:pPr>
        <w:spacing w:after="0" w:line="360" w:lineRule="auto"/>
        <w:ind w:firstLine="709"/>
        <w:contextualSpacing/>
        <w:jc w:val="both"/>
        <w:rPr>
          <w:rFonts w:ascii="Times New Roman" w:eastAsia="Times New Roman" w:hAnsi="Times New Roman" w:cs="Times New Roman"/>
          <w:bCs/>
          <w:sz w:val="26"/>
          <w:szCs w:val="26"/>
          <w:lang w:eastAsia="ru-RU"/>
        </w:rPr>
      </w:pPr>
    </w:p>
    <w:p w:rsidR="00C122CB" w:rsidRPr="00C122CB" w:rsidRDefault="00C122CB" w:rsidP="00C122CB">
      <w:pPr>
        <w:widowControl w:val="0"/>
        <w:spacing w:after="0" w:line="360" w:lineRule="auto"/>
        <w:ind w:firstLine="709"/>
        <w:contextualSpacing/>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 xml:space="preserve">Таблица </w:t>
      </w:r>
      <w:r w:rsidRPr="00C122CB">
        <w:rPr>
          <w:rFonts w:ascii="Times New Roman" w:eastAsia="Times New Roman" w:hAnsi="Times New Roman" w:cs="Times New Roman"/>
          <w:bCs/>
          <w:sz w:val="26"/>
          <w:szCs w:val="26"/>
          <w:lang w:eastAsia="ru-RU"/>
        </w:rPr>
        <w:fldChar w:fldCharType="begin"/>
      </w:r>
      <w:r w:rsidRPr="00C122CB">
        <w:rPr>
          <w:rFonts w:ascii="Times New Roman" w:eastAsia="Times New Roman" w:hAnsi="Times New Roman" w:cs="Times New Roman"/>
          <w:bCs/>
          <w:sz w:val="26"/>
          <w:szCs w:val="26"/>
          <w:lang w:eastAsia="ru-RU"/>
        </w:rPr>
        <w:instrText xml:space="preserve"> SEQ Таблица \* ARABIC </w:instrText>
      </w:r>
      <w:r w:rsidRPr="00C122CB">
        <w:rPr>
          <w:rFonts w:ascii="Times New Roman" w:eastAsia="Times New Roman" w:hAnsi="Times New Roman" w:cs="Times New Roman"/>
          <w:bCs/>
          <w:sz w:val="26"/>
          <w:szCs w:val="26"/>
          <w:lang w:eastAsia="ru-RU"/>
        </w:rPr>
        <w:fldChar w:fldCharType="separate"/>
      </w:r>
      <w:r w:rsidR="003B7C86">
        <w:rPr>
          <w:rFonts w:ascii="Times New Roman" w:eastAsia="Times New Roman" w:hAnsi="Times New Roman" w:cs="Times New Roman"/>
          <w:bCs/>
          <w:noProof/>
          <w:sz w:val="26"/>
          <w:szCs w:val="26"/>
          <w:lang w:eastAsia="ru-RU"/>
        </w:rPr>
        <w:t>11</w:t>
      </w:r>
      <w:r w:rsidRPr="00C122CB">
        <w:rPr>
          <w:rFonts w:ascii="Times New Roman" w:eastAsia="Times New Roman" w:hAnsi="Times New Roman" w:cs="Times New Roman"/>
          <w:bCs/>
          <w:sz w:val="26"/>
          <w:szCs w:val="26"/>
          <w:lang w:eastAsia="ru-RU"/>
        </w:rPr>
        <w:fldChar w:fldCharType="end"/>
      </w:r>
      <w:r w:rsidRPr="00C122CB">
        <w:rPr>
          <w:rFonts w:ascii="Times New Roman" w:eastAsia="Times New Roman" w:hAnsi="Times New Roman" w:cs="Times New Roman"/>
          <w:bCs/>
          <w:sz w:val="26"/>
          <w:szCs w:val="26"/>
          <w:lang w:eastAsia="ru-RU"/>
        </w:rPr>
        <w:t xml:space="preserve"> – Благоустройство жилищного фонда, %</w:t>
      </w: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5"/>
        <w:gridCol w:w="3023"/>
        <w:gridCol w:w="2914"/>
      </w:tblGrid>
      <w:tr w:rsidR="00C122CB" w:rsidRPr="00C122CB" w:rsidTr="00312E4E">
        <w:trPr>
          <w:trHeight w:val="428"/>
          <w:tblHeader/>
        </w:trPr>
        <w:tc>
          <w:tcPr>
            <w:tcW w:w="3405" w:type="dxa"/>
            <w:shd w:val="clear" w:color="auto" w:fill="FFFFFF"/>
            <w:vAlign w:val="center"/>
            <w:hideMark/>
          </w:tcPr>
          <w:p w:rsidR="00C122CB" w:rsidRPr="00C122CB" w:rsidRDefault="00C122CB" w:rsidP="00C122CB">
            <w:pPr>
              <w:spacing w:after="0" w:line="240" w:lineRule="exact"/>
              <w:jc w:val="both"/>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Вид благоустройства</w:t>
            </w:r>
          </w:p>
        </w:tc>
        <w:tc>
          <w:tcPr>
            <w:tcW w:w="3023" w:type="dxa"/>
            <w:shd w:val="clear" w:color="auto" w:fill="FFFFFF"/>
            <w:vAlign w:val="center"/>
            <w:hideMark/>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тыс. м</w:t>
            </w:r>
            <w:r w:rsidRPr="00C122CB">
              <w:rPr>
                <w:rFonts w:ascii="Times New Roman" w:eastAsia="Times New Roman" w:hAnsi="Times New Roman" w:cs="Times New Roman"/>
                <w:bCs/>
                <w:vertAlign w:val="superscript"/>
                <w:lang w:eastAsia="ru-RU"/>
              </w:rPr>
              <w:t>2</w:t>
            </w:r>
          </w:p>
        </w:tc>
        <w:tc>
          <w:tcPr>
            <w:tcW w:w="2914" w:type="dxa"/>
            <w:shd w:val="clear" w:color="auto" w:fill="FFFFFF"/>
            <w:vAlign w:val="center"/>
          </w:tcPr>
          <w:p w:rsidR="00C122CB" w:rsidRPr="00C122CB" w:rsidRDefault="00C122CB" w:rsidP="00C122CB">
            <w:pPr>
              <w:spacing w:after="0" w:line="240" w:lineRule="exact"/>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 от объема жилья</w:t>
            </w:r>
          </w:p>
        </w:tc>
      </w:tr>
      <w:tr w:rsidR="00C122CB" w:rsidRPr="00C122CB" w:rsidTr="00312E4E">
        <w:trPr>
          <w:trHeight w:val="18"/>
        </w:trPr>
        <w:tc>
          <w:tcPr>
            <w:tcW w:w="3405" w:type="dxa"/>
            <w:shd w:val="clear" w:color="auto" w:fill="FFFFFF"/>
            <w:hideMark/>
          </w:tcPr>
          <w:p w:rsidR="00C122CB" w:rsidRPr="00C122CB" w:rsidRDefault="00C122CB" w:rsidP="00C122CB">
            <w:pPr>
              <w:spacing w:after="0" w:line="240" w:lineRule="exact"/>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Оборудовано:</w:t>
            </w:r>
          </w:p>
        </w:tc>
        <w:tc>
          <w:tcPr>
            <w:tcW w:w="3023" w:type="dxa"/>
            <w:shd w:val="clear" w:color="auto" w:fill="FFFFFF"/>
            <w:vAlign w:val="center"/>
            <w:hideMark/>
          </w:tcPr>
          <w:p w:rsidR="00C122CB" w:rsidRPr="00C122CB" w:rsidRDefault="00C122CB" w:rsidP="00C122CB">
            <w:pPr>
              <w:spacing w:after="0" w:line="240" w:lineRule="auto"/>
              <w:jc w:val="center"/>
              <w:rPr>
                <w:rFonts w:ascii="Times New Roman" w:eastAsia="Times New Roman" w:hAnsi="Times New Roman" w:cs="Times New Roman"/>
                <w:bCs/>
                <w:lang w:eastAsia="ru-RU"/>
              </w:rPr>
            </w:pPr>
          </w:p>
        </w:tc>
        <w:tc>
          <w:tcPr>
            <w:tcW w:w="291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lang w:eastAsia="ru-RU"/>
              </w:rPr>
            </w:pPr>
          </w:p>
        </w:tc>
      </w:tr>
      <w:tr w:rsidR="00C122CB" w:rsidRPr="00C122CB" w:rsidTr="00312E4E">
        <w:trPr>
          <w:trHeight w:val="18"/>
        </w:trPr>
        <w:tc>
          <w:tcPr>
            <w:tcW w:w="3405" w:type="dxa"/>
            <w:shd w:val="clear" w:color="auto" w:fill="FFFFFF"/>
            <w:hideMark/>
          </w:tcPr>
          <w:p w:rsidR="00C122CB" w:rsidRPr="00C122CB" w:rsidRDefault="00C122CB" w:rsidP="00C122CB">
            <w:pPr>
              <w:spacing w:after="0" w:line="240" w:lineRule="exact"/>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 водоснабжением</w:t>
            </w:r>
          </w:p>
        </w:tc>
        <w:tc>
          <w:tcPr>
            <w:tcW w:w="3023"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13,4</w:t>
            </w:r>
          </w:p>
        </w:tc>
        <w:tc>
          <w:tcPr>
            <w:tcW w:w="291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97</w:t>
            </w:r>
          </w:p>
        </w:tc>
      </w:tr>
      <w:tr w:rsidR="00C122CB" w:rsidRPr="00C122CB" w:rsidTr="00312E4E">
        <w:trPr>
          <w:trHeight w:val="18"/>
        </w:trPr>
        <w:tc>
          <w:tcPr>
            <w:tcW w:w="3405" w:type="dxa"/>
            <w:shd w:val="clear" w:color="auto" w:fill="FFFFFF"/>
          </w:tcPr>
          <w:p w:rsidR="00C122CB" w:rsidRPr="00C122CB" w:rsidRDefault="00C122CB" w:rsidP="00C122CB">
            <w:pPr>
              <w:spacing w:after="0" w:line="240" w:lineRule="exact"/>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в том числе централизованным</w:t>
            </w:r>
          </w:p>
        </w:tc>
        <w:tc>
          <w:tcPr>
            <w:tcW w:w="3023"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13,4</w:t>
            </w:r>
          </w:p>
        </w:tc>
        <w:tc>
          <w:tcPr>
            <w:tcW w:w="291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97</w:t>
            </w:r>
          </w:p>
        </w:tc>
      </w:tr>
      <w:tr w:rsidR="00C122CB" w:rsidRPr="00C122CB" w:rsidTr="00312E4E">
        <w:trPr>
          <w:trHeight w:val="18"/>
        </w:trPr>
        <w:tc>
          <w:tcPr>
            <w:tcW w:w="3405" w:type="dxa"/>
            <w:shd w:val="clear" w:color="auto" w:fill="FFFFFF"/>
            <w:hideMark/>
          </w:tcPr>
          <w:p w:rsidR="00C122CB" w:rsidRPr="00C122CB" w:rsidRDefault="00C122CB" w:rsidP="00C122CB">
            <w:pPr>
              <w:spacing w:after="0" w:line="240" w:lineRule="exact"/>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 водоотведением (канализацией)</w:t>
            </w:r>
          </w:p>
        </w:tc>
        <w:tc>
          <w:tcPr>
            <w:tcW w:w="3023"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5,1</w:t>
            </w:r>
          </w:p>
        </w:tc>
        <w:tc>
          <w:tcPr>
            <w:tcW w:w="291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37</w:t>
            </w:r>
          </w:p>
        </w:tc>
      </w:tr>
      <w:tr w:rsidR="00C122CB" w:rsidRPr="00C122CB" w:rsidTr="00312E4E">
        <w:trPr>
          <w:trHeight w:val="18"/>
        </w:trPr>
        <w:tc>
          <w:tcPr>
            <w:tcW w:w="3405" w:type="dxa"/>
            <w:shd w:val="clear" w:color="auto" w:fill="FFFFFF"/>
          </w:tcPr>
          <w:p w:rsidR="00C122CB" w:rsidRPr="00C122CB" w:rsidRDefault="00C122CB" w:rsidP="00C122CB">
            <w:pPr>
              <w:spacing w:after="0" w:line="240" w:lineRule="exact"/>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в том числе централизованным</w:t>
            </w:r>
          </w:p>
        </w:tc>
        <w:tc>
          <w:tcPr>
            <w:tcW w:w="3023"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w:t>
            </w:r>
          </w:p>
        </w:tc>
        <w:tc>
          <w:tcPr>
            <w:tcW w:w="291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 </w:t>
            </w:r>
          </w:p>
        </w:tc>
      </w:tr>
      <w:tr w:rsidR="00C122CB" w:rsidRPr="00C122CB" w:rsidTr="00312E4E">
        <w:trPr>
          <w:trHeight w:val="18"/>
        </w:trPr>
        <w:tc>
          <w:tcPr>
            <w:tcW w:w="3405" w:type="dxa"/>
            <w:shd w:val="clear" w:color="auto" w:fill="FFFFFF"/>
            <w:hideMark/>
          </w:tcPr>
          <w:p w:rsidR="00C122CB" w:rsidRPr="00C122CB" w:rsidRDefault="00C122CB" w:rsidP="00C122CB">
            <w:pPr>
              <w:spacing w:after="0" w:line="240" w:lineRule="exact"/>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 xml:space="preserve">- отоплением </w:t>
            </w:r>
          </w:p>
        </w:tc>
        <w:tc>
          <w:tcPr>
            <w:tcW w:w="3023"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13,8</w:t>
            </w:r>
          </w:p>
        </w:tc>
        <w:tc>
          <w:tcPr>
            <w:tcW w:w="291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100</w:t>
            </w:r>
          </w:p>
        </w:tc>
      </w:tr>
      <w:tr w:rsidR="00C122CB" w:rsidRPr="00C122CB" w:rsidTr="00312E4E">
        <w:trPr>
          <w:trHeight w:val="18"/>
        </w:trPr>
        <w:tc>
          <w:tcPr>
            <w:tcW w:w="3405" w:type="dxa"/>
            <w:shd w:val="clear" w:color="auto" w:fill="FFFFFF"/>
          </w:tcPr>
          <w:p w:rsidR="00C122CB" w:rsidRPr="00C122CB" w:rsidRDefault="00C122CB" w:rsidP="00C122CB">
            <w:pPr>
              <w:spacing w:after="0" w:line="240" w:lineRule="exact"/>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в том числе централизованным</w:t>
            </w:r>
          </w:p>
        </w:tc>
        <w:tc>
          <w:tcPr>
            <w:tcW w:w="3023"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w:t>
            </w:r>
          </w:p>
        </w:tc>
        <w:tc>
          <w:tcPr>
            <w:tcW w:w="291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 </w:t>
            </w:r>
          </w:p>
        </w:tc>
      </w:tr>
      <w:tr w:rsidR="00C122CB" w:rsidRPr="00C122CB" w:rsidTr="00312E4E">
        <w:trPr>
          <w:trHeight w:val="18"/>
        </w:trPr>
        <w:tc>
          <w:tcPr>
            <w:tcW w:w="3405" w:type="dxa"/>
            <w:shd w:val="clear" w:color="auto" w:fill="FFFFFF"/>
            <w:hideMark/>
          </w:tcPr>
          <w:p w:rsidR="00C122CB" w:rsidRPr="00C122CB" w:rsidRDefault="00C122CB" w:rsidP="00C122CB">
            <w:pPr>
              <w:spacing w:after="0" w:line="240" w:lineRule="exact"/>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 горячим водоснабжением</w:t>
            </w:r>
          </w:p>
        </w:tc>
        <w:tc>
          <w:tcPr>
            <w:tcW w:w="3023"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5,1</w:t>
            </w:r>
          </w:p>
        </w:tc>
        <w:tc>
          <w:tcPr>
            <w:tcW w:w="291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37</w:t>
            </w:r>
          </w:p>
        </w:tc>
      </w:tr>
      <w:tr w:rsidR="00C122CB" w:rsidRPr="00C122CB" w:rsidTr="00312E4E">
        <w:trPr>
          <w:trHeight w:val="18"/>
        </w:trPr>
        <w:tc>
          <w:tcPr>
            <w:tcW w:w="3405" w:type="dxa"/>
            <w:shd w:val="clear" w:color="auto" w:fill="FFFFFF"/>
          </w:tcPr>
          <w:p w:rsidR="00C122CB" w:rsidRPr="00C122CB" w:rsidRDefault="00C122CB" w:rsidP="00C122CB">
            <w:pPr>
              <w:spacing w:after="0" w:line="240" w:lineRule="exact"/>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 ванными (душем)</w:t>
            </w:r>
          </w:p>
        </w:tc>
        <w:tc>
          <w:tcPr>
            <w:tcW w:w="3023"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5,1</w:t>
            </w:r>
          </w:p>
        </w:tc>
        <w:tc>
          <w:tcPr>
            <w:tcW w:w="2914" w:type="dxa"/>
            <w:shd w:val="clear" w:color="auto" w:fill="FFFFFF"/>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37</w:t>
            </w:r>
          </w:p>
        </w:tc>
      </w:tr>
      <w:tr w:rsidR="00C122CB" w:rsidRPr="00C122CB" w:rsidTr="00312E4E">
        <w:trPr>
          <w:trHeight w:val="18"/>
        </w:trPr>
        <w:tc>
          <w:tcPr>
            <w:tcW w:w="3405" w:type="dxa"/>
            <w:hideMark/>
          </w:tcPr>
          <w:p w:rsidR="00C122CB" w:rsidRPr="00C122CB" w:rsidRDefault="00C122CB" w:rsidP="00C122CB">
            <w:pPr>
              <w:spacing w:after="0" w:line="240" w:lineRule="exact"/>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 газом</w:t>
            </w:r>
          </w:p>
        </w:tc>
        <w:tc>
          <w:tcPr>
            <w:tcW w:w="3023" w:type="dxa"/>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13,8</w:t>
            </w:r>
          </w:p>
        </w:tc>
        <w:tc>
          <w:tcPr>
            <w:tcW w:w="2914" w:type="dxa"/>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100</w:t>
            </w:r>
          </w:p>
        </w:tc>
      </w:tr>
      <w:tr w:rsidR="00C122CB" w:rsidRPr="00C122CB" w:rsidTr="00312E4E">
        <w:trPr>
          <w:trHeight w:val="18"/>
        </w:trPr>
        <w:tc>
          <w:tcPr>
            <w:tcW w:w="3405" w:type="dxa"/>
          </w:tcPr>
          <w:p w:rsidR="00C122CB" w:rsidRPr="00C122CB" w:rsidRDefault="00C122CB" w:rsidP="00C122CB">
            <w:pPr>
              <w:spacing w:after="0" w:line="240" w:lineRule="exact"/>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 электрическими плитами</w:t>
            </w:r>
          </w:p>
        </w:tc>
        <w:tc>
          <w:tcPr>
            <w:tcW w:w="3023" w:type="dxa"/>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w:t>
            </w:r>
          </w:p>
        </w:tc>
        <w:tc>
          <w:tcPr>
            <w:tcW w:w="2914" w:type="dxa"/>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 </w:t>
            </w:r>
          </w:p>
        </w:tc>
      </w:tr>
      <w:tr w:rsidR="00C122CB" w:rsidRPr="00C122CB" w:rsidTr="00312E4E">
        <w:trPr>
          <w:trHeight w:val="18"/>
        </w:trPr>
        <w:tc>
          <w:tcPr>
            <w:tcW w:w="3405" w:type="dxa"/>
            <w:hideMark/>
          </w:tcPr>
          <w:p w:rsidR="00C122CB" w:rsidRPr="00C122CB" w:rsidRDefault="00C122CB" w:rsidP="00C122CB">
            <w:pPr>
              <w:spacing w:after="0" w:line="240" w:lineRule="exact"/>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Всего жилищный фонд</w:t>
            </w:r>
          </w:p>
        </w:tc>
        <w:tc>
          <w:tcPr>
            <w:tcW w:w="3023" w:type="dxa"/>
            <w:vAlign w:val="center"/>
          </w:tcPr>
          <w:p w:rsidR="00C122CB" w:rsidRPr="00C122CB" w:rsidRDefault="00C122CB" w:rsidP="00C122CB">
            <w:pPr>
              <w:spacing w:after="0" w:line="240" w:lineRule="auto"/>
              <w:jc w:val="center"/>
              <w:rPr>
                <w:rFonts w:ascii="Times New Roman" w:eastAsia="Times New Roman" w:hAnsi="Times New Roman" w:cs="Times New Roman"/>
                <w:bCs/>
                <w:lang w:eastAsia="ru-RU"/>
              </w:rPr>
            </w:pPr>
            <w:r w:rsidRPr="00C122CB">
              <w:rPr>
                <w:rFonts w:ascii="Times New Roman" w:eastAsia="Times New Roman" w:hAnsi="Times New Roman" w:cs="Times New Roman"/>
                <w:bCs/>
                <w:lang w:eastAsia="ru-RU"/>
              </w:rPr>
              <w:t>13,8</w:t>
            </w:r>
          </w:p>
        </w:tc>
        <w:tc>
          <w:tcPr>
            <w:tcW w:w="2914" w:type="dxa"/>
            <w:vAlign w:val="center"/>
          </w:tcPr>
          <w:p w:rsidR="00C122CB" w:rsidRPr="00C122CB" w:rsidRDefault="00C122CB" w:rsidP="00C122CB">
            <w:pPr>
              <w:spacing w:after="0" w:line="240" w:lineRule="auto"/>
              <w:jc w:val="center"/>
              <w:rPr>
                <w:rFonts w:ascii="Times New Roman" w:eastAsia="Times New Roman" w:hAnsi="Times New Roman" w:cs="Times New Roman"/>
                <w:color w:val="000000"/>
              </w:rPr>
            </w:pPr>
            <w:r w:rsidRPr="00C122CB">
              <w:rPr>
                <w:rFonts w:ascii="Times New Roman" w:eastAsia="Times New Roman" w:hAnsi="Times New Roman" w:cs="Times New Roman"/>
                <w:color w:val="000000"/>
              </w:rPr>
              <w:t>100</w:t>
            </w:r>
          </w:p>
        </w:tc>
      </w:tr>
    </w:tbl>
    <w:p w:rsidR="00C122CB" w:rsidRPr="00C122CB" w:rsidRDefault="00C122CB" w:rsidP="00C122CB">
      <w:pPr>
        <w:widowControl w:val="0"/>
        <w:spacing w:after="0" w:line="360" w:lineRule="auto"/>
        <w:ind w:firstLine="709"/>
        <w:contextualSpacing/>
        <w:jc w:val="both"/>
        <w:rPr>
          <w:rFonts w:ascii="Times New Roman" w:eastAsia="Times New Roman" w:hAnsi="Times New Roman" w:cs="Times New Roman"/>
          <w:bCs/>
          <w:lang w:eastAsia="ru-RU"/>
        </w:rPr>
      </w:pPr>
    </w:p>
    <w:p w:rsidR="00C122CB" w:rsidRPr="00C122CB" w:rsidRDefault="00C122CB" w:rsidP="0086012C">
      <w:pPr>
        <w:widowControl w:val="0"/>
        <w:spacing w:after="0" w:line="360" w:lineRule="auto"/>
        <w:ind w:firstLine="709"/>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На территории поселения реализуется ряд программ регионального и муниципального уровня, реализация которых способствует улучшению жилищных условий всех категорий граждан поселения.</w:t>
      </w:r>
    </w:p>
    <w:p w:rsidR="00C122CB" w:rsidRPr="00C122CB" w:rsidRDefault="00C122CB" w:rsidP="0086012C">
      <w:pPr>
        <w:widowControl w:val="0"/>
        <w:spacing w:after="0" w:line="360" w:lineRule="auto"/>
        <w:ind w:firstLine="709"/>
        <w:jc w:val="both"/>
        <w:rPr>
          <w:rFonts w:ascii="Times New Roman" w:eastAsia="Times New Roman" w:hAnsi="Times New Roman" w:cs="Times New Roman"/>
          <w:b/>
          <w:bCs/>
          <w:sz w:val="26"/>
          <w:szCs w:val="26"/>
          <w:lang w:eastAsia="ru-RU"/>
        </w:rPr>
      </w:pPr>
      <w:r w:rsidRPr="00C122CB">
        <w:rPr>
          <w:rFonts w:ascii="Times New Roman" w:eastAsia="Times New Roman" w:hAnsi="Times New Roman" w:cs="Times New Roman"/>
          <w:b/>
          <w:bCs/>
          <w:sz w:val="26"/>
          <w:szCs w:val="26"/>
          <w:lang w:eastAsia="ru-RU"/>
        </w:rPr>
        <w:t>Выводы:</w:t>
      </w:r>
    </w:p>
    <w:p w:rsidR="00C122CB" w:rsidRPr="00C122CB" w:rsidRDefault="00C122CB" w:rsidP="0086012C">
      <w:pPr>
        <w:widowControl w:val="0"/>
        <w:spacing w:after="0" w:line="360" w:lineRule="auto"/>
        <w:ind w:firstLine="709"/>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1. Современная жилищная обеспеченность – 22,6 м</w:t>
      </w:r>
      <w:r w:rsidRPr="00C122CB">
        <w:rPr>
          <w:rFonts w:ascii="Times New Roman" w:eastAsia="Times New Roman" w:hAnsi="Times New Roman" w:cs="Times New Roman"/>
          <w:bCs/>
          <w:sz w:val="26"/>
          <w:szCs w:val="26"/>
          <w:vertAlign w:val="superscript"/>
          <w:lang w:eastAsia="ru-RU"/>
        </w:rPr>
        <w:t>2</w:t>
      </w:r>
      <w:r w:rsidRPr="00C122CB">
        <w:rPr>
          <w:rFonts w:ascii="Times New Roman" w:eastAsia="Times New Roman" w:hAnsi="Times New Roman" w:cs="Times New Roman"/>
          <w:bCs/>
          <w:sz w:val="26"/>
          <w:szCs w:val="26"/>
          <w:lang w:eastAsia="ru-RU"/>
        </w:rPr>
        <w:t xml:space="preserve"> на жителя немного ниже средней обеспеченности в целом по Дубовскому району (23,7 м</w:t>
      </w:r>
      <w:r w:rsidRPr="00C122CB">
        <w:rPr>
          <w:rFonts w:ascii="Times New Roman" w:eastAsia="Times New Roman" w:hAnsi="Times New Roman" w:cs="Times New Roman"/>
          <w:bCs/>
          <w:sz w:val="26"/>
          <w:szCs w:val="26"/>
          <w:vertAlign w:val="superscript"/>
          <w:lang w:eastAsia="ru-RU"/>
        </w:rPr>
        <w:t>2</w:t>
      </w:r>
      <w:r w:rsidRPr="00C122CB">
        <w:rPr>
          <w:rFonts w:ascii="Times New Roman" w:eastAsia="Times New Roman" w:hAnsi="Times New Roman" w:cs="Times New Roman"/>
          <w:bCs/>
          <w:sz w:val="26"/>
          <w:szCs w:val="26"/>
          <w:lang w:eastAsia="ru-RU"/>
        </w:rPr>
        <w:t xml:space="preserve"> на жителя), составляет 75</w:t>
      </w:r>
      <w:r w:rsidR="0086012C" w:rsidRPr="00C122CB">
        <w:rPr>
          <w:rFonts w:ascii="Times New Roman" w:eastAsia="Times New Roman" w:hAnsi="Times New Roman" w:cs="Times New Roman"/>
          <w:bCs/>
          <w:sz w:val="26"/>
          <w:szCs w:val="26"/>
          <w:lang w:eastAsia="ru-RU"/>
        </w:rPr>
        <w:t>% от</w:t>
      </w:r>
      <w:r w:rsidRPr="00C122CB">
        <w:rPr>
          <w:rFonts w:ascii="Times New Roman" w:eastAsia="Times New Roman" w:hAnsi="Times New Roman" w:cs="Times New Roman"/>
          <w:bCs/>
          <w:sz w:val="26"/>
          <w:szCs w:val="26"/>
          <w:lang w:eastAsia="ru-RU"/>
        </w:rPr>
        <w:t xml:space="preserve"> заложенной в действующем генеральном плане на расчётный срок (2030 г. </w:t>
      </w:r>
      <w:r w:rsidRPr="00C122CB">
        <w:rPr>
          <w:rFonts w:ascii="Times New Roman" w:eastAsia="Times New Roman" w:hAnsi="Times New Roman" w:cs="Times New Roman"/>
          <w:sz w:val="26"/>
          <w:szCs w:val="26"/>
          <w:lang w:eastAsia="ru-RU"/>
        </w:rPr>
        <w:t>–</w:t>
      </w:r>
      <w:r w:rsidRPr="00C122CB">
        <w:rPr>
          <w:rFonts w:ascii="Times New Roman" w:eastAsia="Times New Roman" w:hAnsi="Times New Roman" w:cs="Times New Roman"/>
          <w:bCs/>
          <w:sz w:val="26"/>
          <w:szCs w:val="26"/>
          <w:lang w:eastAsia="ru-RU"/>
        </w:rPr>
        <w:t xml:space="preserve"> 30,0 м</w:t>
      </w:r>
      <w:r w:rsidRPr="00C122CB">
        <w:rPr>
          <w:rFonts w:ascii="Times New Roman" w:eastAsia="Times New Roman" w:hAnsi="Times New Roman" w:cs="Times New Roman"/>
          <w:bCs/>
          <w:sz w:val="26"/>
          <w:szCs w:val="26"/>
          <w:vertAlign w:val="superscript"/>
          <w:lang w:eastAsia="ru-RU"/>
        </w:rPr>
        <w:t>2</w:t>
      </w:r>
      <w:r w:rsidRPr="00C122CB">
        <w:rPr>
          <w:rFonts w:ascii="Times New Roman" w:eastAsia="Times New Roman" w:hAnsi="Times New Roman" w:cs="Times New Roman"/>
          <w:bCs/>
          <w:sz w:val="26"/>
          <w:szCs w:val="26"/>
          <w:lang w:eastAsia="ru-RU"/>
        </w:rPr>
        <w:t xml:space="preserve"> на жителя).</w:t>
      </w:r>
    </w:p>
    <w:p w:rsidR="00C122CB" w:rsidRPr="00C122CB" w:rsidRDefault="00C122CB" w:rsidP="0086012C">
      <w:pPr>
        <w:widowControl w:val="0"/>
        <w:spacing w:after="0" w:line="360" w:lineRule="auto"/>
        <w:ind w:firstLine="709"/>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2. Отмечается недостаточно высокий уровень благоустройства жилищного фонда в части обеспеченности инженерными сетями.</w:t>
      </w:r>
    </w:p>
    <w:p w:rsidR="00760C51" w:rsidRPr="00760C51" w:rsidRDefault="00760C51" w:rsidP="0086012C">
      <w:pPr>
        <w:widowControl w:val="0"/>
        <w:spacing w:after="0" w:line="360" w:lineRule="auto"/>
        <w:ind w:firstLine="709"/>
        <w:jc w:val="both"/>
        <w:rPr>
          <w:rFonts w:ascii="Times New Roman" w:eastAsia="Times New Roman" w:hAnsi="Times New Roman" w:cs="Times New Roman"/>
          <w:bCs/>
          <w:sz w:val="26"/>
          <w:szCs w:val="26"/>
          <w:lang w:eastAsia="ru-RU"/>
        </w:rPr>
      </w:pPr>
      <w:r w:rsidRPr="00760C51">
        <w:rPr>
          <w:rFonts w:ascii="Times New Roman" w:eastAsia="Times New Roman" w:hAnsi="Times New Roman" w:cs="Times New Roman"/>
          <w:bCs/>
          <w:sz w:val="26"/>
          <w:szCs w:val="26"/>
          <w:lang w:eastAsia="ru-RU"/>
        </w:rPr>
        <w:t xml:space="preserve"> от заложенной в действующем генеральном плане на расчётный срок (2030 г. </w:t>
      </w:r>
      <w:r w:rsidRPr="00760C51">
        <w:rPr>
          <w:rFonts w:ascii="Times New Roman" w:eastAsia="Times New Roman" w:hAnsi="Times New Roman" w:cs="Times New Roman"/>
          <w:sz w:val="26"/>
          <w:szCs w:val="26"/>
          <w:lang w:eastAsia="ru-RU"/>
        </w:rPr>
        <w:t>–</w:t>
      </w:r>
      <w:r w:rsidRPr="00760C51">
        <w:rPr>
          <w:rFonts w:ascii="Times New Roman" w:eastAsia="Times New Roman" w:hAnsi="Times New Roman" w:cs="Times New Roman"/>
          <w:bCs/>
          <w:sz w:val="26"/>
          <w:szCs w:val="26"/>
          <w:lang w:eastAsia="ru-RU"/>
        </w:rPr>
        <w:t xml:space="preserve"> 30,0 м</w:t>
      </w:r>
      <w:r w:rsidRPr="00760C51">
        <w:rPr>
          <w:rFonts w:ascii="Times New Roman" w:eastAsia="Times New Roman" w:hAnsi="Times New Roman" w:cs="Times New Roman"/>
          <w:bCs/>
          <w:sz w:val="26"/>
          <w:szCs w:val="26"/>
          <w:vertAlign w:val="superscript"/>
          <w:lang w:eastAsia="ru-RU"/>
        </w:rPr>
        <w:t>2</w:t>
      </w:r>
      <w:r w:rsidRPr="00760C51">
        <w:rPr>
          <w:rFonts w:ascii="Times New Roman" w:eastAsia="Times New Roman" w:hAnsi="Times New Roman" w:cs="Times New Roman"/>
          <w:bCs/>
          <w:sz w:val="26"/>
          <w:szCs w:val="26"/>
          <w:lang w:eastAsia="ru-RU"/>
        </w:rPr>
        <w:t xml:space="preserve"> на жителя).</w:t>
      </w:r>
    </w:p>
    <w:p w:rsidR="00760C51" w:rsidRPr="00760C51" w:rsidRDefault="00760C51" w:rsidP="0086012C">
      <w:pPr>
        <w:widowControl w:val="0"/>
        <w:spacing w:after="0" w:line="360" w:lineRule="auto"/>
        <w:ind w:firstLine="709"/>
        <w:jc w:val="both"/>
        <w:rPr>
          <w:rFonts w:ascii="Times New Roman" w:eastAsia="Times New Roman" w:hAnsi="Times New Roman" w:cs="Times New Roman"/>
          <w:bCs/>
          <w:sz w:val="26"/>
          <w:szCs w:val="26"/>
          <w:lang w:eastAsia="ru-RU"/>
        </w:rPr>
      </w:pPr>
      <w:r w:rsidRPr="00760C51">
        <w:rPr>
          <w:rFonts w:ascii="Times New Roman" w:eastAsia="Times New Roman" w:hAnsi="Times New Roman" w:cs="Times New Roman"/>
          <w:bCs/>
          <w:sz w:val="26"/>
          <w:szCs w:val="26"/>
          <w:lang w:eastAsia="ru-RU"/>
        </w:rPr>
        <w:t>2. Отмечается недостаточно высокий уровень благоустройства жилищного фонда в части обеспеченности инженерными сетями.</w:t>
      </w:r>
    </w:p>
    <w:p w:rsidR="009D2F59" w:rsidRPr="009D2F59" w:rsidRDefault="009D2F59" w:rsidP="0086012C">
      <w:pPr>
        <w:widowControl w:val="0"/>
        <w:spacing w:after="0" w:line="276" w:lineRule="auto"/>
        <w:ind w:firstLine="709"/>
        <w:jc w:val="both"/>
        <w:rPr>
          <w:rFonts w:ascii="Times New Roman" w:eastAsia="Times New Roman" w:hAnsi="Times New Roman" w:cs="Times New Roman"/>
          <w:sz w:val="26"/>
          <w:szCs w:val="26"/>
          <w:lang w:eastAsia="ru-RU"/>
        </w:rPr>
      </w:pPr>
    </w:p>
    <w:p w:rsidR="001E2984" w:rsidRPr="0078532B" w:rsidRDefault="00FC6B4A" w:rsidP="0063185B">
      <w:pPr>
        <w:pStyle w:val="3"/>
        <w:keepNext w:val="0"/>
        <w:keepLines w:val="0"/>
        <w:widowControl w:val="0"/>
        <w:spacing w:before="120" w:after="120" w:line="360" w:lineRule="auto"/>
        <w:ind w:firstLine="709"/>
        <w:jc w:val="both"/>
        <w:rPr>
          <w:rFonts w:ascii="Times New Roman" w:hAnsi="Times New Roman" w:cs="Times New Roman"/>
          <w:b/>
          <w:color w:val="auto"/>
          <w:sz w:val="26"/>
          <w:szCs w:val="26"/>
        </w:rPr>
      </w:pPr>
      <w:bookmarkStart w:id="16" w:name="_Toc47631455"/>
      <w:r>
        <w:rPr>
          <w:rFonts w:ascii="Times New Roman" w:hAnsi="Times New Roman" w:cs="Times New Roman"/>
          <w:b/>
          <w:color w:val="auto"/>
          <w:sz w:val="26"/>
          <w:szCs w:val="26"/>
        </w:rPr>
        <w:t>3</w:t>
      </w:r>
      <w:r w:rsidR="001E2984" w:rsidRPr="0078532B">
        <w:rPr>
          <w:rFonts w:ascii="Times New Roman" w:hAnsi="Times New Roman" w:cs="Times New Roman"/>
          <w:b/>
          <w:color w:val="auto"/>
          <w:sz w:val="26"/>
          <w:szCs w:val="26"/>
        </w:rPr>
        <w:t xml:space="preserve">.2.4 Социальная </w:t>
      </w:r>
      <w:r w:rsidR="006310DD">
        <w:rPr>
          <w:rFonts w:ascii="Times New Roman" w:hAnsi="Times New Roman" w:cs="Times New Roman"/>
          <w:b/>
          <w:color w:val="auto"/>
          <w:sz w:val="26"/>
          <w:szCs w:val="26"/>
        </w:rPr>
        <w:t>инфраструктура</w:t>
      </w:r>
      <w:bookmarkEnd w:id="16"/>
    </w:p>
    <w:p w:rsidR="00713376" w:rsidRPr="00713376" w:rsidRDefault="00713376" w:rsidP="0063185B">
      <w:pPr>
        <w:widowControl w:val="0"/>
        <w:spacing w:after="0" w:line="360" w:lineRule="auto"/>
        <w:ind w:firstLine="709"/>
        <w:jc w:val="both"/>
        <w:rPr>
          <w:rFonts w:ascii="Times New Roman" w:eastAsia="Times New Roman" w:hAnsi="Times New Roman" w:cs="Times New Roman"/>
          <w:b/>
          <w:sz w:val="26"/>
          <w:szCs w:val="26"/>
          <w:lang w:eastAsia="ru-RU"/>
        </w:rPr>
      </w:pPr>
      <w:r w:rsidRPr="00713376">
        <w:rPr>
          <w:rFonts w:ascii="Times New Roman" w:eastAsia="Times New Roman" w:hAnsi="Times New Roman" w:cs="Times New Roman"/>
          <w:b/>
          <w:sz w:val="26"/>
          <w:szCs w:val="26"/>
          <w:lang w:eastAsia="ru-RU"/>
        </w:rPr>
        <w:t>Учреждения образования</w:t>
      </w:r>
    </w:p>
    <w:p w:rsidR="0063185B" w:rsidRDefault="00713376" w:rsidP="0063185B">
      <w:pPr>
        <w:widowControl w:val="0"/>
        <w:spacing w:after="0" w:line="360" w:lineRule="auto"/>
        <w:ind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 xml:space="preserve">На территории Мирненского сельского поселения работает одна общеобразовательная школа. Характеристика образовательной организации приведена в таблице ниже. Нормативная емкость школы значительно превышает фактическую наполняемость. </w:t>
      </w:r>
    </w:p>
    <w:p w:rsidR="0063185B" w:rsidRDefault="0063185B">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713376" w:rsidRPr="00713376" w:rsidRDefault="00713376" w:rsidP="0063185B">
      <w:pPr>
        <w:widowControl w:val="0"/>
        <w:spacing w:after="0" w:line="360" w:lineRule="auto"/>
        <w:ind w:firstLine="709"/>
        <w:jc w:val="both"/>
        <w:rPr>
          <w:rFonts w:ascii="Times New Roman" w:eastAsia="Calibri" w:hAnsi="Times New Roman" w:cs="Times New Roman"/>
          <w:sz w:val="26"/>
          <w:szCs w:val="26"/>
        </w:rPr>
      </w:pPr>
    </w:p>
    <w:p w:rsidR="00713376" w:rsidRPr="00713376" w:rsidRDefault="00713376" w:rsidP="0063185B">
      <w:pPr>
        <w:widowControl w:val="0"/>
        <w:spacing w:after="0" w:line="360" w:lineRule="auto"/>
        <w:ind w:firstLine="709"/>
        <w:jc w:val="both"/>
        <w:rPr>
          <w:rFonts w:ascii="Times New Roman" w:eastAsia="Times New Roman" w:hAnsi="Times New Roman" w:cs="Times New Roman"/>
          <w:sz w:val="26"/>
          <w:szCs w:val="26"/>
          <w:lang w:eastAsia="ru-RU"/>
        </w:rPr>
      </w:pPr>
      <w:r w:rsidRPr="00713376">
        <w:rPr>
          <w:rFonts w:ascii="Times New Roman" w:eastAsia="Times New Roman" w:hAnsi="Times New Roman" w:cs="Times New Roman"/>
          <w:sz w:val="26"/>
          <w:szCs w:val="26"/>
          <w:lang w:eastAsia="ru-RU"/>
        </w:rPr>
        <w:t xml:space="preserve">Таблица </w:t>
      </w:r>
      <w:r w:rsidRPr="00713376">
        <w:rPr>
          <w:rFonts w:ascii="Times New Roman" w:eastAsia="Times New Roman" w:hAnsi="Times New Roman" w:cs="Times New Roman"/>
          <w:sz w:val="26"/>
          <w:szCs w:val="26"/>
          <w:lang w:eastAsia="ru-RU"/>
        </w:rPr>
        <w:fldChar w:fldCharType="begin"/>
      </w:r>
      <w:r w:rsidRPr="00713376">
        <w:rPr>
          <w:rFonts w:ascii="Times New Roman" w:eastAsia="Times New Roman" w:hAnsi="Times New Roman" w:cs="Times New Roman"/>
          <w:sz w:val="26"/>
          <w:szCs w:val="26"/>
          <w:lang w:eastAsia="ru-RU"/>
        </w:rPr>
        <w:instrText xml:space="preserve"> SEQ Таблица \* ARABIC </w:instrText>
      </w:r>
      <w:r w:rsidRPr="00713376">
        <w:rPr>
          <w:rFonts w:ascii="Times New Roman" w:eastAsia="Times New Roman" w:hAnsi="Times New Roman" w:cs="Times New Roman"/>
          <w:sz w:val="26"/>
          <w:szCs w:val="26"/>
          <w:lang w:eastAsia="ru-RU"/>
        </w:rPr>
        <w:fldChar w:fldCharType="separate"/>
      </w:r>
      <w:r w:rsidR="003B7C86">
        <w:rPr>
          <w:rFonts w:ascii="Times New Roman" w:eastAsia="Times New Roman" w:hAnsi="Times New Roman" w:cs="Times New Roman"/>
          <w:noProof/>
          <w:sz w:val="26"/>
          <w:szCs w:val="26"/>
          <w:lang w:eastAsia="ru-RU"/>
        </w:rPr>
        <w:t>12</w:t>
      </w:r>
      <w:r w:rsidRPr="00713376">
        <w:rPr>
          <w:rFonts w:ascii="Times New Roman" w:eastAsia="Times New Roman" w:hAnsi="Times New Roman" w:cs="Times New Roman"/>
          <w:sz w:val="26"/>
          <w:szCs w:val="26"/>
          <w:lang w:eastAsia="ru-RU"/>
        </w:rPr>
        <w:fldChar w:fldCharType="end"/>
      </w:r>
      <w:r w:rsidRPr="00713376">
        <w:rPr>
          <w:rFonts w:ascii="Times New Roman" w:eastAsia="Times New Roman" w:hAnsi="Times New Roman" w:cs="Times New Roman"/>
          <w:sz w:val="26"/>
          <w:szCs w:val="26"/>
          <w:lang w:eastAsia="ru-RU"/>
        </w:rPr>
        <w:t xml:space="preserve"> </w:t>
      </w:r>
      <w:r w:rsidRPr="00713376">
        <w:rPr>
          <w:rFonts w:ascii="Times New Roman" w:eastAsia="Calibri" w:hAnsi="Times New Roman" w:cs="Times New Roman"/>
          <w:sz w:val="26"/>
          <w:szCs w:val="26"/>
          <w:lang w:eastAsia="ru-RU"/>
        </w:rPr>
        <w:t>–</w:t>
      </w:r>
      <w:r w:rsidRPr="00713376">
        <w:rPr>
          <w:rFonts w:ascii="Times New Roman" w:eastAsia="Times New Roman" w:hAnsi="Times New Roman" w:cs="Times New Roman"/>
          <w:sz w:val="26"/>
          <w:szCs w:val="26"/>
          <w:lang w:eastAsia="ru-RU"/>
        </w:rPr>
        <w:t xml:space="preserve"> Характеристика образовательных организаций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76"/>
        <w:gridCol w:w="3090"/>
        <w:gridCol w:w="1558"/>
        <w:gridCol w:w="1559"/>
      </w:tblGrid>
      <w:tr w:rsidR="00713376" w:rsidRPr="00713376" w:rsidTr="00713376">
        <w:trPr>
          <w:cantSplit/>
          <w:trHeight w:val="25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w:t>
            </w:r>
          </w:p>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п/п</w:t>
            </w:r>
          </w:p>
        </w:tc>
        <w:tc>
          <w:tcPr>
            <w:tcW w:w="2578" w:type="dxa"/>
            <w:vMerge w:val="restart"/>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Наименование</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Адрес</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Нормативная ёмкость. мест</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Фактическая емкость, чел.</w:t>
            </w:r>
          </w:p>
        </w:tc>
      </w:tr>
      <w:tr w:rsidR="00713376" w:rsidRPr="00713376" w:rsidTr="00713376">
        <w:trPr>
          <w:cantSplit/>
          <w:trHeight w:val="49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76" w:lineRule="auto"/>
              <w:rPr>
                <w:rFonts w:ascii="Times New Roman" w:eastAsia="Times New Roman" w:hAnsi="Times New Roman" w:cs="Times New Roman"/>
                <w:lang w:eastAsia="ar-SA"/>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76" w:lineRule="auto"/>
              <w:rPr>
                <w:rFonts w:ascii="Times New Roman" w:eastAsia="Times New Roman" w:hAnsi="Times New Roman" w:cs="Times New Roman"/>
                <w:lang w:eastAsia="ar-SA"/>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76" w:lineRule="auto"/>
              <w:rPr>
                <w:rFonts w:ascii="Times New Roman" w:eastAsia="Times New Roman" w:hAnsi="Times New Roman" w:cs="Times New Roman"/>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76" w:lineRule="auto"/>
              <w:rPr>
                <w:rFonts w:ascii="Times New Roman" w:eastAsia="Times New Roman" w:hAnsi="Times New Roman" w:cs="Times New Roman"/>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76" w:lineRule="auto"/>
              <w:rPr>
                <w:rFonts w:ascii="Times New Roman" w:eastAsia="Times New Roman" w:hAnsi="Times New Roman" w:cs="Times New Roman"/>
                <w:lang w:eastAsia="ar-SA"/>
              </w:rPr>
            </w:pPr>
          </w:p>
        </w:tc>
      </w:tr>
      <w:tr w:rsidR="00713376" w:rsidRPr="00713376" w:rsidTr="00713376">
        <w:trPr>
          <w:cantSplit/>
          <w:trHeight w:val="799"/>
        </w:trPr>
        <w:tc>
          <w:tcPr>
            <w:tcW w:w="817" w:type="dxa"/>
            <w:tcBorders>
              <w:top w:val="single" w:sz="4" w:space="0" w:color="auto"/>
              <w:left w:val="single" w:sz="4" w:space="0" w:color="auto"/>
              <w:bottom w:val="single" w:sz="4" w:space="0" w:color="auto"/>
              <w:right w:val="single" w:sz="4" w:space="0" w:color="auto"/>
            </w:tcBorders>
            <w:vAlign w:val="center"/>
          </w:tcPr>
          <w:p w:rsidR="00713376" w:rsidRPr="00713376" w:rsidRDefault="00713376" w:rsidP="0045543F">
            <w:pPr>
              <w:numPr>
                <w:ilvl w:val="0"/>
                <w:numId w:val="33"/>
              </w:numPr>
              <w:suppressAutoHyphens/>
              <w:spacing w:after="0" w:line="240" w:lineRule="exact"/>
              <w:ind w:left="414" w:hanging="357"/>
              <w:jc w:val="center"/>
              <w:rPr>
                <w:rFonts w:ascii="Times New Roman" w:eastAsia="Times New Roman" w:hAnsi="Times New Roman" w:cs="Times New Roman"/>
                <w:lang w:eastAsia="ar-SA"/>
              </w:rPr>
            </w:pPr>
          </w:p>
        </w:tc>
        <w:tc>
          <w:tcPr>
            <w:tcW w:w="2578"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Calibri" w:hAnsi="Times New Roman" w:cs="Times New Roman"/>
                <w:lang w:eastAsia="ru-RU"/>
              </w:rPr>
            </w:pPr>
            <w:r w:rsidRPr="00713376">
              <w:rPr>
                <w:rFonts w:ascii="Times New Roman" w:eastAsia="Calibri" w:hAnsi="Times New Roman" w:cs="Times New Roman"/>
                <w:lang w:eastAsia="ru-RU"/>
              </w:rPr>
              <w:t>МБОУ Мирненская СШ № 11</w:t>
            </w:r>
          </w:p>
        </w:tc>
        <w:tc>
          <w:tcPr>
            <w:tcW w:w="3092"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Calibri" w:hAnsi="Times New Roman" w:cs="Times New Roman"/>
                <w:lang w:eastAsia="ru-RU"/>
              </w:rPr>
            </w:pPr>
            <w:r w:rsidRPr="00713376">
              <w:rPr>
                <w:rFonts w:ascii="Times New Roman" w:eastAsia="Calibri" w:hAnsi="Times New Roman" w:cs="Times New Roman"/>
                <w:lang w:eastAsia="ru-RU"/>
              </w:rPr>
              <w:t>Дубовский район, х. Мирный, ул. Центральная, 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Calibri" w:hAnsi="Times New Roman" w:cs="Times New Roman"/>
                <w:lang w:eastAsia="ru-RU"/>
              </w:rPr>
            </w:pPr>
            <w:r w:rsidRPr="00713376">
              <w:rPr>
                <w:rFonts w:ascii="Times New Roman" w:eastAsia="Calibri" w:hAnsi="Times New Roman" w:cs="Times New Roman"/>
                <w:lang w:eastAsia="ru-RU"/>
              </w:rPr>
              <w:t>148</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Calibri" w:hAnsi="Times New Roman" w:cs="Times New Roman"/>
                <w:lang w:eastAsia="ru-RU"/>
              </w:rPr>
            </w:pPr>
            <w:r w:rsidRPr="00713376">
              <w:rPr>
                <w:rFonts w:ascii="Times New Roman" w:eastAsia="Calibri" w:hAnsi="Times New Roman" w:cs="Times New Roman"/>
                <w:lang w:eastAsia="ru-RU"/>
              </w:rPr>
              <w:t>64</w:t>
            </w:r>
          </w:p>
        </w:tc>
      </w:tr>
    </w:tbl>
    <w:p w:rsidR="00713376" w:rsidRPr="00713376" w:rsidRDefault="00713376" w:rsidP="00713376">
      <w:pPr>
        <w:spacing w:after="0" w:line="360" w:lineRule="auto"/>
        <w:ind w:firstLine="709"/>
        <w:jc w:val="both"/>
        <w:rPr>
          <w:rFonts w:ascii="Times New Roman" w:eastAsia="Calibri" w:hAnsi="Times New Roman" w:cs="Times New Roman"/>
          <w:sz w:val="26"/>
          <w:szCs w:val="26"/>
        </w:rPr>
      </w:pPr>
    </w:p>
    <w:p w:rsidR="00713376" w:rsidRPr="00713376" w:rsidRDefault="00713376" w:rsidP="00713376">
      <w:pPr>
        <w:widowControl w:val="0"/>
        <w:spacing w:after="0" w:line="360" w:lineRule="auto"/>
        <w:ind w:firstLine="709"/>
        <w:jc w:val="both"/>
        <w:rPr>
          <w:rFonts w:ascii="Times New Roman" w:eastAsia="Times New Roman" w:hAnsi="Times New Roman" w:cs="Times New Roman"/>
          <w:b/>
          <w:sz w:val="26"/>
          <w:szCs w:val="26"/>
          <w:lang w:eastAsia="ru-RU"/>
        </w:rPr>
      </w:pPr>
      <w:r w:rsidRPr="00713376">
        <w:rPr>
          <w:rFonts w:ascii="Times New Roman" w:eastAsia="Times New Roman" w:hAnsi="Times New Roman" w:cs="Times New Roman"/>
          <w:b/>
          <w:sz w:val="26"/>
          <w:szCs w:val="26"/>
          <w:lang w:eastAsia="ru-RU"/>
        </w:rPr>
        <w:t>Учреждения культуры</w:t>
      </w:r>
    </w:p>
    <w:p w:rsidR="00713376" w:rsidRPr="00713376" w:rsidRDefault="00713376" w:rsidP="00713376">
      <w:pPr>
        <w:widowControl w:val="0"/>
        <w:spacing w:after="0" w:line="360" w:lineRule="auto"/>
        <w:ind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Учреждения культуры на территории Мирненского сельского по</w:t>
      </w:r>
      <w:r>
        <w:rPr>
          <w:rFonts w:ascii="Times New Roman" w:eastAsia="Calibri" w:hAnsi="Times New Roman" w:cs="Times New Roman"/>
          <w:sz w:val="26"/>
          <w:szCs w:val="26"/>
        </w:rPr>
        <w:t xml:space="preserve">селения представлены досуговым </w:t>
      </w:r>
      <w:r w:rsidRPr="00713376">
        <w:rPr>
          <w:rFonts w:ascii="Times New Roman" w:eastAsia="Calibri" w:hAnsi="Times New Roman" w:cs="Times New Roman"/>
          <w:sz w:val="26"/>
          <w:szCs w:val="26"/>
        </w:rPr>
        <w:t xml:space="preserve">учреждением и библиотекой. </w:t>
      </w:r>
    </w:p>
    <w:p w:rsidR="00713376" w:rsidRPr="00713376" w:rsidRDefault="00713376" w:rsidP="00713376">
      <w:pPr>
        <w:widowControl w:val="0"/>
        <w:spacing w:after="0" w:line="360" w:lineRule="auto"/>
        <w:ind w:firstLine="709"/>
        <w:jc w:val="both"/>
        <w:rPr>
          <w:rFonts w:ascii="Times New Roman" w:eastAsia="Times New Roman" w:hAnsi="Times New Roman" w:cs="Times New Roman"/>
          <w:sz w:val="26"/>
          <w:szCs w:val="26"/>
          <w:lang w:eastAsia="ru-RU"/>
        </w:rPr>
      </w:pPr>
      <w:r w:rsidRPr="00713376">
        <w:rPr>
          <w:rFonts w:ascii="Times New Roman" w:eastAsia="Times New Roman" w:hAnsi="Times New Roman" w:cs="Times New Roman"/>
          <w:sz w:val="26"/>
          <w:szCs w:val="26"/>
          <w:lang w:eastAsia="ru-RU"/>
        </w:rPr>
        <w:t xml:space="preserve">Таблица </w:t>
      </w:r>
      <w:r w:rsidRPr="00713376">
        <w:rPr>
          <w:rFonts w:ascii="Times New Roman" w:eastAsia="Times New Roman" w:hAnsi="Times New Roman" w:cs="Times New Roman"/>
          <w:sz w:val="26"/>
          <w:szCs w:val="26"/>
          <w:lang w:eastAsia="ru-RU"/>
        </w:rPr>
        <w:fldChar w:fldCharType="begin"/>
      </w:r>
      <w:r w:rsidRPr="00713376">
        <w:rPr>
          <w:rFonts w:ascii="Times New Roman" w:eastAsia="Times New Roman" w:hAnsi="Times New Roman" w:cs="Times New Roman"/>
          <w:sz w:val="26"/>
          <w:szCs w:val="26"/>
          <w:lang w:eastAsia="ru-RU"/>
        </w:rPr>
        <w:instrText xml:space="preserve"> SEQ Таблица \* ARABIC </w:instrText>
      </w:r>
      <w:r w:rsidRPr="00713376">
        <w:rPr>
          <w:rFonts w:ascii="Times New Roman" w:eastAsia="Times New Roman" w:hAnsi="Times New Roman" w:cs="Times New Roman"/>
          <w:sz w:val="26"/>
          <w:szCs w:val="26"/>
          <w:lang w:eastAsia="ru-RU"/>
        </w:rPr>
        <w:fldChar w:fldCharType="separate"/>
      </w:r>
      <w:r w:rsidR="003B7C86">
        <w:rPr>
          <w:rFonts w:ascii="Times New Roman" w:eastAsia="Times New Roman" w:hAnsi="Times New Roman" w:cs="Times New Roman"/>
          <w:noProof/>
          <w:sz w:val="26"/>
          <w:szCs w:val="26"/>
          <w:lang w:eastAsia="ru-RU"/>
        </w:rPr>
        <w:t>13</w:t>
      </w:r>
      <w:r w:rsidRPr="00713376">
        <w:rPr>
          <w:rFonts w:ascii="Times New Roman" w:eastAsia="Times New Roman" w:hAnsi="Times New Roman" w:cs="Times New Roman"/>
          <w:sz w:val="26"/>
          <w:szCs w:val="26"/>
          <w:lang w:eastAsia="ru-RU"/>
        </w:rPr>
        <w:fldChar w:fldCharType="end"/>
      </w:r>
      <w:r w:rsidRPr="00713376">
        <w:rPr>
          <w:rFonts w:ascii="Times New Roman" w:eastAsia="Times New Roman" w:hAnsi="Times New Roman" w:cs="Times New Roman"/>
          <w:sz w:val="26"/>
          <w:szCs w:val="26"/>
          <w:lang w:eastAsia="ru-RU"/>
        </w:rPr>
        <w:t xml:space="preserve"> </w:t>
      </w:r>
      <w:r w:rsidRPr="00713376">
        <w:rPr>
          <w:rFonts w:ascii="Times New Roman" w:eastAsia="Calibri" w:hAnsi="Times New Roman" w:cs="Times New Roman"/>
          <w:sz w:val="26"/>
          <w:szCs w:val="26"/>
          <w:lang w:eastAsia="ru-RU"/>
        </w:rPr>
        <w:t>–</w:t>
      </w:r>
      <w:r w:rsidRPr="00713376">
        <w:rPr>
          <w:rFonts w:ascii="Times New Roman" w:eastAsia="Times New Roman" w:hAnsi="Times New Roman" w:cs="Times New Roman"/>
          <w:sz w:val="26"/>
          <w:szCs w:val="26"/>
          <w:lang w:eastAsia="ru-RU"/>
        </w:rPr>
        <w:t xml:space="preserve"> Характеристика учреждений культуры</w:t>
      </w:r>
    </w:p>
    <w:tbl>
      <w:tblPr>
        <w:tblW w:w="976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0"/>
        <w:gridCol w:w="2269"/>
        <w:gridCol w:w="2553"/>
        <w:gridCol w:w="1702"/>
        <w:gridCol w:w="1052"/>
        <w:gridCol w:w="1419"/>
      </w:tblGrid>
      <w:tr w:rsidR="00713376" w:rsidRPr="00713376" w:rsidTr="00713376">
        <w:trPr>
          <w:trHeight w:val="510"/>
          <w:tblHeader/>
          <w:jc w:val="center"/>
        </w:trPr>
        <w:tc>
          <w:tcPr>
            <w:tcW w:w="770"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w:t>
            </w:r>
          </w:p>
          <w:p w:rsidR="00713376" w:rsidRPr="00713376" w:rsidRDefault="00713376" w:rsidP="00713376">
            <w:pPr>
              <w:suppressAutoHyphens/>
              <w:spacing w:after="0" w:line="240" w:lineRule="exact"/>
              <w:jc w:val="center"/>
              <w:rPr>
                <w:rFonts w:ascii="Times New Roman" w:eastAsia="Times New Roman" w:hAnsi="Times New Roman" w:cs="Times New Roman"/>
                <w:kern w:val="16"/>
                <w:lang w:eastAsia="ar-SA"/>
              </w:rPr>
            </w:pPr>
            <w:r w:rsidRPr="00713376">
              <w:rPr>
                <w:rFonts w:ascii="Times New Roman" w:eastAsia="Times New Roman" w:hAnsi="Times New Roman" w:cs="Times New Roman"/>
                <w:lang w:eastAsia="ar-SA"/>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kern w:val="16"/>
                <w:lang w:eastAsia="ar-SA"/>
              </w:rPr>
            </w:pPr>
            <w:r w:rsidRPr="00713376">
              <w:rPr>
                <w:rFonts w:ascii="Times New Roman" w:eastAsia="Times New Roman" w:hAnsi="Times New Roman" w:cs="Times New Roman"/>
                <w:lang w:eastAsia="ar-SA"/>
              </w:rPr>
              <w:t>Название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kern w:val="16"/>
                <w:lang w:eastAsia="ar-SA"/>
              </w:rPr>
            </w:pPr>
            <w:r w:rsidRPr="00713376">
              <w:rPr>
                <w:rFonts w:ascii="Times New Roman" w:eastAsia="Times New Roman" w:hAnsi="Times New Roman" w:cs="Times New Roman"/>
                <w:lang w:eastAsia="ar-SA"/>
              </w:rPr>
              <w:t>Адрес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kern w:val="16"/>
                <w:lang w:eastAsia="ar-SA"/>
              </w:rPr>
            </w:pPr>
            <w:r w:rsidRPr="00713376">
              <w:rPr>
                <w:rFonts w:ascii="Times New Roman" w:eastAsia="Times New Roman" w:hAnsi="Times New Roman" w:cs="Times New Roman"/>
                <w:lang w:eastAsia="ar-SA"/>
              </w:rPr>
              <w:t>Вместимость, мест</w:t>
            </w:r>
          </w:p>
        </w:tc>
        <w:tc>
          <w:tcPr>
            <w:tcW w:w="1051"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 износа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Характеристика зданий</w:t>
            </w:r>
          </w:p>
        </w:tc>
      </w:tr>
      <w:tr w:rsidR="00713376" w:rsidRPr="00713376" w:rsidTr="00713376">
        <w:trPr>
          <w:jc w:val="center"/>
        </w:trPr>
        <w:tc>
          <w:tcPr>
            <w:tcW w:w="770"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ind w:left="95"/>
              <w:jc w:val="center"/>
              <w:rPr>
                <w:rFonts w:ascii="Times New Roman" w:eastAsia="Times New Roman" w:hAnsi="Times New Roman" w:cs="Times New Roman"/>
                <w:kern w:val="16"/>
                <w:lang w:eastAsia="ar-SA"/>
              </w:rPr>
            </w:pPr>
            <w:r w:rsidRPr="00713376">
              <w:rPr>
                <w:rFonts w:ascii="Times New Roman" w:eastAsia="Times New Roman" w:hAnsi="Times New Roman" w:cs="Times New Roman"/>
                <w:kern w:val="16"/>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autoSpaceDE w:val="0"/>
              <w:autoSpaceDN w:val="0"/>
              <w:adjustRightInd w:val="0"/>
              <w:spacing w:after="0" w:line="240" w:lineRule="exact"/>
              <w:jc w:val="center"/>
              <w:rPr>
                <w:rFonts w:ascii="Times New Roman" w:eastAsia="Calibri" w:hAnsi="Times New Roman" w:cs="Times New Roman"/>
                <w:color w:val="000000"/>
              </w:rPr>
            </w:pPr>
            <w:r w:rsidRPr="00713376">
              <w:rPr>
                <w:rFonts w:ascii="Times New Roman" w:eastAsia="Calibri" w:hAnsi="Times New Roman" w:cs="Times New Roman"/>
                <w:color w:val="000000"/>
              </w:rPr>
              <w:t>МБУК "Мирненский СДК"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Calibri" w:hAnsi="Times New Roman" w:cs="Times New Roman"/>
                <w:bCs/>
                <w:color w:val="000000"/>
              </w:rPr>
            </w:pPr>
            <w:r w:rsidRPr="00713376">
              <w:rPr>
                <w:rFonts w:ascii="Times New Roman" w:eastAsia="Calibri" w:hAnsi="Times New Roman" w:cs="Times New Roman"/>
                <w:bCs/>
                <w:color w:val="000000"/>
              </w:rPr>
              <w:t>Дубовский район, х. Мирный,</w:t>
            </w:r>
          </w:p>
          <w:p w:rsidR="00713376" w:rsidRPr="00713376" w:rsidRDefault="00713376" w:rsidP="00713376">
            <w:pPr>
              <w:spacing w:after="0" w:line="240" w:lineRule="exact"/>
              <w:jc w:val="center"/>
              <w:rPr>
                <w:rFonts w:ascii="Times New Roman" w:eastAsia="Calibri" w:hAnsi="Times New Roman" w:cs="Times New Roman"/>
              </w:rPr>
            </w:pPr>
            <w:r w:rsidRPr="00713376">
              <w:rPr>
                <w:rFonts w:ascii="Times New Roman" w:eastAsia="Calibri" w:hAnsi="Times New Roman" w:cs="Times New Roman"/>
                <w:bCs/>
                <w:color w:val="000000"/>
              </w:rPr>
              <w:t>пер. Радужный 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50 мест</w:t>
            </w:r>
          </w:p>
        </w:tc>
        <w:tc>
          <w:tcPr>
            <w:tcW w:w="1051"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отдельно стоящее</w:t>
            </w:r>
          </w:p>
        </w:tc>
      </w:tr>
      <w:tr w:rsidR="00713376" w:rsidRPr="00713376" w:rsidTr="00713376">
        <w:trPr>
          <w:jc w:val="center"/>
        </w:trPr>
        <w:tc>
          <w:tcPr>
            <w:tcW w:w="770"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ind w:left="95"/>
              <w:jc w:val="center"/>
              <w:rPr>
                <w:rFonts w:ascii="Times New Roman" w:eastAsia="Times New Roman" w:hAnsi="Times New Roman" w:cs="Times New Roman"/>
                <w:kern w:val="16"/>
                <w:lang w:eastAsia="ar-SA"/>
              </w:rPr>
            </w:pPr>
            <w:r w:rsidRPr="00713376">
              <w:rPr>
                <w:rFonts w:ascii="Times New Roman" w:eastAsia="Times New Roman" w:hAnsi="Times New Roman" w:cs="Times New Roman"/>
                <w:kern w:val="16"/>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Calibri" w:hAnsi="Times New Roman" w:cs="Times New Roman"/>
                <w:color w:val="000000"/>
              </w:rPr>
            </w:pPr>
            <w:r w:rsidRPr="00713376">
              <w:rPr>
                <w:rFonts w:ascii="Times New Roman" w:eastAsia="Calibri" w:hAnsi="Times New Roman" w:cs="Times New Roman"/>
                <w:color w:val="000000"/>
              </w:rPr>
              <w:t>Мирненский отдел муниципального бюджетного учрежден</w:t>
            </w:r>
            <w:r w:rsidR="00BB0A8A">
              <w:rPr>
                <w:rFonts w:ascii="Times New Roman" w:eastAsia="Calibri" w:hAnsi="Times New Roman" w:cs="Times New Roman"/>
                <w:color w:val="000000"/>
              </w:rPr>
              <w:t xml:space="preserve">ия культуры </w:t>
            </w:r>
            <w:r w:rsidRPr="00713376">
              <w:rPr>
                <w:rFonts w:ascii="Times New Roman" w:eastAsia="Calibri" w:hAnsi="Times New Roman" w:cs="Times New Roman"/>
                <w:color w:val="000000"/>
              </w:rPr>
              <w:t>Дубовского района "Межпоселенческая центральная районная библиотека"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Calibri" w:hAnsi="Times New Roman" w:cs="Times New Roman"/>
                <w:color w:val="000000"/>
              </w:rPr>
            </w:pPr>
            <w:r w:rsidRPr="00713376">
              <w:rPr>
                <w:rFonts w:ascii="Times New Roman" w:eastAsia="Calibri" w:hAnsi="Times New Roman" w:cs="Times New Roman"/>
                <w:color w:val="000000"/>
              </w:rPr>
              <w:t>Дубовский район, хутор Мирный, переулок Радужный,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Calibri" w:hAnsi="Times New Roman" w:cs="Times New Roman"/>
              </w:rPr>
            </w:pPr>
            <w:r w:rsidRPr="00713376">
              <w:rPr>
                <w:rFonts w:ascii="Times New Roman" w:eastAsia="Calibri" w:hAnsi="Times New Roman" w:cs="Times New Roman"/>
              </w:rPr>
              <w:t>6,5 тыс. ед. хранения</w:t>
            </w:r>
          </w:p>
        </w:tc>
        <w:tc>
          <w:tcPr>
            <w:tcW w:w="1051"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встроенное</w:t>
            </w:r>
          </w:p>
        </w:tc>
      </w:tr>
    </w:tbl>
    <w:p w:rsidR="00713376" w:rsidRPr="00713376" w:rsidRDefault="00713376" w:rsidP="00713376">
      <w:pPr>
        <w:spacing w:after="0" w:line="360" w:lineRule="auto"/>
        <w:ind w:firstLine="709"/>
        <w:jc w:val="both"/>
        <w:rPr>
          <w:rFonts w:ascii="Times New Roman" w:eastAsia="Times New Roman" w:hAnsi="Times New Roman" w:cs="Times New Roman"/>
          <w:sz w:val="26"/>
          <w:szCs w:val="26"/>
          <w:lang w:eastAsia="ru-RU"/>
        </w:rPr>
      </w:pPr>
    </w:p>
    <w:p w:rsidR="00713376" w:rsidRPr="00713376" w:rsidRDefault="00713376" w:rsidP="00713376">
      <w:pPr>
        <w:spacing w:after="0" w:line="360" w:lineRule="auto"/>
        <w:ind w:firstLine="709"/>
        <w:jc w:val="both"/>
        <w:rPr>
          <w:rFonts w:ascii="Times New Roman" w:eastAsia="Times New Roman" w:hAnsi="Times New Roman" w:cs="Times New Roman"/>
          <w:b/>
          <w:sz w:val="26"/>
          <w:szCs w:val="26"/>
          <w:lang w:eastAsia="ru-RU"/>
        </w:rPr>
      </w:pPr>
      <w:r w:rsidRPr="00713376">
        <w:rPr>
          <w:rFonts w:ascii="Times New Roman" w:eastAsia="Times New Roman" w:hAnsi="Times New Roman" w:cs="Times New Roman"/>
          <w:b/>
          <w:sz w:val="26"/>
          <w:szCs w:val="26"/>
          <w:lang w:eastAsia="ru-RU"/>
        </w:rPr>
        <w:t>Учреждения физической культуры и спорта</w:t>
      </w:r>
    </w:p>
    <w:p w:rsidR="00713376" w:rsidRPr="00713376" w:rsidRDefault="00713376" w:rsidP="00713376">
      <w:pPr>
        <w:spacing w:after="0" w:line="360" w:lineRule="auto"/>
        <w:ind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 xml:space="preserve">Учреждения физической культуры и спорта на территории Мирненского сельского поселения отсутствуют </w:t>
      </w:r>
    </w:p>
    <w:p w:rsidR="00713376" w:rsidRPr="00713376" w:rsidRDefault="00713376" w:rsidP="00713376">
      <w:pPr>
        <w:widowControl w:val="0"/>
        <w:spacing w:after="0" w:line="360" w:lineRule="auto"/>
        <w:ind w:firstLine="709"/>
        <w:jc w:val="both"/>
        <w:rPr>
          <w:rFonts w:ascii="Times New Roman" w:eastAsia="Times New Roman" w:hAnsi="Times New Roman" w:cs="Times New Roman"/>
          <w:sz w:val="26"/>
          <w:szCs w:val="26"/>
          <w:lang w:eastAsia="ru-RU"/>
        </w:rPr>
      </w:pPr>
    </w:p>
    <w:p w:rsidR="00713376" w:rsidRPr="00713376" w:rsidRDefault="00713376" w:rsidP="00713376">
      <w:pPr>
        <w:widowControl w:val="0"/>
        <w:spacing w:after="0" w:line="360" w:lineRule="auto"/>
        <w:ind w:firstLine="709"/>
        <w:jc w:val="both"/>
        <w:rPr>
          <w:rFonts w:ascii="Times New Roman" w:eastAsia="Times New Roman" w:hAnsi="Times New Roman" w:cs="Times New Roman"/>
          <w:b/>
          <w:sz w:val="26"/>
          <w:szCs w:val="26"/>
          <w:lang w:eastAsia="ru-RU"/>
        </w:rPr>
      </w:pPr>
      <w:r w:rsidRPr="00713376">
        <w:rPr>
          <w:rFonts w:ascii="Times New Roman" w:eastAsia="Times New Roman" w:hAnsi="Times New Roman" w:cs="Times New Roman"/>
          <w:b/>
          <w:sz w:val="26"/>
          <w:szCs w:val="26"/>
          <w:lang w:eastAsia="ru-RU"/>
        </w:rPr>
        <w:t>Учреждения здравоохранения</w:t>
      </w:r>
    </w:p>
    <w:p w:rsidR="00713376" w:rsidRPr="00713376" w:rsidRDefault="00BB0A8A" w:rsidP="00713376">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Учреждения здравоохранения на </w:t>
      </w:r>
      <w:r w:rsidR="00713376" w:rsidRPr="00713376">
        <w:rPr>
          <w:rFonts w:ascii="Times New Roman" w:eastAsia="Times New Roman" w:hAnsi="Times New Roman" w:cs="Times New Roman"/>
          <w:sz w:val="26"/>
          <w:szCs w:val="26"/>
          <w:lang w:eastAsia="ru-RU"/>
        </w:rPr>
        <w:t xml:space="preserve">территории Мирненского сельского поселения представлены Фельдшерско-акушерским пунктом. </w:t>
      </w:r>
    </w:p>
    <w:p w:rsidR="00713376" w:rsidRPr="00713376" w:rsidRDefault="00713376" w:rsidP="00713376">
      <w:pPr>
        <w:widowControl w:val="0"/>
        <w:spacing w:after="0" w:line="360" w:lineRule="auto"/>
        <w:ind w:firstLine="709"/>
        <w:jc w:val="both"/>
        <w:rPr>
          <w:rFonts w:ascii="Times New Roman" w:eastAsia="Times New Roman" w:hAnsi="Times New Roman" w:cs="Times New Roman"/>
          <w:sz w:val="26"/>
          <w:szCs w:val="26"/>
          <w:lang w:eastAsia="ru-RU"/>
        </w:rPr>
      </w:pPr>
      <w:r w:rsidRPr="00713376">
        <w:rPr>
          <w:rFonts w:ascii="Times New Roman" w:eastAsia="Times New Roman" w:hAnsi="Times New Roman" w:cs="Times New Roman"/>
          <w:sz w:val="26"/>
          <w:szCs w:val="26"/>
          <w:lang w:eastAsia="ru-RU"/>
        </w:rPr>
        <w:t xml:space="preserve">Таблица </w:t>
      </w:r>
      <w:r w:rsidRPr="00713376">
        <w:rPr>
          <w:rFonts w:ascii="Times New Roman" w:eastAsia="Times New Roman" w:hAnsi="Times New Roman" w:cs="Times New Roman"/>
          <w:sz w:val="26"/>
          <w:szCs w:val="26"/>
          <w:lang w:eastAsia="ru-RU"/>
        </w:rPr>
        <w:fldChar w:fldCharType="begin"/>
      </w:r>
      <w:r w:rsidRPr="00713376">
        <w:rPr>
          <w:rFonts w:ascii="Times New Roman" w:eastAsia="Times New Roman" w:hAnsi="Times New Roman" w:cs="Times New Roman"/>
          <w:sz w:val="26"/>
          <w:szCs w:val="26"/>
          <w:lang w:eastAsia="ru-RU"/>
        </w:rPr>
        <w:instrText xml:space="preserve"> SEQ Таблица \* ARABIC </w:instrText>
      </w:r>
      <w:r w:rsidRPr="00713376">
        <w:rPr>
          <w:rFonts w:ascii="Times New Roman" w:eastAsia="Times New Roman" w:hAnsi="Times New Roman" w:cs="Times New Roman"/>
          <w:sz w:val="26"/>
          <w:szCs w:val="26"/>
          <w:lang w:eastAsia="ru-RU"/>
        </w:rPr>
        <w:fldChar w:fldCharType="separate"/>
      </w:r>
      <w:r w:rsidR="003B7C86">
        <w:rPr>
          <w:rFonts w:ascii="Times New Roman" w:eastAsia="Times New Roman" w:hAnsi="Times New Roman" w:cs="Times New Roman"/>
          <w:noProof/>
          <w:sz w:val="26"/>
          <w:szCs w:val="26"/>
          <w:lang w:eastAsia="ru-RU"/>
        </w:rPr>
        <w:t>14</w:t>
      </w:r>
      <w:r w:rsidRPr="00713376">
        <w:rPr>
          <w:rFonts w:ascii="Times New Roman" w:eastAsia="Times New Roman" w:hAnsi="Times New Roman" w:cs="Times New Roman"/>
          <w:sz w:val="26"/>
          <w:szCs w:val="26"/>
          <w:lang w:eastAsia="ru-RU"/>
        </w:rPr>
        <w:fldChar w:fldCharType="end"/>
      </w:r>
      <w:r w:rsidRPr="00713376">
        <w:rPr>
          <w:rFonts w:ascii="Times New Roman" w:eastAsia="Times New Roman" w:hAnsi="Times New Roman" w:cs="Times New Roman"/>
          <w:sz w:val="26"/>
          <w:szCs w:val="26"/>
          <w:lang w:eastAsia="ru-RU"/>
        </w:rPr>
        <w:t xml:space="preserve"> </w:t>
      </w:r>
      <w:r w:rsidRPr="00713376">
        <w:rPr>
          <w:rFonts w:ascii="Times New Roman" w:eastAsia="Calibri" w:hAnsi="Times New Roman" w:cs="Times New Roman"/>
          <w:sz w:val="26"/>
          <w:szCs w:val="26"/>
          <w:lang w:eastAsia="ru-RU"/>
        </w:rPr>
        <w:t>–</w:t>
      </w:r>
      <w:r w:rsidRPr="00713376">
        <w:rPr>
          <w:rFonts w:ascii="Times New Roman" w:eastAsia="Times New Roman" w:hAnsi="Times New Roman" w:cs="Times New Roman"/>
          <w:sz w:val="26"/>
          <w:szCs w:val="26"/>
          <w:lang w:eastAsia="ru-RU"/>
        </w:rPr>
        <w:t xml:space="preserve"> Характеристика учреждений здравоохранения</w:t>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093"/>
        <w:gridCol w:w="2151"/>
        <w:gridCol w:w="1134"/>
        <w:gridCol w:w="1134"/>
        <w:gridCol w:w="1276"/>
        <w:gridCol w:w="1074"/>
      </w:tblGrid>
      <w:tr w:rsidR="00713376" w:rsidRPr="00713376" w:rsidTr="00FB3108">
        <w:trPr>
          <w:trHeight w:val="300"/>
          <w:tblHeader/>
          <w:jc w:val="center"/>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 п/п</w:t>
            </w:r>
          </w:p>
        </w:tc>
        <w:tc>
          <w:tcPr>
            <w:tcW w:w="2093" w:type="dxa"/>
            <w:vMerge w:val="restart"/>
            <w:tcBorders>
              <w:top w:val="single" w:sz="4" w:space="0" w:color="auto"/>
              <w:left w:val="single" w:sz="4" w:space="0" w:color="auto"/>
              <w:bottom w:val="single" w:sz="4" w:space="0" w:color="auto"/>
              <w:right w:val="single" w:sz="4" w:space="0" w:color="auto"/>
            </w:tcBorders>
            <w:noWrap/>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Наименование организаций и учреждений здравоохранения</w:t>
            </w:r>
          </w:p>
        </w:tc>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Адрес</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Емкость (посещений)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характеристика здания</w:t>
            </w:r>
          </w:p>
        </w:tc>
        <w:tc>
          <w:tcPr>
            <w:tcW w:w="1074" w:type="dxa"/>
            <w:vMerge w:val="restart"/>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 износа</w:t>
            </w:r>
          </w:p>
        </w:tc>
      </w:tr>
      <w:tr w:rsidR="00713376" w:rsidRPr="00713376" w:rsidTr="00FB3108">
        <w:trPr>
          <w:trHeight w:val="300"/>
          <w:tblHeader/>
          <w:jc w:val="center"/>
        </w:trPr>
        <w:tc>
          <w:tcPr>
            <w:tcW w:w="571" w:type="dxa"/>
            <w:vMerge/>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76" w:lineRule="auto"/>
              <w:rPr>
                <w:rFonts w:ascii="Times New Roman" w:eastAsia="Times New Roman" w:hAnsi="Times New Roman" w:cs="Times New Roman"/>
                <w:lang w:eastAsia="ru-RU"/>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76" w:lineRule="auto"/>
              <w:rPr>
                <w:rFonts w:ascii="Times New Roman" w:eastAsia="Times New Roman" w:hAnsi="Times New Roman" w:cs="Times New Roman"/>
                <w:lang w:eastAsia="ru-RU"/>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76"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Нормативная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фактическая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76" w:lineRule="auto"/>
              <w:rPr>
                <w:rFonts w:ascii="Times New Roman" w:eastAsia="Times New Roman" w:hAnsi="Times New Roman" w:cs="Times New Roman"/>
                <w:lang w:eastAsia="ru-RU"/>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76" w:lineRule="auto"/>
              <w:rPr>
                <w:rFonts w:ascii="Times New Roman" w:eastAsia="Times New Roman" w:hAnsi="Times New Roman" w:cs="Times New Roman"/>
                <w:lang w:eastAsia="ru-RU"/>
              </w:rPr>
            </w:pPr>
          </w:p>
        </w:tc>
      </w:tr>
      <w:tr w:rsidR="00713376" w:rsidRPr="00713376" w:rsidTr="00FB3108">
        <w:trPr>
          <w:trHeight w:val="885"/>
          <w:jc w:val="center"/>
        </w:trPr>
        <w:tc>
          <w:tcPr>
            <w:tcW w:w="571" w:type="dxa"/>
            <w:tcBorders>
              <w:top w:val="single" w:sz="4" w:space="0" w:color="auto"/>
              <w:left w:val="single" w:sz="4" w:space="0" w:color="auto"/>
              <w:bottom w:val="single" w:sz="4" w:space="0" w:color="auto"/>
              <w:right w:val="single" w:sz="4" w:space="0" w:color="auto"/>
            </w:tcBorders>
            <w:noWrap/>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1</w:t>
            </w:r>
          </w:p>
        </w:tc>
        <w:tc>
          <w:tcPr>
            <w:tcW w:w="2093" w:type="dxa"/>
            <w:tcBorders>
              <w:top w:val="single" w:sz="4" w:space="0" w:color="auto"/>
              <w:left w:val="single" w:sz="4" w:space="0" w:color="auto"/>
              <w:bottom w:val="single" w:sz="4" w:space="0" w:color="auto"/>
              <w:right w:val="single" w:sz="4" w:space="0" w:color="auto"/>
            </w:tcBorders>
            <w:noWrap/>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ФАП х. Мирный</w:t>
            </w:r>
          </w:p>
        </w:tc>
        <w:tc>
          <w:tcPr>
            <w:tcW w:w="2151"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х. Мирный, пер. Почтовый, 12 а 61:09:0100101:1543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15 пос.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17 пос.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отдельно стоящее</w:t>
            </w:r>
          </w:p>
        </w:tc>
        <w:tc>
          <w:tcPr>
            <w:tcW w:w="1074"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Times New Roman" w:hAnsi="Times New Roman" w:cs="Times New Roman"/>
                <w:lang w:eastAsia="ru-RU"/>
              </w:rPr>
            </w:pPr>
            <w:r w:rsidRPr="00713376">
              <w:rPr>
                <w:rFonts w:ascii="Times New Roman" w:eastAsia="Times New Roman" w:hAnsi="Times New Roman" w:cs="Times New Roman"/>
                <w:lang w:eastAsia="ru-RU"/>
              </w:rPr>
              <w:t>100</w:t>
            </w:r>
          </w:p>
        </w:tc>
      </w:tr>
    </w:tbl>
    <w:p w:rsidR="00713376" w:rsidRPr="00713376" w:rsidRDefault="00713376" w:rsidP="00713376">
      <w:pPr>
        <w:spacing w:after="0" w:line="360" w:lineRule="auto"/>
        <w:ind w:firstLine="709"/>
        <w:jc w:val="both"/>
        <w:rPr>
          <w:rFonts w:ascii="Times New Roman" w:eastAsia="Times New Roman" w:hAnsi="Times New Roman" w:cs="Times New Roman"/>
          <w:sz w:val="26"/>
          <w:szCs w:val="26"/>
          <w:lang w:eastAsia="ru-RU"/>
        </w:rPr>
      </w:pPr>
    </w:p>
    <w:p w:rsidR="00713376" w:rsidRPr="00713376" w:rsidRDefault="00713376" w:rsidP="00713376">
      <w:pPr>
        <w:spacing w:after="0" w:line="360" w:lineRule="auto"/>
        <w:ind w:firstLine="709"/>
        <w:jc w:val="both"/>
        <w:rPr>
          <w:rFonts w:ascii="Times New Roman" w:eastAsia="Times New Roman" w:hAnsi="Times New Roman" w:cs="Times New Roman"/>
          <w:b/>
          <w:sz w:val="26"/>
          <w:szCs w:val="26"/>
          <w:lang w:eastAsia="ru-RU"/>
        </w:rPr>
      </w:pPr>
      <w:r w:rsidRPr="00713376">
        <w:rPr>
          <w:rFonts w:ascii="Times New Roman" w:eastAsia="Times New Roman" w:hAnsi="Times New Roman" w:cs="Times New Roman"/>
          <w:b/>
          <w:sz w:val="26"/>
          <w:szCs w:val="26"/>
          <w:lang w:eastAsia="ru-RU"/>
        </w:rPr>
        <w:t>Потребительский рынок</w:t>
      </w:r>
    </w:p>
    <w:p w:rsidR="00713376" w:rsidRPr="00713376" w:rsidRDefault="00713376" w:rsidP="00713376">
      <w:pPr>
        <w:spacing w:after="0" w:line="360" w:lineRule="auto"/>
        <w:ind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Потребительский рынок на территории Мирненского сельского поселения представлен учреждениями торговли. Общая площадь торговых объектов составляет 168,0 м</w:t>
      </w:r>
      <w:r w:rsidRPr="00713376">
        <w:rPr>
          <w:rFonts w:ascii="Times New Roman" w:eastAsia="Calibri" w:hAnsi="Times New Roman" w:cs="Times New Roman"/>
          <w:sz w:val="26"/>
          <w:szCs w:val="26"/>
          <w:vertAlign w:val="superscript"/>
        </w:rPr>
        <w:t>2</w:t>
      </w:r>
      <w:r w:rsidRPr="00713376">
        <w:rPr>
          <w:rFonts w:ascii="Times New Roman" w:eastAsia="Calibri" w:hAnsi="Times New Roman" w:cs="Times New Roman"/>
          <w:sz w:val="26"/>
          <w:szCs w:val="26"/>
        </w:rPr>
        <w:t xml:space="preserve">. </w:t>
      </w:r>
    </w:p>
    <w:p w:rsidR="00713376" w:rsidRPr="00713376" w:rsidRDefault="00713376" w:rsidP="00713376">
      <w:pPr>
        <w:spacing w:after="0" w:line="360" w:lineRule="auto"/>
        <w:ind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В таблице приведен перечень предприятий торговли, расположенных на территории поселения.</w:t>
      </w:r>
    </w:p>
    <w:p w:rsidR="00713376" w:rsidRPr="00D60BD3" w:rsidRDefault="00713376" w:rsidP="00D60BD3">
      <w:pPr>
        <w:spacing w:after="0" w:line="360" w:lineRule="auto"/>
        <w:ind w:firstLine="709"/>
        <w:jc w:val="both"/>
        <w:rPr>
          <w:rFonts w:ascii="Times New Roman" w:eastAsia="Times New Roman" w:hAnsi="Times New Roman" w:cs="Times New Roman"/>
          <w:sz w:val="26"/>
          <w:szCs w:val="26"/>
          <w:lang w:eastAsia="ru-RU"/>
        </w:rPr>
      </w:pPr>
      <w:r w:rsidRPr="00713376">
        <w:rPr>
          <w:rFonts w:ascii="Times New Roman" w:eastAsia="Times New Roman" w:hAnsi="Times New Roman" w:cs="Times New Roman"/>
          <w:sz w:val="26"/>
          <w:szCs w:val="26"/>
          <w:lang w:eastAsia="ru-RU"/>
        </w:rPr>
        <w:t xml:space="preserve">Таблица </w:t>
      </w:r>
      <w:r w:rsidRPr="00713376">
        <w:rPr>
          <w:rFonts w:ascii="Times New Roman" w:eastAsia="Times New Roman" w:hAnsi="Times New Roman" w:cs="Times New Roman"/>
          <w:sz w:val="26"/>
          <w:szCs w:val="26"/>
          <w:lang w:eastAsia="ru-RU"/>
        </w:rPr>
        <w:fldChar w:fldCharType="begin"/>
      </w:r>
      <w:r w:rsidRPr="00713376">
        <w:rPr>
          <w:rFonts w:ascii="Times New Roman" w:eastAsia="Times New Roman" w:hAnsi="Times New Roman" w:cs="Times New Roman"/>
          <w:sz w:val="26"/>
          <w:szCs w:val="26"/>
          <w:lang w:eastAsia="ru-RU"/>
        </w:rPr>
        <w:instrText xml:space="preserve"> SEQ Таблица \* ARABIC </w:instrText>
      </w:r>
      <w:r w:rsidRPr="00713376">
        <w:rPr>
          <w:rFonts w:ascii="Times New Roman" w:eastAsia="Times New Roman" w:hAnsi="Times New Roman" w:cs="Times New Roman"/>
          <w:sz w:val="26"/>
          <w:szCs w:val="26"/>
          <w:lang w:eastAsia="ru-RU"/>
        </w:rPr>
        <w:fldChar w:fldCharType="separate"/>
      </w:r>
      <w:r w:rsidR="003B7C86">
        <w:rPr>
          <w:rFonts w:ascii="Times New Roman" w:eastAsia="Times New Roman" w:hAnsi="Times New Roman" w:cs="Times New Roman"/>
          <w:noProof/>
          <w:sz w:val="26"/>
          <w:szCs w:val="26"/>
          <w:lang w:eastAsia="ru-RU"/>
        </w:rPr>
        <w:t>15</w:t>
      </w:r>
      <w:r w:rsidRPr="00713376">
        <w:rPr>
          <w:rFonts w:ascii="Times New Roman" w:eastAsia="Times New Roman" w:hAnsi="Times New Roman" w:cs="Times New Roman"/>
          <w:sz w:val="26"/>
          <w:szCs w:val="26"/>
          <w:lang w:eastAsia="ru-RU"/>
        </w:rPr>
        <w:fldChar w:fldCharType="end"/>
      </w:r>
      <w:r w:rsidRPr="00713376">
        <w:rPr>
          <w:rFonts w:ascii="Times New Roman" w:eastAsia="Times New Roman" w:hAnsi="Times New Roman" w:cs="Times New Roman"/>
          <w:sz w:val="26"/>
          <w:szCs w:val="26"/>
          <w:lang w:eastAsia="ru-RU"/>
        </w:rPr>
        <w:t xml:space="preserve"> </w:t>
      </w:r>
      <w:r w:rsidRPr="00713376">
        <w:rPr>
          <w:rFonts w:ascii="Times New Roman" w:eastAsia="Calibri" w:hAnsi="Times New Roman" w:cs="Times New Roman"/>
          <w:sz w:val="26"/>
          <w:szCs w:val="26"/>
          <w:lang w:eastAsia="ru-RU"/>
        </w:rPr>
        <w:t>–</w:t>
      </w:r>
      <w:r w:rsidRPr="00713376">
        <w:rPr>
          <w:rFonts w:ascii="Times New Roman" w:eastAsia="Times New Roman" w:hAnsi="Times New Roman" w:cs="Times New Roman"/>
          <w:sz w:val="26"/>
          <w:szCs w:val="26"/>
          <w:lang w:eastAsia="ru-RU"/>
        </w:rPr>
        <w:t xml:space="preserve"> Характеристика учреждений торговли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71"/>
        <w:gridCol w:w="2551"/>
        <w:gridCol w:w="1306"/>
        <w:gridCol w:w="1701"/>
        <w:gridCol w:w="1560"/>
      </w:tblGrid>
      <w:tr w:rsidR="00713376" w:rsidRPr="00BB0A8A" w:rsidTr="00FB310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uppressAutoHyphens/>
              <w:spacing w:after="0" w:line="240" w:lineRule="exact"/>
              <w:jc w:val="center"/>
              <w:rPr>
                <w:rFonts w:ascii="Times New Roman" w:eastAsia="Times New Roman" w:hAnsi="Times New Roman" w:cs="Times New Roman"/>
                <w:lang w:eastAsia="ar-SA"/>
              </w:rPr>
            </w:pPr>
            <w:r w:rsidRPr="00BB0A8A">
              <w:rPr>
                <w:rFonts w:ascii="Times New Roman" w:eastAsia="Times New Roman" w:hAnsi="Times New Roman" w:cs="Times New Roman"/>
                <w:lang w:eastAsia="ar-SA"/>
              </w:rPr>
              <w:t>№</w:t>
            </w:r>
          </w:p>
          <w:p w:rsidR="00713376" w:rsidRPr="00BB0A8A" w:rsidRDefault="00713376" w:rsidP="00713376">
            <w:pPr>
              <w:suppressAutoHyphens/>
              <w:spacing w:after="0" w:line="240" w:lineRule="exact"/>
              <w:jc w:val="center"/>
              <w:rPr>
                <w:rFonts w:ascii="Times New Roman" w:eastAsia="Times New Roman" w:hAnsi="Times New Roman" w:cs="Times New Roman"/>
                <w:lang w:eastAsia="ar-SA"/>
              </w:rPr>
            </w:pPr>
            <w:r w:rsidRPr="00BB0A8A">
              <w:rPr>
                <w:rFonts w:ascii="Times New Roman" w:eastAsia="Times New Roman" w:hAnsi="Times New Roman" w:cs="Times New Roman"/>
                <w:lang w:eastAsia="ar-SA"/>
              </w:rPr>
              <w:t>п/п</w:t>
            </w:r>
          </w:p>
        </w:tc>
        <w:tc>
          <w:tcPr>
            <w:tcW w:w="167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uppressAutoHyphens/>
              <w:spacing w:after="0" w:line="240" w:lineRule="exact"/>
              <w:jc w:val="center"/>
              <w:rPr>
                <w:rFonts w:ascii="Times New Roman" w:eastAsia="Times New Roman" w:hAnsi="Times New Roman" w:cs="Times New Roman"/>
                <w:lang w:eastAsia="ar-SA"/>
              </w:rPr>
            </w:pPr>
            <w:r w:rsidRPr="00BB0A8A">
              <w:rPr>
                <w:rFonts w:ascii="Times New Roman" w:eastAsia="Times New Roman" w:hAnsi="Times New Roman" w:cs="Times New Roman"/>
                <w:lang w:eastAsia="ar-SA"/>
              </w:rPr>
              <w:t>Название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uppressAutoHyphens/>
              <w:spacing w:after="0" w:line="240" w:lineRule="exact"/>
              <w:jc w:val="center"/>
              <w:rPr>
                <w:rFonts w:ascii="Times New Roman" w:eastAsia="Times New Roman" w:hAnsi="Times New Roman" w:cs="Times New Roman"/>
                <w:lang w:eastAsia="ar-SA"/>
              </w:rPr>
            </w:pPr>
            <w:r w:rsidRPr="00BB0A8A">
              <w:rPr>
                <w:rFonts w:ascii="Times New Roman" w:eastAsia="Times New Roman" w:hAnsi="Times New Roman" w:cs="Times New Roman"/>
                <w:lang w:eastAsia="ar-SA"/>
              </w:rPr>
              <w:t>Адрес</w:t>
            </w:r>
          </w:p>
        </w:tc>
        <w:tc>
          <w:tcPr>
            <w:tcW w:w="1306"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uppressAutoHyphens/>
              <w:spacing w:after="0" w:line="240" w:lineRule="exact"/>
              <w:jc w:val="center"/>
              <w:rPr>
                <w:rFonts w:ascii="Times New Roman" w:eastAsia="Times New Roman" w:hAnsi="Times New Roman" w:cs="Times New Roman"/>
                <w:lang w:eastAsia="ar-SA"/>
              </w:rPr>
            </w:pPr>
            <w:r w:rsidRPr="00BB0A8A">
              <w:rPr>
                <w:rFonts w:ascii="Times New Roman" w:eastAsia="Times New Roman" w:hAnsi="Times New Roman" w:cs="Times New Roman"/>
                <w:lang w:eastAsia="ar-SA"/>
              </w:rPr>
              <w:t>Торговая площадь (м</w:t>
            </w:r>
            <w:r w:rsidRPr="00BB0A8A">
              <w:rPr>
                <w:rFonts w:ascii="Times New Roman" w:eastAsia="Times New Roman" w:hAnsi="Times New Roman" w:cs="Times New Roman"/>
                <w:vertAlign w:val="superscript"/>
                <w:lang w:eastAsia="ar-SA"/>
              </w:rPr>
              <w:t>2</w:t>
            </w:r>
            <w:r w:rsidRPr="00BB0A8A">
              <w:rPr>
                <w:rFonts w:ascii="Times New Roman" w:eastAsia="Times New Roman" w:hAnsi="Times New Roman" w:cs="Times New Roman"/>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pacing w:after="0" w:line="240" w:lineRule="exact"/>
              <w:jc w:val="center"/>
              <w:rPr>
                <w:rFonts w:ascii="Times New Roman" w:eastAsia="Times New Roman" w:hAnsi="Times New Roman" w:cs="Times New Roman"/>
                <w:lang w:eastAsia="ru-RU"/>
              </w:rPr>
            </w:pPr>
            <w:r w:rsidRPr="00BB0A8A">
              <w:rPr>
                <w:rFonts w:ascii="Times New Roman" w:eastAsia="Times New Roman" w:hAnsi="Times New Roman" w:cs="Times New Roman"/>
                <w:lang w:eastAsia="ru-RU"/>
              </w:rPr>
              <w:t>Специализация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uppressAutoHyphens/>
              <w:spacing w:after="0" w:line="240" w:lineRule="exact"/>
              <w:jc w:val="center"/>
              <w:rPr>
                <w:rFonts w:ascii="Times New Roman" w:eastAsia="Times New Roman" w:hAnsi="Times New Roman" w:cs="Times New Roman"/>
                <w:lang w:eastAsia="ar-SA"/>
              </w:rPr>
            </w:pPr>
            <w:r w:rsidRPr="00BB0A8A">
              <w:rPr>
                <w:rFonts w:ascii="Times New Roman" w:eastAsia="Times New Roman" w:hAnsi="Times New Roman" w:cs="Times New Roman"/>
                <w:lang w:eastAsia="ru-RU"/>
              </w:rPr>
              <w:t>Отдельно стоящее или встроенное</w:t>
            </w:r>
          </w:p>
        </w:tc>
      </w:tr>
      <w:tr w:rsidR="00713376" w:rsidRPr="00BB0A8A" w:rsidTr="00FB3108">
        <w:trPr>
          <w:cantSplit/>
        </w:trPr>
        <w:tc>
          <w:tcPr>
            <w:tcW w:w="709" w:type="dxa"/>
            <w:tcBorders>
              <w:top w:val="single" w:sz="4" w:space="0" w:color="auto"/>
              <w:left w:val="single" w:sz="4" w:space="0" w:color="auto"/>
              <w:bottom w:val="single" w:sz="4" w:space="0" w:color="auto"/>
              <w:right w:val="single" w:sz="4" w:space="0" w:color="auto"/>
            </w:tcBorders>
            <w:vAlign w:val="center"/>
          </w:tcPr>
          <w:p w:rsidR="00713376" w:rsidRPr="00BB0A8A" w:rsidRDefault="00713376" w:rsidP="0045543F">
            <w:pPr>
              <w:numPr>
                <w:ilvl w:val="0"/>
                <w:numId w:val="34"/>
              </w:numPr>
              <w:suppressAutoHyphens/>
              <w:spacing w:after="0" w:line="240" w:lineRule="exact"/>
              <w:jc w:val="center"/>
              <w:rPr>
                <w:rFonts w:ascii="Times New Roman" w:eastAsia="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pacing w:after="0" w:line="240" w:lineRule="exact"/>
              <w:jc w:val="center"/>
              <w:rPr>
                <w:rFonts w:ascii="Times New Roman" w:eastAsia="Calibri" w:hAnsi="Times New Roman" w:cs="Times New Roman"/>
              </w:rPr>
            </w:pPr>
            <w:r w:rsidRPr="00BB0A8A">
              <w:rPr>
                <w:rFonts w:ascii="Times New Roman" w:eastAsia="Times New Roman" w:hAnsi="Times New Roman" w:cs="Times New Roman"/>
              </w:rPr>
              <w:t>Магазин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hd w:val="clear" w:color="auto" w:fill="FFFFFF"/>
              <w:spacing w:after="0" w:line="240" w:lineRule="exact"/>
              <w:jc w:val="center"/>
              <w:rPr>
                <w:rFonts w:ascii="Times New Roman" w:eastAsia="Calibri" w:hAnsi="Times New Roman" w:cs="Times New Roman"/>
                <w:bCs/>
              </w:rPr>
            </w:pPr>
            <w:r w:rsidRPr="00BB0A8A">
              <w:rPr>
                <w:rFonts w:ascii="Times New Roman" w:eastAsia="Calibri" w:hAnsi="Times New Roman" w:cs="Times New Roman"/>
                <w:bCs/>
              </w:rPr>
              <w:t>х. Мирный,</w:t>
            </w:r>
          </w:p>
          <w:p w:rsidR="00713376" w:rsidRPr="00BB0A8A" w:rsidRDefault="00713376" w:rsidP="00713376">
            <w:pPr>
              <w:shd w:val="clear" w:color="auto" w:fill="FFFFFF"/>
              <w:spacing w:after="0" w:line="240" w:lineRule="exact"/>
              <w:jc w:val="center"/>
              <w:rPr>
                <w:rFonts w:ascii="Times New Roman" w:eastAsia="Calibri" w:hAnsi="Times New Roman" w:cs="Times New Roman"/>
                <w:bCs/>
              </w:rPr>
            </w:pPr>
            <w:r w:rsidRPr="00BB0A8A">
              <w:rPr>
                <w:rFonts w:ascii="Times New Roman" w:eastAsia="Calibri" w:hAnsi="Times New Roman" w:cs="Times New Roman"/>
                <w:bCs/>
              </w:rPr>
              <w:t>ул. Центральная, д.6/1</w:t>
            </w:r>
          </w:p>
        </w:tc>
        <w:tc>
          <w:tcPr>
            <w:tcW w:w="1306"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hd w:val="clear" w:color="auto" w:fill="FFFFFF"/>
              <w:spacing w:after="0" w:line="240" w:lineRule="exact"/>
              <w:jc w:val="center"/>
              <w:rPr>
                <w:rFonts w:ascii="Times New Roman" w:eastAsia="Calibri" w:hAnsi="Times New Roman" w:cs="Times New Roman"/>
                <w:bCs/>
              </w:rPr>
            </w:pPr>
            <w:r w:rsidRPr="00BB0A8A">
              <w:rPr>
                <w:rFonts w:ascii="Times New Roman" w:eastAsia="Calibri" w:hAnsi="Times New Roman" w:cs="Times New Roman"/>
                <w:bCs/>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pacing w:after="0" w:line="240" w:lineRule="exact"/>
              <w:jc w:val="center"/>
              <w:rPr>
                <w:rFonts w:ascii="Times New Roman" w:eastAsia="Calibri" w:hAnsi="Times New Roman" w:cs="Times New Roman"/>
              </w:rPr>
            </w:pPr>
            <w:r w:rsidRPr="00BB0A8A">
              <w:rPr>
                <w:rFonts w:ascii="Times New Roman" w:eastAsia="Calibri" w:hAnsi="Times New Roman" w:cs="Times New Roman"/>
                <w:bCs/>
              </w:rPr>
              <w:t>Смешанные товары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pacing w:after="0" w:line="240" w:lineRule="exact"/>
              <w:jc w:val="center"/>
              <w:rPr>
                <w:rFonts w:ascii="Times New Roman" w:eastAsia="Calibri" w:hAnsi="Times New Roman" w:cs="Times New Roman"/>
              </w:rPr>
            </w:pPr>
            <w:r w:rsidRPr="00BB0A8A">
              <w:rPr>
                <w:rFonts w:ascii="Times New Roman" w:eastAsia="Calibri" w:hAnsi="Times New Roman" w:cs="Times New Roman"/>
              </w:rPr>
              <w:t>отдельно стоящее</w:t>
            </w:r>
          </w:p>
        </w:tc>
      </w:tr>
      <w:tr w:rsidR="00713376" w:rsidRPr="00BB0A8A" w:rsidTr="00FB3108">
        <w:trPr>
          <w:cantSplit/>
        </w:trPr>
        <w:tc>
          <w:tcPr>
            <w:tcW w:w="709" w:type="dxa"/>
            <w:tcBorders>
              <w:top w:val="single" w:sz="4" w:space="0" w:color="auto"/>
              <w:left w:val="single" w:sz="4" w:space="0" w:color="auto"/>
              <w:bottom w:val="single" w:sz="4" w:space="0" w:color="auto"/>
              <w:right w:val="single" w:sz="4" w:space="0" w:color="auto"/>
            </w:tcBorders>
            <w:vAlign w:val="center"/>
          </w:tcPr>
          <w:p w:rsidR="00713376" w:rsidRPr="00BB0A8A" w:rsidRDefault="00713376" w:rsidP="0045543F">
            <w:pPr>
              <w:numPr>
                <w:ilvl w:val="0"/>
                <w:numId w:val="34"/>
              </w:numPr>
              <w:suppressAutoHyphens/>
              <w:spacing w:after="0" w:line="240" w:lineRule="exact"/>
              <w:jc w:val="center"/>
              <w:rPr>
                <w:rFonts w:ascii="Times New Roman" w:eastAsia="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pacing w:after="0" w:line="240" w:lineRule="exact"/>
              <w:jc w:val="center"/>
              <w:rPr>
                <w:rFonts w:ascii="Times New Roman" w:eastAsia="Calibri" w:hAnsi="Times New Roman" w:cs="Times New Roman"/>
              </w:rPr>
            </w:pPr>
            <w:r w:rsidRPr="00BB0A8A">
              <w:rPr>
                <w:rFonts w:ascii="Times New Roman" w:eastAsia="Times New Roman" w:hAnsi="Times New Roman" w:cs="Times New Roman"/>
              </w:rPr>
              <w:t>Магазин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hd w:val="clear" w:color="auto" w:fill="FFFFFF"/>
              <w:spacing w:after="0" w:line="240" w:lineRule="exact"/>
              <w:jc w:val="center"/>
              <w:rPr>
                <w:rFonts w:ascii="Times New Roman" w:eastAsia="Calibri" w:hAnsi="Times New Roman" w:cs="Times New Roman"/>
                <w:bCs/>
              </w:rPr>
            </w:pPr>
            <w:r w:rsidRPr="00BB0A8A">
              <w:rPr>
                <w:rFonts w:ascii="Times New Roman" w:eastAsia="Calibri" w:hAnsi="Times New Roman" w:cs="Times New Roman"/>
                <w:bCs/>
              </w:rPr>
              <w:t>х. Мирный,</w:t>
            </w:r>
          </w:p>
          <w:p w:rsidR="00713376" w:rsidRPr="00BB0A8A" w:rsidRDefault="00713376" w:rsidP="00713376">
            <w:pPr>
              <w:shd w:val="clear" w:color="auto" w:fill="FFFFFF"/>
              <w:spacing w:after="0" w:line="240" w:lineRule="exact"/>
              <w:jc w:val="center"/>
              <w:rPr>
                <w:rFonts w:ascii="Times New Roman" w:eastAsia="Calibri" w:hAnsi="Times New Roman" w:cs="Times New Roman"/>
                <w:bCs/>
              </w:rPr>
            </w:pPr>
            <w:r w:rsidRPr="00BB0A8A">
              <w:rPr>
                <w:rFonts w:ascii="Times New Roman" w:eastAsia="Calibri" w:hAnsi="Times New Roman" w:cs="Times New Roman"/>
                <w:bCs/>
              </w:rPr>
              <w:t>пер. Почтовый, д. 9</w:t>
            </w:r>
          </w:p>
        </w:tc>
        <w:tc>
          <w:tcPr>
            <w:tcW w:w="1306"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hd w:val="clear" w:color="auto" w:fill="FFFFFF"/>
              <w:spacing w:after="0" w:line="240" w:lineRule="exact"/>
              <w:jc w:val="center"/>
              <w:rPr>
                <w:rFonts w:ascii="Times New Roman" w:eastAsia="Calibri" w:hAnsi="Times New Roman" w:cs="Times New Roman"/>
                <w:bCs/>
              </w:rPr>
            </w:pPr>
            <w:r w:rsidRPr="00BB0A8A">
              <w:rPr>
                <w:rFonts w:ascii="Times New Roman" w:eastAsia="Calibri" w:hAnsi="Times New Roman" w:cs="Times New Roman"/>
                <w:bCs/>
              </w:rPr>
              <w:t>31,9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pacing w:after="0" w:line="240" w:lineRule="exact"/>
              <w:jc w:val="center"/>
              <w:rPr>
                <w:rFonts w:ascii="Times New Roman" w:eastAsia="Calibri" w:hAnsi="Times New Roman" w:cs="Times New Roman"/>
              </w:rPr>
            </w:pPr>
            <w:r w:rsidRPr="00BB0A8A">
              <w:rPr>
                <w:rFonts w:ascii="Times New Roman" w:eastAsia="Calibri" w:hAnsi="Times New Roman" w:cs="Times New Roman"/>
                <w:bCs/>
              </w:rPr>
              <w:t>Смешанные товары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pacing w:after="0" w:line="240" w:lineRule="exact"/>
              <w:jc w:val="center"/>
              <w:rPr>
                <w:rFonts w:ascii="Times New Roman" w:eastAsia="Calibri" w:hAnsi="Times New Roman" w:cs="Times New Roman"/>
              </w:rPr>
            </w:pPr>
            <w:r w:rsidRPr="00BB0A8A">
              <w:rPr>
                <w:rFonts w:ascii="Times New Roman" w:eastAsia="Calibri" w:hAnsi="Times New Roman" w:cs="Times New Roman"/>
              </w:rPr>
              <w:t>отдельно стоящее</w:t>
            </w:r>
          </w:p>
        </w:tc>
      </w:tr>
      <w:tr w:rsidR="00713376" w:rsidRPr="00BB0A8A" w:rsidTr="00FB3108">
        <w:trPr>
          <w:cantSplit/>
        </w:trPr>
        <w:tc>
          <w:tcPr>
            <w:tcW w:w="709" w:type="dxa"/>
            <w:tcBorders>
              <w:top w:val="single" w:sz="4" w:space="0" w:color="auto"/>
              <w:left w:val="single" w:sz="4" w:space="0" w:color="auto"/>
              <w:bottom w:val="single" w:sz="4" w:space="0" w:color="auto"/>
              <w:right w:val="single" w:sz="4" w:space="0" w:color="auto"/>
            </w:tcBorders>
            <w:vAlign w:val="center"/>
          </w:tcPr>
          <w:p w:rsidR="00713376" w:rsidRPr="00BB0A8A" w:rsidRDefault="00713376" w:rsidP="0045543F">
            <w:pPr>
              <w:numPr>
                <w:ilvl w:val="0"/>
                <w:numId w:val="34"/>
              </w:numPr>
              <w:suppressAutoHyphens/>
              <w:spacing w:after="0" w:line="240" w:lineRule="exact"/>
              <w:jc w:val="center"/>
              <w:rPr>
                <w:rFonts w:ascii="Times New Roman" w:eastAsia="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pacing w:after="0" w:line="240" w:lineRule="exact"/>
              <w:jc w:val="center"/>
              <w:rPr>
                <w:rFonts w:ascii="Times New Roman" w:eastAsia="Calibri" w:hAnsi="Times New Roman" w:cs="Times New Roman"/>
              </w:rPr>
            </w:pPr>
            <w:r w:rsidRPr="00BB0A8A">
              <w:rPr>
                <w:rFonts w:ascii="Times New Roman" w:eastAsia="Times New Roman" w:hAnsi="Times New Roman" w:cs="Times New Roman"/>
              </w:rPr>
              <w:t>Магазин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hd w:val="clear" w:color="auto" w:fill="FFFFFF"/>
              <w:spacing w:after="0" w:line="240" w:lineRule="exact"/>
              <w:jc w:val="center"/>
              <w:rPr>
                <w:rFonts w:ascii="Times New Roman" w:eastAsia="Calibri" w:hAnsi="Times New Roman" w:cs="Times New Roman"/>
                <w:bCs/>
              </w:rPr>
            </w:pPr>
            <w:r w:rsidRPr="00BB0A8A">
              <w:rPr>
                <w:rFonts w:ascii="Times New Roman" w:eastAsia="Calibri" w:hAnsi="Times New Roman" w:cs="Times New Roman"/>
                <w:bCs/>
              </w:rPr>
              <w:t>х. Мирный,</w:t>
            </w:r>
          </w:p>
          <w:p w:rsidR="00713376" w:rsidRPr="00BB0A8A" w:rsidRDefault="00713376" w:rsidP="00713376">
            <w:pPr>
              <w:shd w:val="clear" w:color="auto" w:fill="FFFFFF"/>
              <w:spacing w:after="0" w:line="240" w:lineRule="exact"/>
              <w:jc w:val="center"/>
              <w:rPr>
                <w:rFonts w:ascii="Times New Roman" w:eastAsia="Calibri" w:hAnsi="Times New Roman" w:cs="Times New Roman"/>
                <w:bCs/>
              </w:rPr>
            </w:pPr>
            <w:r w:rsidRPr="00BB0A8A">
              <w:rPr>
                <w:rFonts w:ascii="Times New Roman" w:eastAsia="Calibri" w:hAnsi="Times New Roman" w:cs="Times New Roman"/>
                <w:bCs/>
              </w:rPr>
              <w:t>пер. Почтовый, д. 7</w:t>
            </w:r>
          </w:p>
        </w:tc>
        <w:tc>
          <w:tcPr>
            <w:tcW w:w="1306"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hd w:val="clear" w:color="auto" w:fill="FFFFFF"/>
              <w:spacing w:after="0" w:line="240" w:lineRule="exact"/>
              <w:jc w:val="center"/>
              <w:rPr>
                <w:rFonts w:ascii="Times New Roman" w:eastAsia="Calibri" w:hAnsi="Times New Roman" w:cs="Times New Roman"/>
                <w:bCs/>
              </w:rPr>
            </w:pPr>
            <w:r w:rsidRPr="00BB0A8A">
              <w:rPr>
                <w:rFonts w:ascii="Times New Roman" w:eastAsia="Calibri" w:hAnsi="Times New Roman" w:cs="Times New Roman"/>
                <w:bCs/>
              </w:rPr>
              <w:t>96,1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pacing w:after="0" w:line="240" w:lineRule="exact"/>
              <w:jc w:val="center"/>
              <w:rPr>
                <w:rFonts w:ascii="Times New Roman" w:eastAsia="Calibri" w:hAnsi="Times New Roman" w:cs="Times New Roman"/>
              </w:rPr>
            </w:pPr>
            <w:r w:rsidRPr="00BB0A8A">
              <w:rPr>
                <w:rFonts w:ascii="Times New Roman" w:eastAsia="Calibri" w:hAnsi="Times New Roman" w:cs="Times New Roman"/>
                <w:bCs/>
              </w:rPr>
              <w:t>Смешанные товары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pacing w:after="0" w:line="240" w:lineRule="exact"/>
              <w:jc w:val="center"/>
              <w:rPr>
                <w:rFonts w:ascii="Times New Roman" w:eastAsia="Calibri" w:hAnsi="Times New Roman" w:cs="Times New Roman"/>
              </w:rPr>
            </w:pPr>
            <w:r w:rsidRPr="00BB0A8A">
              <w:rPr>
                <w:rFonts w:ascii="Times New Roman" w:eastAsia="Calibri" w:hAnsi="Times New Roman" w:cs="Times New Roman"/>
              </w:rPr>
              <w:t>отдельно стоящее</w:t>
            </w:r>
          </w:p>
        </w:tc>
      </w:tr>
      <w:tr w:rsidR="00713376" w:rsidRPr="00BB0A8A" w:rsidTr="00FB3108">
        <w:trPr>
          <w:cantSplit/>
        </w:trPr>
        <w:tc>
          <w:tcPr>
            <w:tcW w:w="709" w:type="dxa"/>
            <w:tcBorders>
              <w:top w:val="single" w:sz="4" w:space="0" w:color="auto"/>
              <w:left w:val="single" w:sz="4" w:space="0" w:color="auto"/>
              <w:bottom w:val="single" w:sz="4" w:space="0" w:color="auto"/>
              <w:right w:val="single" w:sz="4" w:space="0" w:color="auto"/>
            </w:tcBorders>
            <w:vAlign w:val="center"/>
          </w:tcPr>
          <w:p w:rsidR="00713376" w:rsidRPr="00BB0A8A" w:rsidRDefault="00713376" w:rsidP="0045543F">
            <w:pPr>
              <w:numPr>
                <w:ilvl w:val="0"/>
                <w:numId w:val="34"/>
              </w:numPr>
              <w:suppressAutoHyphens/>
              <w:spacing w:after="0" w:line="240" w:lineRule="exact"/>
              <w:jc w:val="center"/>
              <w:rPr>
                <w:rFonts w:ascii="Times New Roman" w:eastAsia="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pacing w:after="0" w:line="240" w:lineRule="exact"/>
              <w:jc w:val="center"/>
              <w:rPr>
                <w:rFonts w:ascii="Times New Roman" w:eastAsia="Calibri" w:hAnsi="Times New Roman" w:cs="Times New Roman"/>
              </w:rPr>
            </w:pPr>
            <w:r w:rsidRPr="00BB0A8A">
              <w:rPr>
                <w:rFonts w:ascii="Times New Roman" w:eastAsia="Times New Roman" w:hAnsi="Times New Roman" w:cs="Times New Roman"/>
              </w:rPr>
              <w:t>Магазин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hd w:val="clear" w:color="auto" w:fill="FFFFFF"/>
              <w:spacing w:after="0" w:line="240" w:lineRule="exact"/>
              <w:jc w:val="center"/>
              <w:rPr>
                <w:rFonts w:ascii="Times New Roman" w:eastAsia="Calibri" w:hAnsi="Times New Roman" w:cs="Times New Roman"/>
                <w:bCs/>
              </w:rPr>
            </w:pPr>
            <w:r w:rsidRPr="00BB0A8A">
              <w:rPr>
                <w:rFonts w:ascii="Times New Roman" w:eastAsia="Calibri" w:hAnsi="Times New Roman" w:cs="Times New Roman"/>
                <w:bCs/>
              </w:rPr>
              <w:t>х. Мирный,</w:t>
            </w:r>
          </w:p>
          <w:p w:rsidR="00713376" w:rsidRPr="00BB0A8A" w:rsidRDefault="00713376" w:rsidP="00713376">
            <w:pPr>
              <w:shd w:val="clear" w:color="auto" w:fill="FFFFFF"/>
              <w:spacing w:after="0" w:line="240" w:lineRule="exact"/>
              <w:jc w:val="center"/>
              <w:rPr>
                <w:rFonts w:ascii="Times New Roman" w:eastAsia="Calibri" w:hAnsi="Times New Roman" w:cs="Times New Roman"/>
                <w:bCs/>
              </w:rPr>
            </w:pPr>
            <w:r w:rsidRPr="00BB0A8A">
              <w:rPr>
                <w:rFonts w:ascii="Times New Roman" w:eastAsia="Calibri" w:hAnsi="Times New Roman" w:cs="Times New Roman"/>
                <w:bCs/>
              </w:rPr>
              <w:t>ул. Центральная, д.6/1</w:t>
            </w:r>
          </w:p>
        </w:tc>
        <w:tc>
          <w:tcPr>
            <w:tcW w:w="1306"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hd w:val="clear" w:color="auto" w:fill="FFFFFF"/>
              <w:spacing w:after="0" w:line="240" w:lineRule="exact"/>
              <w:jc w:val="center"/>
              <w:rPr>
                <w:rFonts w:ascii="Times New Roman" w:eastAsia="Calibri" w:hAnsi="Times New Roman" w:cs="Times New Roman"/>
                <w:bCs/>
              </w:rPr>
            </w:pPr>
            <w:r w:rsidRPr="00BB0A8A">
              <w:rPr>
                <w:rFonts w:ascii="Times New Roman" w:eastAsia="Calibri" w:hAnsi="Times New Roman" w:cs="Times New Roman"/>
                <w:bCs/>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pacing w:after="0" w:line="240" w:lineRule="exact"/>
              <w:jc w:val="center"/>
              <w:rPr>
                <w:rFonts w:ascii="Times New Roman" w:eastAsia="Calibri" w:hAnsi="Times New Roman" w:cs="Times New Roman"/>
              </w:rPr>
            </w:pPr>
            <w:r w:rsidRPr="00BB0A8A">
              <w:rPr>
                <w:rFonts w:ascii="Times New Roman" w:eastAsia="Calibri" w:hAnsi="Times New Roman" w:cs="Times New Roman"/>
                <w:bCs/>
              </w:rPr>
              <w:t>Смешанные товары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3376" w:rsidRPr="00BB0A8A" w:rsidRDefault="00713376" w:rsidP="00713376">
            <w:pPr>
              <w:spacing w:after="0" w:line="240" w:lineRule="exact"/>
              <w:jc w:val="center"/>
              <w:rPr>
                <w:rFonts w:ascii="Times New Roman" w:eastAsia="Calibri" w:hAnsi="Times New Roman" w:cs="Times New Roman"/>
              </w:rPr>
            </w:pPr>
            <w:r w:rsidRPr="00BB0A8A">
              <w:rPr>
                <w:rFonts w:ascii="Times New Roman" w:eastAsia="Calibri" w:hAnsi="Times New Roman" w:cs="Times New Roman"/>
              </w:rPr>
              <w:t>отдельно стоящее</w:t>
            </w:r>
          </w:p>
        </w:tc>
      </w:tr>
    </w:tbl>
    <w:p w:rsidR="00713376" w:rsidRPr="00713376" w:rsidRDefault="00713376" w:rsidP="00713376">
      <w:pPr>
        <w:spacing w:after="0" w:line="360" w:lineRule="auto"/>
        <w:ind w:firstLine="709"/>
        <w:jc w:val="both"/>
        <w:rPr>
          <w:rFonts w:ascii="Times New Roman" w:eastAsia="Calibri" w:hAnsi="Times New Roman" w:cs="Times New Roman"/>
          <w:sz w:val="26"/>
          <w:szCs w:val="26"/>
        </w:rPr>
      </w:pPr>
    </w:p>
    <w:p w:rsidR="00713376" w:rsidRPr="00713376" w:rsidRDefault="00713376" w:rsidP="00713376">
      <w:pPr>
        <w:spacing w:after="0" w:line="360" w:lineRule="auto"/>
        <w:ind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На территории сельского поселения учреждения общественного питания и бытового обслуживания отсутствуют</w:t>
      </w:r>
    </w:p>
    <w:p w:rsidR="00713376" w:rsidRPr="00713376" w:rsidRDefault="00713376" w:rsidP="00713376">
      <w:pPr>
        <w:spacing w:after="0" w:line="360" w:lineRule="auto"/>
        <w:ind w:firstLine="709"/>
        <w:jc w:val="both"/>
        <w:rPr>
          <w:rFonts w:ascii="Times New Roman" w:eastAsia="Times New Roman" w:hAnsi="Times New Roman" w:cs="Times New Roman"/>
          <w:b/>
          <w:sz w:val="26"/>
          <w:szCs w:val="26"/>
          <w:lang w:eastAsia="ru-RU"/>
        </w:rPr>
      </w:pPr>
      <w:r w:rsidRPr="00713376">
        <w:rPr>
          <w:rFonts w:ascii="Times New Roman" w:eastAsia="Times New Roman" w:hAnsi="Times New Roman" w:cs="Times New Roman"/>
          <w:b/>
          <w:sz w:val="26"/>
          <w:szCs w:val="26"/>
          <w:lang w:eastAsia="ru-RU"/>
        </w:rPr>
        <w:t>Кладбища</w:t>
      </w:r>
    </w:p>
    <w:p w:rsidR="00713376" w:rsidRPr="00713376" w:rsidRDefault="00713376" w:rsidP="00713376">
      <w:pPr>
        <w:spacing w:after="0" w:line="360" w:lineRule="auto"/>
        <w:ind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На территории Комиссаровского сельского поселения расположено одно действующее кладбище площадью 0,8 га.</w:t>
      </w:r>
    </w:p>
    <w:p w:rsidR="00713376" w:rsidRPr="00713376" w:rsidRDefault="00713376" w:rsidP="00713376">
      <w:pPr>
        <w:spacing w:after="0" w:line="360" w:lineRule="auto"/>
        <w:ind w:firstLine="709"/>
        <w:jc w:val="both"/>
        <w:rPr>
          <w:rFonts w:ascii="Times New Roman" w:eastAsia="Times New Roman" w:hAnsi="Times New Roman" w:cs="Times New Roman"/>
          <w:sz w:val="26"/>
          <w:szCs w:val="26"/>
          <w:lang w:eastAsia="ru-RU"/>
        </w:rPr>
      </w:pPr>
      <w:r w:rsidRPr="00713376">
        <w:rPr>
          <w:rFonts w:ascii="Times New Roman" w:eastAsia="Times New Roman" w:hAnsi="Times New Roman" w:cs="Times New Roman"/>
          <w:sz w:val="26"/>
          <w:szCs w:val="26"/>
          <w:lang w:eastAsia="ru-RU"/>
        </w:rPr>
        <w:t xml:space="preserve">Таблица </w:t>
      </w:r>
      <w:r w:rsidRPr="00713376">
        <w:rPr>
          <w:rFonts w:ascii="Times New Roman" w:eastAsia="Times New Roman" w:hAnsi="Times New Roman" w:cs="Times New Roman"/>
          <w:sz w:val="26"/>
          <w:szCs w:val="26"/>
          <w:lang w:eastAsia="ru-RU"/>
        </w:rPr>
        <w:fldChar w:fldCharType="begin"/>
      </w:r>
      <w:r w:rsidRPr="00713376">
        <w:rPr>
          <w:rFonts w:ascii="Times New Roman" w:eastAsia="Times New Roman" w:hAnsi="Times New Roman" w:cs="Times New Roman"/>
          <w:sz w:val="26"/>
          <w:szCs w:val="26"/>
          <w:lang w:eastAsia="ru-RU"/>
        </w:rPr>
        <w:instrText xml:space="preserve"> SEQ Таблица \* ARABIC </w:instrText>
      </w:r>
      <w:r w:rsidRPr="00713376">
        <w:rPr>
          <w:rFonts w:ascii="Times New Roman" w:eastAsia="Times New Roman" w:hAnsi="Times New Roman" w:cs="Times New Roman"/>
          <w:sz w:val="26"/>
          <w:szCs w:val="26"/>
          <w:lang w:eastAsia="ru-RU"/>
        </w:rPr>
        <w:fldChar w:fldCharType="separate"/>
      </w:r>
      <w:r w:rsidR="003B7C86">
        <w:rPr>
          <w:rFonts w:ascii="Times New Roman" w:eastAsia="Times New Roman" w:hAnsi="Times New Roman" w:cs="Times New Roman"/>
          <w:noProof/>
          <w:sz w:val="26"/>
          <w:szCs w:val="26"/>
          <w:lang w:eastAsia="ru-RU"/>
        </w:rPr>
        <w:t>16</w:t>
      </w:r>
      <w:r w:rsidRPr="00713376">
        <w:rPr>
          <w:rFonts w:ascii="Times New Roman" w:eastAsia="Times New Roman" w:hAnsi="Times New Roman" w:cs="Times New Roman"/>
          <w:sz w:val="26"/>
          <w:szCs w:val="26"/>
          <w:lang w:eastAsia="ru-RU"/>
        </w:rPr>
        <w:fldChar w:fldCharType="end"/>
      </w:r>
      <w:r w:rsidRPr="00713376">
        <w:rPr>
          <w:rFonts w:ascii="Times New Roman" w:eastAsia="Times New Roman" w:hAnsi="Times New Roman" w:cs="Times New Roman"/>
          <w:sz w:val="26"/>
          <w:szCs w:val="26"/>
          <w:lang w:eastAsia="ru-RU"/>
        </w:rPr>
        <w:t xml:space="preserve"> – Характеристика кладбищ</w:t>
      </w:r>
    </w:p>
    <w:tbl>
      <w:tblPr>
        <w:tblW w:w="9570"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52"/>
        <w:gridCol w:w="1702"/>
        <w:gridCol w:w="3366"/>
        <w:gridCol w:w="1843"/>
        <w:gridCol w:w="1807"/>
      </w:tblGrid>
      <w:tr w:rsidR="00713376" w:rsidRPr="00713376" w:rsidTr="00713376">
        <w:trPr>
          <w:trHeight w:val="759"/>
          <w:tblHeader/>
          <w:jc w:val="center"/>
        </w:trPr>
        <w:tc>
          <w:tcPr>
            <w:tcW w:w="851" w:type="dxa"/>
            <w:tcBorders>
              <w:top w:val="single" w:sz="6" w:space="0" w:color="auto"/>
              <w:left w:val="single" w:sz="6"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w:t>
            </w:r>
          </w:p>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п/п</w:t>
            </w:r>
          </w:p>
        </w:tc>
        <w:tc>
          <w:tcPr>
            <w:tcW w:w="1702" w:type="dxa"/>
            <w:tcBorders>
              <w:top w:val="single" w:sz="6" w:space="0" w:color="auto"/>
              <w:left w:val="nil"/>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Наименование</w:t>
            </w:r>
          </w:p>
        </w:tc>
        <w:tc>
          <w:tcPr>
            <w:tcW w:w="3366" w:type="dxa"/>
            <w:tcBorders>
              <w:top w:val="single" w:sz="6" w:space="0" w:color="auto"/>
              <w:left w:val="nil"/>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Местоположение, кадастровый номер (если имеется)</w:t>
            </w:r>
          </w:p>
        </w:tc>
        <w:tc>
          <w:tcPr>
            <w:tcW w:w="1843" w:type="dxa"/>
            <w:tcBorders>
              <w:top w:val="single" w:sz="6" w:space="0" w:color="auto"/>
              <w:left w:val="nil"/>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Территория,</w:t>
            </w:r>
          </w:p>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га</w:t>
            </w:r>
          </w:p>
        </w:tc>
        <w:tc>
          <w:tcPr>
            <w:tcW w:w="1807" w:type="dxa"/>
            <w:tcBorders>
              <w:top w:val="single" w:sz="6" w:space="0" w:color="auto"/>
              <w:left w:val="nil"/>
              <w:bottom w:val="nil"/>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Использование</w:t>
            </w:r>
          </w:p>
        </w:tc>
      </w:tr>
      <w:tr w:rsidR="00713376" w:rsidRPr="00713376" w:rsidTr="00713376">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13376" w:rsidRPr="00713376" w:rsidRDefault="00713376" w:rsidP="00713376">
            <w:pPr>
              <w:suppressAutoHyphens/>
              <w:spacing w:after="0" w:line="240" w:lineRule="exact"/>
              <w:jc w:val="center"/>
              <w:rPr>
                <w:rFonts w:ascii="Times New Roman" w:eastAsia="Times New Roman" w:hAnsi="Times New Roman" w:cs="Times New Roman"/>
                <w:lang w:eastAsia="ar-SA"/>
              </w:rPr>
            </w:pPr>
            <w:r w:rsidRPr="00713376">
              <w:rPr>
                <w:rFonts w:ascii="Times New Roman" w:eastAsia="Times New Roman" w:hAnsi="Times New Roman" w:cs="Times New Roman"/>
                <w:lang w:eastAsia="ar-SA"/>
              </w:rPr>
              <w:t>1</w:t>
            </w:r>
          </w:p>
        </w:tc>
        <w:tc>
          <w:tcPr>
            <w:tcW w:w="1702" w:type="dxa"/>
            <w:tcBorders>
              <w:top w:val="single" w:sz="4" w:space="0" w:color="auto"/>
              <w:left w:val="nil"/>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Calibri" w:hAnsi="Times New Roman" w:cs="Times New Roman"/>
              </w:rPr>
            </w:pPr>
            <w:r w:rsidRPr="00713376">
              <w:rPr>
                <w:rFonts w:ascii="Times New Roman" w:eastAsia="Calibri" w:hAnsi="Times New Roman" w:cs="Times New Roman"/>
              </w:rPr>
              <w:t>Кладбище</w:t>
            </w:r>
          </w:p>
        </w:tc>
        <w:tc>
          <w:tcPr>
            <w:tcW w:w="3366" w:type="dxa"/>
            <w:tcBorders>
              <w:top w:val="single" w:sz="4" w:space="0" w:color="auto"/>
              <w:left w:val="nil"/>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Calibri" w:hAnsi="Times New Roman" w:cs="Times New Roman"/>
              </w:rPr>
            </w:pPr>
            <w:r w:rsidRPr="00713376">
              <w:rPr>
                <w:rFonts w:ascii="Times New Roman" w:eastAsia="Calibri" w:hAnsi="Times New Roman" w:cs="Times New Roman"/>
              </w:rPr>
              <w:t>Дубовский район, 50 м на восток от х. Мирный</w:t>
            </w:r>
          </w:p>
          <w:p w:rsidR="00713376" w:rsidRPr="00713376" w:rsidRDefault="00713376" w:rsidP="00713376">
            <w:pPr>
              <w:spacing w:after="0" w:line="240" w:lineRule="exact"/>
              <w:jc w:val="center"/>
              <w:rPr>
                <w:rFonts w:ascii="Times New Roman" w:eastAsia="Calibri" w:hAnsi="Times New Roman" w:cs="Times New Roman"/>
              </w:rPr>
            </w:pPr>
            <w:r w:rsidRPr="00713376">
              <w:rPr>
                <w:rFonts w:ascii="Times New Roman" w:eastAsia="Calibri" w:hAnsi="Times New Roman" w:cs="Times New Roman"/>
              </w:rPr>
              <w:t>61:09:0100101:481</w:t>
            </w:r>
          </w:p>
        </w:tc>
        <w:tc>
          <w:tcPr>
            <w:tcW w:w="1843" w:type="dxa"/>
            <w:tcBorders>
              <w:top w:val="single" w:sz="4" w:space="0" w:color="auto"/>
              <w:left w:val="nil"/>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Calibri" w:hAnsi="Times New Roman" w:cs="Times New Roman"/>
              </w:rPr>
            </w:pPr>
            <w:r w:rsidRPr="00713376">
              <w:rPr>
                <w:rFonts w:ascii="Times New Roman" w:eastAsia="Calibri" w:hAnsi="Times New Roman" w:cs="Times New Roman"/>
              </w:rPr>
              <w:t>0,8055</w:t>
            </w:r>
          </w:p>
        </w:tc>
        <w:tc>
          <w:tcPr>
            <w:tcW w:w="1807" w:type="dxa"/>
            <w:tcBorders>
              <w:top w:val="single" w:sz="4" w:space="0" w:color="auto"/>
              <w:left w:val="nil"/>
              <w:bottom w:val="single" w:sz="4" w:space="0" w:color="auto"/>
              <w:right w:val="single" w:sz="4" w:space="0" w:color="auto"/>
            </w:tcBorders>
            <w:vAlign w:val="center"/>
            <w:hideMark/>
          </w:tcPr>
          <w:p w:rsidR="00713376" w:rsidRPr="00713376" w:rsidRDefault="00713376" w:rsidP="00713376">
            <w:pPr>
              <w:spacing w:after="0" w:line="240" w:lineRule="exact"/>
              <w:jc w:val="center"/>
              <w:rPr>
                <w:rFonts w:ascii="Times New Roman" w:eastAsia="Calibri" w:hAnsi="Times New Roman" w:cs="Times New Roman"/>
              </w:rPr>
            </w:pPr>
            <w:r w:rsidRPr="00713376">
              <w:rPr>
                <w:rFonts w:ascii="Times New Roman" w:eastAsia="Calibri" w:hAnsi="Times New Roman" w:cs="Times New Roman"/>
              </w:rPr>
              <w:t>дальнейшее использование</w:t>
            </w:r>
          </w:p>
        </w:tc>
      </w:tr>
    </w:tbl>
    <w:p w:rsidR="00713376" w:rsidRPr="00713376" w:rsidRDefault="00713376" w:rsidP="00713376">
      <w:pPr>
        <w:spacing w:after="0" w:line="360" w:lineRule="auto"/>
        <w:ind w:firstLine="709"/>
        <w:jc w:val="both"/>
        <w:rPr>
          <w:rFonts w:ascii="Times New Roman" w:eastAsia="Calibri" w:hAnsi="Times New Roman" w:cs="Times New Roman"/>
          <w:sz w:val="26"/>
          <w:szCs w:val="26"/>
        </w:rPr>
      </w:pPr>
    </w:p>
    <w:p w:rsidR="00713376" w:rsidRPr="00713376" w:rsidRDefault="00713376" w:rsidP="0063185B">
      <w:pPr>
        <w:widowControl w:val="0"/>
        <w:spacing w:after="0" w:line="360" w:lineRule="auto"/>
        <w:ind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Анализ реализации мероприятий генерального плана.</w:t>
      </w:r>
    </w:p>
    <w:p w:rsidR="00713376" w:rsidRPr="00713376" w:rsidRDefault="00713376" w:rsidP="0063185B">
      <w:pPr>
        <w:widowControl w:val="0"/>
        <w:spacing w:after="0" w:line="360" w:lineRule="auto"/>
        <w:ind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За период 2011-2020 годы в развитии социальной инфраструктуры сельского поселения произошли следующие изменения:</w:t>
      </w:r>
    </w:p>
    <w:p w:rsidR="00713376" w:rsidRPr="00713376" w:rsidRDefault="00713376" w:rsidP="0063185B">
      <w:pPr>
        <w:widowControl w:val="0"/>
        <w:numPr>
          <w:ilvl w:val="0"/>
          <w:numId w:val="35"/>
        </w:numPr>
        <w:spacing w:after="0" w:line="360" w:lineRule="auto"/>
        <w:ind w:left="0"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действующие детские сады отсутствуют;</w:t>
      </w:r>
    </w:p>
    <w:p w:rsidR="00713376" w:rsidRPr="00713376" w:rsidRDefault="00713376" w:rsidP="0063185B">
      <w:pPr>
        <w:widowControl w:val="0"/>
        <w:numPr>
          <w:ilvl w:val="0"/>
          <w:numId w:val="35"/>
        </w:numPr>
        <w:spacing w:after="0" w:line="360" w:lineRule="auto"/>
        <w:ind w:left="0"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количество мест в общеобразовательных школах сократилось с 250 до 148 мест;</w:t>
      </w:r>
    </w:p>
    <w:p w:rsidR="00713376" w:rsidRPr="00713376" w:rsidRDefault="00713376" w:rsidP="0063185B">
      <w:pPr>
        <w:widowControl w:val="0"/>
        <w:numPr>
          <w:ilvl w:val="0"/>
          <w:numId w:val="35"/>
        </w:numPr>
        <w:spacing w:after="0" w:line="360" w:lineRule="auto"/>
        <w:ind w:left="0"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количество ФАП не изменилось – 1 объект;</w:t>
      </w:r>
    </w:p>
    <w:p w:rsidR="00713376" w:rsidRPr="00713376" w:rsidRDefault="00713376" w:rsidP="0063185B">
      <w:pPr>
        <w:widowControl w:val="0"/>
        <w:numPr>
          <w:ilvl w:val="0"/>
          <w:numId w:val="35"/>
        </w:numPr>
        <w:spacing w:after="0" w:line="360" w:lineRule="auto"/>
        <w:ind w:left="0"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количество мест в досуговых учреждениях уменьшилось с 350 до 50 мест;</w:t>
      </w:r>
    </w:p>
    <w:p w:rsidR="00713376" w:rsidRPr="00713376" w:rsidRDefault="00713376" w:rsidP="0063185B">
      <w:pPr>
        <w:widowControl w:val="0"/>
        <w:numPr>
          <w:ilvl w:val="0"/>
          <w:numId w:val="35"/>
        </w:numPr>
        <w:spacing w:after="0" w:line="360" w:lineRule="auto"/>
        <w:ind w:left="0"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территория плоскостных спортивных учреждений и площадь спортивных залов не изменились;</w:t>
      </w:r>
    </w:p>
    <w:p w:rsidR="00713376" w:rsidRPr="00713376" w:rsidRDefault="00713376" w:rsidP="0063185B">
      <w:pPr>
        <w:widowControl w:val="0"/>
        <w:numPr>
          <w:ilvl w:val="0"/>
          <w:numId w:val="35"/>
        </w:numPr>
        <w:spacing w:after="0" w:line="360" w:lineRule="auto"/>
        <w:ind w:left="0"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торговая площадь магазинов сократилась на 240 м2 с 408 до 168 м2;</w:t>
      </w:r>
    </w:p>
    <w:p w:rsidR="00713376" w:rsidRPr="00713376" w:rsidRDefault="00713376" w:rsidP="0063185B">
      <w:pPr>
        <w:widowControl w:val="0"/>
        <w:numPr>
          <w:ilvl w:val="0"/>
          <w:numId w:val="35"/>
        </w:numPr>
        <w:spacing w:after="0" w:line="360" w:lineRule="auto"/>
        <w:ind w:left="0"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учреждения питания и бытового обслуживания отсутствуют.</w:t>
      </w:r>
    </w:p>
    <w:p w:rsidR="00713376" w:rsidRPr="00713376" w:rsidRDefault="00713376" w:rsidP="0063185B">
      <w:pPr>
        <w:widowControl w:val="0"/>
        <w:spacing w:after="0" w:line="360" w:lineRule="auto"/>
        <w:ind w:firstLine="709"/>
        <w:jc w:val="both"/>
        <w:rPr>
          <w:rFonts w:ascii="Times New Roman" w:eastAsia="Calibri" w:hAnsi="Times New Roman" w:cs="Times New Roman"/>
          <w:sz w:val="26"/>
          <w:szCs w:val="26"/>
        </w:rPr>
      </w:pPr>
      <w:r w:rsidRPr="00713376">
        <w:rPr>
          <w:rFonts w:ascii="Times New Roman" w:eastAsia="Calibri" w:hAnsi="Times New Roman" w:cs="Times New Roman"/>
          <w:sz w:val="26"/>
          <w:szCs w:val="26"/>
        </w:rPr>
        <w:t xml:space="preserve">Мероприятия, заложенные в Генеральном плане по развитию социальной инфраструктуры на 1 очередь, не реализованы. </w:t>
      </w:r>
    </w:p>
    <w:p w:rsidR="00713376" w:rsidRPr="00713376" w:rsidRDefault="00713376" w:rsidP="00713376">
      <w:pPr>
        <w:spacing w:after="200" w:line="276" w:lineRule="auto"/>
        <w:rPr>
          <w:rFonts w:ascii="Calibri" w:eastAsia="Calibri" w:hAnsi="Calibri" w:cs="Times New Roman"/>
        </w:rPr>
      </w:pPr>
    </w:p>
    <w:p w:rsidR="001E2984" w:rsidRPr="0078532B" w:rsidRDefault="00FC6B4A" w:rsidP="00FB3108">
      <w:pPr>
        <w:pStyle w:val="3"/>
        <w:keepNext w:val="0"/>
        <w:keepLines w:val="0"/>
        <w:widowControl w:val="0"/>
        <w:spacing w:before="120" w:after="120" w:line="360" w:lineRule="auto"/>
        <w:ind w:firstLine="709"/>
        <w:jc w:val="both"/>
        <w:rPr>
          <w:rFonts w:ascii="Times New Roman" w:hAnsi="Times New Roman" w:cs="Times New Roman"/>
          <w:b/>
          <w:color w:val="auto"/>
          <w:sz w:val="26"/>
          <w:szCs w:val="26"/>
        </w:rPr>
      </w:pPr>
      <w:bookmarkStart w:id="17" w:name="_Toc47631456"/>
      <w:r>
        <w:rPr>
          <w:rFonts w:ascii="Times New Roman" w:hAnsi="Times New Roman" w:cs="Times New Roman"/>
          <w:b/>
          <w:color w:val="auto"/>
          <w:sz w:val="26"/>
          <w:szCs w:val="26"/>
        </w:rPr>
        <w:t>3</w:t>
      </w:r>
      <w:r w:rsidR="001E2984" w:rsidRPr="0078532B">
        <w:rPr>
          <w:rFonts w:ascii="Times New Roman" w:hAnsi="Times New Roman" w:cs="Times New Roman"/>
          <w:b/>
          <w:color w:val="auto"/>
          <w:sz w:val="26"/>
          <w:szCs w:val="26"/>
        </w:rPr>
        <w:t>.2.5 Транспорт</w:t>
      </w:r>
      <w:bookmarkEnd w:id="17"/>
    </w:p>
    <w:p w:rsidR="00C85D32" w:rsidRPr="00C85D32" w:rsidRDefault="00C85D32" w:rsidP="0063185B">
      <w:pPr>
        <w:widowControl w:val="0"/>
        <w:spacing w:after="0" w:line="360" w:lineRule="auto"/>
        <w:ind w:firstLine="709"/>
        <w:jc w:val="both"/>
        <w:rPr>
          <w:rFonts w:ascii="Times New Roman" w:eastAsia="Calibri" w:hAnsi="Times New Roman" w:cs="Times New Roman"/>
          <w:b/>
          <w:sz w:val="26"/>
          <w:szCs w:val="26"/>
        </w:rPr>
      </w:pPr>
      <w:r w:rsidRPr="00C85D32">
        <w:rPr>
          <w:rFonts w:ascii="Times New Roman" w:eastAsia="Calibri" w:hAnsi="Times New Roman" w:cs="Times New Roman"/>
          <w:b/>
          <w:sz w:val="26"/>
          <w:szCs w:val="26"/>
        </w:rPr>
        <w:t>Автомобильный транспорт.</w:t>
      </w:r>
    </w:p>
    <w:p w:rsidR="00C85D32" w:rsidRPr="00C85D32" w:rsidRDefault="00C85D32" w:rsidP="0063185B">
      <w:pPr>
        <w:widowControl w:val="0"/>
        <w:spacing w:after="0" w:line="360" w:lineRule="auto"/>
        <w:ind w:firstLine="709"/>
        <w:jc w:val="both"/>
        <w:rPr>
          <w:rFonts w:ascii="Times New Roman" w:eastAsia="Calibri" w:hAnsi="Times New Roman" w:cs="Times New Roman"/>
          <w:sz w:val="26"/>
          <w:szCs w:val="26"/>
        </w:rPr>
      </w:pPr>
      <w:r w:rsidRPr="00C85D32">
        <w:rPr>
          <w:rFonts w:ascii="Times New Roman" w:eastAsia="Calibri" w:hAnsi="Times New Roman" w:cs="Times New Roman"/>
          <w:sz w:val="26"/>
          <w:szCs w:val="26"/>
        </w:rPr>
        <w:t xml:space="preserve">В условиях социально-экономических преобразований значимость </w:t>
      </w:r>
      <w:r w:rsidRPr="00C85D32">
        <w:rPr>
          <w:rFonts w:ascii="Times New Roman" w:eastAsia="Calibri" w:hAnsi="Times New Roman" w:cs="Times New Roman"/>
          <w:bCs/>
          <w:sz w:val="26"/>
          <w:szCs w:val="26"/>
        </w:rPr>
        <w:t>автомобильного транспорта</w:t>
      </w:r>
      <w:r w:rsidRPr="00C85D32">
        <w:rPr>
          <w:rFonts w:ascii="Times New Roman" w:eastAsia="Calibri" w:hAnsi="Times New Roman" w:cs="Times New Roman"/>
          <w:sz w:val="26"/>
          <w:szCs w:val="26"/>
        </w:rPr>
        <w:t xml:space="preserve"> в транспортной системе поселения постоянно возрастает. Быстрыми темпами растет его вклад в обеспечение мобильности населения.</w:t>
      </w:r>
    </w:p>
    <w:p w:rsidR="00C85D32" w:rsidRPr="00C85D32" w:rsidRDefault="00C85D32" w:rsidP="0063185B">
      <w:pPr>
        <w:widowControl w:val="0"/>
        <w:spacing w:after="0" w:line="360" w:lineRule="auto"/>
        <w:ind w:firstLine="709"/>
        <w:jc w:val="both"/>
        <w:rPr>
          <w:rFonts w:ascii="Times New Roman" w:eastAsia="Calibri" w:hAnsi="Times New Roman" w:cs="Times New Roman"/>
          <w:sz w:val="26"/>
          <w:szCs w:val="26"/>
        </w:rPr>
      </w:pPr>
      <w:r w:rsidRPr="00C85D32">
        <w:rPr>
          <w:rFonts w:ascii="Times New Roman" w:eastAsia="Calibri" w:hAnsi="Times New Roman" w:cs="Times New Roman"/>
          <w:sz w:val="26"/>
          <w:szCs w:val="26"/>
        </w:rPr>
        <w:t>Одним из важнейших показателей, определяющих развитие транспортной инфраструктуры, является уровень автомобилизации. Он определяется как отношение количества зарегистрированных транспортных средств к общему количеству жителей.</w:t>
      </w:r>
    </w:p>
    <w:p w:rsidR="00C85D32" w:rsidRPr="00C85D32" w:rsidRDefault="00C85D32" w:rsidP="0063185B">
      <w:pPr>
        <w:widowControl w:val="0"/>
        <w:spacing w:after="0" w:line="360" w:lineRule="auto"/>
        <w:ind w:firstLine="709"/>
        <w:jc w:val="both"/>
        <w:rPr>
          <w:rFonts w:ascii="Times New Roman" w:eastAsia="Times New Roman" w:hAnsi="Times New Roman" w:cs="Times New Roman"/>
          <w:sz w:val="26"/>
          <w:szCs w:val="26"/>
        </w:rPr>
      </w:pPr>
      <w:r w:rsidRPr="00C85D32">
        <w:rPr>
          <w:rFonts w:ascii="Times New Roman" w:eastAsia="Times New Roman" w:hAnsi="Times New Roman" w:cs="Times New Roman"/>
          <w:sz w:val="26"/>
          <w:szCs w:val="26"/>
        </w:rPr>
        <w:t>Исходя из анализа уровня автомобилизации сельских поселений Ростовской области, уровень автомобилизации поселения составляет 170 легковых автомобилей на 1000 жителей. В среднем по Ростовской области данный показатель составляют 340 автомобилей на 1000 жителей.</w:t>
      </w:r>
    </w:p>
    <w:p w:rsidR="00C85D32" w:rsidRPr="00C85D32" w:rsidRDefault="00C85D32" w:rsidP="0063185B">
      <w:pPr>
        <w:widowControl w:val="0"/>
        <w:spacing w:after="0" w:line="360" w:lineRule="auto"/>
        <w:ind w:firstLine="709"/>
        <w:jc w:val="both"/>
        <w:rPr>
          <w:rFonts w:ascii="Times New Roman" w:eastAsia="Calibri" w:hAnsi="Times New Roman" w:cs="Times New Roman"/>
          <w:sz w:val="26"/>
          <w:szCs w:val="26"/>
        </w:rPr>
      </w:pPr>
      <w:r w:rsidRPr="00C85D32">
        <w:rPr>
          <w:rFonts w:ascii="Times New Roman" w:eastAsia="Calibri" w:hAnsi="Times New Roman" w:cs="Times New Roman"/>
          <w:sz w:val="26"/>
          <w:szCs w:val="26"/>
        </w:rPr>
        <w:t>В Мирненском поселении отсутствуют автотранспортные предприятия, осуществляющие грузовые и пассажирские перевозки.</w:t>
      </w:r>
    </w:p>
    <w:p w:rsidR="00C85D32" w:rsidRPr="00C85D32" w:rsidRDefault="00C85D32" w:rsidP="0063185B">
      <w:pPr>
        <w:widowControl w:val="0"/>
        <w:spacing w:after="0" w:line="360" w:lineRule="auto"/>
        <w:ind w:firstLine="709"/>
        <w:jc w:val="both"/>
        <w:rPr>
          <w:rFonts w:ascii="Times New Roman" w:eastAsia="Calibri" w:hAnsi="Times New Roman" w:cs="Times New Roman"/>
          <w:sz w:val="26"/>
          <w:szCs w:val="26"/>
        </w:rPr>
      </w:pPr>
      <w:r w:rsidRPr="00C85D32">
        <w:rPr>
          <w:rFonts w:ascii="Times New Roman" w:eastAsia="Calibri" w:hAnsi="Times New Roman" w:cs="Times New Roman"/>
          <w:sz w:val="26"/>
          <w:szCs w:val="26"/>
        </w:rPr>
        <w:t>На территории поселения осуществляются местные пассажирские перевозки из х. Мирный в районный центр. В населенном пункте расположен остановочный пункт для посадки-высадки пассажиров, оборудованный павильоном. Перевозки обслуживает пригородный автобусный маршрут «Мирный - Дубовское».</w:t>
      </w:r>
    </w:p>
    <w:p w:rsidR="00C85D32" w:rsidRPr="00C85D32" w:rsidRDefault="00C85D32" w:rsidP="0063185B">
      <w:pPr>
        <w:widowControl w:val="0"/>
        <w:spacing w:after="0" w:line="360" w:lineRule="auto"/>
        <w:ind w:firstLine="709"/>
        <w:jc w:val="both"/>
        <w:rPr>
          <w:rFonts w:ascii="Times New Roman" w:eastAsia="Calibri" w:hAnsi="Times New Roman" w:cs="Times New Roman"/>
          <w:sz w:val="26"/>
          <w:szCs w:val="26"/>
        </w:rPr>
      </w:pPr>
      <w:r w:rsidRPr="00C85D32">
        <w:rPr>
          <w:rFonts w:ascii="Times New Roman" w:eastAsia="Calibri" w:hAnsi="Times New Roman" w:cs="Times New Roman"/>
          <w:sz w:val="26"/>
          <w:szCs w:val="26"/>
        </w:rPr>
        <w:t>Внутреннего пассажирского транспорта в поселении нет.</w:t>
      </w:r>
    </w:p>
    <w:p w:rsidR="00C85D32" w:rsidRPr="00C85D32" w:rsidRDefault="00C85D32" w:rsidP="0063185B">
      <w:pPr>
        <w:widowControl w:val="0"/>
        <w:spacing w:after="0" w:line="360" w:lineRule="auto"/>
        <w:ind w:firstLine="709"/>
        <w:jc w:val="both"/>
        <w:rPr>
          <w:rFonts w:ascii="Times New Roman" w:eastAsia="Calibri" w:hAnsi="Times New Roman" w:cs="Times New Roman"/>
          <w:b/>
          <w:sz w:val="26"/>
          <w:szCs w:val="26"/>
        </w:rPr>
      </w:pPr>
      <w:r w:rsidRPr="00C85D32">
        <w:rPr>
          <w:rFonts w:ascii="Times New Roman" w:eastAsia="Calibri" w:hAnsi="Times New Roman" w:cs="Times New Roman"/>
          <w:b/>
          <w:sz w:val="26"/>
          <w:szCs w:val="26"/>
        </w:rPr>
        <w:t>Железнодорожный транспорт.</w:t>
      </w:r>
    </w:p>
    <w:p w:rsidR="00C85D32" w:rsidRPr="00C85D32" w:rsidRDefault="00C85D32" w:rsidP="0063185B">
      <w:pPr>
        <w:widowControl w:val="0"/>
        <w:spacing w:after="0" w:line="360" w:lineRule="auto"/>
        <w:ind w:firstLine="709"/>
        <w:jc w:val="both"/>
        <w:rPr>
          <w:rFonts w:ascii="Times New Roman" w:eastAsia="Calibri" w:hAnsi="Times New Roman" w:cs="Times New Roman"/>
          <w:b/>
          <w:sz w:val="26"/>
          <w:szCs w:val="26"/>
        </w:rPr>
      </w:pPr>
      <w:r w:rsidRPr="00C85D32">
        <w:rPr>
          <w:rFonts w:ascii="Times New Roman" w:eastAsia="Calibri" w:hAnsi="Times New Roman" w:cs="Times New Roman"/>
          <w:sz w:val="26"/>
          <w:szCs w:val="26"/>
        </w:rPr>
        <w:t>Объекты железнодорожного транспорта на территории Мирненского сельского поселения отсутствуют. Ближайшая железнодорожная станция расположена в пос. Зимовники (станция «Зимовники» - 65 км).</w:t>
      </w:r>
    </w:p>
    <w:p w:rsidR="00C85D32" w:rsidRPr="00C85D32" w:rsidRDefault="00C85D32" w:rsidP="0063185B">
      <w:pPr>
        <w:widowControl w:val="0"/>
        <w:spacing w:after="0" w:line="360" w:lineRule="auto"/>
        <w:ind w:firstLine="709"/>
        <w:jc w:val="both"/>
        <w:rPr>
          <w:rFonts w:ascii="Times New Roman" w:eastAsia="Calibri" w:hAnsi="Times New Roman" w:cs="Times New Roman"/>
          <w:b/>
          <w:sz w:val="26"/>
          <w:szCs w:val="26"/>
        </w:rPr>
      </w:pPr>
      <w:r w:rsidRPr="00C85D32">
        <w:rPr>
          <w:rFonts w:ascii="Times New Roman" w:eastAsia="Calibri" w:hAnsi="Times New Roman" w:cs="Times New Roman"/>
          <w:b/>
          <w:sz w:val="26"/>
          <w:szCs w:val="26"/>
        </w:rPr>
        <w:t>Транспортная инфраструктура.</w:t>
      </w:r>
    </w:p>
    <w:p w:rsidR="00C85D32" w:rsidRPr="00C85D32" w:rsidRDefault="00C85D32" w:rsidP="0063185B">
      <w:pPr>
        <w:widowControl w:val="0"/>
        <w:spacing w:after="0" w:line="360" w:lineRule="auto"/>
        <w:ind w:firstLine="709"/>
        <w:jc w:val="both"/>
        <w:rPr>
          <w:rFonts w:ascii="Times New Roman" w:eastAsia="Calibri" w:hAnsi="Times New Roman" w:cs="Times New Roman"/>
          <w:sz w:val="26"/>
          <w:szCs w:val="26"/>
        </w:rPr>
      </w:pPr>
      <w:r w:rsidRPr="00C85D32">
        <w:rPr>
          <w:rFonts w:ascii="Times New Roman" w:eastAsia="Calibri" w:hAnsi="Times New Roman" w:cs="Times New Roman"/>
          <w:sz w:val="26"/>
          <w:szCs w:val="26"/>
        </w:rPr>
        <w:t>В х. Мирный расположена автозаправочная станция, используемая для обслуживания транспортных средств ОАО «Агромир».</w:t>
      </w:r>
    </w:p>
    <w:p w:rsidR="00C85D32" w:rsidRPr="00C85D32" w:rsidRDefault="00C85D32" w:rsidP="0063185B">
      <w:pPr>
        <w:widowControl w:val="0"/>
        <w:spacing w:after="0" w:line="360" w:lineRule="auto"/>
        <w:ind w:firstLine="709"/>
        <w:jc w:val="both"/>
        <w:rPr>
          <w:rFonts w:ascii="Times New Roman" w:eastAsia="Calibri" w:hAnsi="Times New Roman" w:cs="Times New Roman"/>
          <w:sz w:val="26"/>
          <w:szCs w:val="26"/>
        </w:rPr>
      </w:pPr>
      <w:r w:rsidRPr="00C85D32">
        <w:rPr>
          <w:rFonts w:ascii="Times New Roman" w:eastAsia="Calibri" w:hAnsi="Times New Roman" w:cs="Times New Roman"/>
          <w:sz w:val="26"/>
          <w:szCs w:val="26"/>
        </w:rPr>
        <w:t>На территории Мирненского сельского поселения отсутствуют станции технического обслуживания (СТО) и автозаправочные станции (АЗС) для обслуживания индивидуальных автомобилей. Ближайшая АЗС расположена в х. Глубокий (Зимовниковский район). Ближайшая СТО расположена в пос. Зимовники.</w:t>
      </w:r>
    </w:p>
    <w:p w:rsidR="00C85D32" w:rsidRPr="00C85D32" w:rsidRDefault="00C85D32" w:rsidP="0063185B">
      <w:pPr>
        <w:widowControl w:val="0"/>
        <w:spacing w:after="0" w:line="360" w:lineRule="auto"/>
        <w:ind w:firstLine="709"/>
        <w:jc w:val="both"/>
        <w:rPr>
          <w:rFonts w:ascii="Times New Roman" w:eastAsia="Calibri" w:hAnsi="Times New Roman" w:cs="Times New Roman"/>
          <w:sz w:val="26"/>
          <w:szCs w:val="26"/>
        </w:rPr>
      </w:pPr>
      <w:r w:rsidRPr="00C85D32">
        <w:rPr>
          <w:rFonts w:ascii="Times New Roman" w:eastAsia="Calibri" w:hAnsi="Times New Roman" w:cs="Times New Roman"/>
          <w:sz w:val="26"/>
          <w:szCs w:val="26"/>
        </w:rPr>
        <w:t xml:space="preserve">На автомобильной дороге </w:t>
      </w:r>
      <w:r w:rsidRPr="00900424">
        <w:rPr>
          <w:rFonts w:ascii="Times New Roman" w:eastAsia="Calibri" w:hAnsi="Times New Roman" w:cs="Times New Roman"/>
          <w:sz w:val="26"/>
          <w:szCs w:val="26"/>
        </w:rPr>
        <w:t xml:space="preserve">60 ОП РЗ 60К-8 </w:t>
      </w:r>
      <w:r w:rsidRPr="00C85D32">
        <w:rPr>
          <w:rFonts w:ascii="Times New Roman" w:eastAsia="Calibri" w:hAnsi="Times New Roman" w:cs="Times New Roman"/>
          <w:sz w:val="26"/>
          <w:szCs w:val="26"/>
        </w:rPr>
        <w:t>г. Элиста - с. Ремонтное - пос. Зимовники (от границы Калмыкии) расположен автодорожный железобетонный мост через р. Большой Гашун, протяженностью 60 м.</w:t>
      </w:r>
    </w:p>
    <w:p w:rsidR="00C85D32" w:rsidRPr="00C85D32" w:rsidRDefault="00C85D32" w:rsidP="0063185B">
      <w:pPr>
        <w:widowControl w:val="0"/>
        <w:spacing w:after="0" w:line="360" w:lineRule="auto"/>
        <w:ind w:firstLine="709"/>
        <w:jc w:val="both"/>
        <w:rPr>
          <w:rFonts w:ascii="Times New Roman" w:eastAsia="Calibri" w:hAnsi="Times New Roman" w:cs="Times New Roman"/>
          <w:sz w:val="26"/>
          <w:szCs w:val="26"/>
        </w:rPr>
      </w:pPr>
      <w:r w:rsidRPr="00C85D32">
        <w:rPr>
          <w:rFonts w:ascii="Times New Roman" w:eastAsia="Calibri" w:hAnsi="Times New Roman" w:cs="Times New Roman"/>
          <w:sz w:val="26"/>
          <w:szCs w:val="26"/>
        </w:rPr>
        <w:t>Анализируя сложившийся транспортный комплекс Мирненского сельского поселения и транспортное обслуживание населения можно сделать выводы о их развитии:</w:t>
      </w:r>
    </w:p>
    <w:p w:rsidR="00C85D32" w:rsidRPr="00C85D32" w:rsidRDefault="00C85D32" w:rsidP="0063185B">
      <w:pPr>
        <w:widowControl w:val="0"/>
        <w:spacing w:after="0" w:line="360" w:lineRule="auto"/>
        <w:ind w:firstLine="709"/>
        <w:jc w:val="both"/>
        <w:rPr>
          <w:rFonts w:ascii="Times New Roman" w:eastAsia="Calibri" w:hAnsi="Times New Roman" w:cs="Times New Roman"/>
          <w:sz w:val="26"/>
          <w:szCs w:val="26"/>
        </w:rPr>
      </w:pPr>
      <w:r w:rsidRPr="00C85D32">
        <w:rPr>
          <w:rFonts w:ascii="Times New Roman" w:eastAsia="Calibri" w:hAnsi="Times New Roman" w:cs="Times New Roman"/>
          <w:sz w:val="26"/>
          <w:szCs w:val="26"/>
        </w:rPr>
        <w:t>- автомобильные дороги общего пользования в большинстве случаев не соответствуют нормативным параметрам (ширина проезжей части и обочины, сцепные свойства дорожного покрытия, прочность дорожной одежды, наличие элементов обустройства дороги и технических средств организации дорожного движения и др.);</w:t>
      </w:r>
    </w:p>
    <w:p w:rsidR="00C85D32" w:rsidRPr="00C85D32" w:rsidRDefault="00C85D32" w:rsidP="0063185B">
      <w:pPr>
        <w:widowControl w:val="0"/>
        <w:spacing w:after="0" w:line="360" w:lineRule="auto"/>
        <w:ind w:firstLine="709"/>
        <w:jc w:val="both"/>
        <w:rPr>
          <w:rFonts w:ascii="Times New Roman" w:eastAsia="Calibri" w:hAnsi="Times New Roman" w:cs="Times New Roman"/>
          <w:sz w:val="26"/>
          <w:szCs w:val="26"/>
        </w:rPr>
      </w:pPr>
      <w:r w:rsidRPr="00C85D32">
        <w:rPr>
          <w:rFonts w:ascii="Times New Roman" w:eastAsia="Calibri" w:hAnsi="Times New Roman" w:cs="Times New Roman"/>
          <w:sz w:val="26"/>
          <w:szCs w:val="26"/>
        </w:rPr>
        <w:t>- часть улично-дорожной сети находится в неудовлетворительном состоянии;</w:t>
      </w:r>
    </w:p>
    <w:p w:rsidR="00C85D32" w:rsidRPr="00C85D32" w:rsidRDefault="00C85D32" w:rsidP="0063185B">
      <w:pPr>
        <w:widowControl w:val="0"/>
        <w:spacing w:after="0" w:line="360" w:lineRule="auto"/>
        <w:ind w:firstLine="709"/>
        <w:jc w:val="both"/>
        <w:rPr>
          <w:rFonts w:ascii="Times New Roman" w:eastAsia="Calibri" w:hAnsi="Times New Roman" w:cs="Times New Roman"/>
          <w:sz w:val="26"/>
          <w:szCs w:val="26"/>
        </w:rPr>
      </w:pPr>
      <w:r w:rsidRPr="00C85D32">
        <w:rPr>
          <w:rFonts w:ascii="Times New Roman" w:eastAsia="Calibri" w:hAnsi="Times New Roman" w:cs="Times New Roman"/>
          <w:sz w:val="26"/>
          <w:szCs w:val="26"/>
        </w:rPr>
        <w:t>- обслуживание поселения местными пассажирскими перевозками полностью удовлетворяет потребности населения;</w:t>
      </w:r>
    </w:p>
    <w:p w:rsidR="00C85D32" w:rsidRPr="00C85D32" w:rsidRDefault="00C85D32" w:rsidP="0063185B">
      <w:pPr>
        <w:widowControl w:val="0"/>
        <w:spacing w:after="0" w:line="360" w:lineRule="auto"/>
        <w:ind w:firstLine="709"/>
        <w:jc w:val="both"/>
        <w:rPr>
          <w:rFonts w:ascii="Times New Roman" w:eastAsia="Calibri" w:hAnsi="Times New Roman" w:cs="Times New Roman"/>
          <w:sz w:val="26"/>
          <w:szCs w:val="26"/>
        </w:rPr>
      </w:pPr>
      <w:r w:rsidRPr="00C85D32">
        <w:rPr>
          <w:rFonts w:ascii="Times New Roman" w:eastAsia="Calibri" w:hAnsi="Times New Roman" w:cs="Times New Roman"/>
          <w:sz w:val="26"/>
          <w:szCs w:val="26"/>
        </w:rPr>
        <w:t>- не развита транспортная инфраструктура (отсутствуют АЗС, СТО).</w:t>
      </w:r>
    </w:p>
    <w:p w:rsidR="00C85D32" w:rsidRPr="00C85D32" w:rsidRDefault="00C85D32" w:rsidP="0063185B">
      <w:pPr>
        <w:widowControl w:val="0"/>
        <w:spacing w:after="0" w:line="360" w:lineRule="auto"/>
        <w:ind w:firstLine="709"/>
        <w:jc w:val="both"/>
        <w:rPr>
          <w:rFonts w:ascii="Times New Roman" w:eastAsia="Calibri" w:hAnsi="Times New Roman" w:cs="Times New Roman"/>
          <w:b/>
          <w:sz w:val="26"/>
          <w:szCs w:val="26"/>
        </w:rPr>
      </w:pPr>
      <w:r w:rsidRPr="00713376">
        <w:rPr>
          <w:rFonts w:ascii="Times New Roman" w:eastAsia="Times New Roman" w:hAnsi="Times New Roman" w:cs="Times New Roman"/>
          <w:sz w:val="26"/>
          <w:szCs w:val="26"/>
          <w:lang w:eastAsia="ru-RU"/>
        </w:rPr>
        <w:t xml:space="preserve">Таблица </w:t>
      </w:r>
      <w:r w:rsidRPr="00713376">
        <w:rPr>
          <w:rFonts w:ascii="Times New Roman" w:eastAsia="Times New Roman" w:hAnsi="Times New Roman" w:cs="Times New Roman"/>
          <w:sz w:val="26"/>
          <w:szCs w:val="26"/>
          <w:lang w:eastAsia="ru-RU"/>
        </w:rPr>
        <w:fldChar w:fldCharType="begin"/>
      </w:r>
      <w:r w:rsidRPr="00713376">
        <w:rPr>
          <w:rFonts w:ascii="Times New Roman" w:eastAsia="Times New Roman" w:hAnsi="Times New Roman" w:cs="Times New Roman"/>
          <w:sz w:val="26"/>
          <w:szCs w:val="26"/>
          <w:lang w:eastAsia="ru-RU"/>
        </w:rPr>
        <w:instrText xml:space="preserve"> SEQ Таблица \* ARABIC </w:instrText>
      </w:r>
      <w:r w:rsidRPr="00713376">
        <w:rPr>
          <w:rFonts w:ascii="Times New Roman" w:eastAsia="Times New Roman" w:hAnsi="Times New Roman" w:cs="Times New Roman"/>
          <w:sz w:val="26"/>
          <w:szCs w:val="26"/>
          <w:lang w:eastAsia="ru-RU"/>
        </w:rPr>
        <w:fldChar w:fldCharType="separate"/>
      </w:r>
      <w:r w:rsidR="003B7C86">
        <w:rPr>
          <w:rFonts w:ascii="Times New Roman" w:eastAsia="Times New Roman" w:hAnsi="Times New Roman" w:cs="Times New Roman"/>
          <w:noProof/>
          <w:sz w:val="26"/>
          <w:szCs w:val="26"/>
          <w:lang w:eastAsia="ru-RU"/>
        </w:rPr>
        <w:t>17</w:t>
      </w:r>
      <w:r w:rsidRPr="00713376">
        <w:rPr>
          <w:rFonts w:ascii="Times New Roman" w:eastAsia="Times New Roman" w:hAnsi="Times New Roman" w:cs="Times New Roman"/>
          <w:sz w:val="26"/>
          <w:szCs w:val="26"/>
          <w:lang w:eastAsia="ru-RU"/>
        </w:rPr>
        <w:fldChar w:fldCharType="end"/>
      </w:r>
      <w:r w:rsidRPr="00713376">
        <w:rPr>
          <w:rFonts w:ascii="Times New Roman" w:eastAsia="Times New Roman" w:hAnsi="Times New Roman" w:cs="Times New Roman"/>
          <w:sz w:val="26"/>
          <w:szCs w:val="26"/>
          <w:lang w:eastAsia="ru-RU"/>
        </w:rPr>
        <w:t xml:space="preserve"> – </w:t>
      </w:r>
      <w:r w:rsidRPr="00C85D32">
        <w:rPr>
          <w:rFonts w:ascii="Times New Roman" w:eastAsia="Times New Roman" w:hAnsi="Times New Roman" w:cs="Times New Roman"/>
          <w:noProof/>
          <w:sz w:val="26"/>
          <w:szCs w:val="26"/>
          <w:lang w:eastAsia="ru-RU"/>
        </w:rPr>
        <w:t>Вносимые изменения в Генеральный план</w:t>
      </w:r>
    </w:p>
    <w:tbl>
      <w:tblPr>
        <w:tblStyle w:val="191"/>
        <w:tblW w:w="9279" w:type="dxa"/>
        <w:tblInd w:w="-147" w:type="dxa"/>
        <w:tblLayout w:type="fixed"/>
        <w:tblLook w:val="04A0" w:firstRow="1" w:lastRow="0" w:firstColumn="1" w:lastColumn="0" w:noHBand="0" w:noVBand="1"/>
      </w:tblPr>
      <w:tblGrid>
        <w:gridCol w:w="851"/>
        <w:gridCol w:w="2847"/>
        <w:gridCol w:w="2965"/>
        <w:gridCol w:w="2616"/>
      </w:tblGrid>
      <w:tr w:rsidR="00C85D32" w:rsidRPr="00C85D32" w:rsidTr="00C85D32">
        <w:trPr>
          <w:tblHeader/>
        </w:trPr>
        <w:tc>
          <w:tcPr>
            <w:tcW w:w="851" w:type="dxa"/>
            <w:vMerge w:val="restart"/>
            <w:tcBorders>
              <w:top w:val="single" w:sz="4" w:space="0" w:color="000000" w:themeColor="text1"/>
              <w:left w:val="single" w:sz="4" w:space="0" w:color="000000" w:themeColor="text1"/>
              <w:right w:val="single" w:sz="4" w:space="0" w:color="000000" w:themeColor="text1"/>
            </w:tcBorders>
            <w:vAlign w:val="center"/>
            <w:hideMark/>
          </w:tcPr>
          <w:p w:rsidR="00C85D32" w:rsidRPr="00C85D32" w:rsidRDefault="00C85D32" w:rsidP="00C85D32">
            <w:pPr>
              <w:spacing w:line="240" w:lineRule="exact"/>
              <w:ind w:firstLine="34"/>
              <w:jc w:val="center"/>
              <w:rPr>
                <w:rFonts w:ascii="Times New Roman" w:eastAsia="Calibri" w:hAnsi="Times New Roman"/>
                <w:lang w:eastAsia="ru-RU"/>
              </w:rPr>
            </w:pPr>
            <w:r>
              <w:rPr>
                <w:rFonts w:ascii="Times New Roman" w:eastAsia="Calibri" w:hAnsi="Times New Roman"/>
                <w:lang w:eastAsia="ru-RU"/>
              </w:rPr>
              <w:t>№ п/</w:t>
            </w:r>
            <w:r w:rsidRPr="00C85D32">
              <w:rPr>
                <w:rFonts w:ascii="Times New Roman" w:eastAsia="Calibri" w:hAnsi="Times New Roman"/>
                <w:lang w:eastAsia="ru-RU"/>
              </w:rPr>
              <w:t>п</w:t>
            </w: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5D32" w:rsidRPr="00C85D32" w:rsidRDefault="00C85D32" w:rsidP="00C85D32">
            <w:pPr>
              <w:spacing w:line="240" w:lineRule="exact"/>
              <w:ind w:firstLine="34"/>
              <w:jc w:val="center"/>
              <w:rPr>
                <w:rFonts w:ascii="Times New Roman" w:eastAsia="Calibri" w:hAnsi="Times New Roman"/>
                <w:lang w:eastAsia="ru-RU"/>
              </w:rPr>
            </w:pPr>
            <w:r w:rsidRPr="00C85D32">
              <w:rPr>
                <w:rFonts w:ascii="Times New Roman" w:eastAsia="Calibri" w:hAnsi="Times New Roman"/>
                <w:lang w:eastAsia="ru-RU"/>
              </w:rPr>
              <w:t>Генеральный план 2011г.</w:t>
            </w:r>
          </w:p>
        </w:tc>
        <w:tc>
          <w:tcPr>
            <w:tcW w:w="5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5D32" w:rsidRPr="00C85D32" w:rsidRDefault="00C85D32" w:rsidP="00C85D32">
            <w:pPr>
              <w:spacing w:line="240" w:lineRule="exact"/>
              <w:jc w:val="center"/>
              <w:rPr>
                <w:rFonts w:ascii="Times New Roman" w:eastAsia="Calibri" w:hAnsi="Times New Roman"/>
                <w:lang w:eastAsia="ru-RU"/>
              </w:rPr>
            </w:pPr>
            <w:r w:rsidRPr="00C85D32">
              <w:rPr>
                <w:rFonts w:ascii="Times New Roman" w:eastAsia="Calibri" w:hAnsi="Times New Roman"/>
                <w:lang w:eastAsia="ru-RU"/>
              </w:rPr>
              <w:t>Генеральный план 2020г.</w:t>
            </w:r>
          </w:p>
        </w:tc>
      </w:tr>
      <w:tr w:rsidR="00C85D32" w:rsidRPr="00C85D32" w:rsidTr="00C85D32">
        <w:trPr>
          <w:trHeight w:val="411"/>
          <w:tblHeader/>
        </w:trPr>
        <w:tc>
          <w:tcPr>
            <w:tcW w:w="851" w:type="dxa"/>
            <w:vMerge/>
            <w:tcBorders>
              <w:left w:val="single" w:sz="4" w:space="0" w:color="000000" w:themeColor="text1"/>
              <w:bottom w:val="single" w:sz="4" w:space="0" w:color="000000" w:themeColor="text1"/>
              <w:right w:val="single" w:sz="4" w:space="0" w:color="000000" w:themeColor="text1"/>
            </w:tcBorders>
            <w:vAlign w:val="center"/>
          </w:tcPr>
          <w:p w:rsidR="00C85D32" w:rsidRPr="00C85D32" w:rsidRDefault="00C85D32" w:rsidP="00C85D32">
            <w:pPr>
              <w:spacing w:line="240" w:lineRule="exact"/>
              <w:ind w:firstLine="34"/>
              <w:jc w:val="center"/>
              <w:rPr>
                <w:rFonts w:ascii="Times New Roman" w:eastAsia="Calibri" w:hAnsi="Times New Roman"/>
                <w:lang w:eastAsia="ru-RU"/>
              </w:rPr>
            </w:pP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5D32" w:rsidRPr="00C85D32" w:rsidRDefault="00C85D32" w:rsidP="00C85D32">
            <w:pPr>
              <w:spacing w:line="240" w:lineRule="exact"/>
              <w:ind w:firstLine="34"/>
              <w:jc w:val="center"/>
              <w:rPr>
                <w:rFonts w:ascii="Times New Roman" w:eastAsia="Calibri" w:hAnsi="Times New Roman"/>
                <w:lang w:eastAsia="ru-RU"/>
              </w:rPr>
            </w:pPr>
            <w:r w:rsidRPr="00C85D32">
              <w:rPr>
                <w:rFonts w:ascii="Times New Roman" w:eastAsia="Calibri" w:hAnsi="Times New Roman"/>
                <w:lang w:eastAsia="ru-RU"/>
              </w:rPr>
              <w:t>Объект изменения</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5D32" w:rsidRPr="00C85D32" w:rsidRDefault="00C85D32" w:rsidP="00C85D32">
            <w:pPr>
              <w:spacing w:line="240" w:lineRule="exact"/>
              <w:ind w:firstLine="0"/>
              <w:jc w:val="center"/>
              <w:rPr>
                <w:rFonts w:ascii="Times New Roman" w:eastAsia="Calibri" w:hAnsi="Times New Roman"/>
                <w:lang w:eastAsia="ru-RU"/>
              </w:rPr>
            </w:pPr>
            <w:r w:rsidRPr="00C85D32">
              <w:rPr>
                <w:rFonts w:ascii="Times New Roman" w:eastAsia="Calibri" w:hAnsi="Times New Roman"/>
                <w:lang w:eastAsia="ru-RU"/>
              </w:rPr>
              <w:t>Вносимые изменения</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D32" w:rsidRPr="00C85D32" w:rsidRDefault="00C85D32" w:rsidP="00C85D32">
            <w:pPr>
              <w:spacing w:line="240" w:lineRule="exact"/>
              <w:ind w:hanging="108"/>
              <w:jc w:val="center"/>
              <w:rPr>
                <w:rFonts w:ascii="Times New Roman" w:eastAsia="Calibri" w:hAnsi="Times New Roman"/>
                <w:lang w:eastAsia="ru-RU"/>
              </w:rPr>
            </w:pPr>
            <w:r w:rsidRPr="00C85D32">
              <w:rPr>
                <w:rFonts w:ascii="Times New Roman" w:eastAsia="Calibri" w:hAnsi="Times New Roman"/>
                <w:lang w:eastAsia="ru-RU"/>
              </w:rPr>
              <w:t>Обосновывающий материал</w:t>
            </w:r>
          </w:p>
        </w:tc>
      </w:tr>
      <w:tr w:rsidR="00C85D32" w:rsidRPr="00C85D32" w:rsidTr="00C85D3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5D32" w:rsidRPr="00C85D32" w:rsidRDefault="00C85D32" w:rsidP="0045543F">
            <w:pPr>
              <w:numPr>
                <w:ilvl w:val="0"/>
                <w:numId w:val="47"/>
              </w:numPr>
              <w:spacing w:line="240" w:lineRule="exact"/>
              <w:ind w:firstLine="34"/>
              <w:rPr>
                <w:rFonts w:ascii="Times New Roman" w:hAnsi="Times New Roman"/>
                <w:lang w:eastAsia="ru-RU"/>
              </w:rPr>
            </w:pP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5D32" w:rsidRPr="00C85D32" w:rsidRDefault="00C85D32" w:rsidP="00C85D32">
            <w:pPr>
              <w:tabs>
                <w:tab w:val="left" w:pos="3617"/>
              </w:tabs>
              <w:spacing w:line="240" w:lineRule="exact"/>
              <w:ind w:firstLine="34"/>
              <w:rPr>
                <w:rFonts w:ascii="Times New Roman" w:eastAsia="Calibri" w:hAnsi="Times New Roman"/>
                <w:lang w:eastAsia="ru-RU"/>
              </w:rPr>
            </w:pPr>
            <w:r w:rsidRPr="00C85D32">
              <w:rPr>
                <w:rFonts w:ascii="Times New Roman" w:eastAsia="Calibri" w:hAnsi="Times New Roman"/>
                <w:lang w:eastAsia="ru-RU"/>
              </w:rPr>
              <w:t>Учётный номер:</w:t>
            </w:r>
          </w:p>
          <w:p w:rsidR="00C85D32" w:rsidRPr="00C85D32" w:rsidRDefault="00C85D32" w:rsidP="00C85D32">
            <w:pPr>
              <w:tabs>
                <w:tab w:val="left" w:pos="3617"/>
              </w:tabs>
              <w:spacing w:line="240" w:lineRule="exact"/>
              <w:ind w:firstLine="34"/>
              <w:rPr>
                <w:rFonts w:ascii="Times New Roman" w:eastAsia="Calibri" w:hAnsi="Times New Roman"/>
                <w:lang w:eastAsia="ru-RU"/>
              </w:rPr>
            </w:pPr>
            <w:r w:rsidRPr="00C85D32">
              <w:rPr>
                <w:rFonts w:ascii="Times New Roman" w:eastAsia="Calibri" w:hAnsi="Times New Roman"/>
                <w:lang w:eastAsia="ru-RU"/>
              </w:rPr>
              <w:t xml:space="preserve">- автомобильной дороге Р 61-6 г. Элиста - с. Ремонтное - пос. Зимовники (от границы Калмыкии) </w:t>
            </w:r>
          </w:p>
          <w:p w:rsidR="00C85D32" w:rsidRPr="00C85D32" w:rsidRDefault="00C85D32" w:rsidP="00C85D32">
            <w:pPr>
              <w:tabs>
                <w:tab w:val="left" w:pos="3617"/>
              </w:tabs>
              <w:spacing w:line="240" w:lineRule="exact"/>
              <w:ind w:firstLine="34"/>
              <w:rPr>
                <w:rFonts w:ascii="Times New Roman" w:eastAsia="Calibri" w:hAnsi="Times New Roman"/>
                <w:lang w:eastAsia="ru-RU"/>
              </w:rPr>
            </w:pP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D32" w:rsidRPr="00C85D32" w:rsidRDefault="00C85D32" w:rsidP="00C85D32">
            <w:pPr>
              <w:spacing w:line="240" w:lineRule="exact"/>
              <w:ind w:firstLine="0"/>
              <w:rPr>
                <w:rFonts w:ascii="Times New Roman" w:eastAsia="Calibri" w:hAnsi="Times New Roman"/>
                <w:lang w:eastAsia="ru-RU"/>
              </w:rPr>
            </w:pPr>
            <w:r w:rsidRPr="00C85D32">
              <w:rPr>
                <w:rFonts w:ascii="Times New Roman" w:eastAsia="Calibri" w:hAnsi="Times New Roman"/>
                <w:lang w:eastAsia="ru-RU"/>
              </w:rPr>
              <w:t>Идентификационный номер:</w:t>
            </w:r>
          </w:p>
          <w:p w:rsidR="00C85D32" w:rsidRPr="00C85D32" w:rsidRDefault="00C85D32" w:rsidP="00C85D32">
            <w:pPr>
              <w:spacing w:line="240" w:lineRule="exact"/>
              <w:ind w:firstLine="0"/>
              <w:rPr>
                <w:rFonts w:ascii="Times New Roman" w:eastAsia="Calibri" w:hAnsi="Times New Roman"/>
                <w:lang w:eastAsia="ru-RU"/>
              </w:rPr>
            </w:pPr>
            <w:r w:rsidRPr="00C85D32">
              <w:rPr>
                <w:rFonts w:ascii="Times New Roman" w:eastAsia="Calibri" w:hAnsi="Times New Roman"/>
                <w:lang w:eastAsia="ru-RU"/>
              </w:rPr>
              <w:t xml:space="preserve"> - автомобильной дороге </w:t>
            </w:r>
            <w:r w:rsidRPr="00C85D32">
              <w:rPr>
                <w:rFonts w:ascii="Times New Roman" w:eastAsia="Calibri" w:hAnsi="Times New Roman"/>
                <w:color w:val="2D2D2D"/>
                <w:lang w:eastAsia="ru-RU"/>
              </w:rPr>
              <w:t xml:space="preserve">60 ОП РЗ 60К-8 </w:t>
            </w:r>
            <w:r w:rsidRPr="00C85D32">
              <w:rPr>
                <w:rFonts w:ascii="Times New Roman" w:eastAsia="Calibri" w:hAnsi="Times New Roman"/>
                <w:lang w:eastAsia="ru-RU"/>
              </w:rPr>
              <w:t xml:space="preserve">г. Элиста - с. Ремонтное - пос. Зимовники (от границы Калмыкии) </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D32" w:rsidRPr="00C85D32" w:rsidRDefault="00C85D32" w:rsidP="00C85D32">
            <w:pPr>
              <w:spacing w:line="240" w:lineRule="exact"/>
              <w:ind w:hanging="108"/>
              <w:rPr>
                <w:rFonts w:ascii="Times New Roman" w:eastAsia="Calibri" w:hAnsi="Times New Roman"/>
                <w:lang w:eastAsia="ru-RU"/>
              </w:rPr>
            </w:pPr>
            <w:r w:rsidRPr="00C85D32">
              <w:rPr>
                <w:rFonts w:ascii="Times New Roman" w:eastAsia="Calibri" w:hAnsi="Times New Roman"/>
                <w:color w:val="3C3C3C"/>
                <w:spacing w:val="2"/>
                <w:lang w:eastAsia="ru-RU"/>
              </w:rPr>
              <w:t>Постановление Правительства Ростовской области № 750 от 8 августа 2012 года «</w:t>
            </w:r>
            <w:r w:rsidRPr="00C85D32">
              <w:rPr>
                <w:rFonts w:ascii="Times New Roman" w:eastAsia="Calibri" w:hAnsi="Times New Roman"/>
                <w:bCs/>
                <w:color w:val="2D2D2D"/>
                <w:spacing w:val="2"/>
                <w:kern w:val="36"/>
                <w:lang w:eastAsia="ru-RU"/>
              </w:rPr>
              <w:t>Об утверждении Перечня автомобильных дорог общего пользования регионального и межмуниципального значения, относящихся к собственности Ростовской области (с изменениями на 17 февраля 2020 года)»</w:t>
            </w:r>
          </w:p>
        </w:tc>
      </w:tr>
      <w:tr w:rsidR="00C85D32" w:rsidRPr="00C85D32" w:rsidTr="00C85D3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5D32" w:rsidRPr="00C85D32" w:rsidRDefault="00C85D32" w:rsidP="0045543F">
            <w:pPr>
              <w:numPr>
                <w:ilvl w:val="0"/>
                <w:numId w:val="47"/>
              </w:numPr>
              <w:spacing w:line="240" w:lineRule="exact"/>
              <w:ind w:firstLine="34"/>
              <w:rPr>
                <w:rFonts w:ascii="Times New Roman" w:hAnsi="Times New Roman"/>
                <w:lang w:eastAsia="ru-RU"/>
              </w:rPr>
            </w:pP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D32" w:rsidRPr="00C85D32" w:rsidRDefault="00C85D32" w:rsidP="00C85D32">
            <w:pPr>
              <w:spacing w:line="240" w:lineRule="exact"/>
              <w:ind w:firstLine="34"/>
              <w:rPr>
                <w:rFonts w:ascii="Times New Roman" w:eastAsia="Calibri" w:hAnsi="Times New Roman"/>
                <w:sz w:val="26"/>
                <w:szCs w:val="26"/>
                <w:lang w:eastAsia="ru-RU"/>
              </w:rPr>
            </w:pPr>
            <w:r w:rsidRPr="00C85D32">
              <w:rPr>
                <w:rFonts w:ascii="Times New Roman" w:eastAsia="Calibri" w:hAnsi="Times New Roman"/>
                <w:color w:val="3C3C3C"/>
                <w:spacing w:val="2"/>
                <w:lang w:eastAsia="ru-RU"/>
              </w:rPr>
              <w:t>Уровень автомобилизации сельского поселения по состоянию на 2011 год</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D32" w:rsidRPr="00C85D32" w:rsidRDefault="00C85D32" w:rsidP="00C85D32">
            <w:pPr>
              <w:spacing w:line="240" w:lineRule="exact"/>
              <w:ind w:firstLine="0"/>
              <w:rPr>
                <w:rFonts w:ascii="Times New Roman" w:eastAsia="Calibri" w:hAnsi="Times New Roman"/>
                <w:color w:val="3C3C3C"/>
                <w:spacing w:val="2"/>
                <w:lang w:eastAsia="ru-RU"/>
              </w:rPr>
            </w:pPr>
            <w:r w:rsidRPr="00C85D32">
              <w:rPr>
                <w:rFonts w:ascii="Times New Roman" w:eastAsia="Calibri" w:hAnsi="Times New Roman"/>
                <w:color w:val="3C3C3C"/>
                <w:spacing w:val="2"/>
                <w:lang w:eastAsia="ru-RU"/>
              </w:rPr>
              <w:t>Уровень автомобилизации сельского поселения по состоянию на 2020 год</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D32" w:rsidRPr="00C85D32" w:rsidRDefault="00C85D32" w:rsidP="00C85D32">
            <w:pPr>
              <w:spacing w:line="240" w:lineRule="exact"/>
              <w:ind w:hanging="108"/>
              <w:rPr>
                <w:rFonts w:ascii="Times New Roman" w:eastAsia="Calibri" w:hAnsi="Times New Roman"/>
                <w:color w:val="3C3C3C"/>
                <w:spacing w:val="2"/>
                <w:lang w:eastAsia="ru-RU"/>
              </w:rPr>
            </w:pPr>
            <w:r w:rsidRPr="00C85D32">
              <w:rPr>
                <w:rFonts w:ascii="Times New Roman" w:eastAsia="Calibri" w:hAnsi="Times New Roman"/>
                <w:color w:val="3C3C3C"/>
                <w:spacing w:val="2"/>
                <w:lang w:eastAsia="ru-RU"/>
              </w:rPr>
              <w:t>Согласно данным МВД России, на начало 2020 года</w:t>
            </w:r>
          </w:p>
        </w:tc>
      </w:tr>
    </w:tbl>
    <w:p w:rsidR="00C85D32" w:rsidRPr="00C85D32" w:rsidRDefault="00C85D32" w:rsidP="00C85D32">
      <w:pPr>
        <w:spacing w:after="0" w:line="360" w:lineRule="auto"/>
        <w:ind w:firstLine="709"/>
        <w:rPr>
          <w:rFonts w:ascii="Times New Roman" w:eastAsia="Calibri" w:hAnsi="Times New Roman" w:cs="Times New Roman"/>
          <w:sz w:val="26"/>
          <w:szCs w:val="26"/>
        </w:rPr>
      </w:pPr>
    </w:p>
    <w:p w:rsidR="001E2984" w:rsidRDefault="00FC6B4A" w:rsidP="00254C0C">
      <w:pPr>
        <w:widowControl w:val="0"/>
        <w:spacing w:before="120" w:after="120" w:line="360" w:lineRule="auto"/>
        <w:ind w:firstLine="709"/>
        <w:jc w:val="both"/>
        <w:outlineLvl w:val="2"/>
        <w:rPr>
          <w:rFonts w:ascii="Times New Roman" w:eastAsiaTheme="majorEastAsia" w:hAnsi="Times New Roman" w:cs="Times New Roman"/>
          <w:b/>
          <w:sz w:val="26"/>
          <w:szCs w:val="26"/>
        </w:rPr>
      </w:pPr>
      <w:bookmarkStart w:id="18" w:name="_Toc47631457"/>
      <w:r>
        <w:rPr>
          <w:rFonts w:ascii="Times New Roman" w:eastAsiaTheme="majorEastAsia" w:hAnsi="Times New Roman" w:cs="Times New Roman"/>
          <w:b/>
          <w:sz w:val="26"/>
          <w:szCs w:val="26"/>
        </w:rPr>
        <w:t>3</w:t>
      </w:r>
      <w:r w:rsidR="001E2984">
        <w:rPr>
          <w:rFonts w:ascii="Times New Roman" w:eastAsiaTheme="majorEastAsia" w:hAnsi="Times New Roman" w:cs="Times New Roman"/>
          <w:b/>
          <w:sz w:val="26"/>
          <w:szCs w:val="26"/>
        </w:rPr>
        <w:t>.2.6 Инженерная инфраструктура</w:t>
      </w:r>
      <w:bookmarkEnd w:id="18"/>
    </w:p>
    <w:p w:rsidR="00143E3E" w:rsidRPr="00143E3E" w:rsidRDefault="00143E3E" w:rsidP="00143E3E">
      <w:pPr>
        <w:widowControl w:val="0"/>
        <w:spacing w:after="0" w:line="360" w:lineRule="auto"/>
        <w:ind w:firstLine="709"/>
        <w:jc w:val="both"/>
        <w:rPr>
          <w:rFonts w:ascii="Times New Roman" w:eastAsia="Calibri" w:hAnsi="Times New Roman" w:cs="Times New Roman"/>
          <w:b/>
          <w:sz w:val="26"/>
          <w:szCs w:val="26"/>
        </w:rPr>
      </w:pPr>
      <w:r w:rsidRPr="00143E3E">
        <w:rPr>
          <w:rFonts w:ascii="Times New Roman" w:eastAsia="Calibri" w:hAnsi="Times New Roman" w:cs="Times New Roman"/>
          <w:b/>
          <w:sz w:val="26"/>
          <w:szCs w:val="26"/>
        </w:rPr>
        <w:t>Водоснабжение</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Источником водоснабжения Мирненского сельского поселения являются подземные воды. </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Водоснабжение х. Мирный осуществляется из подземных источников с использованием разводящих сетей водопровода по территории населенного пункта. Водозабор, состоящий из двух скважин, находится в районе х. Малый Гашун Зимовниковского района. Водозаборные скважины имеют вынесенную на местность и обустроенную в соответствии с нормативами зону I пояса санитарной охраны подземного источника водоснабжения. Фактическая производительность водозабора составляет 59 м</w:t>
      </w:r>
      <w:r w:rsidRPr="00143E3E">
        <w:rPr>
          <w:rFonts w:ascii="Times New Roman" w:eastAsia="Calibri" w:hAnsi="Times New Roman" w:cs="Times New Roman"/>
          <w:sz w:val="26"/>
          <w:szCs w:val="26"/>
          <w:vertAlign w:val="superscript"/>
        </w:rPr>
        <w:t>3</w:t>
      </w:r>
      <w:r w:rsidRPr="00143E3E">
        <w:rPr>
          <w:rFonts w:ascii="Times New Roman" w:eastAsia="Calibri" w:hAnsi="Times New Roman" w:cs="Times New Roman"/>
          <w:sz w:val="26"/>
          <w:szCs w:val="26"/>
        </w:rPr>
        <w:t xml:space="preserve">/сут. По магистральному водоводу, протяженностью около 18 км вода поступает в водонапорную башню, расположенную с юго-западной стороны х. Мирный и далее подается в систему водоснабжения населенного пункта. Водовод выполнен из стальных и асбестоцементных труб диаметрами 200-300 мм. Протяженность уличных водопроводных сетей составляет 10,534 км. Водопроводные сети выполнены из полиэтиленовых труб. В 2004 г проводились работы по капитальному ремонту водопроводных сетей х. Мирный. Эксплуатацию системы водоснабжения осуществляет ГУ РО «Управление эксплуатации групповых водопроводов». </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Источником наружного противопожарного водоснабжения в населенном пункте являются наружные водопроводные сети с установленными на них пожарными гидрантами. Общее количество пожарных гидрантов в х. Мирный составляет 6 шт., из которых два находятся в нерабочем состоянии.</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Технические характеристики систем водоснабжения Мирненского сельского поселения приведены в таблице Таблица </w:t>
      </w:r>
      <w:r w:rsidR="0063185B">
        <w:rPr>
          <w:rFonts w:ascii="Times New Roman" w:eastAsia="Calibri" w:hAnsi="Times New Roman" w:cs="Times New Roman"/>
          <w:sz w:val="26"/>
          <w:szCs w:val="26"/>
        </w:rPr>
        <w:t>18</w:t>
      </w:r>
      <w:r w:rsidRPr="00143E3E">
        <w:rPr>
          <w:rFonts w:ascii="Times New Roman" w:eastAsia="Calibri" w:hAnsi="Times New Roman" w:cs="Times New Roman"/>
          <w:sz w:val="26"/>
          <w:szCs w:val="26"/>
        </w:rPr>
        <w:t>:</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Таблица </w:t>
      </w:r>
      <w:r w:rsidRPr="00143E3E">
        <w:rPr>
          <w:rFonts w:ascii="Times New Roman" w:eastAsia="Calibri" w:hAnsi="Times New Roman" w:cs="Times New Roman"/>
          <w:sz w:val="26"/>
          <w:szCs w:val="26"/>
        </w:rPr>
        <w:fldChar w:fldCharType="begin"/>
      </w:r>
      <w:r w:rsidRPr="00143E3E">
        <w:rPr>
          <w:rFonts w:ascii="Times New Roman" w:eastAsia="Calibri" w:hAnsi="Times New Roman" w:cs="Times New Roman"/>
          <w:sz w:val="26"/>
          <w:szCs w:val="26"/>
        </w:rPr>
        <w:instrText xml:space="preserve"> SEQ Таблица \* ARABIC </w:instrText>
      </w:r>
      <w:r w:rsidRPr="00143E3E">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18</w:t>
      </w:r>
      <w:r w:rsidRPr="00143E3E">
        <w:rPr>
          <w:rFonts w:ascii="Times New Roman" w:eastAsia="Calibri" w:hAnsi="Times New Roman" w:cs="Times New Roman"/>
          <w:sz w:val="26"/>
          <w:szCs w:val="26"/>
        </w:rPr>
        <w:fldChar w:fldCharType="end"/>
      </w:r>
      <w:r>
        <w:rPr>
          <w:rFonts w:ascii="Times New Roman" w:eastAsia="Calibri" w:hAnsi="Times New Roman" w:cs="Times New Roman"/>
          <w:sz w:val="26"/>
          <w:szCs w:val="26"/>
        </w:rPr>
        <w:t xml:space="preserve"> -</w:t>
      </w:r>
      <w:r w:rsidRPr="00143E3E">
        <w:rPr>
          <w:rFonts w:ascii="Times New Roman" w:eastAsia="Calibri" w:hAnsi="Times New Roman" w:cs="Times New Roman"/>
          <w:sz w:val="26"/>
          <w:szCs w:val="26"/>
        </w:rPr>
        <w:t xml:space="preserve"> Технические характеристики систем водоснабжения</w:t>
      </w:r>
    </w:p>
    <w:tbl>
      <w:tblPr>
        <w:tblStyle w:val="121"/>
        <w:tblW w:w="5000" w:type="pct"/>
        <w:tblLook w:val="04A0" w:firstRow="1" w:lastRow="0" w:firstColumn="1" w:lastColumn="0" w:noHBand="0" w:noVBand="1"/>
      </w:tblPr>
      <w:tblGrid>
        <w:gridCol w:w="500"/>
        <w:gridCol w:w="1788"/>
        <w:gridCol w:w="1328"/>
        <w:gridCol w:w="1824"/>
        <w:gridCol w:w="2159"/>
        <w:gridCol w:w="1972"/>
      </w:tblGrid>
      <w:tr w:rsidR="00143E3E" w:rsidRPr="00143E3E" w:rsidTr="0063185B">
        <w:tc>
          <w:tcPr>
            <w:tcW w:w="261" w:type="pct"/>
            <w:vAlign w:val="center"/>
            <w:hideMark/>
          </w:tcPr>
          <w:p w:rsidR="00143E3E" w:rsidRPr="00143E3E" w:rsidRDefault="00143E3E" w:rsidP="0063185B">
            <w:pPr>
              <w:spacing w:line="240" w:lineRule="exact"/>
              <w:jc w:val="center"/>
              <w:rPr>
                <w:rFonts w:ascii="Times New Roman" w:hAnsi="Times New Roman"/>
              </w:rPr>
            </w:pPr>
            <w:r w:rsidRPr="00143E3E">
              <w:rPr>
                <w:rFonts w:ascii="Times New Roman" w:hAnsi="Times New Roman"/>
              </w:rPr>
              <w:t>№</w:t>
            </w:r>
          </w:p>
        </w:tc>
        <w:tc>
          <w:tcPr>
            <w:tcW w:w="934" w:type="pct"/>
            <w:vAlign w:val="center"/>
            <w:hideMark/>
          </w:tcPr>
          <w:p w:rsidR="00143E3E" w:rsidRPr="00143E3E" w:rsidRDefault="00143E3E" w:rsidP="0063185B">
            <w:pPr>
              <w:spacing w:line="240" w:lineRule="exact"/>
              <w:jc w:val="center"/>
              <w:rPr>
                <w:rFonts w:ascii="Times New Roman" w:hAnsi="Times New Roman"/>
              </w:rPr>
            </w:pPr>
            <w:r w:rsidRPr="00143E3E">
              <w:rPr>
                <w:rFonts w:ascii="Times New Roman" w:hAnsi="Times New Roman"/>
              </w:rPr>
              <w:t>Населенный пункт</w:t>
            </w:r>
          </w:p>
        </w:tc>
        <w:tc>
          <w:tcPr>
            <w:tcW w:w="694" w:type="pct"/>
            <w:vAlign w:val="center"/>
            <w:hideMark/>
          </w:tcPr>
          <w:p w:rsidR="00143E3E" w:rsidRPr="00143E3E" w:rsidRDefault="00143E3E" w:rsidP="0063185B">
            <w:pPr>
              <w:spacing w:line="240" w:lineRule="exact"/>
              <w:jc w:val="center"/>
              <w:rPr>
                <w:rFonts w:ascii="Times New Roman" w:hAnsi="Times New Roman"/>
              </w:rPr>
            </w:pPr>
            <w:r w:rsidRPr="00143E3E">
              <w:rPr>
                <w:rFonts w:ascii="Times New Roman" w:hAnsi="Times New Roman"/>
              </w:rPr>
              <w:t>Кол-во скважин,</w:t>
            </w:r>
          </w:p>
          <w:p w:rsidR="00143E3E" w:rsidRPr="00143E3E" w:rsidRDefault="00143E3E" w:rsidP="0063185B">
            <w:pPr>
              <w:spacing w:line="240" w:lineRule="exact"/>
              <w:jc w:val="center"/>
              <w:rPr>
                <w:rFonts w:ascii="Times New Roman" w:hAnsi="Times New Roman"/>
              </w:rPr>
            </w:pPr>
            <w:r w:rsidRPr="00143E3E">
              <w:rPr>
                <w:rFonts w:ascii="Times New Roman" w:hAnsi="Times New Roman"/>
              </w:rPr>
              <w:t>шт.</w:t>
            </w:r>
          </w:p>
        </w:tc>
        <w:tc>
          <w:tcPr>
            <w:tcW w:w="953" w:type="pct"/>
            <w:vAlign w:val="center"/>
            <w:hideMark/>
          </w:tcPr>
          <w:p w:rsidR="00143E3E" w:rsidRPr="00143E3E" w:rsidRDefault="00143E3E" w:rsidP="0063185B">
            <w:pPr>
              <w:spacing w:line="240" w:lineRule="exact"/>
              <w:jc w:val="center"/>
              <w:rPr>
                <w:rFonts w:ascii="Times New Roman" w:hAnsi="Times New Roman"/>
              </w:rPr>
            </w:pPr>
            <w:r w:rsidRPr="00143E3E">
              <w:rPr>
                <w:rFonts w:ascii="Times New Roman" w:hAnsi="Times New Roman"/>
              </w:rPr>
              <w:t>Фактич. производ.</w:t>
            </w:r>
          </w:p>
          <w:p w:rsidR="00143E3E" w:rsidRPr="00143E3E" w:rsidRDefault="00143E3E" w:rsidP="0063185B">
            <w:pPr>
              <w:spacing w:line="240" w:lineRule="exact"/>
              <w:jc w:val="center"/>
              <w:rPr>
                <w:rFonts w:ascii="Times New Roman" w:hAnsi="Times New Roman"/>
              </w:rPr>
            </w:pPr>
            <w:r w:rsidRPr="00143E3E">
              <w:rPr>
                <w:rFonts w:ascii="Times New Roman" w:hAnsi="Times New Roman"/>
              </w:rPr>
              <w:t>м</w:t>
            </w:r>
            <w:r w:rsidRPr="00143E3E">
              <w:rPr>
                <w:rFonts w:ascii="Times New Roman" w:hAnsi="Times New Roman"/>
                <w:vertAlign w:val="superscript"/>
              </w:rPr>
              <w:t>3</w:t>
            </w:r>
            <w:r w:rsidRPr="00143E3E">
              <w:rPr>
                <w:rFonts w:ascii="Times New Roman" w:hAnsi="Times New Roman"/>
              </w:rPr>
              <w:t>/сут</w:t>
            </w:r>
          </w:p>
        </w:tc>
        <w:tc>
          <w:tcPr>
            <w:tcW w:w="1128" w:type="pct"/>
            <w:vAlign w:val="center"/>
            <w:hideMark/>
          </w:tcPr>
          <w:p w:rsidR="00143E3E" w:rsidRPr="00143E3E" w:rsidRDefault="00143E3E" w:rsidP="0063185B">
            <w:pPr>
              <w:spacing w:line="240" w:lineRule="exact"/>
              <w:jc w:val="center"/>
              <w:rPr>
                <w:rFonts w:ascii="Times New Roman" w:hAnsi="Times New Roman"/>
              </w:rPr>
            </w:pPr>
            <w:r w:rsidRPr="00143E3E">
              <w:rPr>
                <w:rFonts w:ascii="Times New Roman" w:hAnsi="Times New Roman"/>
              </w:rPr>
              <w:t>Напорно-регулир. сооружения</w:t>
            </w:r>
          </w:p>
        </w:tc>
        <w:tc>
          <w:tcPr>
            <w:tcW w:w="1030" w:type="pct"/>
            <w:vAlign w:val="center"/>
            <w:hideMark/>
          </w:tcPr>
          <w:p w:rsidR="00143E3E" w:rsidRPr="00143E3E" w:rsidRDefault="00143E3E" w:rsidP="0063185B">
            <w:pPr>
              <w:spacing w:line="240" w:lineRule="exact"/>
              <w:jc w:val="center"/>
              <w:rPr>
                <w:rFonts w:ascii="Times New Roman" w:hAnsi="Times New Roman"/>
              </w:rPr>
            </w:pPr>
            <w:r w:rsidRPr="00143E3E">
              <w:rPr>
                <w:rFonts w:ascii="Times New Roman" w:hAnsi="Times New Roman"/>
              </w:rPr>
              <w:t>Протяженность уличных</w:t>
            </w:r>
          </w:p>
          <w:p w:rsidR="00143E3E" w:rsidRPr="00143E3E" w:rsidRDefault="00143E3E" w:rsidP="0063185B">
            <w:pPr>
              <w:spacing w:line="240" w:lineRule="exact"/>
              <w:jc w:val="center"/>
              <w:rPr>
                <w:rFonts w:ascii="Times New Roman" w:hAnsi="Times New Roman"/>
              </w:rPr>
            </w:pPr>
            <w:r w:rsidRPr="00143E3E">
              <w:rPr>
                <w:rFonts w:ascii="Times New Roman" w:hAnsi="Times New Roman"/>
              </w:rPr>
              <w:t>сетей, м</w:t>
            </w:r>
          </w:p>
        </w:tc>
      </w:tr>
      <w:tr w:rsidR="00143E3E" w:rsidRPr="00143E3E" w:rsidTr="0063185B">
        <w:tc>
          <w:tcPr>
            <w:tcW w:w="261" w:type="pct"/>
            <w:vAlign w:val="center"/>
            <w:hideMark/>
          </w:tcPr>
          <w:p w:rsidR="00143E3E" w:rsidRPr="00143E3E" w:rsidRDefault="00143E3E" w:rsidP="0063185B">
            <w:pPr>
              <w:spacing w:line="240" w:lineRule="exact"/>
              <w:jc w:val="center"/>
              <w:rPr>
                <w:rFonts w:ascii="Times New Roman" w:hAnsi="Times New Roman"/>
              </w:rPr>
            </w:pPr>
            <w:r w:rsidRPr="00143E3E">
              <w:rPr>
                <w:rFonts w:ascii="Times New Roman" w:hAnsi="Times New Roman"/>
              </w:rPr>
              <w:t>1.</w:t>
            </w:r>
          </w:p>
        </w:tc>
        <w:tc>
          <w:tcPr>
            <w:tcW w:w="934" w:type="pct"/>
            <w:vAlign w:val="center"/>
            <w:hideMark/>
          </w:tcPr>
          <w:p w:rsidR="00143E3E" w:rsidRPr="00143E3E" w:rsidRDefault="00143E3E" w:rsidP="0063185B">
            <w:pPr>
              <w:spacing w:line="240" w:lineRule="exact"/>
              <w:jc w:val="center"/>
              <w:rPr>
                <w:rFonts w:ascii="Times New Roman" w:hAnsi="Times New Roman"/>
              </w:rPr>
            </w:pPr>
            <w:r w:rsidRPr="00143E3E">
              <w:rPr>
                <w:rFonts w:ascii="Times New Roman" w:hAnsi="Times New Roman"/>
              </w:rPr>
              <w:t>х. Мирный</w:t>
            </w:r>
          </w:p>
        </w:tc>
        <w:tc>
          <w:tcPr>
            <w:tcW w:w="694" w:type="pct"/>
            <w:vAlign w:val="center"/>
            <w:hideMark/>
          </w:tcPr>
          <w:p w:rsidR="00143E3E" w:rsidRPr="00143E3E" w:rsidRDefault="00143E3E" w:rsidP="0063185B">
            <w:pPr>
              <w:spacing w:line="240" w:lineRule="exact"/>
              <w:jc w:val="center"/>
              <w:rPr>
                <w:rFonts w:ascii="Times New Roman" w:hAnsi="Times New Roman"/>
              </w:rPr>
            </w:pPr>
            <w:r w:rsidRPr="00143E3E">
              <w:rPr>
                <w:rFonts w:ascii="Times New Roman" w:hAnsi="Times New Roman"/>
              </w:rPr>
              <w:t>2</w:t>
            </w:r>
          </w:p>
        </w:tc>
        <w:tc>
          <w:tcPr>
            <w:tcW w:w="953" w:type="pct"/>
            <w:vAlign w:val="center"/>
            <w:hideMark/>
          </w:tcPr>
          <w:p w:rsidR="00143E3E" w:rsidRPr="00143E3E" w:rsidRDefault="00143E3E" w:rsidP="0063185B">
            <w:pPr>
              <w:spacing w:line="240" w:lineRule="exact"/>
              <w:jc w:val="center"/>
              <w:rPr>
                <w:rFonts w:ascii="Times New Roman" w:hAnsi="Times New Roman"/>
              </w:rPr>
            </w:pPr>
            <w:r w:rsidRPr="00143E3E">
              <w:rPr>
                <w:rFonts w:ascii="Times New Roman" w:hAnsi="Times New Roman"/>
              </w:rPr>
              <w:t>59</w:t>
            </w:r>
          </w:p>
        </w:tc>
        <w:tc>
          <w:tcPr>
            <w:tcW w:w="1128" w:type="pct"/>
            <w:vAlign w:val="center"/>
            <w:hideMark/>
          </w:tcPr>
          <w:p w:rsidR="00143E3E" w:rsidRPr="00143E3E" w:rsidRDefault="00143E3E" w:rsidP="0063185B">
            <w:pPr>
              <w:spacing w:line="240" w:lineRule="exact"/>
              <w:jc w:val="center"/>
              <w:rPr>
                <w:rFonts w:ascii="Times New Roman" w:hAnsi="Times New Roman"/>
              </w:rPr>
            </w:pPr>
            <w:r w:rsidRPr="00143E3E">
              <w:rPr>
                <w:rFonts w:ascii="Times New Roman" w:hAnsi="Times New Roman"/>
              </w:rPr>
              <w:t>одна водонапорная башня,</w:t>
            </w:r>
          </w:p>
          <w:p w:rsidR="00143E3E" w:rsidRPr="00143E3E" w:rsidRDefault="00143E3E" w:rsidP="0063185B">
            <w:pPr>
              <w:spacing w:line="240" w:lineRule="exact"/>
              <w:jc w:val="center"/>
              <w:rPr>
                <w:rFonts w:ascii="Times New Roman" w:hAnsi="Times New Roman"/>
                <w:vertAlign w:val="superscript"/>
              </w:rPr>
            </w:pPr>
            <w:r w:rsidRPr="00143E3E">
              <w:rPr>
                <w:rFonts w:ascii="Times New Roman" w:hAnsi="Times New Roman"/>
              </w:rPr>
              <w:t>объемом 45 м</w:t>
            </w:r>
            <w:r w:rsidRPr="00143E3E">
              <w:rPr>
                <w:rFonts w:ascii="Times New Roman" w:hAnsi="Times New Roman"/>
                <w:vertAlign w:val="superscript"/>
              </w:rPr>
              <w:t>3</w:t>
            </w:r>
          </w:p>
        </w:tc>
        <w:tc>
          <w:tcPr>
            <w:tcW w:w="1030" w:type="pct"/>
            <w:vAlign w:val="center"/>
            <w:hideMark/>
          </w:tcPr>
          <w:p w:rsidR="00143E3E" w:rsidRPr="00143E3E" w:rsidRDefault="00143E3E" w:rsidP="0063185B">
            <w:pPr>
              <w:spacing w:line="240" w:lineRule="exact"/>
              <w:jc w:val="center"/>
              <w:rPr>
                <w:rFonts w:ascii="Times New Roman" w:hAnsi="Times New Roman"/>
              </w:rPr>
            </w:pPr>
            <w:r w:rsidRPr="00143E3E">
              <w:rPr>
                <w:rFonts w:ascii="Times New Roman" w:hAnsi="Times New Roman"/>
              </w:rPr>
              <w:t>10534</w:t>
            </w:r>
          </w:p>
        </w:tc>
      </w:tr>
    </w:tbl>
    <w:p w:rsidR="00143E3E" w:rsidRPr="00143E3E" w:rsidRDefault="00143E3E" w:rsidP="00143E3E">
      <w:pPr>
        <w:spacing w:after="0" w:line="256" w:lineRule="auto"/>
        <w:ind w:firstLine="709"/>
        <w:jc w:val="both"/>
        <w:rPr>
          <w:rFonts w:ascii="Times New Roman" w:eastAsia="Calibri" w:hAnsi="Times New Roman" w:cs="Times New Roman"/>
          <w:sz w:val="24"/>
          <w:szCs w:val="24"/>
        </w:rPr>
      </w:pPr>
    </w:p>
    <w:p w:rsidR="00143E3E" w:rsidRPr="00143E3E" w:rsidRDefault="00143E3E" w:rsidP="00143E3E">
      <w:pPr>
        <w:widowControl w:val="0"/>
        <w:spacing w:after="0" w:line="360" w:lineRule="auto"/>
        <w:ind w:firstLine="709"/>
        <w:jc w:val="both"/>
        <w:rPr>
          <w:rFonts w:ascii="Times New Roman" w:eastAsia="Calibri" w:hAnsi="Times New Roman" w:cs="Times New Roman"/>
          <w:color w:val="FF0000"/>
          <w:sz w:val="26"/>
          <w:szCs w:val="26"/>
        </w:rPr>
      </w:pPr>
      <w:r w:rsidRPr="00143E3E">
        <w:rPr>
          <w:rFonts w:ascii="Times New Roman" w:eastAsia="Calibri" w:hAnsi="Times New Roman" w:cs="Times New Roman"/>
          <w:sz w:val="26"/>
          <w:szCs w:val="26"/>
        </w:rPr>
        <w:t>Размещение основных существующих сетей и сооружений водопровода приведено в графической части проекта генерального плана.</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Основным потребителем воды является население, которое кроме централизованного водоснабжения так же использует воду из индивидуальных колодцев для полива и хозяйственных нужд. Информация о количестве подключенных абонентов к централизованному водоснабжению в Мирненском сельском поселении приведена в таблице Таблица </w:t>
      </w:r>
      <w:r w:rsidR="0063185B">
        <w:rPr>
          <w:rFonts w:ascii="Times New Roman" w:eastAsia="Calibri" w:hAnsi="Times New Roman" w:cs="Times New Roman"/>
          <w:sz w:val="26"/>
          <w:szCs w:val="26"/>
        </w:rPr>
        <w:t>19</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Таблица </w:t>
      </w:r>
      <w:r w:rsidRPr="00143E3E">
        <w:rPr>
          <w:rFonts w:ascii="Times New Roman" w:eastAsia="Calibri" w:hAnsi="Times New Roman" w:cs="Times New Roman"/>
          <w:sz w:val="26"/>
          <w:szCs w:val="26"/>
        </w:rPr>
        <w:fldChar w:fldCharType="begin"/>
      </w:r>
      <w:r w:rsidRPr="00143E3E">
        <w:rPr>
          <w:rFonts w:ascii="Times New Roman" w:eastAsia="Calibri" w:hAnsi="Times New Roman" w:cs="Times New Roman"/>
          <w:sz w:val="26"/>
          <w:szCs w:val="26"/>
        </w:rPr>
        <w:instrText xml:space="preserve"> SEQ Таблица \* ARABIC </w:instrText>
      </w:r>
      <w:r w:rsidRPr="00143E3E">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19</w:t>
      </w:r>
      <w:r w:rsidRPr="00143E3E">
        <w:rPr>
          <w:rFonts w:ascii="Times New Roman" w:eastAsia="Calibri" w:hAnsi="Times New Roman" w:cs="Times New Roman"/>
          <w:sz w:val="26"/>
          <w:szCs w:val="26"/>
        </w:rPr>
        <w:fldChar w:fldCharType="end"/>
      </w:r>
      <w:r>
        <w:rPr>
          <w:rFonts w:ascii="Times New Roman" w:eastAsia="Calibri" w:hAnsi="Times New Roman" w:cs="Times New Roman"/>
          <w:sz w:val="26"/>
          <w:szCs w:val="26"/>
        </w:rPr>
        <w:t xml:space="preserve"> -</w:t>
      </w:r>
      <w:r w:rsidRPr="00143E3E">
        <w:rPr>
          <w:rFonts w:ascii="Times New Roman" w:eastAsia="Calibri" w:hAnsi="Times New Roman" w:cs="Times New Roman"/>
          <w:sz w:val="26"/>
          <w:szCs w:val="26"/>
        </w:rPr>
        <w:t xml:space="preserve"> Информация о количестве подключенных абонентов к</w:t>
      </w:r>
      <w:r>
        <w:rPr>
          <w:rFonts w:ascii="Times New Roman" w:eastAsia="Calibri" w:hAnsi="Times New Roman" w:cs="Times New Roman"/>
          <w:sz w:val="26"/>
          <w:szCs w:val="26"/>
        </w:rPr>
        <w:t xml:space="preserve"> централизованному водоснабжению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831"/>
        <w:gridCol w:w="1405"/>
        <w:gridCol w:w="1606"/>
        <w:gridCol w:w="1692"/>
        <w:gridCol w:w="1572"/>
      </w:tblGrid>
      <w:tr w:rsidR="00143E3E" w:rsidRPr="00143E3E" w:rsidTr="00143E3E">
        <w:trPr>
          <w:trHeight w:val="255"/>
        </w:trPr>
        <w:tc>
          <w:tcPr>
            <w:tcW w:w="474" w:type="dxa"/>
            <w:vMerge w:val="restart"/>
            <w:tcBorders>
              <w:top w:val="single" w:sz="4" w:space="0" w:color="auto"/>
              <w:left w:val="single" w:sz="4" w:space="0" w:color="auto"/>
              <w:bottom w:val="single" w:sz="4" w:space="0" w:color="auto"/>
              <w:right w:val="single" w:sz="4" w:space="0" w:color="auto"/>
            </w:tcBorders>
            <w:vAlign w:val="center"/>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w:t>
            </w:r>
          </w:p>
        </w:tc>
        <w:tc>
          <w:tcPr>
            <w:tcW w:w="3178" w:type="dxa"/>
            <w:vMerge w:val="restart"/>
            <w:tcBorders>
              <w:top w:val="single" w:sz="4" w:space="0" w:color="auto"/>
              <w:left w:val="single" w:sz="4" w:space="0" w:color="auto"/>
              <w:bottom w:val="single" w:sz="4" w:space="0" w:color="auto"/>
              <w:right w:val="single" w:sz="4" w:space="0" w:color="auto"/>
            </w:tcBorders>
            <w:vAlign w:val="center"/>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Населенный пункт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Всего</w:t>
            </w:r>
          </w:p>
        </w:tc>
        <w:tc>
          <w:tcPr>
            <w:tcW w:w="5210" w:type="dxa"/>
            <w:gridSpan w:val="3"/>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В том числе:</w:t>
            </w:r>
          </w:p>
        </w:tc>
      </w:tr>
      <w:tr w:rsidR="00143E3E" w:rsidRPr="00143E3E" w:rsidTr="00143E3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Население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Коммун. обществ.</w:t>
            </w:r>
          </w:p>
        </w:tc>
        <w:tc>
          <w:tcPr>
            <w:tcW w:w="1666"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с/х</w:t>
            </w:r>
          </w:p>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и промышл.</w:t>
            </w:r>
          </w:p>
        </w:tc>
      </w:tr>
      <w:tr w:rsidR="00143E3E" w:rsidRPr="00143E3E" w:rsidTr="00143E3E">
        <w:tc>
          <w:tcPr>
            <w:tcW w:w="474"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1.</w:t>
            </w:r>
          </w:p>
        </w:tc>
        <w:tc>
          <w:tcPr>
            <w:tcW w:w="3178"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х. Мирный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149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143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6</w:t>
            </w:r>
          </w:p>
        </w:tc>
        <w:tc>
          <w:tcPr>
            <w:tcW w:w="1666"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w:t>
            </w:r>
          </w:p>
        </w:tc>
      </w:tr>
    </w:tbl>
    <w:p w:rsidR="00143E3E" w:rsidRPr="00143E3E" w:rsidRDefault="00143E3E" w:rsidP="00143E3E">
      <w:pPr>
        <w:spacing w:after="0" w:line="256" w:lineRule="auto"/>
        <w:ind w:firstLine="709"/>
        <w:jc w:val="both"/>
        <w:rPr>
          <w:rFonts w:ascii="Times New Roman" w:eastAsia="Calibri" w:hAnsi="Times New Roman" w:cs="Times New Roman"/>
          <w:sz w:val="24"/>
          <w:szCs w:val="24"/>
        </w:rPr>
      </w:pPr>
    </w:p>
    <w:p w:rsidR="00143E3E" w:rsidRPr="00143E3E" w:rsidRDefault="00143E3E" w:rsidP="00394A1D">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Потери воды при транспортировке составляют 6,6 тыс. м</w:t>
      </w:r>
      <w:r w:rsidRPr="00143E3E">
        <w:rPr>
          <w:rFonts w:ascii="Times New Roman" w:eastAsia="Calibri" w:hAnsi="Times New Roman" w:cs="Times New Roman"/>
          <w:sz w:val="26"/>
          <w:szCs w:val="26"/>
          <w:vertAlign w:val="superscript"/>
        </w:rPr>
        <w:t>3</w:t>
      </w:r>
      <w:r w:rsidRPr="00143E3E">
        <w:rPr>
          <w:rFonts w:ascii="Times New Roman" w:eastAsia="Calibri" w:hAnsi="Times New Roman" w:cs="Times New Roman"/>
          <w:sz w:val="26"/>
          <w:szCs w:val="26"/>
        </w:rPr>
        <w:t xml:space="preserve"> (30%). Среднесуточное потребление в населенном пункте составляет порядка 40 м</w:t>
      </w:r>
      <w:r w:rsidRPr="00143E3E">
        <w:rPr>
          <w:rFonts w:ascii="Times New Roman" w:eastAsia="Calibri" w:hAnsi="Times New Roman" w:cs="Times New Roman"/>
          <w:sz w:val="26"/>
          <w:szCs w:val="26"/>
          <w:vertAlign w:val="superscript"/>
        </w:rPr>
        <w:t>3</w:t>
      </w:r>
      <w:r w:rsidRPr="00143E3E">
        <w:rPr>
          <w:rFonts w:ascii="Times New Roman" w:eastAsia="Calibri" w:hAnsi="Times New Roman" w:cs="Times New Roman"/>
          <w:sz w:val="26"/>
          <w:szCs w:val="26"/>
        </w:rPr>
        <w:t>/сут. или 63 л на человека.</w:t>
      </w:r>
    </w:p>
    <w:p w:rsidR="00143E3E" w:rsidRPr="00143E3E" w:rsidRDefault="00143E3E" w:rsidP="00394A1D">
      <w:pPr>
        <w:widowControl w:val="0"/>
        <w:spacing w:after="0" w:line="360" w:lineRule="auto"/>
        <w:ind w:firstLine="709"/>
        <w:jc w:val="both"/>
        <w:rPr>
          <w:rFonts w:ascii="Times New Roman" w:eastAsia="Calibri" w:hAnsi="Times New Roman" w:cs="Times New Roman"/>
          <w:b/>
          <w:sz w:val="26"/>
          <w:szCs w:val="26"/>
        </w:rPr>
      </w:pPr>
    </w:p>
    <w:p w:rsidR="00143E3E" w:rsidRPr="00143E3E" w:rsidRDefault="00143E3E" w:rsidP="00394A1D">
      <w:pPr>
        <w:widowControl w:val="0"/>
        <w:spacing w:after="0" w:line="360" w:lineRule="auto"/>
        <w:ind w:firstLine="709"/>
        <w:jc w:val="both"/>
        <w:rPr>
          <w:rFonts w:ascii="Times New Roman" w:eastAsia="Calibri" w:hAnsi="Times New Roman" w:cs="Times New Roman"/>
          <w:b/>
          <w:sz w:val="26"/>
          <w:szCs w:val="26"/>
        </w:rPr>
      </w:pPr>
      <w:r w:rsidRPr="00143E3E">
        <w:rPr>
          <w:rFonts w:ascii="Times New Roman" w:eastAsia="Calibri" w:hAnsi="Times New Roman" w:cs="Times New Roman"/>
          <w:b/>
          <w:sz w:val="26"/>
          <w:szCs w:val="26"/>
        </w:rPr>
        <w:t>Водоотведение</w:t>
      </w:r>
    </w:p>
    <w:p w:rsidR="00143E3E" w:rsidRPr="00143E3E" w:rsidRDefault="00143E3E" w:rsidP="00394A1D">
      <w:pPr>
        <w:widowControl w:val="0"/>
        <w:spacing w:after="0" w:line="360" w:lineRule="auto"/>
        <w:ind w:firstLine="709"/>
        <w:jc w:val="both"/>
        <w:rPr>
          <w:rFonts w:ascii="Calibri" w:eastAsia="Calibri" w:hAnsi="Calibri" w:cs="Times New Roman"/>
          <w:sz w:val="26"/>
          <w:szCs w:val="26"/>
        </w:rPr>
      </w:pPr>
      <w:r w:rsidRPr="00143E3E">
        <w:rPr>
          <w:rFonts w:ascii="Times New Roman" w:eastAsia="Calibri" w:hAnsi="Times New Roman" w:cs="Times New Roman"/>
          <w:sz w:val="26"/>
          <w:szCs w:val="26"/>
        </w:rPr>
        <w:t>В населенных пунктах поселения сети централизованной системы хозяйственно-бытовой канализации отсутствуют. Канализование объектов, осуществляется в выгребные ямы (в основной массе не герметичные), из которых, по мере наполнения, нечистоты вывозятся ассенизационными автомобилями. С целью сокращения негативного воздействия на окружающую среду необходимо строительство систем хозяйственно – бытовой канализации в населенных пунктах.</w:t>
      </w:r>
    </w:p>
    <w:p w:rsidR="00143E3E" w:rsidRPr="00143E3E" w:rsidRDefault="00143E3E" w:rsidP="00394A1D">
      <w:pPr>
        <w:widowControl w:val="0"/>
        <w:spacing w:after="0" w:line="360" w:lineRule="auto"/>
        <w:ind w:firstLine="709"/>
        <w:jc w:val="both"/>
        <w:rPr>
          <w:rFonts w:ascii="Times New Roman" w:eastAsia="Calibri" w:hAnsi="Times New Roman" w:cs="Times New Roman"/>
          <w:kern w:val="2"/>
          <w:sz w:val="26"/>
          <w:szCs w:val="26"/>
        </w:rPr>
      </w:pPr>
    </w:p>
    <w:p w:rsidR="00143E3E" w:rsidRPr="00143E3E" w:rsidRDefault="00143E3E" w:rsidP="00394A1D">
      <w:pPr>
        <w:widowControl w:val="0"/>
        <w:spacing w:after="0" w:line="360" w:lineRule="auto"/>
        <w:ind w:firstLine="709"/>
        <w:jc w:val="both"/>
        <w:rPr>
          <w:rFonts w:ascii="Times New Roman" w:eastAsia="Calibri" w:hAnsi="Times New Roman" w:cs="Times New Roman"/>
          <w:b/>
          <w:sz w:val="26"/>
          <w:szCs w:val="26"/>
        </w:rPr>
      </w:pPr>
      <w:r w:rsidRPr="00143E3E">
        <w:rPr>
          <w:rFonts w:ascii="Times New Roman" w:eastAsia="Calibri" w:hAnsi="Times New Roman" w:cs="Times New Roman"/>
          <w:b/>
          <w:sz w:val="26"/>
          <w:szCs w:val="26"/>
        </w:rPr>
        <w:t>Санитарная очистка территории</w:t>
      </w:r>
    </w:p>
    <w:p w:rsidR="00143E3E" w:rsidRPr="00143E3E" w:rsidRDefault="00143E3E" w:rsidP="00394A1D">
      <w:pPr>
        <w:widowControl w:val="0"/>
        <w:spacing w:after="0" w:line="360" w:lineRule="auto"/>
        <w:ind w:firstLine="709"/>
        <w:jc w:val="both"/>
        <w:rPr>
          <w:rFonts w:ascii="Times New Roman" w:eastAsia="Times New Roman" w:hAnsi="Times New Roman" w:cs="Times New Roman"/>
          <w:sz w:val="26"/>
          <w:szCs w:val="26"/>
          <w:lang w:eastAsia="ru-RU"/>
        </w:rPr>
      </w:pPr>
      <w:r w:rsidRPr="00143E3E">
        <w:rPr>
          <w:rFonts w:ascii="Times New Roman" w:eastAsia="Times New Roman" w:hAnsi="Times New Roman" w:cs="Times New Roman"/>
          <w:sz w:val="26"/>
          <w:szCs w:val="26"/>
          <w:lang w:eastAsia="ru-RU"/>
        </w:rPr>
        <w:t>Согласно п.2, ст. 44 федерального закона №7-ФЗ «Об охране окружающей среды» при планировании городских и сельских поселений должны приниматься меры по санитарной очистке, обезвреживанию и безопасному размещению отходов производства и потребления.</w:t>
      </w:r>
    </w:p>
    <w:p w:rsidR="00143E3E" w:rsidRPr="00143E3E" w:rsidRDefault="00143E3E" w:rsidP="00394A1D">
      <w:pPr>
        <w:widowControl w:val="0"/>
        <w:spacing w:after="0" w:line="360" w:lineRule="auto"/>
        <w:ind w:firstLine="709"/>
        <w:jc w:val="both"/>
        <w:rPr>
          <w:rFonts w:ascii="Times New Roman" w:eastAsia="Times New Roman" w:hAnsi="Times New Roman" w:cs="Times New Roman"/>
          <w:sz w:val="26"/>
          <w:szCs w:val="26"/>
          <w:lang w:eastAsia="ru-RU"/>
        </w:rPr>
      </w:pPr>
      <w:r w:rsidRPr="00143E3E">
        <w:rPr>
          <w:rFonts w:ascii="Times New Roman" w:eastAsia="Times New Roman" w:hAnsi="Times New Roman" w:cs="Times New Roman"/>
          <w:sz w:val="26"/>
          <w:szCs w:val="26"/>
          <w:lang w:eastAsia="ru-RU"/>
        </w:rPr>
        <w:t>Объектами санитарной очистки и уборки территории Мирненского сельского поселения является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143E3E" w:rsidRPr="00143E3E" w:rsidRDefault="00143E3E" w:rsidP="00394A1D">
      <w:pPr>
        <w:widowControl w:val="0"/>
        <w:spacing w:after="0" w:line="360" w:lineRule="auto"/>
        <w:ind w:firstLine="709"/>
        <w:jc w:val="both"/>
        <w:rPr>
          <w:rFonts w:ascii="Times New Roman" w:eastAsia="Calibri" w:hAnsi="Times New Roman" w:cs="Times New Roman"/>
          <w:b/>
          <w:sz w:val="26"/>
          <w:szCs w:val="26"/>
        </w:rPr>
      </w:pPr>
    </w:p>
    <w:p w:rsidR="00143E3E" w:rsidRPr="00143E3E" w:rsidRDefault="00143E3E" w:rsidP="00394A1D">
      <w:pPr>
        <w:widowControl w:val="0"/>
        <w:spacing w:after="0" w:line="360" w:lineRule="auto"/>
        <w:ind w:firstLine="709"/>
        <w:jc w:val="both"/>
        <w:rPr>
          <w:rFonts w:ascii="Times New Roman" w:eastAsia="Calibri" w:hAnsi="Times New Roman" w:cs="Times New Roman"/>
          <w:b/>
          <w:sz w:val="26"/>
          <w:szCs w:val="26"/>
        </w:rPr>
      </w:pPr>
      <w:r w:rsidRPr="00143E3E">
        <w:rPr>
          <w:rFonts w:ascii="Times New Roman" w:eastAsia="Calibri" w:hAnsi="Times New Roman" w:cs="Times New Roman"/>
          <w:b/>
          <w:sz w:val="26"/>
          <w:szCs w:val="26"/>
        </w:rPr>
        <w:t>Электроснабжение</w:t>
      </w:r>
    </w:p>
    <w:p w:rsidR="00143E3E" w:rsidRPr="00143E3E" w:rsidRDefault="00143E3E" w:rsidP="00394A1D">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Источниками электроснабжения Мирненского сельского поселения являются трансформаторные подстанции ПС 35/10 кВ «Мирная» и ПС 110/35/10 кВ «Хуторская» филиала ОАО «МРСК – Юга» «Ростовэнерго». </w:t>
      </w:r>
    </w:p>
    <w:p w:rsidR="00143E3E" w:rsidRPr="00143E3E" w:rsidRDefault="00143E3E" w:rsidP="00394A1D">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От подстанций, по сети линий ВЛ-10кВ напряжение подается на трансформаторные подстанции (КТП) 10/0,4 кВ, к которым присоединены электроустановки потребителей. Размещение существующих подстанций 10/0,4 кВ приведено в графической части проекта. Эксплуатацию электрических сетей и подстанции на территории поселения осуществляют Дубовский и Зимовниковский РЭС ПО «Восточные электрические сети» филиала ОАО «МРСК Юга» - «Ростовэнерго».</w:t>
      </w:r>
    </w:p>
    <w:p w:rsidR="00143E3E" w:rsidRPr="00143E3E" w:rsidRDefault="00143E3E" w:rsidP="00394A1D">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Технические характеристики трансформаторных подстанций приведены в таблице</w:t>
      </w:r>
      <w:r w:rsidR="0063185B">
        <w:rPr>
          <w:rFonts w:ascii="Times New Roman" w:eastAsia="Calibri" w:hAnsi="Times New Roman" w:cs="Times New Roman"/>
          <w:sz w:val="26"/>
          <w:szCs w:val="26"/>
        </w:rPr>
        <w:t xml:space="preserve"> 20</w:t>
      </w:r>
      <w:r w:rsidRPr="00143E3E">
        <w:rPr>
          <w:rFonts w:ascii="Times New Roman" w:eastAsia="Calibri" w:hAnsi="Times New Roman" w:cs="Times New Roman"/>
          <w:sz w:val="26"/>
          <w:szCs w:val="26"/>
        </w:rPr>
        <w:t>.</w:t>
      </w:r>
    </w:p>
    <w:p w:rsidR="00143E3E" w:rsidRPr="00143E3E" w:rsidRDefault="0063185B" w:rsidP="00394A1D">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Таблица </w:t>
      </w:r>
      <w:r w:rsidRPr="00143E3E">
        <w:rPr>
          <w:rFonts w:ascii="Times New Roman" w:eastAsia="Calibri" w:hAnsi="Times New Roman" w:cs="Times New Roman"/>
          <w:sz w:val="26"/>
          <w:szCs w:val="26"/>
        </w:rPr>
        <w:fldChar w:fldCharType="begin"/>
      </w:r>
      <w:r w:rsidRPr="00143E3E">
        <w:rPr>
          <w:rFonts w:ascii="Times New Roman" w:eastAsia="Calibri" w:hAnsi="Times New Roman" w:cs="Times New Roman"/>
          <w:sz w:val="26"/>
          <w:szCs w:val="26"/>
        </w:rPr>
        <w:instrText xml:space="preserve"> SEQ Таблица \* ARABIC </w:instrText>
      </w:r>
      <w:r w:rsidRPr="00143E3E">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20</w:t>
      </w:r>
      <w:r w:rsidRPr="00143E3E">
        <w:rPr>
          <w:rFonts w:ascii="Times New Roman" w:eastAsia="Calibri" w:hAnsi="Times New Roman" w:cs="Times New Roman"/>
          <w:sz w:val="26"/>
          <w:szCs w:val="26"/>
        </w:rPr>
        <w:fldChar w:fldCharType="end"/>
      </w:r>
      <w:r>
        <w:rPr>
          <w:rFonts w:ascii="Times New Roman" w:eastAsia="Calibri" w:hAnsi="Times New Roman" w:cs="Times New Roman"/>
          <w:sz w:val="26"/>
          <w:szCs w:val="26"/>
        </w:rPr>
        <w:t xml:space="preserve"> -</w:t>
      </w:r>
      <w:r w:rsidRPr="00143E3E">
        <w:rPr>
          <w:rFonts w:ascii="Times New Roman" w:eastAsia="Calibri" w:hAnsi="Times New Roman" w:cs="Times New Roman"/>
          <w:sz w:val="26"/>
          <w:szCs w:val="26"/>
        </w:rPr>
        <w:t xml:space="preserve"> </w:t>
      </w:r>
      <w:r w:rsidR="00143E3E" w:rsidRPr="00143E3E">
        <w:rPr>
          <w:rFonts w:ascii="Times New Roman" w:eastAsia="Calibri" w:hAnsi="Times New Roman" w:cs="Times New Roman"/>
          <w:sz w:val="26"/>
          <w:szCs w:val="26"/>
        </w:rPr>
        <w:t>Технические характеристики трансформаторных подстанций.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09"/>
        <w:gridCol w:w="709"/>
        <w:gridCol w:w="567"/>
        <w:gridCol w:w="567"/>
        <w:gridCol w:w="992"/>
        <w:gridCol w:w="1843"/>
        <w:gridCol w:w="1134"/>
        <w:gridCol w:w="992"/>
      </w:tblGrid>
      <w:tr w:rsidR="00143E3E" w:rsidRPr="00143E3E" w:rsidTr="00143E3E">
        <w:trPr>
          <w:trHeight w:val="1810"/>
        </w:trPr>
        <w:tc>
          <w:tcPr>
            <w:tcW w:w="1730" w:type="dxa"/>
            <w:vMerge w:val="restar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Наименование ПС,</w:t>
            </w:r>
          </w:p>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месторасположение</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 xml:space="preserve">Суммарная установленная мощность трансформаторов </w:t>
            </w:r>
            <w:r w:rsidRPr="00143E3E">
              <w:rPr>
                <w:rFonts w:ascii="Times New Roman" w:eastAsia="Calibri" w:hAnsi="Times New Roman" w:cs="Times New Roman"/>
                <w:lang w:val="en-US"/>
              </w:rPr>
              <w:t>S</w:t>
            </w:r>
            <w:r w:rsidRPr="00143E3E">
              <w:rPr>
                <w:rFonts w:ascii="Times New Roman" w:eastAsia="Calibri" w:hAnsi="Times New Roman" w:cs="Times New Roman"/>
              </w:rPr>
              <w:t>уст.в том числе с разбивкой по трансформаторам, МВА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Допуст.</w:t>
            </w:r>
          </w:p>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мощность, МВА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Суммарная полная мощность ЦП по результатам замеров максимума нагрузки,</w:t>
            </w:r>
          </w:p>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МВА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Фактич. резерв мощности</w:t>
            </w:r>
          </w:p>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lang w:val="en-US"/>
              </w:rPr>
              <w:t>S</w:t>
            </w:r>
            <w:r w:rsidRPr="00143E3E">
              <w:rPr>
                <w:rFonts w:ascii="Times New Roman" w:eastAsia="Calibri" w:hAnsi="Times New Roman" w:cs="Times New Roman"/>
              </w:rPr>
              <w:t>рез, МВА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Заключ. по фактич. резерву</w:t>
            </w:r>
          </w:p>
        </w:tc>
      </w:tr>
      <w:tr w:rsidR="00143E3E" w:rsidRPr="00143E3E" w:rsidTr="00143E3E">
        <w:trPr>
          <w:trHeight w:val="70"/>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lang w:val="en-US"/>
              </w:rPr>
              <w:t>S</w:t>
            </w:r>
            <w:r w:rsidRPr="00143E3E">
              <w:rPr>
                <w:rFonts w:ascii="Times New Roman" w:eastAsia="Calibri" w:hAnsi="Times New Roman" w:cs="Times New Roman"/>
              </w:rPr>
              <w:t>уст.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Т-1</w:t>
            </w:r>
          </w:p>
        </w:tc>
        <w:tc>
          <w:tcPr>
            <w:tcW w:w="567"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Т-2</w:t>
            </w:r>
          </w:p>
        </w:tc>
        <w:tc>
          <w:tcPr>
            <w:tcW w:w="567"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Т-3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r>
      <w:tr w:rsidR="00143E3E" w:rsidRPr="00143E3E" w:rsidTr="00143E3E">
        <w:tc>
          <w:tcPr>
            <w:tcW w:w="1730"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ПС 35/10 кВ «Мирная»,</w:t>
            </w:r>
          </w:p>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зап.окр. х. Мирный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vAlign w:val="center"/>
          </w:tcPr>
          <w:p w:rsidR="00143E3E" w:rsidRPr="00143E3E" w:rsidRDefault="00143E3E" w:rsidP="00143E3E">
            <w:pPr>
              <w:spacing w:after="0" w:line="240" w:lineRule="exact"/>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143E3E" w:rsidRPr="00143E3E" w:rsidRDefault="00143E3E" w:rsidP="00143E3E">
            <w:pPr>
              <w:spacing w:after="0" w:line="240" w:lineRule="exact"/>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0,33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3,66</w:t>
            </w:r>
          </w:p>
        </w:tc>
        <w:tc>
          <w:tcPr>
            <w:tcW w:w="992"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 xml:space="preserve">открыт </w:t>
            </w:r>
          </w:p>
        </w:tc>
      </w:tr>
      <w:tr w:rsidR="00143E3E" w:rsidRPr="00143E3E" w:rsidTr="00143E3E">
        <w:tc>
          <w:tcPr>
            <w:tcW w:w="1730"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ПС 110/35/10 кВ</w:t>
            </w:r>
          </w:p>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«Хуторская»</w:t>
            </w:r>
          </w:p>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Зимовниковский р-он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6,3</w:t>
            </w:r>
          </w:p>
        </w:tc>
        <w:tc>
          <w:tcPr>
            <w:tcW w:w="567" w:type="dxa"/>
            <w:tcBorders>
              <w:top w:val="single" w:sz="4" w:space="0" w:color="auto"/>
              <w:left w:val="single" w:sz="4" w:space="0" w:color="auto"/>
              <w:bottom w:val="single" w:sz="4" w:space="0" w:color="auto"/>
              <w:right w:val="single" w:sz="4" w:space="0" w:color="auto"/>
            </w:tcBorders>
            <w:vAlign w:val="center"/>
          </w:tcPr>
          <w:p w:rsidR="00143E3E" w:rsidRPr="00143E3E" w:rsidRDefault="00143E3E" w:rsidP="00143E3E">
            <w:pPr>
              <w:spacing w:after="0" w:line="240" w:lineRule="exact"/>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6,62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1,5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5,1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открыт</w:t>
            </w:r>
          </w:p>
        </w:tc>
      </w:tr>
      <w:tr w:rsidR="00143E3E" w:rsidRPr="00143E3E" w:rsidTr="00143E3E">
        <w:tc>
          <w:tcPr>
            <w:tcW w:w="1730"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6,3</w:t>
            </w:r>
          </w:p>
        </w:tc>
        <w:tc>
          <w:tcPr>
            <w:tcW w:w="567" w:type="dxa"/>
            <w:tcBorders>
              <w:top w:val="single" w:sz="4" w:space="0" w:color="auto"/>
              <w:left w:val="single" w:sz="4" w:space="0" w:color="auto"/>
              <w:bottom w:val="single" w:sz="4" w:space="0" w:color="auto"/>
              <w:right w:val="single" w:sz="4" w:space="0" w:color="auto"/>
            </w:tcBorders>
            <w:vAlign w:val="center"/>
          </w:tcPr>
          <w:p w:rsidR="00143E3E" w:rsidRPr="00143E3E" w:rsidRDefault="00143E3E" w:rsidP="00143E3E">
            <w:pPr>
              <w:spacing w:after="0" w:line="240" w:lineRule="exact"/>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6,62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r>
      <w:tr w:rsidR="00143E3E" w:rsidRPr="00143E3E" w:rsidTr="00143E3E">
        <w:tc>
          <w:tcPr>
            <w:tcW w:w="1730"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6,3</w:t>
            </w:r>
          </w:p>
        </w:tc>
        <w:tc>
          <w:tcPr>
            <w:tcW w:w="567" w:type="dxa"/>
            <w:tcBorders>
              <w:top w:val="single" w:sz="4" w:space="0" w:color="auto"/>
              <w:left w:val="single" w:sz="4" w:space="0" w:color="auto"/>
              <w:bottom w:val="single" w:sz="4" w:space="0" w:color="auto"/>
              <w:right w:val="single" w:sz="4" w:space="0" w:color="auto"/>
            </w:tcBorders>
            <w:vAlign w:val="center"/>
          </w:tcPr>
          <w:p w:rsidR="00143E3E" w:rsidRPr="00143E3E" w:rsidRDefault="00143E3E" w:rsidP="00143E3E">
            <w:pPr>
              <w:spacing w:after="0" w:line="240" w:lineRule="exact"/>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6,62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0,5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r>
    </w:tbl>
    <w:p w:rsidR="00143E3E" w:rsidRPr="00143E3E" w:rsidRDefault="00143E3E" w:rsidP="00143E3E">
      <w:pPr>
        <w:spacing w:after="0" w:line="256" w:lineRule="auto"/>
        <w:ind w:firstLine="709"/>
        <w:jc w:val="both"/>
        <w:rPr>
          <w:rFonts w:ascii="Times New Roman" w:eastAsia="Calibri" w:hAnsi="Times New Roman" w:cs="Times New Roman"/>
          <w:sz w:val="24"/>
          <w:szCs w:val="24"/>
        </w:rPr>
      </w:pP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Как видно из таблицы установленная мощность трансформаторного оборудования на подстанциях достаточна для покрытия существующих и перспективных электрических нагрузок.  </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Распределительные сети 10 и 0,4 кВ на территории поселения выполнены в воздушном варианте оголенным проводом, сечение которого на некоторых участках не соответствует, возросшим в настоящее время, электрическим нагрузкам. Сети уличного освещения находятся в неудовлетворительном состоянии.</w:t>
      </w:r>
    </w:p>
    <w:p w:rsid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Информация о годовом потреблении электроэнергии (данные администрации Мирненского сельского поселения) представлена в таблице </w:t>
      </w:r>
      <w:r w:rsidR="0063185B">
        <w:rPr>
          <w:rFonts w:ascii="Times New Roman" w:eastAsia="Calibri" w:hAnsi="Times New Roman" w:cs="Times New Roman"/>
          <w:sz w:val="26"/>
          <w:szCs w:val="26"/>
        </w:rPr>
        <w:t>21</w:t>
      </w:r>
      <w:r w:rsidRPr="00143E3E">
        <w:rPr>
          <w:rFonts w:ascii="Times New Roman" w:eastAsia="Calibri" w:hAnsi="Times New Roman" w:cs="Times New Roman"/>
          <w:sz w:val="26"/>
          <w:szCs w:val="26"/>
        </w:rPr>
        <w:t>.</w:t>
      </w:r>
    </w:p>
    <w:p w:rsidR="0063185B" w:rsidRDefault="0063185B">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Таблица </w:t>
      </w:r>
      <w:r w:rsidRPr="00143E3E">
        <w:rPr>
          <w:rFonts w:ascii="Times New Roman" w:eastAsia="Calibri" w:hAnsi="Times New Roman" w:cs="Times New Roman"/>
          <w:sz w:val="26"/>
          <w:szCs w:val="26"/>
        </w:rPr>
        <w:fldChar w:fldCharType="begin"/>
      </w:r>
      <w:r w:rsidRPr="00143E3E">
        <w:rPr>
          <w:rFonts w:ascii="Times New Roman" w:eastAsia="Calibri" w:hAnsi="Times New Roman" w:cs="Times New Roman"/>
          <w:sz w:val="26"/>
          <w:szCs w:val="26"/>
        </w:rPr>
        <w:instrText xml:space="preserve"> SEQ Таблица \* ARABIC </w:instrText>
      </w:r>
      <w:r w:rsidRPr="00143E3E">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21</w:t>
      </w:r>
      <w:r w:rsidRPr="00143E3E">
        <w:rPr>
          <w:rFonts w:ascii="Times New Roman" w:eastAsia="Calibri" w:hAnsi="Times New Roman" w:cs="Times New Roman"/>
          <w:sz w:val="26"/>
          <w:szCs w:val="26"/>
        </w:rPr>
        <w:fldChar w:fldCharType="end"/>
      </w:r>
      <w:r>
        <w:rPr>
          <w:rFonts w:ascii="Times New Roman" w:eastAsia="Calibri" w:hAnsi="Times New Roman" w:cs="Times New Roman"/>
          <w:sz w:val="26"/>
          <w:szCs w:val="26"/>
        </w:rPr>
        <w:t xml:space="preserve"> -</w:t>
      </w:r>
      <w:r w:rsidRPr="00143E3E">
        <w:rPr>
          <w:rFonts w:ascii="Times New Roman" w:eastAsia="Calibri" w:hAnsi="Times New Roman" w:cs="Times New Roman"/>
          <w:sz w:val="26"/>
          <w:szCs w:val="26"/>
        </w:rPr>
        <w:t xml:space="preserve"> </w:t>
      </w:r>
      <w:r>
        <w:rPr>
          <w:rFonts w:ascii="Times New Roman" w:eastAsia="Calibri" w:hAnsi="Times New Roman" w:cs="Times New Roman"/>
          <w:sz w:val="26"/>
          <w:szCs w:val="26"/>
        </w:rPr>
        <w:t>Г</w:t>
      </w:r>
      <w:r w:rsidRPr="00143E3E">
        <w:rPr>
          <w:rFonts w:ascii="Times New Roman" w:eastAsia="Calibri" w:hAnsi="Times New Roman" w:cs="Times New Roman"/>
          <w:sz w:val="26"/>
          <w:szCs w:val="26"/>
        </w:rPr>
        <w:t>одово</w:t>
      </w:r>
      <w:r>
        <w:rPr>
          <w:rFonts w:ascii="Times New Roman" w:eastAsia="Calibri" w:hAnsi="Times New Roman" w:cs="Times New Roman"/>
          <w:sz w:val="26"/>
          <w:szCs w:val="26"/>
        </w:rPr>
        <w:t>е</w:t>
      </w:r>
      <w:r w:rsidRPr="00143E3E">
        <w:rPr>
          <w:rFonts w:ascii="Times New Roman" w:eastAsia="Calibri" w:hAnsi="Times New Roman" w:cs="Times New Roman"/>
          <w:sz w:val="26"/>
          <w:szCs w:val="26"/>
        </w:rPr>
        <w:t xml:space="preserve"> потреблении электроэнергии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46"/>
        <w:gridCol w:w="1510"/>
        <w:gridCol w:w="1583"/>
        <w:gridCol w:w="1655"/>
        <w:gridCol w:w="1543"/>
      </w:tblGrid>
      <w:tr w:rsidR="00143E3E" w:rsidRPr="00143E3E" w:rsidTr="00143E3E">
        <w:trPr>
          <w:trHeight w:val="255"/>
        </w:trPr>
        <w:tc>
          <w:tcPr>
            <w:tcW w:w="364" w:type="dxa"/>
            <w:vMerge w:val="restart"/>
            <w:tcBorders>
              <w:top w:val="single" w:sz="4" w:space="0" w:color="auto"/>
              <w:left w:val="single" w:sz="4" w:space="0" w:color="auto"/>
              <w:bottom w:val="single" w:sz="4" w:space="0" w:color="auto"/>
              <w:right w:val="single" w:sz="4" w:space="0" w:color="auto"/>
            </w:tcBorders>
            <w:vAlign w:val="center"/>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w:t>
            </w:r>
          </w:p>
        </w:tc>
        <w:tc>
          <w:tcPr>
            <w:tcW w:w="3064" w:type="dxa"/>
            <w:vMerge w:val="restart"/>
            <w:tcBorders>
              <w:top w:val="single" w:sz="4" w:space="0" w:color="auto"/>
              <w:left w:val="single" w:sz="4" w:space="0" w:color="auto"/>
              <w:bottom w:val="single" w:sz="4" w:space="0" w:color="auto"/>
              <w:right w:val="single" w:sz="4" w:space="0" w:color="auto"/>
            </w:tcBorders>
            <w:vAlign w:val="center"/>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Населенный пункт</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Всего</w:t>
            </w:r>
          </w:p>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млн.</w:t>
            </w:r>
          </w:p>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кВт*час/год</w:t>
            </w:r>
          </w:p>
        </w:tc>
        <w:tc>
          <w:tcPr>
            <w:tcW w:w="5091" w:type="dxa"/>
            <w:gridSpan w:val="3"/>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В том числе:</w:t>
            </w:r>
          </w:p>
        </w:tc>
      </w:tr>
      <w:tr w:rsidR="00143E3E" w:rsidRPr="00143E3E" w:rsidTr="00143E3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rPr>
                <w:rFonts w:ascii="Times New Roman" w:eastAsia="Calibri" w:hAnsi="Times New Roman" w:cs="Times New Roman"/>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Население</w:t>
            </w:r>
          </w:p>
        </w:tc>
        <w:tc>
          <w:tcPr>
            <w:tcW w:w="1793"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Коммун. и обществ.</w:t>
            </w:r>
          </w:p>
        </w:tc>
        <w:tc>
          <w:tcPr>
            <w:tcW w:w="1628"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с\х</w:t>
            </w:r>
          </w:p>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и промышл.</w:t>
            </w:r>
          </w:p>
        </w:tc>
      </w:tr>
      <w:tr w:rsidR="00143E3E" w:rsidRPr="00143E3E" w:rsidTr="00143E3E">
        <w:tc>
          <w:tcPr>
            <w:tcW w:w="364"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1.</w:t>
            </w:r>
          </w:p>
        </w:tc>
        <w:tc>
          <w:tcPr>
            <w:tcW w:w="3064"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х. Мирный</w:t>
            </w:r>
          </w:p>
        </w:tc>
        <w:tc>
          <w:tcPr>
            <w:tcW w:w="1546"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0,441</w:t>
            </w:r>
          </w:p>
        </w:tc>
        <w:tc>
          <w:tcPr>
            <w:tcW w:w="1670"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0,335</w:t>
            </w:r>
          </w:p>
        </w:tc>
        <w:tc>
          <w:tcPr>
            <w:tcW w:w="1793"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0,091</w:t>
            </w:r>
          </w:p>
        </w:tc>
        <w:tc>
          <w:tcPr>
            <w:tcW w:w="1628" w:type="dxa"/>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0,015</w:t>
            </w:r>
          </w:p>
        </w:tc>
      </w:tr>
    </w:tbl>
    <w:p w:rsidR="00143E3E" w:rsidRPr="00143E3E" w:rsidRDefault="00143E3E" w:rsidP="00143E3E">
      <w:pPr>
        <w:spacing w:after="0" w:line="360" w:lineRule="auto"/>
        <w:ind w:firstLine="709"/>
        <w:jc w:val="both"/>
        <w:rPr>
          <w:rFonts w:ascii="Times New Roman" w:eastAsia="Calibri" w:hAnsi="Times New Roman" w:cs="Times New Roman"/>
          <w:sz w:val="26"/>
          <w:szCs w:val="26"/>
        </w:rPr>
      </w:pP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Как видно из представленных данных, среднегодовое потребление электрической энергии на одного жителя х. Мирный составило 527 кВт/ч.</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Кроме электрических сетей и сооружений, являющихся источниками электроснабжения населенного пункта, по территории поселения проложены магистральные линии электропередач ОАО «ФСК ЕЭС»: ВЛ-500 кВ «Вд АЭС» - ПС «Буденновск» и ВЛ- 220 кВ ПС «Зимовники» - ПС «Элиста Северная».</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По данным, предоставленным администрацией Мирненского сельского поселения и Дубовским РЭС ПО «Восточные электрические сети» в 2012-2013 г. планируется проведение комплекса мероприятий по реконструкции сетей наружного освещения, включающую в себя замену опор и осветительных ламп, а также линий с использованием СИП.</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p>
    <w:p w:rsidR="00143E3E" w:rsidRPr="00143E3E" w:rsidRDefault="00143E3E" w:rsidP="00143E3E">
      <w:pPr>
        <w:widowControl w:val="0"/>
        <w:spacing w:after="0" w:line="360" w:lineRule="auto"/>
        <w:ind w:firstLine="709"/>
        <w:jc w:val="both"/>
        <w:rPr>
          <w:rFonts w:ascii="Times New Roman" w:eastAsia="Calibri" w:hAnsi="Times New Roman" w:cs="Times New Roman"/>
          <w:b/>
          <w:sz w:val="26"/>
          <w:szCs w:val="26"/>
        </w:rPr>
      </w:pPr>
      <w:r w:rsidRPr="00143E3E">
        <w:rPr>
          <w:rFonts w:ascii="Times New Roman" w:eastAsia="Calibri" w:hAnsi="Times New Roman" w:cs="Times New Roman"/>
          <w:b/>
          <w:sz w:val="26"/>
          <w:szCs w:val="26"/>
        </w:rPr>
        <w:t>Теплоснабжение</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Объекты общественного назначения в поселении отапливаются от отдельно стоящих или пристроенных автономных источников на твердом топливе. В х. Мирный расположена одна сезонная котельная, которая отапливает среднюю школу. Некоторые технические и эксплуатационные характеристики котельной приведены в таблице </w:t>
      </w:r>
      <w:r w:rsidR="0063185B">
        <w:rPr>
          <w:rFonts w:ascii="Times New Roman" w:eastAsia="Calibri" w:hAnsi="Times New Roman" w:cs="Times New Roman"/>
          <w:sz w:val="26"/>
          <w:szCs w:val="26"/>
        </w:rPr>
        <w:t>22</w:t>
      </w:r>
      <w:r w:rsidRPr="00143E3E">
        <w:rPr>
          <w:rFonts w:ascii="Times New Roman" w:eastAsia="Calibri" w:hAnsi="Times New Roman" w:cs="Times New Roman"/>
          <w:sz w:val="26"/>
          <w:szCs w:val="26"/>
        </w:rPr>
        <w:t>.</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Таблица </w:t>
      </w:r>
      <w:r w:rsidRPr="00143E3E">
        <w:rPr>
          <w:rFonts w:ascii="Times New Roman" w:eastAsia="Calibri" w:hAnsi="Times New Roman" w:cs="Times New Roman"/>
          <w:sz w:val="26"/>
          <w:szCs w:val="26"/>
        </w:rPr>
        <w:fldChar w:fldCharType="begin"/>
      </w:r>
      <w:r w:rsidRPr="00143E3E">
        <w:rPr>
          <w:rFonts w:ascii="Times New Roman" w:eastAsia="Calibri" w:hAnsi="Times New Roman" w:cs="Times New Roman"/>
          <w:sz w:val="26"/>
          <w:szCs w:val="26"/>
        </w:rPr>
        <w:instrText xml:space="preserve"> SEQ Таблица \* ARABIC </w:instrText>
      </w:r>
      <w:r w:rsidRPr="00143E3E">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22</w:t>
      </w:r>
      <w:r w:rsidRPr="00143E3E">
        <w:rPr>
          <w:rFonts w:ascii="Times New Roman" w:eastAsia="Calibri" w:hAnsi="Times New Roman" w:cs="Times New Roman"/>
          <w:sz w:val="26"/>
          <w:szCs w:val="26"/>
        </w:rPr>
        <w:fldChar w:fldCharType="end"/>
      </w:r>
      <w:r>
        <w:rPr>
          <w:rFonts w:ascii="Times New Roman" w:eastAsia="Calibri" w:hAnsi="Times New Roman" w:cs="Times New Roman"/>
          <w:sz w:val="26"/>
          <w:szCs w:val="26"/>
        </w:rPr>
        <w:t xml:space="preserve"> -</w:t>
      </w:r>
      <w:r w:rsidRPr="00143E3E">
        <w:rPr>
          <w:rFonts w:ascii="Times New Roman" w:eastAsia="Calibri" w:hAnsi="Times New Roman" w:cs="Times New Roman"/>
          <w:sz w:val="26"/>
          <w:szCs w:val="26"/>
        </w:rPr>
        <w:t xml:space="preserve"> </w:t>
      </w:r>
      <w:r>
        <w:rPr>
          <w:rFonts w:ascii="Times New Roman" w:eastAsia="Calibri" w:hAnsi="Times New Roman" w:cs="Times New Roman"/>
          <w:sz w:val="26"/>
          <w:szCs w:val="26"/>
        </w:rPr>
        <w:t>Т</w:t>
      </w:r>
      <w:r w:rsidRPr="00143E3E">
        <w:rPr>
          <w:rFonts w:ascii="Times New Roman" w:eastAsia="Calibri" w:hAnsi="Times New Roman" w:cs="Times New Roman"/>
          <w:sz w:val="26"/>
          <w:szCs w:val="26"/>
        </w:rPr>
        <w:t>ехнические и эксплуатационные характеристики котельной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640"/>
        <w:gridCol w:w="1717"/>
        <w:gridCol w:w="1384"/>
        <w:gridCol w:w="1637"/>
        <w:gridCol w:w="1621"/>
      </w:tblGrid>
      <w:tr w:rsidR="00143E3E" w:rsidRPr="00143E3E" w:rsidTr="00143E3E">
        <w:trPr>
          <w:trHeight w:val="1030"/>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w:t>
            </w:r>
          </w:p>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п/п</w:t>
            </w:r>
          </w:p>
        </w:tc>
        <w:tc>
          <w:tcPr>
            <w:tcW w:w="1379"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Отапливаемые объекты, месторасположения</w:t>
            </w:r>
          </w:p>
        </w:tc>
        <w:tc>
          <w:tcPr>
            <w:tcW w:w="897"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Тип котлов, кол-во</w:t>
            </w:r>
          </w:p>
        </w:tc>
        <w:tc>
          <w:tcPr>
            <w:tcW w:w="723"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Вид топлива</w:t>
            </w:r>
          </w:p>
        </w:tc>
        <w:tc>
          <w:tcPr>
            <w:tcW w:w="855"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Установленная мощность,</w:t>
            </w:r>
          </w:p>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Гкал/час</w:t>
            </w:r>
          </w:p>
        </w:tc>
        <w:tc>
          <w:tcPr>
            <w:tcW w:w="847"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Подключенная нагрузка, Гкал/час</w:t>
            </w:r>
          </w:p>
        </w:tc>
      </w:tr>
      <w:tr w:rsidR="00143E3E" w:rsidRPr="00143E3E" w:rsidTr="00143E3E">
        <w:trPr>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1.</w:t>
            </w:r>
          </w:p>
        </w:tc>
        <w:tc>
          <w:tcPr>
            <w:tcW w:w="1379"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 xml:space="preserve">Средняя школа, </w:t>
            </w:r>
          </w:p>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х. Мирный</w:t>
            </w:r>
          </w:p>
        </w:tc>
        <w:tc>
          <w:tcPr>
            <w:tcW w:w="897"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Универсал-5</w:t>
            </w:r>
          </w:p>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2 шт.</w:t>
            </w:r>
          </w:p>
        </w:tc>
        <w:tc>
          <w:tcPr>
            <w:tcW w:w="723"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уголь</w:t>
            </w:r>
          </w:p>
        </w:tc>
        <w:tc>
          <w:tcPr>
            <w:tcW w:w="855"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0,54</w:t>
            </w:r>
          </w:p>
        </w:tc>
        <w:tc>
          <w:tcPr>
            <w:tcW w:w="847"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0,175</w:t>
            </w:r>
          </w:p>
        </w:tc>
      </w:tr>
      <w:tr w:rsidR="00143E3E" w:rsidRPr="00143E3E" w:rsidTr="00143E3E">
        <w:trPr>
          <w:jc w:val="center"/>
        </w:trPr>
        <w:tc>
          <w:tcPr>
            <w:tcW w:w="3298" w:type="pct"/>
            <w:gridSpan w:val="4"/>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rPr>
                <w:rFonts w:ascii="Times New Roman" w:eastAsia="Calibri" w:hAnsi="Times New Roman" w:cs="Times New Roman"/>
              </w:rPr>
            </w:pPr>
            <w:r w:rsidRPr="00143E3E">
              <w:rPr>
                <w:rFonts w:ascii="Times New Roman" w:eastAsia="Calibri" w:hAnsi="Times New Roman" w:cs="Times New Roman"/>
              </w:rPr>
              <w:t>Итого:</w:t>
            </w:r>
          </w:p>
        </w:tc>
        <w:tc>
          <w:tcPr>
            <w:tcW w:w="855"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0,54</w:t>
            </w:r>
          </w:p>
        </w:tc>
        <w:tc>
          <w:tcPr>
            <w:tcW w:w="847" w:type="pct"/>
            <w:tcBorders>
              <w:top w:val="single" w:sz="4" w:space="0" w:color="auto"/>
              <w:left w:val="single" w:sz="4" w:space="0" w:color="auto"/>
              <w:bottom w:val="single" w:sz="4" w:space="0" w:color="auto"/>
              <w:right w:val="single" w:sz="4" w:space="0" w:color="auto"/>
            </w:tcBorders>
            <w:vAlign w:val="center"/>
            <w:hideMark/>
          </w:tcPr>
          <w:p w:rsidR="00143E3E" w:rsidRPr="00143E3E" w:rsidRDefault="00143E3E" w:rsidP="00143E3E">
            <w:pPr>
              <w:spacing w:after="0" w:line="256" w:lineRule="auto"/>
              <w:jc w:val="center"/>
              <w:rPr>
                <w:rFonts w:ascii="Times New Roman" w:eastAsia="Calibri" w:hAnsi="Times New Roman" w:cs="Times New Roman"/>
              </w:rPr>
            </w:pPr>
            <w:r w:rsidRPr="00143E3E">
              <w:rPr>
                <w:rFonts w:ascii="Times New Roman" w:eastAsia="Calibri" w:hAnsi="Times New Roman" w:cs="Times New Roman"/>
              </w:rPr>
              <w:t>0,175</w:t>
            </w:r>
          </w:p>
        </w:tc>
      </w:tr>
    </w:tbl>
    <w:p w:rsidR="00143E3E" w:rsidRPr="00143E3E" w:rsidRDefault="00143E3E" w:rsidP="00143E3E">
      <w:pPr>
        <w:spacing w:after="0" w:line="256" w:lineRule="auto"/>
        <w:ind w:firstLine="709"/>
        <w:jc w:val="both"/>
        <w:rPr>
          <w:rFonts w:ascii="Times New Roman" w:eastAsia="Calibri" w:hAnsi="Times New Roman" w:cs="Times New Roman"/>
          <w:sz w:val="24"/>
          <w:szCs w:val="24"/>
        </w:rPr>
      </w:pP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Как видно из приведенных данных, фактическая подключенная к котельной тепловая нагрузка составляет около 32 % от общей установленной мощности, что в перспективе дает возможность подключения дополнительных тепловых нагрузок планируемых к размещению объектов общественного назначения.</w:t>
      </w:r>
    </w:p>
    <w:p w:rsidR="00143E3E" w:rsidRPr="00143E3E" w:rsidRDefault="00143E3E" w:rsidP="00143E3E">
      <w:pPr>
        <w:widowControl w:val="0"/>
        <w:spacing w:after="0" w:line="360" w:lineRule="auto"/>
        <w:ind w:firstLine="709"/>
        <w:jc w:val="both"/>
        <w:rPr>
          <w:rFonts w:ascii="Times New Roman" w:eastAsia="Calibri" w:hAnsi="Times New Roman" w:cs="Times New Roman"/>
          <w:b/>
          <w:sz w:val="26"/>
          <w:szCs w:val="26"/>
        </w:rPr>
      </w:pPr>
      <w:r w:rsidRPr="00143E3E">
        <w:rPr>
          <w:rFonts w:ascii="Times New Roman" w:eastAsia="Calibri" w:hAnsi="Times New Roman" w:cs="Times New Roman"/>
          <w:b/>
          <w:sz w:val="26"/>
          <w:szCs w:val="26"/>
        </w:rPr>
        <w:t xml:space="preserve">Газоснабжение </w:t>
      </w:r>
    </w:p>
    <w:p w:rsidR="00143E3E" w:rsidRPr="00143E3E" w:rsidRDefault="00143E3E" w:rsidP="00143E3E">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Газоснабжение населения сельского поселения осуществляется сжиженным баллонным газом.</w:t>
      </w:r>
    </w:p>
    <w:p w:rsidR="00143E3E" w:rsidRPr="00143E3E" w:rsidRDefault="00143E3E" w:rsidP="00394A1D">
      <w:pPr>
        <w:widowControl w:val="0"/>
        <w:spacing w:after="0" w:line="360" w:lineRule="auto"/>
        <w:ind w:firstLine="709"/>
        <w:jc w:val="both"/>
        <w:rPr>
          <w:rFonts w:ascii="Times New Roman" w:eastAsia="Calibri" w:hAnsi="Times New Roman" w:cs="Times New Roman"/>
          <w:b/>
          <w:sz w:val="26"/>
          <w:szCs w:val="26"/>
        </w:rPr>
      </w:pPr>
      <w:r w:rsidRPr="00143E3E">
        <w:rPr>
          <w:rFonts w:ascii="Times New Roman" w:eastAsia="Calibri" w:hAnsi="Times New Roman" w:cs="Times New Roman"/>
          <w:b/>
          <w:sz w:val="26"/>
          <w:szCs w:val="26"/>
        </w:rPr>
        <w:t>Связь</w:t>
      </w:r>
    </w:p>
    <w:p w:rsidR="00143E3E" w:rsidRPr="00143E3E" w:rsidRDefault="00143E3E" w:rsidP="00394A1D">
      <w:pPr>
        <w:widowControl w:val="0"/>
        <w:spacing w:after="0" w:line="360" w:lineRule="auto"/>
        <w:ind w:firstLine="709"/>
        <w:jc w:val="both"/>
        <w:rPr>
          <w:rFonts w:ascii="Times New Roman" w:eastAsia="Calibri" w:hAnsi="Times New Roman" w:cs="Times New Roman"/>
          <w:b/>
          <w:sz w:val="26"/>
          <w:szCs w:val="26"/>
        </w:rPr>
      </w:pPr>
      <w:r w:rsidRPr="00143E3E">
        <w:rPr>
          <w:rFonts w:ascii="Times New Roman" w:eastAsia="Calibri" w:hAnsi="Times New Roman" w:cs="Times New Roman"/>
          <w:b/>
          <w:sz w:val="26"/>
          <w:szCs w:val="26"/>
        </w:rPr>
        <w:t>Телефонная связь.</w:t>
      </w:r>
    </w:p>
    <w:p w:rsidR="00143E3E" w:rsidRPr="00143E3E" w:rsidRDefault="00143E3E" w:rsidP="00394A1D">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На территории поселения услуги фиксированной электросвязи предоставляет Дубовский ЛТУ Волгодонского УЭС Ростовского филиала ОАО «Ростелеком». В Мирненском сельском поселении функционирует одна АТС. Станция имеет выход на междугородние и международные линии. Параметры действующей в поселении АТС фиксированной связи представлены в таблице </w:t>
      </w:r>
      <w:r w:rsidR="0063185B">
        <w:rPr>
          <w:rFonts w:ascii="Times New Roman" w:eastAsia="Calibri" w:hAnsi="Times New Roman" w:cs="Times New Roman"/>
          <w:sz w:val="26"/>
          <w:szCs w:val="26"/>
        </w:rPr>
        <w:t>23</w:t>
      </w:r>
      <w:r w:rsidRPr="00143E3E">
        <w:rPr>
          <w:rFonts w:ascii="Times New Roman" w:eastAsia="Calibri" w:hAnsi="Times New Roman" w:cs="Times New Roman"/>
          <w:sz w:val="26"/>
          <w:szCs w:val="26"/>
        </w:rPr>
        <w:t>:</w:t>
      </w:r>
    </w:p>
    <w:p w:rsidR="00143E3E" w:rsidRPr="00143E3E" w:rsidRDefault="00143E3E" w:rsidP="00394A1D">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Таблица </w:t>
      </w:r>
      <w:r w:rsidRPr="00143E3E">
        <w:rPr>
          <w:rFonts w:ascii="Times New Roman" w:eastAsia="Calibri" w:hAnsi="Times New Roman" w:cs="Times New Roman"/>
          <w:sz w:val="26"/>
          <w:szCs w:val="26"/>
        </w:rPr>
        <w:fldChar w:fldCharType="begin"/>
      </w:r>
      <w:r w:rsidRPr="00143E3E">
        <w:rPr>
          <w:rFonts w:ascii="Times New Roman" w:eastAsia="Calibri" w:hAnsi="Times New Roman" w:cs="Times New Roman"/>
          <w:sz w:val="26"/>
          <w:szCs w:val="26"/>
        </w:rPr>
        <w:instrText xml:space="preserve"> SEQ Таблица \* ARABIC </w:instrText>
      </w:r>
      <w:r w:rsidRPr="00143E3E">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23</w:t>
      </w:r>
      <w:r w:rsidRPr="00143E3E">
        <w:rPr>
          <w:rFonts w:ascii="Times New Roman" w:eastAsia="Calibri" w:hAnsi="Times New Roman" w:cs="Times New Roman"/>
          <w:sz w:val="26"/>
          <w:szCs w:val="26"/>
        </w:rPr>
        <w:fldChar w:fldCharType="end"/>
      </w:r>
      <w:r>
        <w:rPr>
          <w:rFonts w:ascii="Times New Roman" w:eastAsia="Calibri" w:hAnsi="Times New Roman" w:cs="Times New Roman"/>
          <w:sz w:val="26"/>
          <w:szCs w:val="26"/>
        </w:rPr>
        <w:t xml:space="preserve"> -</w:t>
      </w:r>
      <w:r w:rsidRPr="00143E3E">
        <w:rPr>
          <w:rFonts w:ascii="Times New Roman" w:eastAsia="Calibri" w:hAnsi="Times New Roman" w:cs="Times New Roman"/>
          <w:sz w:val="26"/>
          <w:szCs w:val="26"/>
        </w:rPr>
        <w:t xml:space="preserve"> Параметры действующей в поселении АТС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69"/>
        <w:gridCol w:w="1711"/>
        <w:gridCol w:w="1985"/>
        <w:gridCol w:w="1843"/>
        <w:gridCol w:w="1663"/>
      </w:tblGrid>
      <w:tr w:rsidR="00143E3E" w:rsidRPr="00143E3E" w:rsidTr="00143E3E">
        <w:trPr>
          <w:trHeight w:val="880"/>
        </w:trPr>
        <w:tc>
          <w:tcPr>
            <w:tcW w:w="1237"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43E3E" w:rsidRPr="00143E3E" w:rsidRDefault="00143E3E" w:rsidP="00143E3E">
            <w:pPr>
              <w:widowControl w:val="0"/>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Месторасположение АТС</w:t>
            </w:r>
          </w:p>
        </w:tc>
        <w:tc>
          <w:tcPr>
            <w:tcW w:w="894" w:type="pct"/>
            <w:tcBorders>
              <w:top w:val="single" w:sz="4" w:space="0" w:color="auto"/>
              <w:left w:val="single" w:sz="4" w:space="0" w:color="000000"/>
              <w:bottom w:val="single" w:sz="4" w:space="0" w:color="000000"/>
              <w:right w:val="single" w:sz="4" w:space="0" w:color="000000"/>
            </w:tcBorders>
            <w:shd w:val="clear" w:color="auto" w:fill="auto"/>
          </w:tcPr>
          <w:p w:rsidR="00143E3E" w:rsidRPr="00143E3E" w:rsidRDefault="00143E3E" w:rsidP="00143E3E">
            <w:pPr>
              <w:widowControl w:val="0"/>
              <w:spacing w:after="0" w:line="240" w:lineRule="exact"/>
              <w:jc w:val="center"/>
              <w:rPr>
                <w:rFonts w:ascii="Times New Roman" w:eastAsia="Calibri" w:hAnsi="Times New Roman" w:cs="Times New Roman"/>
              </w:rPr>
            </w:pPr>
          </w:p>
          <w:p w:rsidR="00143E3E" w:rsidRPr="00143E3E" w:rsidRDefault="00143E3E" w:rsidP="00143E3E">
            <w:pPr>
              <w:widowControl w:val="0"/>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Тип</w:t>
            </w:r>
          </w:p>
          <w:p w:rsidR="00143E3E" w:rsidRPr="00143E3E" w:rsidRDefault="00143E3E" w:rsidP="00143E3E">
            <w:pPr>
              <w:widowControl w:val="0"/>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АТС</w:t>
            </w:r>
          </w:p>
        </w:tc>
        <w:tc>
          <w:tcPr>
            <w:tcW w:w="1037"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43E3E" w:rsidRPr="00143E3E" w:rsidRDefault="00143E3E" w:rsidP="00143E3E">
            <w:pPr>
              <w:widowControl w:val="0"/>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 xml:space="preserve">Монтированная </w:t>
            </w:r>
          </w:p>
          <w:p w:rsidR="00143E3E" w:rsidRPr="00143E3E" w:rsidRDefault="00143E3E" w:rsidP="00143E3E">
            <w:pPr>
              <w:widowControl w:val="0"/>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введенная</w:t>
            </w:r>
          </w:p>
          <w:p w:rsidR="00143E3E" w:rsidRPr="00143E3E" w:rsidRDefault="00143E3E" w:rsidP="00143E3E">
            <w:pPr>
              <w:widowControl w:val="0"/>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емкость</w:t>
            </w:r>
          </w:p>
        </w:tc>
        <w:tc>
          <w:tcPr>
            <w:tcW w:w="963"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43E3E" w:rsidRPr="00143E3E" w:rsidRDefault="00143E3E" w:rsidP="00143E3E">
            <w:pPr>
              <w:widowControl w:val="0"/>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 xml:space="preserve">Задействованная </w:t>
            </w:r>
          </w:p>
          <w:p w:rsidR="00143E3E" w:rsidRPr="00143E3E" w:rsidRDefault="00143E3E" w:rsidP="00143E3E">
            <w:pPr>
              <w:widowControl w:val="0"/>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абонентская</w:t>
            </w:r>
          </w:p>
          <w:p w:rsidR="00143E3E" w:rsidRPr="00143E3E" w:rsidRDefault="00143E3E" w:rsidP="00143E3E">
            <w:pPr>
              <w:widowControl w:val="0"/>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емкость</w:t>
            </w:r>
          </w:p>
        </w:tc>
        <w:tc>
          <w:tcPr>
            <w:tcW w:w="870"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43E3E" w:rsidRPr="00143E3E" w:rsidRDefault="00143E3E" w:rsidP="00143E3E">
            <w:pPr>
              <w:widowControl w:val="0"/>
              <w:spacing w:after="0" w:line="240" w:lineRule="exact"/>
              <w:jc w:val="center"/>
              <w:rPr>
                <w:rFonts w:ascii="Times New Roman" w:eastAsia="Calibri" w:hAnsi="Times New Roman" w:cs="Times New Roman"/>
              </w:rPr>
            </w:pPr>
            <w:r w:rsidRPr="00143E3E">
              <w:rPr>
                <w:rFonts w:ascii="Times New Roman" w:eastAsia="Calibri" w:hAnsi="Times New Roman" w:cs="Times New Roman"/>
              </w:rPr>
              <w:t>Примечание</w:t>
            </w:r>
          </w:p>
        </w:tc>
      </w:tr>
      <w:tr w:rsidR="00143E3E" w:rsidRPr="00143E3E" w:rsidTr="00143E3E">
        <w:trPr>
          <w:trHeight w:val="613"/>
        </w:trPr>
        <w:tc>
          <w:tcPr>
            <w:tcW w:w="1237" w:type="pct"/>
            <w:tcBorders>
              <w:top w:val="single" w:sz="4" w:space="0" w:color="000000"/>
              <w:left w:val="single" w:sz="4" w:space="0" w:color="000000"/>
              <w:bottom w:val="single" w:sz="4" w:space="0" w:color="000000"/>
              <w:right w:val="single" w:sz="4" w:space="0" w:color="000000"/>
            </w:tcBorders>
            <w:vAlign w:val="center"/>
            <w:hideMark/>
          </w:tcPr>
          <w:p w:rsidR="00143E3E" w:rsidRPr="00143E3E" w:rsidRDefault="00143E3E" w:rsidP="00143E3E">
            <w:pPr>
              <w:widowControl w:val="0"/>
              <w:spacing w:after="0" w:line="240" w:lineRule="exact"/>
              <w:jc w:val="center"/>
              <w:rPr>
                <w:rFonts w:ascii="Times New Roman" w:eastAsia="Calibri" w:hAnsi="Times New Roman" w:cs="Times New Roman"/>
                <w:szCs w:val="24"/>
              </w:rPr>
            </w:pPr>
            <w:r w:rsidRPr="00143E3E">
              <w:rPr>
                <w:rFonts w:ascii="Times New Roman" w:eastAsia="Calibri" w:hAnsi="Times New Roman" w:cs="Times New Roman"/>
                <w:szCs w:val="24"/>
              </w:rPr>
              <w:t>х. Мирный, ул.Магистральная, 15</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143E3E" w:rsidRPr="00143E3E" w:rsidRDefault="00143E3E" w:rsidP="00143E3E">
            <w:pPr>
              <w:widowControl w:val="0"/>
              <w:spacing w:after="0" w:line="240" w:lineRule="exact"/>
              <w:jc w:val="center"/>
              <w:rPr>
                <w:rFonts w:ascii="Times New Roman" w:eastAsia="Calibri" w:hAnsi="Times New Roman" w:cs="Times New Roman"/>
                <w:szCs w:val="24"/>
                <w:highlight w:val="yellow"/>
              </w:rPr>
            </w:pPr>
            <w:r w:rsidRPr="00143E3E">
              <w:rPr>
                <w:rFonts w:ascii="Times New Roman" w:eastAsia="Calibri" w:hAnsi="Times New Roman" w:cs="Times New Roman"/>
                <w:szCs w:val="24"/>
              </w:rPr>
              <w:t>МСУ "САПФИР"</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143E3E" w:rsidRPr="00143E3E" w:rsidRDefault="00143E3E" w:rsidP="00143E3E">
            <w:pPr>
              <w:widowControl w:val="0"/>
              <w:spacing w:after="0" w:line="240" w:lineRule="exact"/>
              <w:jc w:val="center"/>
              <w:rPr>
                <w:rFonts w:ascii="Times New Roman" w:eastAsia="Calibri" w:hAnsi="Times New Roman" w:cs="Times New Roman"/>
                <w:szCs w:val="24"/>
              </w:rPr>
            </w:pPr>
            <w:r w:rsidRPr="00143E3E">
              <w:rPr>
                <w:rFonts w:ascii="Times New Roman" w:eastAsia="Calibri" w:hAnsi="Times New Roman" w:cs="Times New Roman"/>
                <w:szCs w:val="24"/>
              </w:rPr>
              <w:t>160</w:t>
            </w:r>
          </w:p>
        </w:tc>
        <w:tc>
          <w:tcPr>
            <w:tcW w:w="963" w:type="pct"/>
            <w:tcBorders>
              <w:top w:val="single" w:sz="4" w:space="0" w:color="000000"/>
              <w:left w:val="single" w:sz="4" w:space="0" w:color="000000"/>
              <w:bottom w:val="single" w:sz="4" w:space="0" w:color="000000"/>
              <w:right w:val="single" w:sz="4" w:space="0" w:color="000000"/>
            </w:tcBorders>
            <w:vAlign w:val="center"/>
            <w:hideMark/>
          </w:tcPr>
          <w:p w:rsidR="00143E3E" w:rsidRPr="00143E3E" w:rsidRDefault="00143E3E" w:rsidP="00143E3E">
            <w:pPr>
              <w:widowControl w:val="0"/>
              <w:spacing w:after="0" w:line="240" w:lineRule="exact"/>
              <w:jc w:val="center"/>
              <w:rPr>
                <w:rFonts w:ascii="Times New Roman" w:eastAsia="Calibri" w:hAnsi="Times New Roman" w:cs="Times New Roman"/>
                <w:szCs w:val="24"/>
              </w:rPr>
            </w:pPr>
            <w:r w:rsidRPr="00143E3E">
              <w:rPr>
                <w:rFonts w:ascii="Times New Roman" w:eastAsia="Calibri" w:hAnsi="Times New Roman" w:cs="Times New Roman"/>
                <w:szCs w:val="24"/>
              </w:rPr>
              <w:t>50</w:t>
            </w:r>
          </w:p>
        </w:tc>
        <w:tc>
          <w:tcPr>
            <w:tcW w:w="870" w:type="pct"/>
            <w:tcBorders>
              <w:top w:val="single" w:sz="4" w:space="0" w:color="000000"/>
              <w:left w:val="single" w:sz="4" w:space="0" w:color="000000"/>
              <w:bottom w:val="single" w:sz="4" w:space="0" w:color="000000"/>
              <w:right w:val="single" w:sz="4" w:space="0" w:color="000000"/>
            </w:tcBorders>
            <w:vAlign w:val="center"/>
          </w:tcPr>
          <w:p w:rsidR="00143E3E" w:rsidRPr="00143E3E" w:rsidRDefault="00143E3E" w:rsidP="00143E3E">
            <w:pPr>
              <w:widowControl w:val="0"/>
              <w:spacing w:after="0" w:line="240" w:lineRule="exact"/>
              <w:jc w:val="center"/>
              <w:rPr>
                <w:rFonts w:ascii="Times New Roman" w:eastAsia="Calibri" w:hAnsi="Times New Roman" w:cs="Times New Roman"/>
                <w:sz w:val="16"/>
                <w:szCs w:val="16"/>
              </w:rPr>
            </w:pPr>
          </w:p>
        </w:tc>
      </w:tr>
      <w:tr w:rsidR="00143E3E" w:rsidRPr="00143E3E" w:rsidTr="00143E3E">
        <w:tc>
          <w:tcPr>
            <w:tcW w:w="2130" w:type="pct"/>
            <w:gridSpan w:val="2"/>
            <w:tcBorders>
              <w:top w:val="single" w:sz="4" w:space="0" w:color="000000"/>
              <w:left w:val="single" w:sz="4" w:space="0" w:color="000000"/>
              <w:bottom w:val="single" w:sz="4" w:space="0" w:color="000000"/>
              <w:right w:val="single" w:sz="4" w:space="0" w:color="000000"/>
            </w:tcBorders>
            <w:vAlign w:val="center"/>
            <w:hideMark/>
          </w:tcPr>
          <w:p w:rsidR="00143E3E" w:rsidRPr="00143E3E" w:rsidRDefault="00143E3E" w:rsidP="00143E3E">
            <w:pPr>
              <w:widowControl w:val="0"/>
              <w:spacing w:after="0" w:line="240" w:lineRule="exact"/>
              <w:rPr>
                <w:rFonts w:ascii="Times New Roman" w:eastAsia="Calibri" w:hAnsi="Times New Roman" w:cs="Times New Roman"/>
                <w:szCs w:val="24"/>
              </w:rPr>
            </w:pPr>
            <w:r w:rsidRPr="00143E3E">
              <w:rPr>
                <w:rFonts w:ascii="Times New Roman" w:eastAsia="Calibri" w:hAnsi="Times New Roman" w:cs="Times New Roman"/>
                <w:szCs w:val="24"/>
              </w:rPr>
              <w:t>Итого по поселению:</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143E3E" w:rsidRPr="00143E3E" w:rsidRDefault="00143E3E" w:rsidP="00143E3E">
            <w:pPr>
              <w:widowControl w:val="0"/>
              <w:spacing w:after="0" w:line="240" w:lineRule="exact"/>
              <w:jc w:val="center"/>
              <w:rPr>
                <w:rFonts w:ascii="Times New Roman" w:eastAsia="Calibri" w:hAnsi="Times New Roman" w:cs="Times New Roman"/>
                <w:szCs w:val="24"/>
              </w:rPr>
            </w:pPr>
            <w:r w:rsidRPr="00143E3E">
              <w:rPr>
                <w:rFonts w:ascii="Times New Roman" w:eastAsia="Calibri" w:hAnsi="Times New Roman" w:cs="Times New Roman"/>
                <w:szCs w:val="24"/>
              </w:rPr>
              <w:t>160</w:t>
            </w:r>
          </w:p>
        </w:tc>
        <w:tc>
          <w:tcPr>
            <w:tcW w:w="963" w:type="pct"/>
            <w:tcBorders>
              <w:top w:val="single" w:sz="4" w:space="0" w:color="000000"/>
              <w:left w:val="single" w:sz="4" w:space="0" w:color="000000"/>
              <w:bottom w:val="single" w:sz="4" w:space="0" w:color="000000"/>
              <w:right w:val="single" w:sz="4" w:space="0" w:color="000000"/>
            </w:tcBorders>
            <w:vAlign w:val="center"/>
            <w:hideMark/>
          </w:tcPr>
          <w:p w:rsidR="00143E3E" w:rsidRPr="00143E3E" w:rsidRDefault="00143E3E" w:rsidP="00143E3E">
            <w:pPr>
              <w:widowControl w:val="0"/>
              <w:spacing w:after="0" w:line="240" w:lineRule="exact"/>
              <w:jc w:val="center"/>
              <w:rPr>
                <w:rFonts w:ascii="Times New Roman" w:eastAsia="Calibri" w:hAnsi="Times New Roman" w:cs="Times New Roman"/>
                <w:szCs w:val="24"/>
              </w:rPr>
            </w:pPr>
            <w:r w:rsidRPr="00143E3E">
              <w:rPr>
                <w:rFonts w:ascii="Times New Roman" w:eastAsia="Calibri" w:hAnsi="Times New Roman" w:cs="Times New Roman"/>
                <w:szCs w:val="24"/>
              </w:rPr>
              <w:t>50</w:t>
            </w:r>
          </w:p>
        </w:tc>
        <w:tc>
          <w:tcPr>
            <w:tcW w:w="870" w:type="pct"/>
            <w:tcBorders>
              <w:top w:val="single" w:sz="4" w:space="0" w:color="000000"/>
              <w:left w:val="single" w:sz="4" w:space="0" w:color="000000"/>
              <w:bottom w:val="single" w:sz="4" w:space="0" w:color="000000"/>
              <w:right w:val="single" w:sz="4" w:space="0" w:color="000000"/>
            </w:tcBorders>
            <w:vAlign w:val="center"/>
          </w:tcPr>
          <w:p w:rsidR="00143E3E" w:rsidRPr="00143E3E" w:rsidRDefault="00143E3E" w:rsidP="00143E3E">
            <w:pPr>
              <w:widowControl w:val="0"/>
              <w:spacing w:after="0" w:line="240" w:lineRule="exact"/>
              <w:jc w:val="center"/>
              <w:rPr>
                <w:rFonts w:ascii="Times New Roman" w:eastAsia="Calibri" w:hAnsi="Times New Roman" w:cs="Times New Roman"/>
                <w:szCs w:val="24"/>
              </w:rPr>
            </w:pPr>
          </w:p>
        </w:tc>
      </w:tr>
    </w:tbl>
    <w:p w:rsidR="00143E3E" w:rsidRPr="00143E3E" w:rsidRDefault="00143E3E" w:rsidP="00143E3E">
      <w:pPr>
        <w:spacing w:after="0" w:line="256" w:lineRule="auto"/>
        <w:ind w:firstLine="709"/>
        <w:jc w:val="both"/>
        <w:rPr>
          <w:rFonts w:ascii="Times New Roman" w:eastAsia="Calibri" w:hAnsi="Times New Roman" w:cs="Times New Roman"/>
          <w:sz w:val="24"/>
          <w:szCs w:val="24"/>
        </w:rPr>
      </w:pPr>
    </w:p>
    <w:p w:rsidR="00143E3E" w:rsidRPr="00143E3E" w:rsidRDefault="00143E3E" w:rsidP="00C77FD2">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Плотность телефонной сети в целом по поселению составляет 23 номера (включая организации) на 100 семей.</w:t>
      </w:r>
    </w:p>
    <w:p w:rsidR="00143E3E" w:rsidRPr="00143E3E" w:rsidRDefault="00143E3E" w:rsidP="00C77FD2">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На территории поселения оказывается широкий спектр услуг фиксированной телефонной связи, включая широкополосный скоростной доступ к сети Интернет по технологии ADSL. В настоящее время обеспечение возможности доступа в Интернет является основным фактором спроса на установку телефонов и соответственно развития системы фиксированной связи. По состоянию на апрель 2011г. на территории поселения для широкополосного доступа в Интернет было задействовано23 порта.</w:t>
      </w:r>
    </w:p>
    <w:p w:rsidR="00143E3E" w:rsidRPr="00143E3E" w:rsidRDefault="00143E3E" w:rsidP="00C77FD2">
      <w:pPr>
        <w:widowControl w:val="0"/>
        <w:spacing w:after="0" w:line="360" w:lineRule="auto"/>
        <w:ind w:firstLine="709"/>
        <w:jc w:val="both"/>
        <w:rPr>
          <w:rFonts w:ascii="Times New Roman" w:eastAsia="Calibri" w:hAnsi="Times New Roman" w:cs="Times New Roman"/>
          <w:color w:val="000000"/>
          <w:sz w:val="26"/>
          <w:szCs w:val="26"/>
        </w:rPr>
      </w:pPr>
      <w:r w:rsidRPr="00143E3E">
        <w:rPr>
          <w:rFonts w:ascii="Times New Roman" w:eastAsia="Calibri" w:hAnsi="Times New Roman" w:cs="Times New Roman"/>
          <w:sz w:val="26"/>
          <w:szCs w:val="26"/>
        </w:rPr>
        <w:t xml:space="preserve">Схема размещения АТС и линий связи представлена в графической части проекта </w:t>
      </w:r>
      <w:r w:rsidRPr="00143E3E">
        <w:rPr>
          <w:rFonts w:ascii="Times New Roman" w:eastAsia="Calibri" w:hAnsi="Times New Roman" w:cs="Times New Roman"/>
          <w:color w:val="000000"/>
          <w:sz w:val="26"/>
          <w:szCs w:val="26"/>
        </w:rPr>
        <w:t>генерального плана поселения.</w:t>
      </w:r>
    </w:p>
    <w:p w:rsidR="00143E3E" w:rsidRPr="00143E3E" w:rsidRDefault="00143E3E" w:rsidP="00C77FD2">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На территории поселения действует только один оператор мобильной связи - ОАО «Мегафон». В настоящее время покрытие территории поселения сетью оператора не равномерно. ОАО «Мегафон» оказывает полный комплекс услуг, включая мобильный доступ в Интернет.</w:t>
      </w:r>
    </w:p>
    <w:p w:rsidR="00143E3E" w:rsidRPr="00143E3E" w:rsidRDefault="00143E3E" w:rsidP="00C77FD2">
      <w:pPr>
        <w:widowControl w:val="0"/>
        <w:spacing w:after="0" w:line="360" w:lineRule="auto"/>
        <w:ind w:firstLine="709"/>
        <w:jc w:val="both"/>
        <w:rPr>
          <w:rFonts w:ascii="Times New Roman" w:eastAsia="Calibri" w:hAnsi="Times New Roman" w:cs="Times New Roman"/>
          <w:b/>
          <w:sz w:val="26"/>
          <w:szCs w:val="26"/>
        </w:rPr>
      </w:pPr>
      <w:r w:rsidRPr="00143E3E">
        <w:rPr>
          <w:rFonts w:ascii="Times New Roman" w:eastAsia="Calibri" w:hAnsi="Times New Roman" w:cs="Times New Roman"/>
          <w:b/>
          <w:sz w:val="26"/>
          <w:szCs w:val="26"/>
        </w:rPr>
        <w:t>Телевидение.</w:t>
      </w:r>
    </w:p>
    <w:p w:rsidR="00143E3E" w:rsidRPr="00143E3E" w:rsidRDefault="00143E3E" w:rsidP="00C77FD2">
      <w:pPr>
        <w:widowControl w:val="0"/>
        <w:spacing w:after="0" w:line="360" w:lineRule="auto"/>
        <w:ind w:firstLine="709"/>
        <w:jc w:val="both"/>
        <w:rPr>
          <w:rFonts w:ascii="Times New Roman" w:eastAsia="Calibri" w:hAnsi="Times New Roman" w:cs="Times New Roman"/>
          <w:color w:val="000000"/>
          <w:sz w:val="26"/>
          <w:szCs w:val="26"/>
        </w:rPr>
      </w:pPr>
      <w:r w:rsidRPr="00143E3E">
        <w:rPr>
          <w:rFonts w:ascii="Times New Roman" w:eastAsia="Calibri" w:hAnsi="Times New Roman" w:cs="Times New Roman"/>
          <w:color w:val="000000"/>
          <w:sz w:val="26"/>
          <w:szCs w:val="26"/>
        </w:rPr>
        <w:t xml:space="preserve">Охват населения телевизионным вещанием на территории поселения составляет 100%. В метровом и дециметровом диапазонах осуществляется прием следующих телеканалов: 1-й канал, Россия 1, Россия 2, Россия К, Звезда, ТВЦ, </w:t>
      </w:r>
      <w:r w:rsidRPr="00143E3E">
        <w:rPr>
          <w:rFonts w:ascii="Times New Roman" w:eastAsia="Calibri" w:hAnsi="Times New Roman" w:cs="Times New Roman"/>
          <w:color w:val="000000"/>
          <w:sz w:val="26"/>
          <w:szCs w:val="26"/>
          <w:lang w:val="en-US"/>
        </w:rPr>
        <w:t>REN</w:t>
      </w:r>
      <w:r w:rsidRPr="00143E3E">
        <w:rPr>
          <w:rFonts w:ascii="Times New Roman" w:eastAsia="Calibri" w:hAnsi="Times New Roman" w:cs="Times New Roman"/>
          <w:color w:val="000000"/>
          <w:sz w:val="26"/>
          <w:szCs w:val="26"/>
        </w:rPr>
        <w:t>-</w:t>
      </w:r>
      <w:r w:rsidRPr="00143E3E">
        <w:rPr>
          <w:rFonts w:ascii="Times New Roman" w:eastAsia="Calibri" w:hAnsi="Times New Roman" w:cs="Times New Roman"/>
          <w:color w:val="000000"/>
          <w:sz w:val="26"/>
          <w:szCs w:val="26"/>
          <w:lang w:val="en-US"/>
        </w:rPr>
        <w:t>TV</w:t>
      </w:r>
      <w:r w:rsidRPr="00143E3E">
        <w:rPr>
          <w:rFonts w:ascii="Times New Roman" w:eastAsia="Calibri" w:hAnsi="Times New Roman" w:cs="Times New Roman"/>
          <w:color w:val="000000"/>
          <w:sz w:val="26"/>
          <w:szCs w:val="26"/>
        </w:rPr>
        <w:t>. В настоящее время все большее распространение приобретают индивидуальные системы приема спутникового телевидения, которые позволяют без абонентской платы осуществлять просмотр около 30 телевизионных каналов.</w:t>
      </w:r>
    </w:p>
    <w:p w:rsidR="00143E3E" w:rsidRPr="00143E3E" w:rsidRDefault="00143E3E" w:rsidP="00C77FD2">
      <w:pPr>
        <w:widowControl w:val="0"/>
        <w:spacing w:after="0" w:line="360" w:lineRule="auto"/>
        <w:ind w:firstLine="709"/>
        <w:jc w:val="both"/>
        <w:rPr>
          <w:rFonts w:ascii="Times New Roman" w:eastAsia="Calibri" w:hAnsi="Times New Roman" w:cs="Times New Roman"/>
          <w:b/>
          <w:sz w:val="26"/>
          <w:szCs w:val="26"/>
        </w:rPr>
      </w:pPr>
      <w:r w:rsidRPr="00143E3E">
        <w:rPr>
          <w:rFonts w:ascii="Times New Roman" w:eastAsia="Calibri" w:hAnsi="Times New Roman" w:cs="Times New Roman"/>
          <w:b/>
          <w:sz w:val="26"/>
          <w:szCs w:val="26"/>
        </w:rPr>
        <w:t>Почтовая связь.</w:t>
      </w:r>
    </w:p>
    <w:p w:rsidR="00143E3E" w:rsidRPr="00143E3E" w:rsidRDefault="00143E3E" w:rsidP="00C77FD2">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Услуги почтовой связи для населения, предприятий и организаций на территории поселения оказывает подразделение филиала ФГУП «Почта России» - управление федеральной почтовой связи Ростовской области. Отделение почтовой связи расположено по адресу х. Мирный ул. Центральная 5. Отделение обслуживается Зимовниковским почтамтом. </w:t>
      </w:r>
    </w:p>
    <w:p w:rsidR="00143E3E" w:rsidRPr="00143E3E" w:rsidRDefault="00143E3E" w:rsidP="00C77FD2">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Отделение почтовой связи оказывает следующие услуги: прием и отправка корреспонденции, посылок, переводов, адресная доставка корреспонденции и периодических изданий, прием платежей, реализация товаров народного потребления и т.п. Кроме этого почтовое отделение оказывает услуги по приемке отправлений 1-го класса и «Экспресс-почты» EMS Почты России.</w:t>
      </w:r>
    </w:p>
    <w:p w:rsidR="001E2984" w:rsidRDefault="001E2984" w:rsidP="009C5EFD">
      <w:pPr>
        <w:widowControl w:val="0"/>
        <w:spacing w:after="0" w:line="360" w:lineRule="auto"/>
        <w:jc w:val="both"/>
        <w:rPr>
          <w:rFonts w:ascii="Times New Roman" w:hAnsi="Times New Roman" w:cs="Times New Roman"/>
          <w:sz w:val="24"/>
          <w:szCs w:val="24"/>
        </w:rPr>
      </w:pPr>
    </w:p>
    <w:p w:rsidR="002D763F" w:rsidRPr="005C6583" w:rsidRDefault="002D763F" w:rsidP="002D763F">
      <w:pPr>
        <w:widowControl w:val="0"/>
        <w:spacing w:before="120" w:after="120" w:line="360" w:lineRule="auto"/>
        <w:ind w:firstLine="709"/>
        <w:jc w:val="both"/>
        <w:outlineLvl w:val="2"/>
        <w:rPr>
          <w:rFonts w:ascii="Times New Roman" w:eastAsiaTheme="majorEastAsia" w:hAnsi="Times New Roman" w:cs="Times New Roman"/>
          <w:b/>
          <w:sz w:val="26"/>
          <w:szCs w:val="26"/>
        </w:rPr>
      </w:pPr>
      <w:bookmarkStart w:id="19" w:name="_Toc47631458"/>
      <w:bookmarkStart w:id="20" w:name="_Toc43069568"/>
      <w:r w:rsidRPr="005C6583">
        <w:rPr>
          <w:rFonts w:ascii="Times New Roman" w:eastAsiaTheme="majorEastAsia" w:hAnsi="Times New Roman" w:cs="Times New Roman"/>
          <w:b/>
          <w:sz w:val="26"/>
          <w:szCs w:val="26"/>
        </w:rPr>
        <w:t xml:space="preserve">3.2.7 </w:t>
      </w:r>
      <w:r w:rsidRPr="005C6583">
        <w:rPr>
          <w:rFonts w:ascii="Times New Roman" w:hAnsi="Times New Roman" w:cs="Times New Roman"/>
          <w:b/>
          <w:sz w:val="26"/>
          <w:szCs w:val="26"/>
        </w:rPr>
        <w:t>Охрана окружающей природной среды, лесные ресурсы и лесопользование, особо охраняемые природные территории</w:t>
      </w:r>
      <w:bookmarkEnd w:id="19"/>
    </w:p>
    <w:p w:rsidR="005C6583" w:rsidRPr="005C6583" w:rsidRDefault="005C6583" w:rsidP="005C6583">
      <w:pPr>
        <w:widowControl w:val="0"/>
        <w:spacing w:before="120" w:after="120" w:line="360" w:lineRule="auto"/>
        <w:ind w:firstLine="709"/>
        <w:jc w:val="both"/>
        <w:outlineLvl w:val="3"/>
        <w:rPr>
          <w:rFonts w:ascii="Times New Roman" w:eastAsia="Calibri" w:hAnsi="Times New Roman" w:cs="Times New Roman"/>
          <w:b/>
          <w:sz w:val="26"/>
          <w:szCs w:val="26"/>
        </w:rPr>
      </w:pPr>
      <w:bookmarkStart w:id="21" w:name="_Toc336002316"/>
      <w:bookmarkStart w:id="22" w:name="_Toc336879863"/>
      <w:bookmarkStart w:id="23" w:name="_Toc336879979"/>
      <w:bookmarkStart w:id="24" w:name="_Toc336960060"/>
      <w:bookmarkStart w:id="25" w:name="_Toc337124081"/>
      <w:bookmarkStart w:id="26" w:name="_Toc337124293"/>
      <w:bookmarkStart w:id="27" w:name="_Toc45051748"/>
      <w:bookmarkEnd w:id="20"/>
      <w:r>
        <w:rPr>
          <w:rFonts w:ascii="Times New Roman" w:eastAsia="Calibri" w:hAnsi="Times New Roman" w:cs="Times New Roman"/>
          <w:b/>
          <w:sz w:val="26"/>
          <w:szCs w:val="26"/>
        </w:rPr>
        <w:t>3</w:t>
      </w:r>
      <w:r w:rsidRPr="005C6583">
        <w:rPr>
          <w:rFonts w:ascii="Times New Roman" w:eastAsia="Calibri" w:hAnsi="Times New Roman" w:cs="Times New Roman"/>
          <w:b/>
          <w:sz w:val="26"/>
          <w:szCs w:val="26"/>
        </w:rPr>
        <w:t>.2.7.1 Лесные ресурсы и лесопользование</w:t>
      </w:r>
      <w:bookmarkEnd w:id="21"/>
      <w:bookmarkEnd w:id="22"/>
      <w:bookmarkEnd w:id="23"/>
      <w:bookmarkEnd w:id="24"/>
      <w:bookmarkEnd w:id="25"/>
      <w:bookmarkEnd w:id="26"/>
      <w:bookmarkEnd w:id="27"/>
    </w:p>
    <w:p w:rsidR="005C6583" w:rsidRPr="005C6583" w:rsidRDefault="005C6583" w:rsidP="0063185B">
      <w:pPr>
        <w:widowControl w:val="0"/>
        <w:spacing w:after="0" w:line="360" w:lineRule="auto"/>
        <w:ind w:firstLine="709"/>
        <w:jc w:val="both"/>
        <w:rPr>
          <w:rFonts w:ascii="Times New Roman" w:eastAsia="Calibri" w:hAnsi="Times New Roman" w:cs="Times New Roman"/>
          <w:b/>
          <w:sz w:val="26"/>
          <w:szCs w:val="26"/>
        </w:rPr>
      </w:pPr>
      <w:bookmarkStart w:id="28" w:name="_Toc336002317"/>
      <w:bookmarkStart w:id="29" w:name="_Toc336879864"/>
      <w:bookmarkStart w:id="30" w:name="_Toc336879980"/>
      <w:bookmarkStart w:id="31" w:name="_Toc336960061"/>
      <w:bookmarkStart w:id="32" w:name="_Toc337124082"/>
      <w:bookmarkStart w:id="33" w:name="_Toc337124294"/>
      <w:bookmarkStart w:id="34" w:name="_Toc44173901"/>
      <w:r w:rsidRPr="005C6583">
        <w:rPr>
          <w:rFonts w:ascii="Times New Roman" w:eastAsia="Calibri" w:hAnsi="Times New Roman" w:cs="Times New Roman"/>
          <w:b/>
          <w:sz w:val="26"/>
          <w:szCs w:val="26"/>
        </w:rPr>
        <w:t>Общие сведения</w:t>
      </w:r>
      <w:bookmarkEnd w:id="28"/>
      <w:bookmarkEnd w:id="29"/>
      <w:bookmarkEnd w:id="30"/>
      <w:bookmarkEnd w:id="31"/>
      <w:bookmarkEnd w:id="32"/>
      <w:bookmarkEnd w:id="33"/>
      <w:bookmarkEnd w:id="34"/>
    </w:p>
    <w:p w:rsidR="005C6583" w:rsidRPr="005C6583" w:rsidRDefault="005C6583" w:rsidP="0063185B">
      <w:pPr>
        <w:widowControl w:val="0"/>
        <w:spacing w:after="0" w:line="360" w:lineRule="auto"/>
        <w:ind w:firstLine="709"/>
        <w:jc w:val="both"/>
        <w:rPr>
          <w:rFonts w:ascii="Times New Roman" w:eastAsia="Calibri" w:hAnsi="Times New Roman" w:cs="Times New Roman"/>
          <w:sz w:val="26"/>
          <w:szCs w:val="26"/>
        </w:rPr>
      </w:pPr>
      <w:bookmarkStart w:id="35" w:name="_Toc336002318"/>
      <w:r w:rsidRPr="005C6583">
        <w:rPr>
          <w:rFonts w:ascii="Times New Roman" w:eastAsia="Calibri" w:hAnsi="Times New Roman" w:cs="Times New Roman"/>
          <w:sz w:val="26"/>
          <w:szCs w:val="26"/>
        </w:rPr>
        <w:t xml:space="preserve">Согласно «Лесного плана Ростовской области на 2009-2018 годы» на территории Дубовского района расположены Ремонтненское и Романовское лесничества общей площадью в границах района 4,0 га и 4965,0 га соответственно. В лесном фонде преобладают насаждения сосны и вербы. </w:t>
      </w:r>
    </w:p>
    <w:p w:rsidR="005C6583" w:rsidRPr="005C6583" w:rsidRDefault="005C6583" w:rsidP="0063185B">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Таблица </w:t>
      </w:r>
      <w:r w:rsidRPr="00143E3E">
        <w:rPr>
          <w:rFonts w:ascii="Times New Roman" w:eastAsia="Calibri" w:hAnsi="Times New Roman" w:cs="Times New Roman"/>
          <w:sz w:val="26"/>
          <w:szCs w:val="26"/>
        </w:rPr>
        <w:fldChar w:fldCharType="begin"/>
      </w:r>
      <w:r w:rsidRPr="00143E3E">
        <w:rPr>
          <w:rFonts w:ascii="Times New Roman" w:eastAsia="Calibri" w:hAnsi="Times New Roman" w:cs="Times New Roman"/>
          <w:sz w:val="26"/>
          <w:szCs w:val="26"/>
        </w:rPr>
        <w:instrText xml:space="preserve"> SEQ Таблица \* ARABIC </w:instrText>
      </w:r>
      <w:r w:rsidRPr="00143E3E">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24</w:t>
      </w:r>
      <w:r w:rsidRPr="00143E3E">
        <w:rPr>
          <w:rFonts w:ascii="Times New Roman" w:eastAsia="Calibri" w:hAnsi="Times New Roman" w:cs="Times New Roman"/>
          <w:sz w:val="26"/>
          <w:szCs w:val="26"/>
        </w:rPr>
        <w:fldChar w:fldCharType="end"/>
      </w:r>
      <w:r>
        <w:rPr>
          <w:rFonts w:ascii="Times New Roman" w:eastAsia="Calibri" w:hAnsi="Times New Roman" w:cs="Times New Roman"/>
          <w:sz w:val="26"/>
          <w:szCs w:val="26"/>
        </w:rPr>
        <w:t xml:space="preserve"> -</w:t>
      </w:r>
      <w:r w:rsidRPr="00143E3E">
        <w:rPr>
          <w:rFonts w:ascii="Times New Roman" w:eastAsia="Calibri" w:hAnsi="Times New Roman" w:cs="Times New Roman"/>
          <w:sz w:val="26"/>
          <w:szCs w:val="26"/>
        </w:rPr>
        <w:t xml:space="preserve"> </w:t>
      </w:r>
      <w:r w:rsidRPr="005C6583">
        <w:rPr>
          <w:rFonts w:ascii="Times New Roman" w:eastAsia="Calibri" w:hAnsi="Times New Roman" w:cs="Times New Roman"/>
          <w:sz w:val="26"/>
          <w:szCs w:val="26"/>
        </w:rPr>
        <w:t xml:space="preserve">Местонахождение и количествосозданных лесничеств, их площадь и лесистость территории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6"/>
        <w:gridCol w:w="2686"/>
        <w:gridCol w:w="2995"/>
        <w:gridCol w:w="1624"/>
        <w:gridCol w:w="1578"/>
      </w:tblGrid>
      <w:tr w:rsidR="005C6583" w:rsidRPr="005C6583" w:rsidTr="005C6583">
        <w:trPr>
          <w:jc w:val="center"/>
        </w:trPr>
        <w:tc>
          <w:tcPr>
            <w:tcW w:w="586"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 п/п</w:t>
            </w:r>
          </w:p>
        </w:tc>
        <w:tc>
          <w:tcPr>
            <w:tcW w:w="2686"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Административный</w:t>
            </w:r>
          </w:p>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район (город)</w:t>
            </w:r>
          </w:p>
        </w:tc>
        <w:tc>
          <w:tcPr>
            <w:tcW w:w="2995"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Наименование</w:t>
            </w:r>
          </w:p>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лесничества</w:t>
            </w:r>
          </w:p>
        </w:tc>
        <w:tc>
          <w:tcPr>
            <w:tcW w:w="1624"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Площадь лесов (гектаров)</w:t>
            </w:r>
          </w:p>
        </w:tc>
        <w:tc>
          <w:tcPr>
            <w:tcW w:w="1578"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Лесистость (процентов)</w:t>
            </w:r>
          </w:p>
        </w:tc>
      </w:tr>
      <w:tr w:rsidR="005C6583" w:rsidRPr="005C6583" w:rsidTr="005C6583">
        <w:trPr>
          <w:tblHeader/>
          <w:jc w:val="center"/>
        </w:trPr>
        <w:tc>
          <w:tcPr>
            <w:tcW w:w="586"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1</w:t>
            </w:r>
          </w:p>
        </w:tc>
        <w:tc>
          <w:tcPr>
            <w:tcW w:w="2686"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2</w:t>
            </w:r>
          </w:p>
        </w:tc>
        <w:tc>
          <w:tcPr>
            <w:tcW w:w="2995"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3</w:t>
            </w:r>
          </w:p>
        </w:tc>
        <w:tc>
          <w:tcPr>
            <w:tcW w:w="1624"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4</w:t>
            </w:r>
          </w:p>
        </w:tc>
        <w:tc>
          <w:tcPr>
            <w:tcW w:w="1578"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5</w:t>
            </w:r>
          </w:p>
        </w:tc>
      </w:tr>
      <w:tr w:rsidR="005C6583" w:rsidRPr="005C6583" w:rsidTr="005C6583">
        <w:trPr>
          <w:jc w:val="center"/>
        </w:trPr>
        <w:tc>
          <w:tcPr>
            <w:tcW w:w="586" w:type="dxa"/>
            <w:vMerge w:val="restart"/>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Pr>
                <w:rFonts w:ascii="Times New Roman" w:eastAsia="Calibri" w:hAnsi="Times New Roman" w:cs="Times New Roman"/>
              </w:rPr>
              <w:t>1</w:t>
            </w:r>
            <w:r w:rsidRPr="005C6583">
              <w:rPr>
                <w:rFonts w:ascii="Times New Roman" w:eastAsia="Calibri" w:hAnsi="Times New Roman" w:cs="Times New Roman"/>
              </w:rPr>
              <w:t>.</w:t>
            </w:r>
          </w:p>
        </w:tc>
        <w:tc>
          <w:tcPr>
            <w:tcW w:w="2686"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Дубовский</w:t>
            </w:r>
          </w:p>
        </w:tc>
        <w:tc>
          <w:tcPr>
            <w:tcW w:w="2995" w:type="dxa"/>
            <w:vMerge w:val="restart"/>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Ремонтненское</w:t>
            </w:r>
          </w:p>
        </w:tc>
        <w:tc>
          <w:tcPr>
            <w:tcW w:w="1624"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4,0</w:t>
            </w:r>
          </w:p>
        </w:tc>
        <w:tc>
          <w:tcPr>
            <w:tcW w:w="1578"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w:t>
            </w:r>
          </w:p>
        </w:tc>
      </w:tr>
      <w:tr w:rsidR="005C6583" w:rsidRPr="005C6583" w:rsidTr="005C6583">
        <w:trPr>
          <w:jc w:val="center"/>
        </w:trPr>
        <w:tc>
          <w:tcPr>
            <w:tcW w:w="586" w:type="dxa"/>
            <w:vMerge/>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p>
        </w:tc>
        <w:tc>
          <w:tcPr>
            <w:tcW w:w="2686"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Заветинский</w:t>
            </w:r>
          </w:p>
        </w:tc>
        <w:tc>
          <w:tcPr>
            <w:tcW w:w="2995" w:type="dxa"/>
            <w:vMerge/>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p>
        </w:tc>
        <w:tc>
          <w:tcPr>
            <w:tcW w:w="1624"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3458,0</w:t>
            </w:r>
          </w:p>
        </w:tc>
        <w:tc>
          <w:tcPr>
            <w:tcW w:w="1578"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0,7</w:t>
            </w:r>
          </w:p>
        </w:tc>
      </w:tr>
      <w:tr w:rsidR="005C6583" w:rsidRPr="005C6583" w:rsidTr="005C6583">
        <w:trPr>
          <w:jc w:val="center"/>
        </w:trPr>
        <w:tc>
          <w:tcPr>
            <w:tcW w:w="586" w:type="dxa"/>
            <w:vMerge/>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p>
        </w:tc>
        <w:tc>
          <w:tcPr>
            <w:tcW w:w="2686"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Ремонтненский</w:t>
            </w:r>
          </w:p>
        </w:tc>
        <w:tc>
          <w:tcPr>
            <w:tcW w:w="2995" w:type="dxa"/>
            <w:vMerge/>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p>
        </w:tc>
        <w:tc>
          <w:tcPr>
            <w:tcW w:w="1624"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2053,0</w:t>
            </w:r>
          </w:p>
        </w:tc>
        <w:tc>
          <w:tcPr>
            <w:tcW w:w="1578"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0,5</w:t>
            </w:r>
          </w:p>
        </w:tc>
      </w:tr>
      <w:tr w:rsidR="005C6583" w:rsidRPr="005C6583" w:rsidTr="005C6583">
        <w:trPr>
          <w:jc w:val="center"/>
        </w:trPr>
        <w:tc>
          <w:tcPr>
            <w:tcW w:w="586" w:type="dxa"/>
            <w:vMerge/>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p>
        </w:tc>
        <w:tc>
          <w:tcPr>
            <w:tcW w:w="2686"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Итого</w:t>
            </w:r>
          </w:p>
        </w:tc>
        <w:tc>
          <w:tcPr>
            <w:tcW w:w="2995" w:type="dxa"/>
            <w:vMerge/>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p>
        </w:tc>
        <w:tc>
          <w:tcPr>
            <w:tcW w:w="1624"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5515,0</w:t>
            </w:r>
          </w:p>
        </w:tc>
        <w:tc>
          <w:tcPr>
            <w:tcW w:w="1578"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0,6</w:t>
            </w:r>
          </w:p>
        </w:tc>
      </w:tr>
      <w:tr w:rsidR="005C6583" w:rsidRPr="005C6583" w:rsidTr="005C6583">
        <w:trPr>
          <w:jc w:val="center"/>
        </w:trPr>
        <w:tc>
          <w:tcPr>
            <w:tcW w:w="586" w:type="dxa"/>
            <w:vMerge w:val="restart"/>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Pr>
                <w:rFonts w:ascii="Times New Roman" w:eastAsia="Calibri" w:hAnsi="Times New Roman" w:cs="Times New Roman"/>
              </w:rPr>
              <w:t>2</w:t>
            </w:r>
            <w:r w:rsidRPr="005C6583">
              <w:rPr>
                <w:rFonts w:ascii="Times New Roman" w:eastAsia="Calibri" w:hAnsi="Times New Roman" w:cs="Times New Roman"/>
              </w:rPr>
              <w:t>.</w:t>
            </w:r>
          </w:p>
        </w:tc>
        <w:tc>
          <w:tcPr>
            <w:tcW w:w="2686"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Волгодонской</w:t>
            </w:r>
          </w:p>
        </w:tc>
        <w:tc>
          <w:tcPr>
            <w:tcW w:w="2995" w:type="dxa"/>
            <w:vMerge w:val="restart"/>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Романовское</w:t>
            </w:r>
          </w:p>
        </w:tc>
        <w:tc>
          <w:tcPr>
            <w:tcW w:w="1624"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8551,0</w:t>
            </w:r>
          </w:p>
        </w:tc>
        <w:tc>
          <w:tcPr>
            <w:tcW w:w="1578"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6,4</w:t>
            </w:r>
          </w:p>
        </w:tc>
      </w:tr>
      <w:tr w:rsidR="005C6583" w:rsidRPr="005C6583" w:rsidTr="005C6583">
        <w:trPr>
          <w:jc w:val="center"/>
        </w:trPr>
        <w:tc>
          <w:tcPr>
            <w:tcW w:w="586" w:type="dxa"/>
            <w:vMerge/>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p>
        </w:tc>
        <w:tc>
          <w:tcPr>
            <w:tcW w:w="2686"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Дубовский</w:t>
            </w:r>
          </w:p>
        </w:tc>
        <w:tc>
          <w:tcPr>
            <w:tcW w:w="2995" w:type="dxa"/>
            <w:vMerge/>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p>
        </w:tc>
        <w:tc>
          <w:tcPr>
            <w:tcW w:w="1624"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4965,0</w:t>
            </w:r>
          </w:p>
        </w:tc>
        <w:tc>
          <w:tcPr>
            <w:tcW w:w="1578"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1,7</w:t>
            </w:r>
          </w:p>
        </w:tc>
      </w:tr>
      <w:tr w:rsidR="005C6583" w:rsidRPr="005C6583" w:rsidTr="005C6583">
        <w:trPr>
          <w:jc w:val="center"/>
        </w:trPr>
        <w:tc>
          <w:tcPr>
            <w:tcW w:w="586" w:type="dxa"/>
            <w:vMerge/>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p>
        </w:tc>
        <w:tc>
          <w:tcPr>
            <w:tcW w:w="2686"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Цимлянский</w:t>
            </w:r>
          </w:p>
        </w:tc>
        <w:tc>
          <w:tcPr>
            <w:tcW w:w="2995" w:type="dxa"/>
            <w:vMerge/>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p>
        </w:tc>
        <w:tc>
          <w:tcPr>
            <w:tcW w:w="1624"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23687,0</w:t>
            </w:r>
          </w:p>
        </w:tc>
        <w:tc>
          <w:tcPr>
            <w:tcW w:w="1578"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9,4</w:t>
            </w:r>
          </w:p>
        </w:tc>
      </w:tr>
      <w:tr w:rsidR="005C6583" w:rsidRPr="005C6583" w:rsidTr="005C6583">
        <w:trPr>
          <w:jc w:val="center"/>
        </w:trPr>
        <w:tc>
          <w:tcPr>
            <w:tcW w:w="586" w:type="dxa"/>
            <w:vMerge/>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p>
        </w:tc>
        <w:tc>
          <w:tcPr>
            <w:tcW w:w="2686"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Итого</w:t>
            </w:r>
          </w:p>
        </w:tc>
        <w:tc>
          <w:tcPr>
            <w:tcW w:w="2995" w:type="dxa"/>
            <w:vMerge/>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p>
        </w:tc>
        <w:tc>
          <w:tcPr>
            <w:tcW w:w="1624"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37203,0</w:t>
            </w:r>
          </w:p>
        </w:tc>
        <w:tc>
          <w:tcPr>
            <w:tcW w:w="1578" w:type="dxa"/>
            <w:vAlign w:val="center"/>
          </w:tcPr>
          <w:p w:rsidR="005C6583" w:rsidRPr="005C6583" w:rsidRDefault="005C6583" w:rsidP="005C6583">
            <w:pPr>
              <w:autoSpaceDE w:val="0"/>
              <w:autoSpaceDN w:val="0"/>
              <w:adjustRightInd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5,4</w:t>
            </w:r>
          </w:p>
        </w:tc>
      </w:tr>
    </w:tbl>
    <w:p w:rsidR="005C6583" w:rsidRPr="005C6583" w:rsidRDefault="005C6583" w:rsidP="005C6583">
      <w:pPr>
        <w:widowControl w:val="0"/>
        <w:spacing w:after="0" w:line="360" w:lineRule="auto"/>
        <w:ind w:firstLine="709"/>
        <w:jc w:val="both"/>
        <w:rPr>
          <w:rFonts w:ascii="Times New Roman" w:eastAsia="Calibri" w:hAnsi="Times New Roman" w:cs="Times New Roman"/>
          <w:sz w:val="26"/>
          <w:szCs w:val="26"/>
        </w:rPr>
      </w:pP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 xml:space="preserve">В качестве исходных данных в проекте была использована Карта-схема Верхнедонского лесничества, подготовленная филиалом ФГБУ «Рослесинфорг» «Воронежлеспроект», согласованная министерством и соответствующая материалам лесоустройства. </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Данная карта-схема была подготовлена в 2019 году филиалом ФГБУ «Рослесинфорг» «Воронежлеспроект» в рамках Государственного задания с Рослесхозом по установлению границ Романовского лесничества.</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Работа проводилась в целях внесения в Единый государственный реестр недвижимости сведений о границах Романовского лесничества.</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После утверждения приказом Рослесхоза границ Романовского лесничества сведения о его границах планируется внести в Единый государственный реестр недвижимости.</w:t>
      </w:r>
    </w:p>
    <w:p w:rsidR="005C6583" w:rsidRPr="00DC43BE"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 xml:space="preserve">В качестве исходных данных также был использован реестр пересечений земельных участков лесного фонда Романовского лесничества с земельными участками иных категорий, в том числе расположенными в границах Дубовского района, сформированный также в рамках Государственного задания с Рослесхозом по </w:t>
      </w:r>
      <w:r w:rsidRPr="00DC43BE">
        <w:rPr>
          <w:rFonts w:ascii="Times New Roman" w:eastAsia="Calibri" w:hAnsi="Times New Roman" w:cs="Times New Roman"/>
          <w:bCs/>
          <w:iCs/>
          <w:sz w:val="26"/>
          <w:szCs w:val="26"/>
        </w:rPr>
        <w:t>установлению границ Романовского лесничества.</w:t>
      </w:r>
    </w:p>
    <w:p w:rsidR="005C6583" w:rsidRPr="00DC43BE"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DC43BE">
        <w:rPr>
          <w:rFonts w:ascii="Times New Roman" w:eastAsia="Calibri" w:hAnsi="Times New Roman" w:cs="Times New Roman"/>
          <w:bCs/>
          <w:iCs/>
          <w:sz w:val="26"/>
          <w:szCs w:val="26"/>
        </w:rPr>
        <w:t xml:space="preserve">В соответствии с вышеуказанным реестром пересечений в границах Дубовского района филиалом ФГБУ «Рослесинфорг» «Воронежлеспроект» выявлено 216 пересечений земельных участков иных категорий с земельными участками государственного лесного фонда </w:t>
      </w:r>
      <w:r w:rsidRPr="00DC43BE">
        <w:rPr>
          <w:rFonts w:ascii="Times New Roman" w:eastAsia="Calibri" w:hAnsi="Times New Roman" w:cs="Times New Roman"/>
          <w:sz w:val="26"/>
          <w:szCs w:val="26"/>
        </w:rPr>
        <w:t>Ремонтненского и Романовского лесничеств</w:t>
      </w:r>
      <w:r w:rsidRPr="00DC43BE">
        <w:rPr>
          <w:rFonts w:ascii="Times New Roman" w:eastAsia="Calibri" w:hAnsi="Times New Roman" w:cs="Times New Roman"/>
          <w:bCs/>
          <w:iCs/>
          <w:sz w:val="26"/>
          <w:szCs w:val="26"/>
        </w:rPr>
        <w:t>. Общая площадь пересечений составила 484,2734 га, из них:</w:t>
      </w:r>
    </w:p>
    <w:p w:rsidR="005C6583" w:rsidRPr="00DC43BE" w:rsidRDefault="005C6583" w:rsidP="0063185B">
      <w:pPr>
        <w:widowControl w:val="0"/>
        <w:numPr>
          <w:ilvl w:val="0"/>
          <w:numId w:val="17"/>
        </w:numPr>
        <w:spacing w:after="0" w:line="360" w:lineRule="auto"/>
        <w:ind w:left="0" w:firstLine="709"/>
        <w:jc w:val="both"/>
        <w:rPr>
          <w:rFonts w:ascii="Times New Roman" w:eastAsia="Calibri" w:hAnsi="Times New Roman" w:cs="Times New Roman"/>
          <w:bCs/>
          <w:iCs/>
          <w:sz w:val="26"/>
          <w:szCs w:val="26"/>
        </w:rPr>
      </w:pPr>
      <w:r w:rsidRPr="00DC43BE">
        <w:rPr>
          <w:rFonts w:ascii="Times New Roman" w:eastAsia="Calibri" w:hAnsi="Times New Roman" w:cs="Times New Roman"/>
          <w:bCs/>
          <w:iCs/>
          <w:sz w:val="26"/>
          <w:szCs w:val="26"/>
        </w:rPr>
        <w:t>9,</w:t>
      </w:r>
      <w:r w:rsidR="00DC43BE" w:rsidRPr="00DC43BE">
        <w:rPr>
          <w:rFonts w:ascii="Times New Roman" w:eastAsia="Calibri" w:hAnsi="Times New Roman" w:cs="Times New Roman"/>
          <w:bCs/>
          <w:iCs/>
          <w:sz w:val="26"/>
          <w:szCs w:val="26"/>
        </w:rPr>
        <w:t>8201 га</w:t>
      </w:r>
      <w:r w:rsidRPr="00DC43BE">
        <w:rPr>
          <w:rFonts w:ascii="Times New Roman" w:eastAsia="Calibri" w:hAnsi="Times New Roman" w:cs="Times New Roman"/>
          <w:bCs/>
          <w:iCs/>
          <w:sz w:val="26"/>
          <w:szCs w:val="26"/>
        </w:rPr>
        <w:t xml:space="preserve"> </w:t>
      </w:r>
      <w:r w:rsidRPr="00DC43BE">
        <w:rPr>
          <w:rFonts w:ascii="Times New Roman" w:eastAsia="Calibri" w:hAnsi="Times New Roman" w:cs="Times New Roman"/>
        </w:rPr>
        <w:t>–</w:t>
      </w:r>
      <w:r w:rsidRPr="00DC43BE">
        <w:rPr>
          <w:rFonts w:ascii="Times New Roman" w:eastAsia="Calibri" w:hAnsi="Times New Roman" w:cs="Times New Roman"/>
          <w:bCs/>
          <w:iCs/>
          <w:sz w:val="26"/>
          <w:szCs w:val="26"/>
        </w:rPr>
        <w:t xml:space="preserve"> с землями населенных пунктов;</w:t>
      </w:r>
    </w:p>
    <w:p w:rsidR="005C6583" w:rsidRPr="00DC43BE" w:rsidRDefault="005C6583" w:rsidP="0063185B">
      <w:pPr>
        <w:widowControl w:val="0"/>
        <w:numPr>
          <w:ilvl w:val="0"/>
          <w:numId w:val="17"/>
        </w:numPr>
        <w:spacing w:after="0" w:line="360" w:lineRule="auto"/>
        <w:ind w:left="0" w:firstLine="709"/>
        <w:jc w:val="both"/>
        <w:rPr>
          <w:rFonts w:ascii="Times New Roman" w:eastAsia="Calibri" w:hAnsi="Times New Roman" w:cs="Times New Roman"/>
          <w:bCs/>
          <w:iCs/>
          <w:sz w:val="26"/>
          <w:szCs w:val="26"/>
        </w:rPr>
      </w:pPr>
      <w:r w:rsidRPr="00DC43BE">
        <w:rPr>
          <w:rFonts w:ascii="Times New Roman" w:eastAsia="Calibri" w:hAnsi="Times New Roman" w:cs="Times New Roman"/>
          <w:bCs/>
          <w:iCs/>
          <w:sz w:val="26"/>
          <w:szCs w:val="26"/>
        </w:rPr>
        <w:t xml:space="preserve">2,5351 га </w:t>
      </w:r>
      <w:r w:rsidRPr="00DC43BE">
        <w:rPr>
          <w:rFonts w:ascii="Times New Roman" w:eastAsia="Calibri" w:hAnsi="Times New Roman" w:cs="Times New Roman"/>
        </w:rPr>
        <w:t>–</w:t>
      </w:r>
      <w:r w:rsidRPr="00DC43BE">
        <w:rPr>
          <w:rFonts w:ascii="Times New Roman" w:eastAsia="Calibri" w:hAnsi="Times New Roman" w:cs="Times New Roman"/>
          <w:bCs/>
          <w:iCs/>
          <w:sz w:val="26"/>
          <w:szCs w:val="26"/>
        </w:rPr>
        <w:t xml:space="preserve"> с землями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C6583" w:rsidRPr="00DC43BE" w:rsidRDefault="005C6583" w:rsidP="0063185B">
      <w:pPr>
        <w:widowControl w:val="0"/>
        <w:numPr>
          <w:ilvl w:val="0"/>
          <w:numId w:val="17"/>
        </w:numPr>
        <w:spacing w:after="0" w:line="360" w:lineRule="auto"/>
        <w:ind w:left="0" w:firstLine="709"/>
        <w:jc w:val="both"/>
        <w:rPr>
          <w:rFonts w:ascii="Times New Roman" w:eastAsia="Calibri" w:hAnsi="Times New Roman" w:cs="Times New Roman"/>
          <w:bCs/>
          <w:iCs/>
          <w:sz w:val="26"/>
          <w:szCs w:val="26"/>
        </w:rPr>
      </w:pPr>
      <w:r w:rsidRPr="00DC43BE">
        <w:rPr>
          <w:rFonts w:ascii="Times New Roman" w:eastAsia="Calibri" w:hAnsi="Times New Roman" w:cs="Times New Roman"/>
          <w:bCs/>
          <w:iCs/>
          <w:sz w:val="26"/>
          <w:szCs w:val="26"/>
        </w:rPr>
        <w:t xml:space="preserve">471,9182 </w:t>
      </w:r>
      <w:r w:rsidRPr="00DC43BE">
        <w:rPr>
          <w:rFonts w:ascii="Times New Roman" w:eastAsia="Calibri" w:hAnsi="Times New Roman" w:cs="Times New Roman"/>
        </w:rPr>
        <w:t>–</w:t>
      </w:r>
      <w:r w:rsidRPr="00DC43BE">
        <w:rPr>
          <w:rFonts w:ascii="Times New Roman" w:eastAsia="Calibri" w:hAnsi="Times New Roman" w:cs="Times New Roman"/>
          <w:bCs/>
          <w:iCs/>
          <w:sz w:val="26"/>
          <w:szCs w:val="26"/>
        </w:rPr>
        <w:t xml:space="preserve"> с землями сельскохозяйственного назначения.</w:t>
      </w:r>
    </w:p>
    <w:p w:rsidR="005C6583" w:rsidRPr="00DC43BE"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DC43BE">
        <w:rPr>
          <w:rFonts w:ascii="Times New Roman" w:eastAsia="Calibri" w:hAnsi="Times New Roman" w:cs="Times New Roman"/>
          <w:bCs/>
          <w:iCs/>
          <w:sz w:val="26"/>
          <w:szCs w:val="26"/>
        </w:rPr>
        <w:t>Министерством природных ресурсов и экологии Ростовской области подготовлен перечень земельных (лесных) участков, на которых расположены поселки, созданные до 01.01.2007 в целях освоения лесов в границах земель лесного фонда, общей площадью 24,0 га, которые подлежат переводу в земли населенных пунктов.</w:t>
      </w:r>
    </w:p>
    <w:p w:rsidR="005C6583" w:rsidRPr="00DC43BE"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DC43BE">
        <w:rPr>
          <w:rFonts w:ascii="Times New Roman" w:eastAsia="Calibri" w:hAnsi="Times New Roman" w:cs="Times New Roman"/>
          <w:bCs/>
          <w:iCs/>
          <w:sz w:val="26"/>
          <w:szCs w:val="26"/>
        </w:rPr>
        <w:t>На территории Мирненского сельского поселения земли лесного фонда отсутствуют.</w:t>
      </w:r>
    </w:p>
    <w:p w:rsidR="005C6583" w:rsidRPr="00DC43BE"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DC43BE">
        <w:rPr>
          <w:rFonts w:ascii="Times New Roman" w:eastAsia="Calibri" w:hAnsi="Times New Roman" w:cs="Times New Roman"/>
          <w:bCs/>
          <w:iCs/>
          <w:sz w:val="26"/>
          <w:szCs w:val="26"/>
        </w:rPr>
        <w:t>Земельные (лесные) участки, на которых расположены поселки, созданные до 01.01.2007 в целях освоения лесов в границах земель лесного фонда, на территории Мирненского сельского поселения отсутствуют.</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DC43BE">
        <w:rPr>
          <w:rFonts w:ascii="Times New Roman" w:eastAsia="Calibri" w:hAnsi="Times New Roman" w:cs="Times New Roman"/>
          <w:bCs/>
          <w:iCs/>
          <w:sz w:val="26"/>
          <w:szCs w:val="26"/>
        </w:rPr>
        <w:t xml:space="preserve"> Согласно</w:t>
      </w:r>
      <w:r w:rsidRPr="005C6583">
        <w:rPr>
          <w:rFonts w:ascii="Times New Roman" w:eastAsia="Calibri" w:hAnsi="Times New Roman" w:cs="Times New Roman"/>
          <w:bCs/>
          <w:iCs/>
          <w:sz w:val="26"/>
          <w:szCs w:val="26"/>
        </w:rPr>
        <w:t xml:space="preserve"> статьи 8 Земельного кодекса Российской Федерации, статьи 8 Федерального закона от 21.12.2004 № 172-ФЗ «О переводе земель или земельных участков из одной категории в другую» перевод земель иных категорий в земли населенных пунктов независимо от их форм собственности осуществляется путем установления или изменения границ населенного пункта в порядке, установленном Земельным кодексом Российской Федерации о градостроительной деятельности. Установление или изменение границ населенных пунктов осуществляется посредством внесения изменений в генеральный план поселения.</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На основании статьи 25 Градостроительного кодекса проект генерального плана подлежит согласованию с уполномоченным Правительством Российской Федерации федеральным органом исполнительной власти (Федеральное агентство лесного хозяйства) в случае включения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 xml:space="preserve">В соответствии со статьей 25 Лесного кодекса Российской Федерации, использование лесов может быть следующих видов: </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1) заготовка древесины;</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2) заготовка живицы;</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3) заготовка и сбор недревесных лесных ресурсов;</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4) заготовка пищевых лесных ресурсов и сбор лекарственных растений;</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5) ведение охотничьего хозяйства и осуществление охоты;</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6) ведение сельского хозяйства;</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7) осуществление научно-исследовательской деятельности, образовательной деятельности;</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8) осуществление рекреационной деятельности;</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9) создание лесных плантаций и их эксплуатация;</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10) выращивание лесных плодовых, ягодных, декоративных растений, лекарственных растений;</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11) выполнение работ по геологическому изучению недр, разработка месторождений полезных ископаемых;</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13) строительство, реконструкция, эксплуатация линий электропередачи, линий связи, дорог, трубопроводов и других линейных объектов;</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14) переработка древесины и иных лесных ресурсов;</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15) осуществление религиозной деятельности;</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 xml:space="preserve">16) иные виды, определенные в соответствии с частью 2 статьи 6 Лесного кодекса. </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 xml:space="preserve">Согласно Лесному кодексу (статья 16) для заготовки древесины допускается осуществление рубок: </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1) спелых, перестойных лесных насаждений;</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Лесного Кодекса.</w:t>
      </w:r>
    </w:p>
    <w:p w:rsidR="005C6583" w:rsidRPr="005C6583" w:rsidRDefault="005C6583" w:rsidP="0063185B">
      <w:pPr>
        <w:widowControl w:val="0"/>
        <w:spacing w:after="0" w:line="360" w:lineRule="auto"/>
        <w:ind w:firstLine="709"/>
        <w:jc w:val="both"/>
        <w:rPr>
          <w:rFonts w:ascii="Times New Roman" w:eastAsia="Calibri" w:hAnsi="Times New Roman" w:cs="Times New Roman"/>
          <w:b/>
          <w:sz w:val="26"/>
          <w:szCs w:val="26"/>
        </w:rPr>
      </w:pPr>
      <w:bookmarkStart w:id="36" w:name="_Toc336879865"/>
      <w:bookmarkStart w:id="37" w:name="_Toc336879981"/>
      <w:bookmarkStart w:id="38" w:name="_Toc336960062"/>
      <w:bookmarkStart w:id="39" w:name="_Toc337124083"/>
      <w:bookmarkStart w:id="40" w:name="_Toc337124295"/>
      <w:bookmarkStart w:id="41" w:name="_Toc44173902"/>
      <w:r w:rsidRPr="005C6583">
        <w:rPr>
          <w:rFonts w:ascii="Times New Roman" w:eastAsia="Calibri" w:hAnsi="Times New Roman" w:cs="Times New Roman"/>
          <w:b/>
          <w:sz w:val="26"/>
          <w:szCs w:val="26"/>
        </w:rPr>
        <w:t>Лесовосстановление</w:t>
      </w:r>
      <w:bookmarkEnd w:id="35"/>
      <w:bookmarkEnd w:id="36"/>
      <w:bookmarkEnd w:id="37"/>
      <w:bookmarkEnd w:id="38"/>
      <w:bookmarkEnd w:id="39"/>
      <w:bookmarkEnd w:id="40"/>
      <w:bookmarkEnd w:id="41"/>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bookmarkStart w:id="42" w:name="_Toc336002319"/>
      <w:r w:rsidRPr="005C6583">
        <w:rPr>
          <w:rFonts w:ascii="Times New Roman" w:eastAsia="Calibri" w:hAnsi="Times New Roman" w:cs="Times New Roman"/>
          <w:bCs/>
          <w:iCs/>
          <w:sz w:val="26"/>
          <w:szCs w:val="26"/>
        </w:rPr>
        <w:t>Вырубленные, погибшие и поврежденные леса подлежат воспроизводству, которое осуществляется путем лесовосстановления и ухода за лесами в соответствии со статьей 61 Лесного кодекса Российской Федерации «Правилами лесовосстановления», утвержденными приказом МПР России от 16.07.2007 № 183 и «Правилами ухода за лесами», утвержденными приказом МПР России от 16.07.2007 № 185.</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Лесовосстановление проводится на вырубках, гарях, рединах, прогалинах, иных не покрытых лесной растительностью или пригодных для лесовосстановления землях. На землях лесного фонда, на которых ранее не произрастали леса, осуществляется лесоразведение для предотвращения эрозии почв, создания защитных лесов и иных целей, связанных с повышением потенциала лесов в соответствии с «Правилами лесоразведения», утвержденными приказом МПР России от 08.06.2007 № 149.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Лесовосстановительные мероприятия на каждом участке, предназначенном для проведения посадок, должны осуществляться в соответствии с проектом лесовосстановления.</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Для выращивания посадочного материала и создания лесных культур необходимо использовать районированные семена.</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Увеличение покрытой лесной растительность площади возможно только за счет уменьшения непокрытых лесной растительностью земель при своевременном и успешном проведении лесовосстановительных мероприятий.</w:t>
      </w:r>
    </w:p>
    <w:p w:rsidR="005C6583" w:rsidRPr="005C6583" w:rsidRDefault="005C6583" w:rsidP="0063185B">
      <w:pPr>
        <w:widowControl w:val="0"/>
        <w:spacing w:after="0" w:line="360" w:lineRule="auto"/>
        <w:ind w:firstLine="709"/>
        <w:jc w:val="both"/>
        <w:rPr>
          <w:rFonts w:ascii="Times New Roman" w:eastAsia="Calibri" w:hAnsi="Times New Roman" w:cs="Times New Roman"/>
          <w:b/>
          <w:sz w:val="26"/>
          <w:szCs w:val="26"/>
        </w:rPr>
      </w:pPr>
      <w:bookmarkStart w:id="43" w:name="_Toc336879866"/>
      <w:bookmarkStart w:id="44" w:name="_Toc336879982"/>
      <w:bookmarkStart w:id="45" w:name="_Toc336960063"/>
      <w:bookmarkStart w:id="46" w:name="_Toc337124084"/>
      <w:bookmarkStart w:id="47" w:name="_Toc337124296"/>
      <w:bookmarkStart w:id="48" w:name="_Toc44173903"/>
      <w:bookmarkStart w:id="49" w:name="_Toc336002323"/>
      <w:bookmarkStart w:id="50" w:name="_Toc336879871"/>
      <w:bookmarkStart w:id="51" w:name="_Toc336879987"/>
      <w:bookmarkStart w:id="52" w:name="_Toc336960068"/>
      <w:bookmarkStart w:id="53" w:name="_Toc337124089"/>
      <w:bookmarkStart w:id="54" w:name="_Toc337124301"/>
      <w:bookmarkEnd w:id="42"/>
      <w:r w:rsidRPr="005C6583">
        <w:rPr>
          <w:rFonts w:ascii="Times New Roman" w:eastAsia="Calibri" w:hAnsi="Times New Roman" w:cs="Times New Roman"/>
          <w:b/>
          <w:sz w:val="26"/>
          <w:szCs w:val="26"/>
        </w:rPr>
        <w:t>Недревесные ресурсы</w:t>
      </w:r>
      <w:bookmarkEnd w:id="43"/>
      <w:bookmarkEnd w:id="44"/>
      <w:bookmarkEnd w:id="45"/>
      <w:bookmarkEnd w:id="46"/>
      <w:bookmarkEnd w:id="47"/>
      <w:bookmarkEnd w:id="48"/>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 xml:space="preserve">В части 2 ст. 32 ЛК РФ указано, что к недревесным лесным ресурсам (НЛР), заготовка и сбор которых осуществляются в соответствии с ЛК РФ, относятся пни, береста, кора деревьев и кустарников, хворост, веточный корм, еловая, пихтовая, сосновые лапы, ели для новогодних праздников, мох, лесная подстилка, камыш, тростник и подобные лесные ресурсы. </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Заготовка и сбор недревесных лесных ресурсов должны проводится в соответствии с требованиями «Правил заготовки недревесных лесных ресурсов» (утверждены приказом МПР РФ от 10.04.2007 г. № 84.).</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Заготовка и сбор гражданами недревесных лесных ресурсов для собственных нужд осуществляется в соответствии со ст. 33 ЛК РФ, а на территории МО Эдучанское дополнительно регламентируется законом Иркутской области № 118-оз от 10.12.2007 г. «О порядке заготовки и сбора гражданами недревесных лесных ресурсов для собственных нужд».</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 xml:space="preserve">К пищевым лесным ресурсам относятся дикорастущие плоды, ягоды, орехи, грибы, семена, березовый сок и подобные лесные ресурсы.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или которые признаются наркотическими средствами в соответствии с Федеральным законом от 8 января 1998 года № 3-ФЗ "О наркотических средствах и психотропных веществах" (Собрание законодательства Российской Федерации, 1998, № 2, ст. 219; 2002, № 30, ст. 3033; 2003, № 2, ст. 167; № 27 (ч. I), ст. 2700; 2004, № 49, ст. 4845; 2005, № 19, ст. 1752; 2006, № 43, ст. 4412; № 44, ст. 4535). </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 xml:space="preserve">Нормативы, параметры и сроки разрешённого использования лесов устанавливаются в соответствии со ст. 34 ЛК РФ и «Правилами заготовки пищевых, лесных и сбора лекарственных растений», утвержденных приказом МПР России от 10.04.2007 г. № 83, и регулируют отношения при заготовке пищевых лесных ресурсов и сборе лекарственных растений, за исключением сбора этих видов ресурсов для собственных нужд граждан. Заготовка пищевых лесных ресурсов и сбор лекарственных растений для собственных нужд осуществляются гражданами в соответствии со статьей 11 Лесного Кодекса.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статьей 27 ЛК. </w:t>
      </w:r>
    </w:p>
    <w:p w:rsidR="005C6583" w:rsidRPr="005C6583" w:rsidRDefault="005C6583" w:rsidP="0063185B">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Нерегулируемая заготовка лекарственных растений может вызвать тяжелые и необратимые последствия: истощение, а в дальнейшем к деградации зарослей ягодных и лекарственных растений.</w:t>
      </w:r>
    </w:p>
    <w:p w:rsidR="005C6583" w:rsidRPr="005C6583" w:rsidRDefault="005C6583" w:rsidP="005C6583">
      <w:pPr>
        <w:widowControl w:val="0"/>
        <w:spacing w:before="120" w:after="120" w:line="360" w:lineRule="auto"/>
        <w:ind w:firstLine="709"/>
        <w:jc w:val="both"/>
        <w:outlineLvl w:val="3"/>
        <w:rPr>
          <w:rFonts w:ascii="Times New Roman" w:eastAsia="Calibri" w:hAnsi="Times New Roman" w:cs="Times New Roman"/>
          <w:b/>
          <w:sz w:val="26"/>
          <w:szCs w:val="26"/>
        </w:rPr>
      </w:pPr>
      <w:bookmarkStart w:id="55" w:name="_Toc45051749"/>
      <w:r>
        <w:rPr>
          <w:rFonts w:ascii="Times New Roman" w:eastAsia="Calibri" w:hAnsi="Times New Roman" w:cs="Times New Roman"/>
          <w:b/>
          <w:sz w:val="26"/>
          <w:szCs w:val="26"/>
        </w:rPr>
        <w:t>3</w:t>
      </w:r>
      <w:r w:rsidRPr="005C6583">
        <w:rPr>
          <w:rFonts w:ascii="Times New Roman" w:eastAsia="Calibri" w:hAnsi="Times New Roman" w:cs="Times New Roman"/>
          <w:b/>
          <w:sz w:val="26"/>
          <w:szCs w:val="26"/>
        </w:rPr>
        <w:t>.2.7.2 Особо охраняемые природные территории</w:t>
      </w:r>
      <w:bookmarkEnd w:id="49"/>
      <w:bookmarkEnd w:id="50"/>
      <w:bookmarkEnd w:id="51"/>
      <w:bookmarkEnd w:id="52"/>
      <w:bookmarkEnd w:id="53"/>
      <w:bookmarkEnd w:id="54"/>
      <w:bookmarkEnd w:id="55"/>
    </w:p>
    <w:p w:rsidR="005C6583" w:rsidRPr="0063185B" w:rsidRDefault="005C6583" w:rsidP="005C6583">
      <w:pPr>
        <w:widowControl w:val="0"/>
        <w:spacing w:after="0" w:line="360" w:lineRule="auto"/>
        <w:ind w:firstLine="709"/>
        <w:jc w:val="both"/>
        <w:rPr>
          <w:rFonts w:ascii="Times New Roman" w:eastAsia="Calibri" w:hAnsi="Times New Roman" w:cs="Times New Roman"/>
          <w:bCs/>
          <w:iCs/>
          <w:sz w:val="26"/>
          <w:szCs w:val="26"/>
        </w:rPr>
      </w:pPr>
      <w:r w:rsidRPr="0063185B">
        <w:rPr>
          <w:rFonts w:ascii="Times New Roman" w:eastAsia="Calibri" w:hAnsi="Times New Roman" w:cs="Times New Roman"/>
          <w:bCs/>
          <w:iCs/>
          <w:sz w:val="26"/>
          <w:szCs w:val="26"/>
        </w:rPr>
        <w:t>Постановлением Правительства Ростовской области от 12.05.2017 № 354 «Об охраняемых ландшафтах и охраняемых природных объектах» установлены границы и утверждено Положение о режиме особой охраны данных ООПТ.</w:t>
      </w:r>
    </w:p>
    <w:p w:rsidR="005C6583" w:rsidRPr="0063185B" w:rsidRDefault="005C6583" w:rsidP="005C6583">
      <w:pPr>
        <w:widowControl w:val="0"/>
        <w:spacing w:after="0" w:line="360" w:lineRule="auto"/>
        <w:ind w:firstLine="709"/>
        <w:jc w:val="both"/>
        <w:rPr>
          <w:rFonts w:ascii="Times New Roman" w:eastAsia="Calibri" w:hAnsi="Times New Roman" w:cs="Times New Roman"/>
          <w:bCs/>
          <w:iCs/>
          <w:sz w:val="26"/>
          <w:szCs w:val="26"/>
        </w:rPr>
      </w:pPr>
      <w:r w:rsidRPr="0063185B">
        <w:rPr>
          <w:rFonts w:ascii="Times New Roman" w:eastAsia="Calibri" w:hAnsi="Times New Roman" w:cs="Times New Roman"/>
          <w:bCs/>
          <w:iCs/>
          <w:sz w:val="26"/>
          <w:szCs w:val="26"/>
        </w:rPr>
        <w:t>В настоящее время на территории Дубовского района в соответствии с Постановлением Правительство Ростовской области от 12 мая 2017 г. № 354 «Об охраняемых ландшафтах и охраняемых природных объектах» отсутствуют особо охраняемые природные территории областного значения. Также отсутствуют особо охраняемые природные объекты федерального и местного значения.</w:t>
      </w:r>
    </w:p>
    <w:p w:rsidR="005C6583" w:rsidRPr="005C6583" w:rsidRDefault="005C6583" w:rsidP="005C6583">
      <w:pPr>
        <w:widowControl w:val="0"/>
        <w:spacing w:before="120" w:after="120" w:line="360" w:lineRule="auto"/>
        <w:ind w:firstLine="709"/>
        <w:jc w:val="both"/>
        <w:outlineLvl w:val="2"/>
        <w:rPr>
          <w:rFonts w:ascii="Times New Roman" w:eastAsia="Times New Roman" w:hAnsi="Times New Roman" w:cs="Times New Roman"/>
          <w:b/>
          <w:sz w:val="26"/>
          <w:szCs w:val="26"/>
          <w:lang w:eastAsia="ru-RU" w:bidi="en-US"/>
        </w:rPr>
      </w:pPr>
      <w:bookmarkStart w:id="56" w:name="_Toc45051751"/>
      <w:bookmarkStart w:id="57" w:name="_Toc47631459"/>
      <w:r>
        <w:rPr>
          <w:rFonts w:ascii="Times New Roman" w:eastAsia="Times New Roman" w:hAnsi="Times New Roman" w:cs="Times New Roman"/>
          <w:b/>
          <w:sz w:val="26"/>
          <w:szCs w:val="26"/>
          <w:lang w:eastAsia="ru-RU" w:bidi="en-US"/>
        </w:rPr>
        <w:t>3</w:t>
      </w:r>
      <w:r w:rsidRPr="005C6583">
        <w:rPr>
          <w:rFonts w:ascii="Times New Roman" w:eastAsia="Times New Roman" w:hAnsi="Times New Roman" w:cs="Times New Roman"/>
          <w:b/>
          <w:sz w:val="26"/>
          <w:szCs w:val="26"/>
          <w:lang w:eastAsia="ru-RU" w:bidi="en-US"/>
        </w:rPr>
        <w:t>.2.8 Зоны с особыми условиями использования территорий</w:t>
      </w:r>
      <w:bookmarkEnd w:id="56"/>
      <w:bookmarkEnd w:id="57"/>
    </w:p>
    <w:p w:rsidR="0058137C" w:rsidRPr="0058137C" w:rsidRDefault="0058137C" w:rsidP="0058137C">
      <w:pPr>
        <w:widowControl w:val="0"/>
        <w:spacing w:after="0" w:line="360" w:lineRule="auto"/>
        <w:ind w:firstLine="709"/>
        <w:jc w:val="both"/>
        <w:rPr>
          <w:rFonts w:ascii="Times New Roman" w:hAnsi="Times New Roman"/>
          <w:sz w:val="26"/>
          <w:lang w:eastAsia="ru-RU"/>
        </w:rPr>
      </w:pPr>
      <w:r w:rsidRPr="0058137C">
        <w:rPr>
          <w:rFonts w:ascii="Times New Roman" w:hAnsi="Times New Roman"/>
          <w:sz w:val="26"/>
          <w:lang w:eastAsia="ru-RU"/>
        </w:rPr>
        <w:t>В соответствии с законодательством Российской Федерации, в составе Генерального плана на соответствующей карте могут отображаться следующие зоны с особыми условиями использования территорий:</w:t>
      </w:r>
    </w:p>
    <w:p w:rsidR="0058137C" w:rsidRPr="0058137C" w:rsidRDefault="0058137C" w:rsidP="0058137C">
      <w:pPr>
        <w:widowControl w:val="0"/>
        <w:spacing w:after="0" w:line="360" w:lineRule="auto"/>
        <w:ind w:firstLine="709"/>
        <w:jc w:val="both"/>
        <w:rPr>
          <w:rFonts w:ascii="Times New Roman" w:hAnsi="Times New Roman"/>
          <w:sz w:val="26"/>
          <w:lang w:eastAsia="ru-RU"/>
        </w:rPr>
      </w:pPr>
      <w:r w:rsidRPr="0058137C">
        <w:rPr>
          <w:rFonts w:ascii="Times New Roman" w:hAnsi="Times New Roman"/>
          <w:sz w:val="26"/>
          <w:lang w:eastAsia="ru-RU"/>
        </w:rPr>
        <w:t>1. Санитарно-защитные зоны:</w:t>
      </w:r>
    </w:p>
    <w:tbl>
      <w:tblPr>
        <w:tblW w:w="0" w:type="auto"/>
        <w:tblInd w:w="149" w:type="dxa"/>
        <w:tblCellMar>
          <w:left w:w="0" w:type="dxa"/>
          <w:right w:w="0" w:type="dxa"/>
        </w:tblCellMar>
        <w:tblLook w:val="04A0" w:firstRow="1" w:lastRow="0" w:firstColumn="1" w:lastColumn="0" w:noHBand="0" w:noVBand="1"/>
      </w:tblPr>
      <w:tblGrid>
        <w:gridCol w:w="3524"/>
        <w:gridCol w:w="5831"/>
      </w:tblGrid>
      <w:tr w:rsidR="0058137C" w:rsidRPr="0058137C" w:rsidTr="0022189E">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Вид зоны</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Основание</w:t>
            </w:r>
          </w:p>
        </w:tc>
      </w:tr>
      <w:tr w:rsidR="0058137C" w:rsidRPr="0058137C" w:rsidTr="0022189E">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Санитарно-защитная зона предприятий, сооружений и иных объектов</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СанПин 2.2.1/2.1.1.1200-03. Новая редакция), пункт 2.1, пункт 2.9</w:t>
            </w:r>
          </w:p>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СП 42.13330.2011, "СНиП 2.07.01-89*. Градостроительство. Планировка и застройка городских и сельских поселений". Актуализированная редакция СНиП 2.07.01-89* (утв. приказом Министерства регионального развития РФ от 28.12.2010 № 820) (далее - СП 42.13330.2011), пункт 8.20</w:t>
            </w:r>
          </w:p>
        </w:tc>
      </w:tr>
    </w:tbl>
    <w:p w:rsidR="0058137C" w:rsidRPr="0058137C" w:rsidRDefault="0058137C" w:rsidP="0058137C">
      <w:pPr>
        <w:spacing w:after="0" w:line="360" w:lineRule="auto"/>
        <w:ind w:firstLine="709"/>
        <w:jc w:val="both"/>
        <w:rPr>
          <w:rFonts w:ascii="Times New Roman" w:hAnsi="Times New Roman"/>
          <w:sz w:val="26"/>
          <w:lang w:eastAsia="ru-RU"/>
        </w:rPr>
      </w:pPr>
    </w:p>
    <w:p w:rsidR="0058137C" w:rsidRPr="0058137C" w:rsidRDefault="0058137C" w:rsidP="0058137C">
      <w:pPr>
        <w:widowControl w:val="0"/>
        <w:spacing w:after="0" w:line="360" w:lineRule="auto"/>
        <w:ind w:firstLine="709"/>
        <w:jc w:val="both"/>
        <w:rPr>
          <w:rFonts w:ascii="Times New Roman" w:hAnsi="Times New Roman"/>
          <w:sz w:val="26"/>
          <w:lang w:eastAsia="ru-RU"/>
        </w:rPr>
      </w:pPr>
      <w:r w:rsidRPr="0058137C">
        <w:rPr>
          <w:rFonts w:ascii="Times New Roman" w:hAnsi="Times New Roman"/>
          <w:sz w:val="26"/>
          <w:lang w:eastAsia="ru-RU"/>
        </w:rPr>
        <w:t>2. Санитарные разрывы и минимально допустимые расстояния от транспортных и инженерных коммуникаций:</w:t>
      </w:r>
    </w:p>
    <w:tbl>
      <w:tblPr>
        <w:tblW w:w="0" w:type="auto"/>
        <w:tblInd w:w="7" w:type="dxa"/>
        <w:tblCellMar>
          <w:left w:w="0" w:type="dxa"/>
          <w:right w:w="0" w:type="dxa"/>
        </w:tblCellMar>
        <w:tblLook w:val="04A0" w:firstRow="1" w:lastRow="0" w:firstColumn="1" w:lastColumn="0" w:noHBand="0" w:noVBand="1"/>
      </w:tblPr>
      <w:tblGrid>
        <w:gridCol w:w="3686"/>
        <w:gridCol w:w="5811"/>
      </w:tblGrid>
      <w:tr w:rsidR="0058137C" w:rsidRPr="0058137C" w:rsidTr="0022189E">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Основание</w:t>
            </w:r>
          </w:p>
        </w:tc>
      </w:tr>
      <w:tr w:rsidR="0058137C" w:rsidRPr="0058137C" w:rsidTr="0022189E">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Санитарный разрыв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СанПиН 2.2.1/2.1.1.1200-03. Новая редакция, пункты 2.6, 2.7, 2.8, 6.3</w:t>
            </w:r>
          </w:p>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СП 42.13330.2011, пункт 8.21</w:t>
            </w:r>
          </w:p>
        </w:tc>
      </w:tr>
      <w:tr w:rsidR="0058137C" w:rsidRPr="0058137C" w:rsidTr="0022189E">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Минимальные расстояния от оси нефтепроводов и нефтепродуктопроводов до населенных пунктов</w:t>
            </w:r>
          </w:p>
        </w:tc>
        <w:tc>
          <w:tcPr>
            <w:tcW w:w="5811"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СП 36.13330.2012 Свод правил. Магистральные трубопроводы. Актуализированная редакция СНиП 2.05.06-85*.</w:t>
            </w:r>
          </w:p>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СанПиН 2.2.1/2.1.1.1200-03. Новая редакция, пункт 2.7</w:t>
            </w:r>
          </w:p>
        </w:tc>
      </w:tr>
      <w:tr w:rsidR="0058137C" w:rsidRPr="0058137C" w:rsidTr="0022189E">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Минимальные расстояния от оси магистральных газопроводов до населенных пунктов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137C" w:rsidRPr="0058137C" w:rsidRDefault="0058137C" w:rsidP="0058137C">
            <w:pPr>
              <w:spacing w:after="0" w:line="240" w:lineRule="exact"/>
              <w:jc w:val="center"/>
              <w:rPr>
                <w:rFonts w:ascii="Times New Roman" w:hAnsi="Times New Roman"/>
                <w:lang w:eastAsia="ru-RU"/>
              </w:rPr>
            </w:pPr>
          </w:p>
        </w:tc>
      </w:tr>
    </w:tbl>
    <w:p w:rsidR="0058137C" w:rsidRPr="0058137C" w:rsidRDefault="0058137C" w:rsidP="0058137C">
      <w:pPr>
        <w:widowControl w:val="0"/>
        <w:spacing w:after="0" w:line="360" w:lineRule="auto"/>
        <w:ind w:firstLine="709"/>
        <w:jc w:val="both"/>
        <w:rPr>
          <w:rFonts w:ascii="Times New Roman" w:hAnsi="Times New Roman"/>
          <w:sz w:val="26"/>
          <w:lang w:eastAsia="ru-RU"/>
        </w:rPr>
      </w:pPr>
    </w:p>
    <w:p w:rsidR="0058137C" w:rsidRPr="0058137C" w:rsidRDefault="0058137C" w:rsidP="0058137C">
      <w:pPr>
        <w:widowControl w:val="0"/>
        <w:spacing w:after="0" w:line="360" w:lineRule="auto"/>
        <w:ind w:firstLine="709"/>
        <w:jc w:val="both"/>
        <w:rPr>
          <w:rFonts w:ascii="Times New Roman" w:hAnsi="Times New Roman"/>
          <w:sz w:val="26"/>
          <w:lang w:eastAsia="ru-RU"/>
        </w:rPr>
      </w:pPr>
      <w:r w:rsidRPr="0058137C">
        <w:rPr>
          <w:rFonts w:ascii="Times New Roman" w:hAnsi="Times New Roman"/>
          <w:sz w:val="26"/>
          <w:lang w:eastAsia="ru-RU"/>
        </w:rPr>
        <w:t>3. Охранные зоны транспортных и инженерных коммуникаций:</w:t>
      </w:r>
    </w:p>
    <w:tbl>
      <w:tblPr>
        <w:tblW w:w="0" w:type="auto"/>
        <w:tblInd w:w="7" w:type="dxa"/>
        <w:tblCellMar>
          <w:left w:w="0" w:type="dxa"/>
          <w:right w:w="0" w:type="dxa"/>
        </w:tblCellMar>
        <w:tblLook w:val="04A0" w:firstRow="1" w:lastRow="0" w:firstColumn="1" w:lastColumn="0" w:noHBand="0" w:noVBand="1"/>
      </w:tblPr>
      <w:tblGrid>
        <w:gridCol w:w="3686"/>
        <w:gridCol w:w="5811"/>
      </w:tblGrid>
      <w:tr w:rsidR="0058137C" w:rsidRPr="0058137C" w:rsidTr="0022189E">
        <w:trPr>
          <w:tblHeader/>
        </w:trPr>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Основание</w:t>
            </w:r>
          </w:p>
        </w:tc>
      </w:tr>
      <w:tr w:rsidR="0058137C" w:rsidRPr="0058137C" w:rsidTr="0022189E">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Охранная зона железнодорожных путей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Постановление Правительства Российской Федерации от 12.10.2006 № 611 "О порядке установления и использования полос отвода и охранных зон железных дорог";</w:t>
            </w:r>
          </w:p>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приказ Минтранса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58137C" w:rsidRPr="0058137C" w:rsidTr="0022189E">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eastAsia="Times New Roman" w:hAnsi="Times New Roman" w:cs="Times New Roman"/>
                <w:lang w:eastAsia="ru-RU"/>
              </w:rPr>
              <w:t>Охранная зона внеуличного транспорта</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eastAsia="Times New Roman" w:hAnsi="Times New Roman" w:cs="Times New Roman"/>
                <w:lang w:eastAsia="ru-RU"/>
              </w:rPr>
              <w:t>СП 120.13330.2012 "Свод правил. Метрополитены. Актуализированная редакция СНиП 32-02-2003" (утв. </w:t>
            </w:r>
            <w:r w:rsidRPr="0058137C">
              <w:rPr>
                <w:rFonts w:ascii="Times New Roman" w:hAnsi="Times New Roman"/>
                <w:lang w:eastAsia="ru-RU"/>
              </w:rPr>
              <w:t>приказом Министерства регионального развития РФ от 30.06.2012 № 264</w:t>
            </w:r>
            <w:r w:rsidRPr="0058137C">
              <w:rPr>
                <w:rFonts w:ascii="Times New Roman" w:eastAsia="Times New Roman" w:hAnsi="Times New Roman" w:cs="Times New Roman"/>
                <w:lang w:eastAsia="ru-RU"/>
              </w:rPr>
              <w:t>)</w:t>
            </w:r>
          </w:p>
        </w:tc>
      </w:tr>
      <w:tr w:rsidR="0058137C" w:rsidRPr="0058137C" w:rsidTr="0022189E">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eastAsia="Times New Roman" w:hAnsi="Times New Roman" w:cs="Times New Roman"/>
                <w:lang w:eastAsia="ru-RU"/>
              </w:rPr>
              <w:t>Охранная зона нефтепроводов и нефтепродуктопроводов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eastAsia="Times New Roman" w:hAnsi="Times New Roman" w:cs="Times New Roman"/>
                <w:lang w:eastAsia="ru-RU"/>
              </w:rPr>
              <w:t xml:space="preserve">Правила охраны магистральных трубопроводов (утв. постановлением Федерального горного и промышленного надзора России </w:t>
            </w:r>
            <w:r w:rsidRPr="0058137C">
              <w:rPr>
                <w:rFonts w:ascii="Times New Roman" w:hAnsi="Times New Roman"/>
                <w:lang w:eastAsia="ru-RU"/>
              </w:rPr>
              <w:t>от 24.04.1992 № 9</w:t>
            </w:r>
            <w:r w:rsidRPr="0058137C">
              <w:rPr>
                <w:rFonts w:ascii="Times New Roman" w:eastAsia="Times New Roman" w:hAnsi="Times New Roman" w:cs="Times New Roman"/>
                <w:lang w:eastAsia="ru-RU"/>
              </w:rPr>
              <w:t xml:space="preserve">) (утв. заместителем министра топлива и энергетики 29.04.1992) (в ред. </w:t>
            </w:r>
            <w:r w:rsidRPr="0058137C">
              <w:rPr>
                <w:rFonts w:ascii="Times New Roman" w:hAnsi="Times New Roman"/>
                <w:lang w:eastAsia="ru-RU"/>
              </w:rPr>
              <w:t>постановления Федерального горного и промышленного надзора России от 23.11.1994 № 61</w:t>
            </w:r>
            <w:r w:rsidRPr="0058137C">
              <w:rPr>
                <w:rFonts w:ascii="Times New Roman" w:eastAsia="Times New Roman" w:hAnsi="Times New Roman" w:cs="Times New Roman"/>
                <w:lang w:eastAsia="ru-RU"/>
              </w:rPr>
              <w:t>) (далее - Правила охраны магистральных трубопроводов)</w:t>
            </w:r>
          </w:p>
        </w:tc>
      </w:tr>
      <w:tr w:rsidR="0058137C" w:rsidRPr="0058137C" w:rsidTr="0022189E">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eastAsia="Times New Roman" w:hAnsi="Times New Roman" w:cs="Times New Roman"/>
                <w:lang w:eastAsia="ru-RU"/>
              </w:rPr>
              <w:t>Охранная зона магистральных газопроводов и газораспределительных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eastAsia="Times New Roman" w:hAnsi="Times New Roman" w:cs="Times New Roman"/>
                <w:lang w:eastAsia="ru-RU"/>
              </w:rPr>
              <w:t>Правила охраны магистральных трубопроводов, </w:t>
            </w:r>
            <w:r w:rsidRPr="0058137C">
              <w:rPr>
                <w:rFonts w:ascii="Times New Roman" w:hAnsi="Times New Roman"/>
                <w:lang w:eastAsia="ru-RU"/>
              </w:rPr>
              <w:t>постановление Правительства Российской Федерации от 20.11.2000 № 878</w:t>
            </w:r>
            <w:r w:rsidRPr="0058137C">
              <w:rPr>
                <w:rFonts w:ascii="Times New Roman" w:eastAsia="Times New Roman" w:hAnsi="Times New Roman" w:cs="Times New Roman"/>
                <w:lang w:eastAsia="ru-RU"/>
              </w:rPr>
              <w:br/>
            </w:r>
            <w:r w:rsidRPr="0058137C">
              <w:rPr>
                <w:rFonts w:ascii="Times New Roman" w:hAnsi="Times New Roman"/>
                <w:lang w:eastAsia="ru-RU"/>
              </w:rPr>
              <w:t>"Об утверждении Правил охраны газораспределительных сетей"</w:t>
            </w:r>
          </w:p>
        </w:tc>
      </w:tr>
      <w:tr w:rsidR="0058137C" w:rsidRPr="0058137C" w:rsidTr="0022189E">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eastAsia="Times New Roman" w:hAnsi="Times New Roman" w:cs="Times New Roman"/>
                <w:lang w:eastAsia="ru-RU"/>
              </w:rPr>
              <w:t>Охранная зона объектов электросетевого хозяйства (вдоль линий электропередачи, вокруг подстанций)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hAnsi="Times New Roman"/>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8137C" w:rsidRPr="0058137C" w:rsidTr="0022189E">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eastAsia="Times New Roman" w:hAnsi="Times New Roman" w:cs="Times New Roman"/>
                <w:lang w:eastAsia="ru-RU"/>
              </w:rPr>
              <w:t>Охранная зона линий и сооружений связи</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hAnsi="Times New Roman"/>
                <w:lang w:eastAsia="ru-RU"/>
              </w:rPr>
              <w:t>Постановление Правительства РФ от 09.06.1995 № 578 "Об утверждении Правил охраны линий и сооружений связи Российской Федерации"</w:t>
            </w:r>
          </w:p>
        </w:tc>
      </w:tr>
      <w:tr w:rsidR="0058137C" w:rsidRPr="0058137C" w:rsidTr="0022189E">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eastAsia="Times New Roman" w:hAnsi="Times New Roman" w:cs="Times New Roman"/>
                <w:lang w:eastAsia="ru-RU"/>
              </w:rPr>
              <w:t>Охранная зона гидроэнергетических объектов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hAnsi="Times New Roman"/>
                <w:lang w:eastAsia="ru-RU"/>
              </w:rPr>
              <w:t>Постановление Правительства РФ от 06.09.2012 № 884 "Об установлении охранных зон для гидроэнергетических объектов"</w:t>
            </w:r>
          </w:p>
        </w:tc>
      </w:tr>
      <w:tr w:rsidR="0058137C" w:rsidRPr="0058137C" w:rsidTr="0022189E">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eastAsia="Times New Roman" w:hAnsi="Times New Roman" w:cs="Times New Roman"/>
                <w:lang w:eastAsia="ru-RU"/>
              </w:rPr>
              <w:t>Охранная зона тепловых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hAnsi="Times New Roman"/>
                <w:lang w:eastAsia="ru-RU"/>
              </w:rPr>
              <w:t>Приказ Минстроя России от 17.08.1992 № 197</w:t>
            </w:r>
            <w:r w:rsidRPr="0058137C">
              <w:rPr>
                <w:rFonts w:ascii="Times New Roman" w:eastAsia="Times New Roman" w:hAnsi="Times New Roman" w:cs="Times New Roman"/>
                <w:lang w:eastAsia="ru-RU"/>
              </w:rPr>
              <w:br/>
            </w:r>
            <w:r w:rsidRPr="0058137C">
              <w:rPr>
                <w:rFonts w:ascii="Times New Roman" w:hAnsi="Times New Roman"/>
                <w:lang w:eastAsia="ru-RU"/>
              </w:rPr>
              <w:t>"О типовых правилах охраны коммунальных тепловых сетей"</w:t>
            </w:r>
          </w:p>
        </w:tc>
      </w:tr>
      <w:tr w:rsidR="0058137C" w:rsidRPr="0058137C" w:rsidTr="0022189E">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eastAsia="Times New Roman" w:hAnsi="Times New Roman" w:cs="Times New Roman"/>
                <w:lang w:eastAsia="ru-RU"/>
              </w:rPr>
              <w:t>Охранная зона канализационных сетей и сооружений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eastAsia="Times New Roman" w:hAnsi="Times New Roman" w:cs="Times New Roman"/>
                <w:lang w:eastAsia="ru-RU"/>
              </w:rPr>
            </w:pPr>
            <w:r w:rsidRPr="0058137C">
              <w:rPr>
                <w:rFonts w:ascii="Times New Roman" w:eastAsia="Times New Roman" w:hAnsi="Times New Roman" w:cs="Times New Roman"/>
                <w:lang w:eastAsia="ru-RU"/>
              </w:rPr>
              <w:t>Размеры устанавливают представительные органы местного самоуправления</w:t>
            </w:r>
          </w:p>
        </w:tc>
      </w:tr>
    </w:tbl>
    <w:p w:rsidR="0058137C" w:rsidRPr="0058137C" w:rsidRDefault="0058137C" w:rsidP="0058137C">
      <w:pPr>
        <w:spacing w:after="0" w:line="360" w:lineRule="auto"/>
        <w:ind w:firstLine="709"/>
        <w:jc w:val="both"/>
        <w:rPr>
          <w:rFonts w:ascii="Times New Roman" w:hAnsi="Times New Roman"/>
          <w:sz w:val="26"/>
          <w:lang w:eastAsia="ru-RU"/>
        </w:rPr>
      </w:pPr>
      <w:r w:rsidRPr="0058137C">
        <w:rPr>
          <w:rFonts w:ascii="Times New Roman" w:hAnsi="Times New Roman"/>
          <w:sz w:val="26"/>
          <w:lang w:eastAsia="ru-RU"/>
        </w:rPr>
        <w:t>4. Охранная зона особо охраняемых природных территорий:</w:t>
      </w:r>
    </w:p>
    <w:tbl>
      <w:tblPr>
        <w:tblW w:w="0" w:type="auto"/>
        <w:tblInd w:w="149" w:type="dxa"/>
        <w:tblCellMar>
          <w:left w:w="0" w:type="dxa"/>
          <w:right w:w="0" w:type="dxa"/>
        </w:tblCellMar>
        <w:tblLook w:val="04A0" w:firstRow="1" w:lastRow="0" w:firstColumn="1" w:lastColumn="0" w:noHBand="0" w:noVBand="1"/>
      </w:tblPr>
      <w:tblGrid>
        <w:gridCol w:w="3551"/>
        <w:gridCol w:w="5804"/>
      </w:tblGrid>
      <w:tr w:rsidR="0058137C" w:rsidRPr="0058137C" w:rsidTr="0022189E">
        <w:tc>
          <w:tcPr>
            <w:tcW w:w="3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Вид зоны</w:t>
            </w:r>
          </w:p>
        </w:tc>
        <w:tc>
          <w:tcPr>
            <w:tcW w:w="5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Основание</w:t>
            </w:r>
          </w:p>
        </w:tc>
      </w:tr>
      <w:tr w:rsidR="0058137C" w:rsidRPr="0058137C" w:rsidTr="0022189E">
        <w:tc>
          <w:tcPr>
            <w:tcW w:w="3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Охранная зона особо охраняемых природных территорий</w:t>
            </w:r>
          </w:p>
        </w:tc>
        <w:tc>
          <w:tcPr>
            <w:tcW w:w="5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Федеральный закон от 14.03.1995 N 33-ФЗ "Об особо охраняемых природных территориях", статья 2, пункт 10; постановление Правительства РФ от 19.02.2015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58137C" w:rsidRPr="0058137C" w:rsidRDefault="0058137C" w:rsidP="0058137C">
      <w:pPr>
        <w:widowControl w:val="0"/>
        <w:spacing w:after="0" w:line="360" w:lineRule="auto"/>
        <w:ind w:firstLine="709"/>
        <w:jc w:val="both"/>
        <w:rPr>
          <w:rFonts w:ascii="Times New Roman" w:hAnsi="Times New Roman"/>
          <w:sz w:val="26"/>
          <w:lang w:eastAsia="ru-RU"/>
        </w:rPr>
      </w:pPr>
      <w:r w:rsidRPr="0058137C">
        <w:rPr>
          <w:rFonts w:ascii="Times New Roman" w:hAnsi="Times New Roman"/>
          <w:sz w:val="26"/>
          <w:lang w:eastAsia="ru-RU"/>
        </w:rPr>
        <w:t>5. Зоны санитарной охраны источников водоснабжения и водопроводов питьевого назначения:</w:t>
      </w:r>
    </w:p>
    <w:tbl>
      <w:tblPr>
        <w:tblW w:w="0" w:type="auto"/>
        <w:tblInd w:w="149" w:type="dxa"/>
        <w:tblCellMar>
          <w:left w:w="0" w:type="dxa"/>
          <w:right w:w="0" w:type="dxa"/>
        </w:tblCellMar>
        <w:tblLook w:val="04A0" w:firstRow="1" w:lastRow="0" w:firstColumn="1" w:lastColumn="0" w:noHBand="0" w:noVBand="1"/>
      </w:tblPr>
      <w:tblGrid>
        <w:gridCol w:w="3536"/>
        <w:gridCol w:w="5819"/>
      </w:tblGrid>
      <w:tr w:rsidR="0058137C" w:rsidRPr="0058137C" w:rsidTr="0022189E">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center"/>
              <w:rPr>
                <w:rFonts w:ascii="Times New Roman" w:hAnsi="Times New Roman"/>
                <w:lang w:eastAsia="ru-RU"/>
              </w:rPr>
            </w:pPr>
            <w:r w:rsidRPr="0058137C">
              <w:rPr>
                <w:rFonts w:ascii="Times New Roman" w:hAnsi="Times New Roman"/>
                <w:lang w:eastAsia="ru-RU"/>
              </w:rPr>
              <w:t>Вид зоны</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center"/>
              <w:rPr>
                <w:rFonts w:ascii="Times New Roman" w:hAnsi="Times New Roman"/>
                <w:lang w:eastAsia="ru-RU"/>
              </w:rPr>
            </w:pPr>
            <w:r w:rsidRPr="0058137C">
              <w:rPr>
                <w:rFonts w:ascii="Times New Roman" w:hAnsi="Times New Roman"/>
                <w:lang w:eastAsia="ru-RU"/>
              </w:rPr>
              <w:t>Основание</w:t>
            </w:r>
          </w:p>
        </w:tc>
      </w:tr>
      <w:tr w:rsidR="0058137C" w:rsidRPr="0058137C" w:rsidTr="0022189E">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Первый пояс зоны санитарной охраны источника водоснабжения</w:t>
            </w:r>
          </w:p>
        </w:tc>
        <w:tc>
          <w:tcPr>
            <w:tcW w:w="5819"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tc>
      </w:tr>
      <w:tr w:rsidR="0058137C" w:rsidRPr="0058137C" w:rsidTr="0022189E">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Второй пояс зоны санитарной охраны источника водоснабжения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137C" w:rsidRPr="0058137C" w:rsidRDefault="0058137C" w:rsidP="0058137C">
            <w:pPr>
              <w:widowControl w:val="0"/>
              <w:spacing w:after="0" w:line="240" w:lineRule="exact"/>
              <w:rPr>
                <w:rFonts w:ascii="Times New Roman" w:hAnsi="Times New Roman"/>
                <w:lang w:eastAsia="ru-RU"/>
              </w:rPr>
            </w:pPr>
          </w:p>
        </w:tc>
      </w:tr>
      <w:tr w:rsidR="0058137C" w:rsidRPr="0058137C" w:rsidTr="0022189E">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Третий пояс зоны санитарной охраны источника водоснабжения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137C" w:rsidRPr="0058137C" w:rsidRDefault="0058137C" w:rsidP="0058137C">
            <w:pPr>
              <w:widowControl w:val="0"/>
              <w:spacing w:after="0" w:line="240" w:lineRule="exact"/>
              <w:rPr>
                <w:rFonts w:ascii="Times New Roman" w:hAnsi="Times New Roman"/>
                <w:lang w:eastAsia="ru-RU"/>
              </w:rPr>
            </w:pPr>
          </w:p>
        </w:tc>
      </w:tr>
      <w:tr w:rsidR="0058137C" w:rsidRPr="0058137C" w:rsidTr="0022189E">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Санитарно-защитная полоса водоводов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137C" w:rsidRPr="0058137C" w:rsidRDefault="0058137C" w:rsidP="0058137C">
            <w:pPr>
              <w:widowControl w:val="0"/>
              <w:spacing w:after="0" w:line="240" w:lineRule="exact"/>
              <w:rPr>
                <w:rFonts w:ascii="Times New Roman" w:hAnsi="Times New Roman"/>
                <w:lang w:eastAsia="ru-RU"/>
              </w:rPr>
            </w:pPr>
          </w:p>
        </w:tc>
      </w:tr>
    </w:tbl>
    <w:p w:rsidR="0058137C" w:rsidRPr="0058137C" w:rsidRDefault="0058137C" w:rsidP="0058137C">
      <w:pPr>
        <w:widowControl w:val="0"/>
        <w:spacing w:after="0" w:line="360" w:lineRule="auto"/>
        <w:ind w:firstLine="709"/>
        <w:jc w:val="both"/>
        <w:rPr>
          <w:rFonts w:ascii="Times New Roman" w:hAnsi="Times New Roman"/>
          <w:sz w:val="26"/>
          <w:lang w:eastAsia="ru-RU"/>
        </w:rPr>
      </w:pPr>
      <w:r w:rsidRPr="0058137C">
        <w:rPr>
          <w:rFonts w:ascii="Times New Roman" w:hAnsi="Times New Roman"/>
          <w:sz w:val="26"/>
          <w:lang w:eastAsia="ru-RU"/>
        </w:rPr>
        <w:t>6. Зоны охраны объектов культурного наследия (памятников истории и культуры):</w:t>
      </w:r>
    </w:p>
    <w:tbl>
      <w:tblPr>
        <w:tblW w:w="0" w:type="auto"/>
        <w:tblInd w:w="149" w:type="dxa"/>
        <w:tblCellMar>
          <w:left w:w="0" w:type="dxa"/>
          <w:right w:w="0" w:type="dxa"/>
        </w:tblCellMar>
        <w:tblLook w:val="04A0" w:firstRow="1" w:lastRow="0" w:firstColumn="1" w:lastColumn="0" w:noHBand="0" w:noVBand="1"/>
      </w:tblPr>
      <w:tblGrid>
        <w:gridCol w:w="3566"/>
        <w:gridCol w:w="5789"/>
      </w:tblGrid>
      <w:tr w:rsidR="0058137C" w:rsidRPr="0058137C" w:rsidTr="0022189E">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center"/>
              <w:rPr>
                <w:rFonts w:ascii="Times New Roman" w:hAnsi="Times New Roman"/>
                <w:lang w:eastAsia="ru-RU"/>
              </w:rPr>
            </w:pPr>
            <w:r w:rsidRPr="0058137C">
              <w:rPr>
                <w:rFonts w:ascii="Times New Roman" w:hAnsi="Times New Roman"/>
                <w:lang w:eastAsia="ru-RU"/>
              </w:rPr>
              <w:t>Вид зоны</w:t>
            </w:r>
          </w:p>
        </w:tc>
        <w:tc>
          <w:tcPr>
            <w:tcW w:w="5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center"/>
              <w:rPr>
                <w:rFonts w:ascii="Times New Roman" w:hAnsi="Times New Roman"/>
                <w:lang w:eastAsia="ru-RU"/>
              </w:rPr>
            </w:pPr>
            <w:r w:rsidRPr="0058137C">
              <w:rPr>
                <w:rFonts w:ascii="Times New Roman" w:hAnsi="Times New Roman"/>
                <w:lang w:eastAsia="ru-RU"/>
              </w:rPr>
              <w:t>Основание</w:t>
            </w:r>
          </w:p>
        </w:tc>
      </w:tr>
      <w:tr w:rsidR="0058137C" w:rsidRPr="0058137C" w:rsidTr="0022189E">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Охранная зона объекта культурного наследия</w:t>
            </w:r>
          </w:p>
        </w:tc>
        <w:tc>
          <w:tcPr>
            <w:tcW w:w="5789"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Федеральный закон от 25.06.2002 № 73-ФЗ "Об объектах культурного наследия (памятниках истории и культуры) народов Российской Федерации", статья 34;</w:t>
            </w:r>
          </w:p>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58137C" w:rsidRPr="0058137C" w:rsidTr="0022189E">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Зона регулирования застройки и хозяйственной деятельности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137C" w:rsidRPr="0058137C" w:rsidRDefault="0058137C" w:rsidP="0058137C">
            <w:pPr>
              <w:widowControl w:val="0"/>
              <w:spacing w:after="0" w:line="240" w:lineRule="exact"/>
              <w:rPr>
                <w:rFonts w:ascii="Times New Roman" w:hAnsi="Times New Roman"/>
                <w:lang w:eastAsia="ru-RU"/>
              </w:rPr>
            </w:pPr>
          </w:p>
        </w:tc>
      </w:tr>
      <w:tr w:rsidR="0058137C" w:rsidRPr="0058137C" w:rsidTr="0022189E">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Зона охраняемого природного ландшафта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137C" w:rsidRPr="0058137C" w:rsidRDefault="0058137C" w:rsidP="0058137C">
            <w:pPr>
              <w:widowControl w:val="0"/>
              <w:spacing w:after="0" w:line="240" w:lineRule="exact"/>
              <w:rPr>
                <w:rFonts w:ascii="Times New Roman" w:hAnsi="Times New Roman"/>
                <w:lang w:eastAsia="ru-RU"/>
              </w:rPr>
            </w:pPr>
          </w:p>
        </w:tc>
      </w:tr>
    </w:tbl>
    <w:p w:rsidR="0058137C" w:rsidRPr="0058137C" w:rsidRDefault="0058137C" w:rsidP="0058137C">
      <w:pPr>
        <w:spacing w:after="0" w:line="360" w:lineRule="auto"/>
        <w:ind w:firstLine="709"/>
        <w:jc w:val="both"/>
        <w:rPr>
          <w:rFonts w:ascii="Times New Roman" w:hAnsi="Times New Roman"/>
          <w:sz w:val="26"/>
          <w:lang w:eastAsia="ru-RU"/>
        </w:rPr>
      </w:pPr>
    </w:p>
    <w:p w:rsidR="0058137C" w:rsidRPr="0058137C" w:rsidRDefault="0058137C" w:rsidP="0058137C">
      <w:pPr>
        <w:widowControl w:val="0"/>
        <w:spacing w:after="0" w:line="360" w:lineRule="auto"/>
        <w:ind w:firstLine="709"/>
        <w:jc w:val="both"/>
        <w:rPr>
          <w:rFonts w:ascii="Times New Roman" w:hAnsi="Times New Roman"/>
          <w:sz w:val="26"/>
          <w:lang w:eastAsia="ru-RU"/>
        </w:rPr>
      </w:pPr>
      <w:r w:rsidRPr="0058137C">
        <w:rPr>
          <w:rFonts w:ascii="Times New Roman" w:hAnsi="Times New Roman"/>
          <w:sz w:val="26"/>
          <w:lang w:eastAsia="ru-RU"/>
        </w:rPr>
        <w:t>7. Защитные зоны объектов культурного наследия:</w:t>
      </w:r>
    </w:p>
    <w:tbl>
      <w:tblPr>
        <w:tblW w:w="0" w:type="auto"/>
        <w:tblInd w:w="149" w:type="dxa"/>
        <w:tblCellMar>
          <w:left w:w="0" w:type="dxa"/>
          <w:right w:w="0" w:type="dxa"/>
        </w:tblCellMar>
        <w:tblLook w:val="04A0" w:firstRow="1" w:lastRow="0" w:firstColumn="1" w:lastColumn="0" w:noHBand="0" w:noVBand="1"/>
      </w:tblPr>
      <w:tblGrid>
        <w:gridCol w:w="3556"/>
        <w:gridCol w:w="5799"/>
      </w:tblGrid>
      <w:tr w:rsidR="0058137C" w:rsidRPr="0058137C" w:rsidTr="0022189E">
        <w:tc>
          <w:tcPr>
            <w:tcW w:w="35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center"/>
              <w:rPr>
                <w:rFonts w:ascii="Times New Roman" w:hAnsi="Times New Roman"/>
                <w:lang w:eastAsia="ru-RU"/>
              </w:rPr>
            </w:pPr>
            <w:r w:rsidRPr="0058137C">
              <w:rPr>
                <w:rFonts w:ascii="Times New Roman" w:hAnsi="Times New Roman"/>
                <w:lang w:eastAsia="ru-RU"/>
              </w:rPr>
              <w:t>Вид зоны</w:t>
            </w:r>
          </w:p>
        </w:tc>
        <w:tc>
          <w:tcPr>
            <w:tcW w:w="5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center"/>
              <w:rPr>
                <w:rFonts w:ascii="Times New Roman" w:hAnsi="Times New Roman"/>
                <w:lang w:eastAsia="ru-RU"/>
              </w:rPr>
            </w:pPr>
            <w:r w:rsidRPr="0058137C">
              <w:rPr>
                <w:rFonts w:ascii="Times New Roman" w:hAnsi="Times New Roman"/>
                <w:lang w:eastAsia="ru-RU"/>
              </w:rPr>
              <w:t>Основание</w:t>
            </w:r>
          </w:p>
        </w:tc>
      </w:tr>
      <w:tr w:rsidR="0058137C" w:rsidRPr="0058137C" w:rsidTr="0022189E">
        <w:tc>
          <w:tcPr>
            <w:tcW w:w="35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Защитная зона объекта культурного наследия</w:t>
            </w:r>
          </w:p>
        </w:tc>
        <w:tc>
          <w:tcPr>
            <w:tcW w:w="5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58137C" w:rsidRDefault="0058137C" w:rsidP="0058137C">
      <w:pPr>
        <w:spacing w:after="0" w:line="360" w:lineRule="auto"/>
        <w:ind w:firstLine="709"/>
        <w:jc w:val="both"/>
        <w:rPr>
          <w:rFonts w:ascii="Times New Roman" w:hAnsi="Times New Roman"/>
          <w:sz w:val="26"/>
          <w:lang w:eastAsia="ru-RU"/>
        </w:rPr>
      </w:pPr>
    </w:p>
    <w:p w:rsidR="0058137C" w:rsidRDefault="0058137C">
      <w:pPr>
        <w:rPr>
          <w:rFonts w:ascii="Times New Roman" w:hAnsi="Times New Roman"/>
          <w:sz w:val="26"/>
          <w:lang w:eastAsia="ru-RU"/>
        </w:rPr>
      </w:pPr>
      <w:r>
        <w:rPr>
          <w:rFonts w:ascii="Times New Roman" w:hAnsi="Times New Roman"/>
          <w:sz w:val="26"/>
          <w:lang w:eastAsia="ru-RU"/>
        </w:rPr>
        <w:br w:type="page"/>
      </w:r>
    </w:p>
    <w:p w:rsidR="0058137C" w:rsidRPr="0058137C" w:rsidRDefault="0058137C" w:rsidP="0058137C">
      <w:pPr>
        <w:spacing w:after="0" w:line="360" w:lineRule="auto"/>
        <w:ind w:firstLine="709"/>
        <w:jc w:val="both"/>
        <w:rPr>
          <w:rFonts w:ascii="Times New Roman" w:hAnsi="Times New Roman"/>
          <w:sz w:val="26"/>
          <w:lang w:eastAsia="ru-RU"/>
        </w:rPr>
      </w:pPr>
    </w:p>
    <w:p w:rsidR="0058137C" w:rsidRPr="0058137C" w:rsidRDefault="0058137C" w:rsidP="0058137C">
      <w:pPr>
        <w:widowControl w:val="0"/>
        <w:spacing w:after="0" w:line="360" w:lineRule="auto"/>
        <w:ind w:firstLine="709"/>
        <w:jc w:val="both"/>
        <w:rPr>
          <w:rFonts w:ascii="Times New Roman" w:hAnsi="Times New Roman"/>
          <w:sz w:val="26"/>
          <w:lang w:eastAsia="ru-RU"/>
        </w:rPr>
      </w:pPr>
      <w:r w:rsidRPr="0058137C">
        <w:rPr>
          <w:rFonts w:ascii="Times New Roman" w:hAnsi="Times New Roman"/>
          <w:sz w:val="26"/>
          <w:lang w:eastAsia="ru-RU"/>
        </w:rPr>
        <w:t>8. Водоохранная зона:</w:t>
      </w:r>
    </w:p>
    <w:tbl>
      <w:tblPr>
        <w:tblW w:w="0" w:type="auto"/>
        <w:tblInd w:w="149" w:type="dxa"/>
        <w:tblCellMar>
          <w:left w:w="0" w:type="dxa"/>
          <w:right w:w="0" w:type="dxa"/>
        </w:tblCellMar>
        <w:tblLook w:val="04A0" w:firstRow="1" w:lastRow="0" w:firstColumn="1" w:lastColumn="0" w:noHBand="0" w:noVBand="1"/>
      </w:tblPr>
      <w:tblGrid>
        <w:gridCol w:w="3563"/>
        <w:gridCol w:w="5792"/>
      </w:tblGrid>
      <w:tr w:rsidR="0058137C" w:rsidRPr="0058137C" w:rsidTr="0022189E">
        <w:tc>
          <w:tcPr>
            <w:tcW w:w="3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center"/>
              <w:rPr>
                <w:rFonts w:ascii="Times New Roman" w:hAnsi="Times New Roman"/>
                <w:lang w:eastAsia="ru-RU"/>
              </w:rPr>
            </w:pPr>
            <w:r w:rsidRPr="0058137C">
              <w:rPr>
                <w:rFonts w:ascii="Times New Roman" w:hAnsi="Times New Roman"/>
                <w:lang w:eastAsia="ru-RU"/>
              </w:rPr>
              <w:t>Вид зоны</w:t>
            </w:r>
          </w:p>
        </w:tc>
        <w:tc>
          <w:tcPr>
            <w:tcW w:w="5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center"/>
              <w:rPr>
                <w:rFonts w:ascii="Times New Roman" w:hAnsi="Times New Roman"/>
                <w:lang w:eastAsia="ru-RU"/>
              </w:rPr>
            </w:pPr>
            <w:r w:rsidRPr="0058137C">
              <w:rPr>
                <w:rFonts w:ascii="Times New Roman" w:hAnsi="Times New Roman"/>
                <w:lang w:eastAsia="ru-RU"/>
              </w:rPr>
              <w:t>Основание</w:t>
            </w:r>
          </w:p>
        </w:tc>
      </w:tr>
      <w:tr w:rsidR="0058137C" w:rsidRPr="0058137C" w:rsidTr="0022189E">
        <w:tc>
          <w:tcPr>
            <w:tcW w:w="3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Водоохранная зона</w:t>
            </w:r>
          </w:p>
        </w:tc>
        <w:tc>
          <w:tcPr>
            <w:tcW w:w="5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Водный кодекс Российской Федерации, статья 65;</w:t>
            </w:r>
          </w:p>
          <w:p w:rsidR="0058137C" w:rsidRPr="0058137C" w:rsidRDefault="0058137C" w:rsidP="0058137C">
            <w:pPr>
              <w:widowControl w:val="0"/>
              <w:spacing w:after="0" w:line="240" w:lineRule="exact"/>
              <w:jc w:val="both"/>
              <w:rPr>
                <w:rFonts w:ascii="Times New Roman" w:hAnsi="Times New Roman"/>
                <w:lang w:eastAsia="ru-RU"/>
              </w:rPr>
            </w:pPr>
            <w:r w:rsidRPr="0058137C">
              <w:rPr>
                <w:rFonts w:ascii="Times New Roman" w:hAnsi="Times New Roman"/>
                <w:lang w:eastAsia="ru-RU"/>
              </w:rPr>
              <w:t>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tc>
      </w:tr>
    </w:tbl>
    <w:p w:rsidR="0058137C" w:rsidRPr="0058137C" w:rsidRDefault="0058137C" w:rsidP="0058137C">
      <w:pPr>
        <w:widowControl w:val="0"/>
        <w:spacing w:after="0" w:line="360" w:lineRule="auto"/>
        <w:ind w:firstLine="709"/>
        <w:jc w:val="both"/>
        <w:rPr>
          <w:rFonts w:ascii="Times New Roman" w:hAnsi="Times New Roman"/>
          <w:sz w:val="26"/>
          <w:lang w:eastAsia="ru-RU"/>
        </w:rPr>
      </w:pPr>
      <w:r w:rsidRPr="0058137C">
        <w:rPr>
          <w:rFonts w:ascii="Times New Roman" w:hAnsi="Times New Roman"/>
          <w:sz w:val="26"/>
          <w:lang w:eastAsia="ru-RU"/>
        </w:rPr>
        <w:t>9. Зоны затопления и подтопления:</w:t>
      </w:r>
    </w:p>
    <w:tbl>
      <w:tblPr>
        <w:tblW w:w="0" w:type="auto"/>
        <w:tblInd w:w="149" w:type="dxa"/>
        <w:tblCellMar>
          <w:left w:w="0" w:type="dxa"/>
          <w:right w:w="0" w:type="dxa"/>
        </w:tblCellMar>
        <w:tblLook w:val="04A0" w:firstRow="1" w:lastRow="0" w:firstColumn="1" w:lastColumn="0" w:noHBand="0" w:noVBand="1"/>
      </w:tblPr>
      <w:tblGrid>
        <w:gridCol w:w="3555"/>
        <w:gridCol w:w="5800"/>
      </w:tblGrid>
      <w:tr w:rsidR="0058137C" w:rsidRPr="0058137C" w:rsidTr="0022189E">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Вид зоны</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Основание</w:t>
            </w:r>
          </w:p>
        </w:tc>
      </w:tr>
      <w:tr w:rsidR="0058137C" w:rsidRPr="0058137C" w:rsidTr="0022189E">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Зона затопления</w:t>
            </w:r>
          </w:p>
        </w:tc>
        <w:tc>
          <w:tcPr>
            <w:tcW w:w="580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Водный кодекс Российской Федерации, статья 67.1;</w:t>
            </w:r>
          </w:p>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постановление Правительства Российской Федерации от 18.04.2014 N 360 "Об определении границ зон затопления, подтопления"</w:t>
            </w:r>
          </w:p>
        </w:tc>
      </w:tr>
      <w:tr w:rsidR="0058137C" w:rsidRPr="0058137C" w:rsidTr="0022189E">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Зона подтопления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137C" w:rsidRPr="0058137C" w:rsidRDefault="0058137C" w:rsidP="0058137C">
            <w:pPr>
              <w:spacing w:after="0" w:line="240" w:lineRule="exact"/>
              <w:rPr>
                <w:rFonts w:ascii="Times New Roman" w:hAnsi="Times New Roman"/>
                <w:lang w:eastAsia="ru-RU"/>
              </w:rPr>
            </w:pPr>
          </w:p>
        </w:tc>
      </w:tr>
    </w:tbl>
    <w:p w:rsidR="0058137C" w:rsidRPr="0058137C" w:rsidRDefault="0058137C" w:rsidP="0058137C">
      <w:pPr>
        <w:spacing w:after="0" w:line="360" w:lineRule="auto"/>
        <w:ind w:firstLine="709"/>
        <w:jc w:val="both"/>
        <w:rPr>
          <w:rFonts w:ascii="Times New Roman" w:hAnsi="Times New Roman"/>
          <w:sz w:val="26"/>
          <w:lang w:eastAsia="ru-RU"/>
        </w:rPr>
      </w:pPr>
      <w:r w:rsidRPr="0058137C">
        <w:rPr>
          <w:rFonts w:ascii="Times New Roman" w:hAnsi="Times New Roman"/>
          <w:sz w:val="26"/>
          <w:lang w:eastAsia="ru-RU"/>
        </w:rPr>
        <w:t>10. Зоны охраняемых объектов:</w:t>
      </w:r>
    </w:p>
    <w:tbl>
      <w:tblPr>
        <w:tblW w:w="0" w:type="auto"/>
        <w:tblInd w:w="149" w:type="dxa"/>
        <w:tblCellMar>
          <w:left w:w="0" w:type="dxa"/>
          <w:right w:w="0" w:type="dxa"/>
        </w:tblCellMar>
        <w:tblLook w:val="04A0" w:firstRow="1" w:lastRow="0" w:firstColumn="1" w:lastColumn="0" w:noHBand="0" w:noVBand="1"/>
      </w:tblPr>
      <w:tblGrid>
        <w:gridCol w:w="3541"/>
        <w:gridCol w:w="5814"/>
      </w:tblGrid>
      <w:tr w:rsidR="0058137C" w:rsidRPr="0058137C" w:rsidTr="0022189E">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Вид зоны</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Основание</w:t>
            </w:r>
          </w:p>
        </w:tc>
      </w:tr>
      <w:tr w:rsidR="0058137C" w:rsidRPr="0058137C" w:rsidTr="0022189E">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Запретная зона</w:t>
            </w:r>
          </w:p>
        </w:tc>
        <w:tc>
          <w:tcPr>
            <w:tcW w:w="5814"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58137C" w:rsidRPr="0058137C" w:rsidTr="0022189E">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Зона охраняемого военного объекта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137C" w:rsidRPr="0058137C" w:rsidRDefault="0058137C" w:rsidP="0058137C">
            <w:pPr>
              <w:spacing w:after="0" w:line="240" w:lineRule="exact"/>
              <w:rPr>
                <w:rFonts w:ascii="Times New Roman" w:hAnsi="Times New Roman"/>
                <w:lang w:eastAsia="ru-RU"/>
              </w:rPr>
            </w:pPr>
          </w:p>
        </w:tc>
      </w:tr>
      <w:tr w:rsidR="0058137C" w:rsidRPr="0058137C" w:rsidTr="0022189E">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Охранная зона военного объекта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137C" w:rsidRPr="0058137C" w:rsidRDefault="0058137C" w:rsidP="0058137C">
            <w:pPr>
              <w:spacing w:after="0" w:line="240" w:lineRule="exact"/>
              <w:rPr>
                <w:rFonts w:ascii="Times New Roman" w:hAnsi="Times New Roman"/>
                <w:lang w:eastAsia="ru-RU"/>
              </w:rPr>
            </w:pPr>
          </w:p>
        </w:tc>
      </w:tr>
      <w:tr w:rsidR="0058137C" w:rsidRPr="0058137C" w:rsidTr="0022189E">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Зона охраняемого объекта</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 предложения по установлению особых условий использования территорий зон охраняемого объекта указаны в статье 26.1 Правил</w:t>
            </w:r>
          </w:p>
        </w:tc>
      </w:tr>
    </w:tbl>
    <w:p w:rsidR="0058137C" w:rsidRPr="0058137C" w:rsidRDefault="0058137C" w:rsidP="0058137C">
      <w:pPr>
        <w:spacing w:after="0" w:line="360" w:lineRule="auto"/>
        <w:ind w:firstLine="709"/>
        <w:jc w:val="both"/>
        <w:rPr>
          <w:rFonts w:ascii="Times New Roman" w:hAnsi="Times New Roman"/>
          <w:sz w:val="26"/>
          <w:lang w:eastAsia="ru-RU"/>
        </w:rPr>
      </w:pPr>
    </w:p>
    <w:p w:rsidR="0058137C" w:rsidRPr="0058137C" w:rsidRDefault="0058137C" w:rsidP="0058137C">
      <w:pPr>
        <w:spacing w:after="0" w:line="360" w:lineRule="auto"/>
        <w:ind w:firstLine="709"/>
        <w:jc w:val="both"/>
        <w:rPr>
          <w:rFonts w:ascii="Times New Roman" w:hAnsi="Times New Roman"/>
          <w:sz w:val="26"/>
          <w:lang w:eastAsia="ru-RU"/>
        </w:rPr>
      </w:pPr>
      <w:r w:rsidRPr="0058137C">
        <w:rPr>
          <w:rFonts w:ascii="Times New Roman" w:hAnsi="Times New Roman"/>
          <w:sz w:val="26"/>
          <w:lang w:eastAsia="ru-RU"/>
        </w:rPr>
        <w:t>11. Иные зоны с особыми условиями использования:</w:t>
      </w:r>
    </w:p>
    <w:tbl>
      <w:tblPr>
        <w:tblW w:w="0" w:type="auto"/>
        <w:tblInd w:w="149" w:type="dxa"/>
        <w:tblCellMar>
          <w:left w:w="0" w:type="dxa"/>
          <w:right w:w="0" w:type="dxa"/>
        </w:tblCellMar>
        <w:tblLook w:val="04A0" w:firstRow="1" w:lastRow="0" w:firstColumn="1" w:lastColumn="0" w:noHBand="0" w:noVBand="1"/>
      </w:tblPr>
      <w:tblGrid>
        <w:gridCol w:w="3573"/>
        <w:gridCol w:w="5782"/>
      </w:tblGrid>
      <w:tr w:rsidR="0058137C" w:rsidRPr="0058137C" w:rsidTr="0022189E">
        <w:tc>
          <w:tcPr>
            <w:tcW w:w="3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Вид зоны</w:t>
            </w:r>
          </w:p>
        </w:tc>
        <w:tc>
          <w:tcPr>
            <w:tcW w:w="5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center"/>
              <w:rPr>
                <w:rFonts w:ascii="Times New Roman" w:hAnsi="Times New Roman"/>
                <w:lang w:eastAsia="ru-RU"/>
              </w:rPr>
            </w:pPr>
            <w:r w:rsidRPr="0058137C">
              <w:rPr>
                <w:rFonts w:ascii="Times New Roman" w:hAnsi="Times New Roman"/>
                <w:lang w:eastAsia="ru-RU"/>
              </w:rPr>
              <w:t>Основание</w:t>
            </w:r>
          </w:p>
        </w:tc>
      </w:tr>
      <w:tr w:rsidR="0058137C" w:rsidRPr="0058137C" w:rsidTr="0022189E">
        <w:tc>
          <w:tcPr>
            <w:tcW w:w="3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Придорожная полоса</w:t>
            </w:r>
          </w:p>
        </w:tc>
        <w:tc>
          <w:tcPr>
            <w:tcW w:w="5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приказ Минтранса России от 13.01.2010 № 4 "Об установлении и использовании придорожных полос автомобильных дорог федерального значения"</w:t>
            </w:r>
          </w:p>
        </w:tc>
      </w:tr>
      <w:tr w:rsidR="0058137C" w:rsidRPr="0058137C" w:rsidTr="0022189E">
        <w:tc>
          <w:tcPr>
            <w:tcW w:w="3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Приаэродромная территория</w:t>
            </w:r>
          </w:p>
        </w:tc>
        <w:tc>
          <w:tcPr>
            <w:tcW w:w="5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37C" w:rsidRPr="0058137C" w:rsidRDefault="0058137C" w:rsidP="0058137C">
            <w:pPr>
              <w:spacing w:after="0" w:line="240" w:lineRule="exact"/>
              <w:jc w:val="both"/>
              <w:rPr>
                <w:rFonts w:ascii="Times New Roman" w:hAnsi="Times New Roman"/>
                <w:lang w:eastAsia="ru-RU"/>
              </w:rPr>
            </w:pPr>
            <w:r w:rsidRPr="0058137C">
              <w:rPr>
                <w:rFonts w:ascii="Times New Roman" w:hAnsi="Times New Roman"/>
                <w:lang w:eastAsia="ru-RU"/>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tc>
      </w:tr>
    </w:tbl>
    <w:p w:rsidR="0058137C" w:rsidRPr="0058137C" w:rsidRDefault="0058137C" w:rsidP="0058137C">
      <w:pPr>
        <w:widowControl w:val="0"/>
        <w:spacing w:after="0" w:line="360" w:lineRule="auto"/>
        <w:ind w:firstLine="709"/>
        <w:jc w:val="both"/>
        <w:rPr>
          <w:rFonts w:ascii="Times New Roman" w:eastAsia="Calibri" w:hAnsi="Times New Roman" w:cs="Times New Roman"/>
          <w:sz w:val="26"/>
          <w:szCs w:val="26"/>
        </w:rPr>
      </w:pP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В состав планировочных ограничений на использование территории входят: санитарно-защитные зоны промышленных, коммунальных и складских предприятий, охранные полосы магистральных инженерных сетей (газопроводов, ЛЭП, водоводов и др.); зоны санитарной охраны; зоны охраны памятников истории и культуры; водоохранные зоны и прибрежные полосы рек, прудов и каналов; придорожные полосы автотрасс. Вышеуказанные зоны установлены как для существующих градостроительных элементов, так и для проектируемых.</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На рассматриваемой территории приняты следующие зоны с особыми условиями использования территорий:</w:t>
      </w:r>
    </w:p>
    <w:p w:rsidR="005C6583" w:rsidRPr="005C6583" w:rsidRDefault="005C6583" w:rsidP="0058137C">
      <w:pPr>
        <w:widowControl w:val="0"/>
        <w:numPr>
          <w:ilvl w:val="0"/>
          <w:numId w:val="18"/>
        </w:numPr>
        <w:spacing w:after="0" w:line="360" w:lineRule="auto"/>
        <w:ind w:left="0"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зоны санитарной охраны, устанавливаемые в целях защиты санитарно-эпидемиологического благополучия населения;</w:t>
      </w:r>
    </w:p>
    <w:p w:rsidR="005C6583" w:rsidRPr="005C6583" w:rsidRDefault="005C6583" w:rsidP="0058137C">
      <w:pPr>
        <w:widowControl w:val="0"/>
        <w:numPr>
          <w:ilvl w:val="0"/>
          <w:numId w:val="18"/>
        </w:numPr>
        <w:spacing w:after="0" w:line="360" w:lineRule="auto"/>
        <w:ind w:left="0"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 xml:space="preserve">санитарно-защитные зоны производственно-коммунальных и транспортных объектов, устанавливающие специальный режим использования территории и осуществления хозяйственной деятельности в соответствии с СанПиНом 2.2.1/2.1.1.1200-03; </w:t>
      </w:r>
    </w:p>
    <w:p w:rsidR="005C6583" w:rsidRPr="005C6583" w:rsidRDefault="005C6583" w:rsidP="0058137C">
      <w:pPr>
        <w:widowControl w:val="0"/>
        <w:numPr>
          <w:ilvl w:val="0"/>
          <w:numId w:val="18"/>
        </w:numPr>
        <w:spacing w:after="0" w:line="360" w:lineRule="auto"/>
        <w:ind w:left="0"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охранные полосы магистральных инженерных сетей (газопроводов, ЛЭП, водоводов и др.);</w:t>
      </w:r>
    </w:p>
    <w:p w:rsidR="005C6583" w:rsidRPr="005C6583" w:rsidRDefault="005C6583" w:rsidP="0058137C">
      <w:pPr>
        <w:widowControl w:val="0"/>
        <w:numPr>
          <w:ilvl w:val="0"/>
          <w:numId w:val="18"/>
        </w:numPr>
        <w:spacing w:after="0" w:line="360" w:lineRule="auto"/>
        <w:ind w:left="0"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 xml:space="preserve">придорожные полосы автомобильных дорог регионального и межмуниципального значения (ограничения и виды разрешенной деятельности на данной территории </w:t>
      </w:r>
      <w:r w:rsidRPr="005C6583">
        <w:rPr>
          <w:rFonts w:ascii="Times New Roman" w:eastAsia="Calibri" w:hAnsi="Times New Roman" w:cs="Times New Roman"/>
          <w:bCs/>
          <w:iCs/>
          <w:sz w:val="26"/>
          <w:szCs w:val="26"/>
        </w:rPr>
        <w:t>–</w:t>
      </w:r>
      <w:r w:rsidRPr="005C6583">
        <w:rPr>
          <w:rFonts w:ascii="Times New Roman" w:eastAsia="Calibri" w:hAnsi="Times New Roman" w:cs="Times New Roman"/>
          <w:sz w:val="26"/>
          <w:szCs w:val="26"/>
        </w:rPr>
        <w:t xml:space="preserve"> см.</w:t>
      </w:r>
      <w:r w:rsidRPr="005C6583">
        <w:rPr>
          <w:rFonts w:ascii="Times New Roman" w:eastAsia="Calibri" w:hAnsi="Times New Roman" w:cs="Times New Roman"/>
          <w:b/>
          <w:bCs/>
          <w:sz w:val="26"/>
          <w:szCs w:val="26"/>
        </w:rPr>
        <w:t xml:space="preserve"> </w:t>
      </w:r>
      <w:r w:rsidRPr="005C6583">
        <w:rPr>
          <w:rFonts w:ascii="Times New Roman" w:eastAsia="Calibri" w:hAnsi="Times New Roman" w:cs="Times New Roman"/>
          <w:sz w:val="26"/>
          <w:szCs w:val="26"/>
        </w:rPr>
        <w:t>СП 34.13330.2012 Автомобильные дороги. Актуализированная редакция СНиП 2.05.02-85*). По территории поселения проходит 60 ОП РЗ 60К-8 г. Элиста - с. Ремонтное - пос. Зимовники (от границы Калмыкии);</w:t>
      </w:r>
    </w:p>
    <w:p w:rsidR="005C6583" w:rsidRPr="005C6583" w:rsidRDefault="005C6583" w:rsidP="0058137C">
      <w:pPr>
        <w:widowControl w:val="0"/>
        <w:numPr>
          <w:ilvl w:val="0"/>
          <w:numId w:val="18"/>
        </w:numPr>
        <w:spacing w:after="0" w:line="360" w:lineRule="auto"/>
        <w:ind w:left="0"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зоны охраны памятников истории и культуры;</w:t>
      </w:r>
    </w:p>
    <w:p w:rsidR="005C6583" w:rsidRPr="005C6583" w:rsidRDefault="005C6583" w:rsidP="0058137C">
      <w:pPr>
        <w:widowControl w:val="0"/>
        <w:numPr>
          <w:ilvl w:val="0"/>
          <w:numId w:val="18"/>
        </w:numPr>
        <w:spacing w:after="0" w:line="360" w:lineRule="auto"/>
        <w:ind w:left="0"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зона размещения месторождений полезных ископаемых (см. ниже);</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u w:val="single"/>
        </w:rPr>
      </w:pPr>
      <w:r w:rsidRPr="005C6583">
        <w:rPr>
          <w:rFonts w:ascii="Times New Roman" w:eastAsia="Calibri" w:hAnsi="Times New Roman" w:cs="Times New Roman"/>
          <w:sz w:val="26"/>
          <w:szCs w:val="26"/>
          <w:u w:val="single"/>
        </w:rPr>
        <w:t>Водоохранные зоны и прибрежные защитные полосы водных объектов</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В соответствии со ст. 65 Водного кодекса ширина водоохранной зоны прудов, расположенных на водотоке, устанавливается равной ширине водоохранной зоны этого водотока.</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 xml:space="preserve">Ширина прибрежной защитной полосы устанавливается в зависимости от </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 xml:space="preserve">Виды разрешенной деятельности в пределах водоохранной зоны, а также соответствующие ограничения устанавливаются Водным кодексом РФ. На жилых участках, производственных и коммунальных объектах, расположенных в границах водоохранной зоны должны соблюдаться правила их использования, исключающие загрязнение, засорение и истощение водных объектов.  </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Генеральным планом исключено:</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1) использование сточных вод для удобрения почв;</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 xml:space="preserve">2) размещение кладбищ, скотомогильников, мест захоронения отходов производства и потребления; </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3) движение и стоянка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 xml:space="preserve">В границах прибрежных защитных полос наряду с вышеназванными ограничениями проектом исключена: </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1) распашка земель;</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2) выпас сельскохозяйственных животных и организация для них летних лагерей, ванн.</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 xml:space="preserve">Важнейшая роль водоохранных зон заключается в том, что они играют существенную роль в борьбе с эрозией, являются биостационными для многих видов флоры и фауны, сохраняют интрозональные ландшафты. </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Обустройство водоохранных зон и прибрежных полос предусматривает:</w:t>
      </w:r>
    </w:p>
    <w:p w:rsidR="005C6583" w:rsidRPr="005C6583" w:rsidRDefault="005C6583" w:rsidP="0058137C">
      <w:pPr>
        <w:widowControl w:val="0"/>
        <w:numPr>
          <w:ilvl w:val="0"/>
          <w:numId w:val="19"/>
        </w:numPr>
        <w:spacing w:after="0" w:line="360" w:lineRule="auto"/>
        <w:ind w:left="0"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защиту водного объекта от воздействия объектов-загрязнителей;</w:t>
      </w:r>
    </w:p>
    <w:p w:rsidR="005C6583" w:rsidRPr="005C6583" w:rsidRDefault="005C6583" w:rsidP="0058137C">
      <w:pPr>
        <w:widowControl w:val="0"/>
        <w:numPr>
          <w:ilvl w:val="0"/>
          <w:numId w:val="19"/>
        </w:numPr>
        <w:spacing w:after="0" w:line="360" w:lineRule="auto"/>
        <w:ind w:left="0"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обвалование объектов-загрязнителей и вынос их из водоохранной зоны;</w:t>
      </w:r>
    </w:p>
    <w:p w:rsidR="005C6583" w:rsidRPr="005C6583" w:rsidRDefault="005C6583" w:rsidP="0058137C">
      <w:pPr>
        <w:widowControl w:val="0"/>
        <w:numPr>
          <w:ilvl w:val="0"/>
          <w:numId w:val="19"/>
        </w:numPr>
        <w:spacing w:after="0" w:line="360" w:lineRule="auto"/>
        <w:ind w:left="0"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проведение лесопосадок и залужение пашни;</w:t>
      </w:r>
    </w:p>
    <w:p w:rsidR="005C6583" w:rsidRPr="005C6583" w:rsidRDefault="005C6583" w:rsidP="0058137C">
      <w:pPr>
        <w:widowControl w:val="0"/>
        <w:numPr>
          <w:ilvl w:val="0"/>
          <w:numId w:val="19"/>
        </w:numPr>
        <w:spacing w:after="0" w:line="360" w:lineRule="auto"/>
        <w:ind w:left="0"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упорядочивание или полное запрещение сельскохозяйственного использования;</w:t>
      </w:r>
    </w:p>
    <w:p w:rsidR="005C6583" w:rsidRPr="005C6583" w:rsidRDefault="005C6583" w:rsidP="0058137C">
      <w:pPr>
        <w:widowControl w:val="0"/>
        <w:numPr>
          <w:ilvl w:val="0"/>
          <w:numId w:val="19"/>
        </w:numPr>
        <w:spacing w:after="0" w:line="360" w:lineRule="auto"/>
        <w:ind w:left="0"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другие специальные мероприятия.</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4"/>
          <w:szCs w:val="24"/>
        </w:rPr>
      </w:pPr>
      <w:r w:rsidRPr="005C6583">
        <w:rPr>
          <w:rFonts w:ascii="Times New Roman" w:eastAsia="Calibri" w:hAnsi="Times New Roman" w:cs="Times New Roman"/>
          <w:sz w:val="26"/>
          <w:szCs w:val="26"/>
        </w:rPr>
        <w:t>Перечень мероприятий определяются в проектах, которые должны быть разработаны в соответствии с нормативами и согласованы с природоохранными организациями.</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u w:val="single"/>
        </w:rPr>
      </w:pPr>
      <w:r w:rsidRPr="005C6583">
        <w:rPr>
          <w:rFonts w:ascii="Times New Roman" w:eastAsia="Calibri" w:hAnsi="Times New Roman" w:cs="Times New Roman"/>
          <w:sz w:val="26"/>
          <w:szCs w:val="26"/>
          <w:u w:val="single"/>
        </w:rPr>
        <w:t>Зоны санитарной охраны источников водоснабжения</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На следующих стадиях проектирования Проект зоны санитарной охраны (ЗСО) должен быть составной частью проекта хозяйственно-питьевого водоснабжения.</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Зоны санитарной охраны источников водоснабжения организуются в составе трех поясов: первый пояс (строгого режима) включает территорию расположения, площадок всех водопроводных сооружений. Его назначение – защита места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Границы зон санитарной охраны источников и сооружений водоснабжения, а также санитарно-защитной полосы водоводов устанавливаются в соответствии с СанПиНом 2.1.4.1110-02 «Зоны санитарной охраны источников водоснабжения и водопроводов питьевого назначения».</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Генеральным планом исключена прокладка водоводов по территории свалок, кладбищ, скотомогильников, а по территории промышленных и сельскохозяйственных предприятий.</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Площадки для строительства водопроводных сооружений, а также планировка и застройка их территорий должны выполняться в соответствии с нормативными требованиями размещения инженерных сетей и требованиями к зонам санитарной охраны.</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 xml:space="preserve">Для подземных источников зоны санитарной охраны устанавливаются генеральным планом от каждого одиночного водозабора (скважины) и шахтного колодца. Для подземных водозаборов предусмотрены следующие поясы санитарной охраны: </w:t>
      </w:r>
      <w:r w:rsidRPr="005C6583">
        <w:rPr>
          <w:rFonts w:ascii="Times New Roman" w:eastAsia="Calibri" w:hAnsi="Times New Roman" w:cs="Times New Roman"/>
          <w:sz w:val="26"/>
          <w:szCs w:val="26"/>
          <w:lang w:val="en-US"/>
        </w:rPr>
        <w:t>I</w:t>
      </w:r>
      <w:r w:rsidRPr="005C6583">
        <w:rPr>
          <w:rFonts w:ascii="Times New Roman" w:eastAsia="Calibri" w:hAnsi="Times New Roman" w:cs="Times New Roman"/>
          <w:sz w:val="26"/>
          <w:szCs w:val="26"/>
        </w:rPr>
        <w:t xml:space="preserve"> пояс – строгий режим 30÷50м, в зависимости от степени защищенности горизонта), </w:t>
      </w:r>
      <w:r w:rsidRPr="005C6583">
        <w:rPr>
          <w:rFonts w:ascii="Times New Roman" w:eastAsia="Calibri" w:hAnsi="Times New Roman" w:cs="Times New Roman"/>
          <w:sz w:val="26"/>
          <w:szCs w:val="26"/>
          <w:lang w:val="en-US"/>
        </w:rPr>
        <w:t>II</w:t>
      </w:r>
      <w:r w:rsidRPr="005C6583">
        <w:rPr>
          <w:rFonts w:ascii="Times New Roman" w:eastAsia="Calibri" w:hAnsi="Times New Roman" w:cs="Times New Roman"/>
          <w:sz w:val="26"/>
          <w:szCs w:val="26"/>
        </w:rPr>
        <w:t xml:space="preserve"> и </w:t>
      </w:r>
      <w:r w:rsidRPr="005C6583">
        <w:rPr>
          <w:rFonts w:ascii="Times New Roman" w:eastAsia="Calibri" w:hAnsi="Times New Roman" w:cs="Times New Roman"/>
          <w:sz w:val="26"/>
          <w:szCs w:val="26"/>
          <w:lang w:val="en-US"/>
        </w:rPr>
        <w:t>III</w:t>
      </w:r>
      <w:r w:rsidRPr="005C6583">
        <w:rPr>
          <w:rFonts w:ascii="Times New Roman" w:eastAsia="Calibri" w:hAnsi="Times New Roman" w:cs="Times New Roman"/>
          <w:sz w:val="26"/>
          <w:szCs w:val="26"/>
        </w:rPr>
        <w:t xml:space="preserve"> пояса </w:t>
      </w:r>
      <w:r w:rsidRPr="005C6583">
        <w:rPr>
          <w:rFonts w:ascii="Times New Roman" w:eastAsia="Calibri" w:hAnsi="Times New Roman" w:cs="Times New Roman"/>
          <w:bCs/>
          <w:iCs/>
          <w:sz w:val="26"/>
          <w:szCs w:val="26"/>
        </w:rPr>
        <w:t>–</w:t>
      </w:r>
      <w:r w:rsidRPr="005C6583">
        <w:rPr>
          <w:rFonts w:ascii="Times New Roman" w:eastAsia="Calibri" w:hAnsi="Times New Roman" w:cs="Times New Roman"/>
          <w:sz w:val="26"/>
          <w:szCs w:val="26"/>
        </w:rPr>
        <w:t xml:space="preserve"> по расчету, для каждого локального водозабора или группы скважин учитывающего время возможного продвижения загрязнений, зависящего от условий конкретной территории. </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 xml:space="preserve">Для водопроводных сооружений </w:t>
      </w:r>
      <w:r w:rsidRPr="005C6583">
        <w:rPr>
          <w:rFonts w:ascii="Times New Roman" w:eastAsia="Calibri" w:hAnsi="Times New Roman" w:cs="Times New Roman"/>
          <w:sz w:val="26"/>
          <w:szCs w:val="26"/>
          <w:lang w:val="en-US"/>
        </w:rPr>
        <w:t>I</w:t>
      </w:r>
      <w:r w:rsidRPr="005C6583">
        <w:rPr>
          <w:rFonts w:ascii="Times New Roman" w:eastAsia="Calibri" w:hAnsi="Times New Roman" w:cs="Times New Roman"/>
          <w:sz w:val="26"/>
          <w:szCs w:val="26"/>
        </w:rPr>
        <w:t xml:space="preserve"> пояс зоны охраны принят 15÷30м. Санитарно-защитная полоса вокруг </w:t>
      </w:r>
      <w:r w:rsidRPr="005C6583">
        <w:rPr>
          <w:rFonts w:ascii="Times New Roman" w:eastAsia="Calibri" w:hAnsi="Times New Roman" w:cs="Times New Roman"/>
          <w:sz w:val="26"/>
          <w:szCs w:val="26"/>
          <w:lang w:val="en-US"/>
        </w:rPr>
        <w:t>I</w:t>
      </w:r>
      <w:r w:rsidRPr="005C6583">
        <w:rPr>
          <w:rFonts w:ascii="Times New Roman" w:eastAsia="Calibri" w:hAnsi="Times New Roman" w:cs="Times New Roman"/>
          <w:sz w:val="26"/>
          <w:szCs w:val="26"/>
        </w:rPr>
        <w:t xml:space="preserve"> пояса - не менее 100м (при согласовании – до </w:t>
      </w:r>
      <w:smartTag w:uri="urn:schemas-microsoft-com:office:smarttags" w:element="metricconverter">
        <w:smartTagPr>
          <w:attr w:name="ProductID" w:val="30 м"/>
        </w:smartTagPr>
        <w:r w:rsidRPr="005C6583">
          <w:rPr>
            <w:rFonts w:ascii="Times New Roman" w:eastAsia="Calibri" w:hAnsi="Times New Roman" w:cs="Times New Roman"/>
            <w:sz w:val="26"/>
            <w:szCs w:val="26"/>
          </w:rPr>
          <w:t>30 м</w:t>
        </w:r>
      </w:smartTag>
      <w:r w:rsidRPr="005C6583">
        <w:rPr>
          <w:rFonts w:ascii="Times New Roman" w:eastAsia="Calibri" w:hAnsi="Times New Roman" w:cs="Times New Roman"/>
          <w:sz w:val="26"/>
          <w:szCs w:val="26"/>
        </w:rPr>
        <w:t xml:space="preserve">). Водоводы охраняются санитарно-защитной полосой, проходящей в сухих грунтах – не менее </w:t>
      </w:r>
      <w:smartTag w:uri="urn:schemas-microsoft-com:office:smarttags" w:element="metricconverter">
        <w:smartTagPr>
          <w:attr w:name="ProductID" w:val="50 м"/>
        </w:smartTagPr>
        <w:r w:rsidRPr="005C6583">
          <w:rPr>
            <w:rFonts w:ascii="Times New Roman" w:eastAsia="Calibri" w:hAnsi="Times New Roman" w:cs="Times New Roman"/>
            <w:sz w:val="26"/>
            <w:szCs w:val="26"/>
          </w:rPr>
          <w:t>50 м</w:t>
        </w:r>
      </w:smartTag>
      <w:r w:rsidRPr="005C6583">
        <w:rPr>
          <w:rFonts w:ascii="Times New Roman" w:eastAsia="Calibri" w:hAnsi="Times New Roman" w:cs="Times New Roman"/>
          <w:sz w:val="26"/>
          <w:szCs w:val="26"/>
        </w:rPr>
        <w:t xml:space="preserve">, независимо от диаметра водовода. Запрещается на территории I зоны строительство, не относящееся к технологии водопроводного объекта, проживание людей, в т.ч. работающих на объекте, купание, выпас скота, стирка, рыбная ловля, опрыскивание зеленых насаждений ядохимикатами. </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Во II поясе необходимо регулирование отведение территорий под застройку объектами с возможной опасностью загрязнения от них источника воды, а также благоустройство существующих объектов и зеленых зон территорий.</w:t>
      </w:r>
    </w:p>
    <w:p w:rsidR="005C6583" w:rsidRPr="005C6583" w:rsidRDefault="005C6583" w:rsidP="0058137C">
      <w:pPr>
        <w:widowControl w:val="0"/>
        <w:spacing w:after="0" w:line="360" w:lineRule="auto"/>
        <w:ind w:firstLine="709"/>
        <w:jc w:val="both"/>
        <w:rPr>
          <w:rFonts w:ascii="Times New Roman" w:eastAsia="Calibri" w:hAnsi="Times New Roman" w:cs="Times New Roman"/>
          <w:b/>
          <w:i/>
          <w:sz w:val="26"/>
          <w:szCs w:val="26"/>
        </w:rPr>
      </w:pPr>
      <w:r w:rsidRPr="005C6583">
        <w:rPr>
          <w:rFonts w:ascii="Times New Roman" w:eastAsia="Calibri" w:hAnsi="Times New Roman" w:cs="Times New Roman"/>
          <w:b/>
          <w:i/>
          <w:sz w:val="26"/>
          <w:szCs w:val="26"/>
        </w:rPr>
        <w:t xml:space="preserve">Санитарно-защитные зоны от объектов сельскохозяйственного производства и коммунальных объектов </w:t>
      </w:r>
      <w:r w:rsidRPr="005C6583">
        <w:rPr>
          <w:rFonts w:ascii="Times New Roman" w:eastAsia="Calibri" w:hAnsi="Times New Roman" w:cs="Times New Roman"/>
          <w:sz w:val="26"/>
          <w:szCs w:val="26"/>
        </w:rPr>
        <w:t>(в соответствии с СанПиН 2.2.1/2.1.1.1200-03 «Санитарно-защитные зоны и санитарная классификация предприятий, сооружений и иных объектов»).</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Достаточность ширины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На территории Мирненского сельского поселения находятся  скотомогильник, расположенный на расстоянии 0,8 км северо-западнее х.Мирный.</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Размер санитарно-защитной зоны от жилой застройки до границ скотомогильников и мест несанкционированного размещения отходов производства и потребления – 1000 м. Размер санитарно-защитной зоны может увеличиваться при расчете газообразных выбросов в атмосферу.</w:t>
      </w:r>
    </w:p>
    <w:p w:rsidR="005C6583" w:rsidRPr="005C6583" w:rsidRDefault="005C6583" w:rsidP="0058137C">
      <w:pPr>
        <w:widowControl w:val="0"/>
        <w:spacing w:after="0" w:line="360" w:lineRule="auto"/>
        <w:ind w:firstLine="709"/>
        <w:jc w:val="both"/>
        <w:rPr>
          <w:rFonts w:ascii="Times New Roman" w:eastAsia="Calibri" w:hAnsi="Times New Roman" w:cs="Times New Roman"/>
          <w:color w:val="000000"/>
          <w:sz w:val="26"/>
          <w:szCs w:val="26"/>
        </w:rPr>
      </w:pPr>
      <w:r w:rsidRPr="005C6583">
        <w:rPr>
          <w:rFonts w:ascii="Times New Roman" w:eastAsia="Calibri" w:hAnsi="Times New Roman" w:cs="Times New Roman"/>
          <w:color w:val="000000"/>
          <w:sz w:val="26"/>
          <w:szCs w:val="26"/>
        </w:rPr>
        <w:t xml:space="preserve">Размер санитарно-защитной зоны от жилой застройки до закрытых кладбищ и мемориальных комплексов, сельских кладбищ, кладбищ с погребением после кремации, колумбариев - </w:t>
      </w:r>
      <w:smartTag w:uri="urn:schemas-microsoft-com:office:smarttags" w:element="metricconverter">
        <w:smartTagPr>
          <w:attr w:name="ProductID" w:val="50 м"/>
        </w:smartTagPr>
        <w:r w:rsidRPr="005C6583">
          <w:rPr>
            <w:rFonts w:ascii="Times New Roman" w:eastAsia="Calibri" w:hAnsi="Times New Roman" w:cs="Times New Roman"/>
            <w:color w:val="000000"/>
            <w:sz w:val="26"/>
            <w:szCs w:val="26"/>
          </w:rPr>
          <w:t>50 м</w:t>
        </w:r>
      </w:smartTag>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u w:val="single"/>
        </w:rPr>
      </w:pPr>
      <w:r w:rsidRPr="005C6583">
        <w:rPr>
          <w:rFonts w:ascii="Times New Roman" w:eastAsia="Calibri" w:hAnsi="Times New Roman" w:cs="Times New Roman"/>
          <w:sz w:val="26"/>
          <w:szCs w:val="26"/>
          <w:u w:val="single"/>
        </w:rPr>
        <w:t>Месторождения полезных ископаемых</w:t>
      </w:r>
    </w:p>
    <w:p w:rsid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В пределах Мирненского сельского поселения имеются следующие месторождения:</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143E3E">
        <w:rPr>
          <w:rFonts w:ascii="Times New Roman" w:eastAsia="Calibri" w:hAnsi="Times New Roman" w:cs="Times New Roman"/>
          <w:sz w:val="26"/>
          <w:szCs w:val="26"/>
        </w:rPr>
        <w:t xml:space="preserve">Таблица </w:t>
      </w:r>
      <w:r w:rsidRPr="00143E3E">
        <w:rPr>
          <w:rFonts w:ascii="Times New Roman" w:eastAsia="Calibri" w:hAnsi="Times New Roman" w:cs="Times New Roman"/>
          <w:sz w:val="26"/>
          <w:szCs w:val="26"/>
        </w:rPr>
        <w:fldChar w:fldCharType="begin"/>
      </w:r>
      <w:r w:rsidRPr="00143E3E">
        <w:rPr>
          <w:rFonts w:ascii="Times New Roman" w:eastAsia="Calibri" w:hAnsi="Times New Roman" w:cs="Times New Roman"/>
          <w:sz w:val="26"/>
          <w:szCs w:val="26"/>
        </w:rPr>
        <w:instrText xml:space="preserve"> SEQ Таблица \* ARABIC </w:instrText>
      </w:r>
      <w:r w:rsidRPr="00143E3E">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25</w:t>
      </w:r>
      <w:r w:rsidRPr="00143E3E">
        <w:rPr>
          <w:rFonts w:ascii="Times New Roman" w:eastAsia="Calibri" w:hAnsi="Times New Roman" w:cs="Times New Roman"/>
          <w:sz w:val="26"/>
          <w:szCs w:val="26"/>
        </w:rPr>
        <w:fldChar w:fldCharType="end"/>
      </w:r>
      <w:r>
        <w:rPr>
          <w:rFonts w:ascii="Times New Roman" w:eastAsia="Calibri" w:hAnsi="Times New Roman" w:cs="Times New Roman"/>
          <w:sz w:val="26"/>
          <w:szCs w:val="26"/>
        </w:rPr>
        <w:t xml:space="preserve"> – Месторождения </w:t>
      </w:r>
      <w:r w:rsidRPr="005C6583">
        <w:rPr>
          <w:rFonts w:ascii="Times New Roman" w:eastAsia="Calibri" w:hAnsi="Times New Roman" w:cs="Times New Roman"/>
          <w:sz w:val="26"/>
          <w:szCs w:val="26"/>
        </w:rPr>
        <w:t>Мирненского сельского поселения</w:t>
      </w:r>
    </w:p>
    <w:tbl>
      <w:tblPr>
        <w:tblW w:w="9923" w:type="dxa"/>
        <w:tblInd w:w="-34" w:type="dxa"/>
        <w:tblLayout w:type="fixed"/>
        <w:tblLook w:val="04A0" w:firstRow="1" w:lastRow="0" w:firstColumn="1" w:lastColumn="0" w:noHBand="0" w:noVBand="1"/>
      </w:tblPr>
      <w:tblGrid>
        <w:gridCol w:w="1843"/>
        <w:gridCol w:w="851"/>
        <w:gridCol w:w="1701"/>
        <w:gridCol w:w="1701"/>
        <w:gridCol w:w="1276"/>
        <w:gridCol w:w="850"/>
        <w:gridCol w:w="1701"/>
      </w:tblGrid>
      <w:tr w:rsidR="005C6583" w:rsidRPr="005C6583" w:rsidTr="005C6583">
        <w:trPr>
          <w:trHeight w:val="9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583" w:rsidRPr="005C6583" w:rsidRDefault="005C6583" w:rsidP="005C6583">
            <w:pPr>
              <w:widowControl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Наименование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C6583" w:rsidRPr="005C6583" w:rsidRDefault="005C6583" w:rsidP="005C6583">
            <w:pPr>
              <w:widowControl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Номер на плане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6583" w:rsidRPr="005C6583" w:rsidRDefault="005C6583" w:rsidP="005C6583">
            <w:pPr>
              <w:widowControl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Наименование месторождения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6583" w:rsidRPr="005C6583" w:rsidRDefault="005C6583" w:rsidP="005C6583">
            <w:pPr>
              <w:widowControl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Местоположение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6583" w:rsidRPr="005C6583" w:rsidRDefault="005C6583" w:rsidP="005C6583">
            <w:pPr>
              <w:widowControl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Виды полезных ископаемых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6583" w:rsidRPr="005C6583" w:rsidRDefault="005C6583" w:rsidP="005C6583">
            <w:pPr>
              <w:widowControl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Фонд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6583" w:rsidRPr="005C6583" w:rsidRDefault="005C6583" w:rsidP="005C6583">
            <w:pPr>
              <w:widowControl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Степень достоверности, объём</w:t>
            </w:r>
          </w:p>
        </w:tc>
      </w:tr>
      <w:tr w:rsidR="005C6583" w:rsidRPr="005C6583" w:rsidTr="005C6583">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5C6583" w:rsidRPr="005C6583" w:rsidRDefault="005C6583" w:rsidP="005C6583">
            <w:pPr>
              <w:widowControl w:val="0"/>
              <w:spacing w:after="0" w:line="240" w:lineRule="exact"/>
              <w:jc w:val="center"/>
              <w:rPr>
                <w:rFonts w:ascii="Times New Roman" w:eastAsia="Calibri" w:hAnsi="Times New Roman" w:cs="Times New Roman"/>
              </w:rPr>
            </w:pPr>
            <w:r w:rsidRPr="005C6583">
              <w:rPr>
                <w:rFonts w:ascii="Times New Roman" w:eastAsia="Calibri" w:hAnsi="Times New Roman" w:cs="Times New Roman"/>
              </w:rPr>
              <w:t>Мирненское</w:t>
            </w:r>
          </w:p>
          <w:p w:rsidR="005C6583" w:rsidRPr="005C6583" w:rsidRDefault="005C6583" w:rsidP="005C6583">
            <w:pPr>
              <w:widowControl w:val="0"/>
              <w:spacing w:after="0" w:line="240" w:lineRule="exact"/>
              <w:ind w:firstLine="709"/>
              <w:jc w:val="center"/>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5C6583" w:rsidRPr="005C6583" w:rsidRDefault="005C6583" w:rsidP="005C6583">
            <w:pPr>
              <w:spacing w:after="0" w:line="240" w:lineRule="exact"/>
              <w:jc w:val="center"/>
              <w:rPr>
                <w:rFonts w:ascii="Times New Roman" w:eastAsia="Calibri" w:hAnsi="Times New Roman" w:cs="Times New Roman"/>
                <w:color w:val="000000"/>
              </w:rPr>
            </w:pPr>
            <w:r w:rsidRPr="005C6583">
              <w:rPr>
                <w:rFonts w:ascii="Times New Roman" w:eastAsia="Calibri" w:hAnsi="Times New Roman" w:cs="Times New Roman"/>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5C6583" w:rsidRPr="005C6583" w:rsidRDefault="005C6583" w:rsidP="005C6583">
            <w:pPr>
              <w:spacing w:after="0" w:line="240" w:lineRule="exact"/>
              <w:jc w:val="center"/>
              <w:rPr>
                <w:rFonts w:ascii="Times New Roman" w:eastAsia="Calibri" w:hAnsi="Times New Roman" w:cs="Times New Roman"/>
                <w:color w:val="000000"/>
              </w:rPr>
            </w:pPr>
            <w:r w:rsidRPr="005C6583">
              <w:rPr>
                <w:rFonts w:ascii="Times New Roman" w:eastAsia="Calibri" w:hAnsi="Times New Roman" w:cs="Times New Roman"/>
                <w:color w:val="000000"/>
              </w:rPr>
              <w:t>Суглинок</w:t>
            </w:r>
          </w:p>
        </w:tc>
        <w:tc>
          <w:tcPr>
            <w:tcW w:w="1701" w:type="dxa"/>
            <w:tcBorders>
              <w:top w:val="nil"/>
              <w:left w:val="nil"/>
              <w:bottom w:val="single" w:sz="4" w:space="0" w:color="auto"/>
              <w:right w:val="single" w:sz="4" w:space="0" w:color="auto"/>
            </w:tcBorders>
            <w:shd w:val="clear" w:color="auto" w:fill="auto"/>
            <w:vAlign w:val="center"/>
            <w:hideMark/>
          </w:tcPr>
          <w:p w:rsidR="005C6583" w:rsidRPr="005C6583" w:rsidRDefault="005C6583" w:rsidP="005C6583">
            <w:pPr>
              <w:spacing w:after="0" w:line="240" w:lineRule="exact"/>
              <w:jc w:val="center"/>
              <w:rPr>
                <w:rFonts w:ascii="Times New Roman" w:eastAsia="Calibri" w:hAnsi="Times New Roman" w:cs="Times New Roman"/>
                <w:color w:val="000000"/>
              </w:rPr>
            </w:pPr>
            <w:r w:rsidRPr="005C6583">
              <w:rPr>
                <w:rFonts w:ascii="Times New Roman" w:eastAsia="Calibri" w:hAnsi="Times New Roman" w:cs="Times New Roman"/>
                <w:color w:val="000000"/>
              </w:rPr>
              <w:t>Мирненское сельское поселение Дубовского района Ростовской области</w:t>
            </w:r>
          </w:p>
        </w:tc>
        <w:tc>
          <w:tcPr>
            <w:tcW w:w="1276" w:type="dxa"/>
            <w:tcBorders>
              <w:top w:val="nil"/>
              <w:left w:val="nil"/>
              <w:bottom w:val="single" w:sz="4" w:space="0" w:color="auto"/>
              <w:right w:val="single" w:sz="4" w:space="0" w:color="auto"/>
            </w:tcBorders>
            <w:shd w:val="clear" w:color="auto" w:fill="auto"/>
            <w:vAlign w:val="center"/>
          </w:tcPr>
          <w:p w:rsidR="005C6583" w:rsidRPr="005C6583" w:rsidRDefault="005C6583" w:rsidP="005C6583">
            <w:pPr>
              <w:spacing w:after="0" w:line="240" w:lineRule="exact"/>
              <w:jc w:val="center"/>
              <w:rPr>
                <w:rFonts w:ascii="Times New Roman" w:eastAsia="Calibri" w:hAnsi="Times New Roman" w:cs="Times New Roman"/>
                <w:color w:val="000000"/>
              </w:rPr>
            </w:pPr>
          </w:p>
        </w:tc>
        <w:tc>
          <w:tcPr>
            <w:tcW w:w="850" w:type="dxa"/>
            <w:tcBorders>
              <w:top w:val="nil"/>
              <w:left w:val="nil"/>
              <w:bottom w:val="single" w:sz="4" w:space="0" w:color="auto"/>
              <w:right w:val="single" w:sz="4" w:space="0" w:color="auto"/>
            </w:tcBorders>
            <w:shd w:val="clear" w:color="auto" w:fill="auto"/>
            <w:vAlign w:val="center"/>
          </w:tcPr>
          <w:p w:rsidR="005C6583" w:rsidRPr="005C6583" w:rsidRDefault="005C6583" w:rsidP="005C6583">
            <w:pPr>
              <w:spacing w:after="0" w:line="240" w:lineRule="exact"/>
              <w:jc w:val="center"/>
              <w:rPr>
                <w:rFonts w:ascii="Times New Roman" w:eastAsia="Calibri"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rsidR="005C6583" w:rsidRPr="005C6583" w:rsidRDefault="005C6583" w:rsidP="005C6583">
            <w:pPr>
              <w:spacing w:after="0" w:line="240" w:lineRule="exact"/>
              <w:jc w:val="center"/>
              <w:rPr>
                <w:rFonts w:ascii="Times New Roman" w:eastAsia="Calibri" w:hAnsi="Times New Roman" w:cs="Times New Roman"/>
                <w:color w:val="000000"/>
              </w:rPr>
            </w:pPr>
          </w:p>
        </w:tc>
      </w:tr>
      <w:tr w:rsidR="005C6583" w:rsidRPr="005C6583" w:rsidTr="005C6583">
        <w:trPr>
          <w:trHeight w:val="300"/>
        </w:trPr>
        <w:tc>
          <w:tcPr>
            <w:tcW w:w="1843" w:type="dxa"/>
            <w:vMerge/>
            <w:tcBorders>
              <w:left w:val="single" w:sz="4" w:space="0" w:color="auto"/>
              <w:right w:val="single" w:sz="4" w:space="0" w:color="auto"/>
            </w:tcBorders>
            <w:shd w:val="clear" w:color="auto" w:fill="auto"/>
            <w:vAlign w:val="center"/>
            <w:hideMark/>
          </w:tcPr>
          <w:p w:rsidR="005C6583" w:rsidRPr="005C6583" w:rsidRDefault="005C6583" w:rsidP="005C6583">
            <w:pPr>
              <w:widowControl w:val="0"/>
              <w:spacing w:after="0" w:line="240" w:lineRule="exact"/>
              <w:ind w:firstLine="709"/>
              <w:jc w:val="center"/>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5C6583" w:rsidRPr="005C6583" w:rsidRDefault="005C6583" w:rsidP="005C6583">
            <w:pPr>
              <w:spacing w:after="0" w:line="240" w:lineRule="exact"/>
              <w:jc w:val="center"/>
              <w:rPr>
                <w:rFonts w:ascii="Times New Roman" w:eastAsia="Calibri" w:hAnsi="Times New Roman" w:cs="Times New Roman"/>
                <w:color w:val="000000"/>
              </w:rPr>
            </w:pPr>
            <w:r w:rsidRPr="005C6583">
              <w:rPr>
                <w:rFonts w:ascii="Times New Roman" w:eastAsia="Calibri" w:hAnsi="Times New Roman" w:cs="Times New Roman"/>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5C6583" w:rsidRPr="005C6583" w:rsidRDefault="005C6583" w:rsidP="005C6583">
            <w:pPr>
              <w:spacing w:after="0" w:line="240" w:lineRule="exact"/>
              <w:jc w:val="center"/>
              <w:rPr>
                <w:rFonts w:ascii="Times New Roman" w:eastAsia="Calibri" w:hAnsi="Times New Roman" w:cs="Times New Roman"/>
                <w:color w:val="000000"/>
              </w:rPr>
            </w:pPr>
            <w:r w:rsidRPr="005C6583">
              <w:rPr>
                <w:rFonts w:ascii="Times New Roman" w:eastAsia="Calibri" w:hAnsi="Times New Roman" w:cs="Times New Roman"/>
                <w:color w:val="000000"/>
              </w:rPr>
              <w:t>Углеводородное сырьё (Восточно-Куберлинский участок)</w:t>
            </w:r>
          </w:p>
        </w:tc>
        <w:tc>
          <w:tcPr>
            <w:tcW w:w="1701" w:type="dxa"/>
            <w:tcBorders>
              <w:top w:val="nil"/>
              <w:left w:val="nil"/>
              <w:bottom w:val="single" w:sz="4" w:space="0" w:color="auto"/>
              <w:right w:val="single" w:sz="4" w:space="0" w:color="auto"/>
            </w:tcBorders>
            <w:shd w:val="clear" w:color="auto" w:fill="auto"/>
            <w:vAlign w:val="center"/>
            <w:hideMark/>
          </w:tcPr>
          <w:p w:rsidR="005C6583" w:rsidRPr="005C6583" w:rsidRDefault="005C6583" w:rsidP="005C6583">
            <w:pPr>
              <w:spacing w:after="0" w:line="240" w:lineRule="exact"/>
              <w:jc w:val="center"/>
              <w:rPr>
                <w:rFonts w:ascii="Times New Roman" w:eastAsia="Calibri" w:hAnsi="Times New Roman" w:cs="Times New Roman"/>
                <w:color w:val="000000"/>
              </w:rPr>
            </w:pPr>
            <w:r w:rsidRPr="005C6583">
              <w:rPr>
                <w:rFonts w:ascii="Times New Roman" w:eastAsia="Calibri" w:hAnsi="Times New Roman" w:cs="Times New Roman"/>
                <w:color w:val="000000"/>
              </w:rPr>
              <w:t>Мирненское сельское поселение Дубовского района Ростовской области</w:t>
            </w:r>
          </w:p>
        </w:tc>
        <w:tc>
          <w:tcPr>
            <w:tcW w:w="1276" w:type="dxa"/>
            <w:tcBorders>
              <w:top w:val="nil"/>
              <w:left w:val="nil"/>
              <w:bottom w:val="single" w:sz="4" w:space="0" w:color="auto"/>
              <w:right w:val="single" w:sz="4" w:space="0" w:color="auto"/>
            </w:tcBorders>
            <w:shd w:val="clear" w:color="auto" w:fill="auto"/>
            <w:vAlign w:val="center"/>
          </w:tcPr>
          <w:p w:rsidR="005C6583" w:rsidRPr="005C6583" w:rsidRDefault="005C6583" w:rsidP="005C6583">
            <w:pPr>
              <w:spacing w:after="0" w:line="240" w:lineRule="exact"/>
              <w:jc w:val="center"/>
              <w:rPr>
                <w:rFonts w:ascii="Times New Roman" w:eastAsia="Calibri" w:hAnsi="Times New Roman" w:cs="Times New Roman"/>
                <w:color w:val="000000"/>
              </w:rPr>
            </w:pPr>
          </w:p>
        </w:tc>
        <w:tc>
          <w:tcPr>
            <w:tcW w:w="850" w:type="dxa"/>
            <w:tcBorders>
              <w:top w:val="nil"/>
              <w:left w:val="nil"/>
              <w:bottom w:val="single" w:sz="4" w:space="0" w:color="auto"/>
              <w:right w:val="single" w:sz="4" w:space="0" w:color="auto"/>
            </w:tcBorders>
            <w:shd w:val="clear" w:color="auto" w:fill="auto"/>
            <w:vAlign w:val="center"/>
          </w:tcPr>
          <w:p w:rsidR="005C6583" w:rsidRPr="005C6583" w:rsidRDefault="005C6583" w:rsidP="005C6583">
            <w:pPr>
              <w:spacing w:after="0" w:line="240" w:lineRule="exact"/>
              <w:jc w:val="center"/>
              <w:rPr>
                <w:rFonts w:ascii="Times New Roman" w:eastAsia="Calibri"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rsidR="005C6583" w:rsidRPr="005C6583" w:rsidRDefault="005C6583" w:rsidP="005C6583">
            <w:pPr>
              <w:spacing w:after="0" w:line="240" w:lineRule="exact"/>
              <w:jc w:val="center"/>
              <w:rPr>
                <w:rFonts w:ascii="Times New Roman" w:eastAsia="Calibri" w:hAnsi="Times New Roman" w:cs="Times New Roman"/>
                <w:color w:val="000000"/>
              </w:rPr>
            </w:pPr>
          </w:p>
        </w:tc>
      </w:tr>
      <w:tr w:rsidR="005C6583" w:rsidRPr="005C6583" w:rsidTr="005C6583">
        <w:trPr>
          <w:trHeight w:val="1200"/>
        </w:trPr>
        <w:tc>
          <w:tcPr>
            <w:tcW w:w="1843" w:type="dxa"/>
            <w:vMerge/>
            <w:tcBorders>
              <w:left w:val="single" w:sz="4" w:space="0" w:color="auto"/>
              <w:bottom w:val="single" w:sz="4" w:space="0" w:color="auto"/>
              <w:right w:val="single" w:sz="4" w:space="0" w:color="auto"/>
            </w:tcBorders>
            <w:shd w:val="clear" w:color="auto" w:fill="auto"/>
            <w:vAlign w:val="center"/>
            <w:hideMark/>
          </w:tcPr>
          <w:p w:rsidR="005C6583" w:rsidRPr="005C6583" w:rsidRDefault="005C6583" w:rsidP="005C6583">
            <w:pPr>
              <w:widowControl w:val="0"/>
              <w:spacing w:after="0" w:line="240" w:lineRule="exact"/>
              <w:ind w:firstLine="709"/>
              <w:jc w:val="center"/>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5C6583" w:rsidRPr="005C6583" w:rsidRDefault="005C6583" w:rsidP="005C6583">
            <w:pPr>
              <w:spacing w:after="0" w:line="240" w:lineRule="exact"/>
              <w:jc w:val="center"/>
              <w:rPr>
                <w:rFonts w:ascii="Times New Roman" w:eastAsia="Calibri" w:hAnsi="Times New Roman" w:cs="Times New Roman"/>
                <w:color w:val="000000"/>
              </w:rPr>
            </w:pPr>
            <w:r w:rsidRPr="005C6583">
              <w:rPr>
                <w:rFonts w:ascii="Times New Roman" w:eastAsia="Calibri" w:hAnsi="Times New Roman" w:cs="Times New Roman"/>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5C6583" w:rsidRPr="005C6583" w:rsidRDefault="005C6583" w:rsidP="005C6583">
            <w:pPr>
              <w:spacing w:after="0" w:line="240" w:lineRule="exact"/>
              <w:jc w:val="center"/>
              <w:rPr>
                <w:rFonts w:ascii="Times New Roman" w:eastAsia="Calibri" w:hAnsi="Times New Roman" w:cs="Times New Roman"/>
                <w:color w:val="000000"/>
              </w:rPr>
            </w:pPr>
            <w:r w:rsidRPr="005C6583">
              <w:rPr>
                <w:rFonts w:ascii="Times New Roman" w:eastAsia="Calibri" w:hAnsi="Times New Roman" w:cs="Times New Roman"/>
                <w:color w:val="000000"/>
              </w:rPr>
              <w:t>Углеводородное сырьё (Вишнёвый участок)</w:t>
            </w:r>
          </w:p>
        </w:tc>
        <w:tc>
          <w:tcPr>
            <w:tcW w:w="1701" w:type="dxa"/>
            <w:tcBorders>
              <w:top w:val="nil"/>
              <w:left w:val="nil"/>
              <w:bottom w:val="single" w:sz="4" w:space="0" w:color="auto"/>
              <w:right w:val="single" w:sz="4" w:space="0" w:color="auto"/>
            </w:tcBorders>
            <w:shd w:val="clear" w:color="auto" w:fill="auto"/>
            <w:vAlign w:val="center"/>
            <w:hideMark/>
          </w:tcPr>
          <w:p w:rsidR="005C6583" w:rsidRPr="005C6583" w:rsidRDefault="005C6583" w:rsidP="005C6583">
            <w:pPr>
              <w:spacing w:after="0" w:line="240" w:lineRule="exact"/>
              <w:jc w:val="center"/>
              <w:rPr>
                <w:rFonts w:ascii="Times New Roman" w:eastAsia="Calibri" w:hAnsi="Times New Roman" w:cs="Times New Roman"/>
                <w:color w:val="000000"/>
              </w:rPr>
            </w:pPr>
            <w:r w:rsidRPr="005C6583">
              <w:rPr>
                <w:rFonts w:ascii="Times New Roman" w:eastAsia="Calibri" w:hAnsi="Times New Roman" w:cs="Times New Roman"/>
                <w:color w:val="000000"/>
              </w:rPr>
              <w:t>Мирненское сельское поселение Дубовского района Ростовской области</w:t>
            </w:r>
          </w:p>
        </w:tc>
        <w:tc>
          <w:tcPr>
            <w:tcW w:w="1276" w:type="dxa"/>
            <w:tcBorders>
              <w:top w:val="nil"/>
              <w:left w:val="nil"/>
              <w:bottom w:val="single" w:sz="4" w:space="0" w:color="auto"/>
              <w:right w:val="single" w:sz="4" w:space="0" w:color="auto"/>
            </w:tcBorders>
            <w:shd w:val="clear" w:color="auto" w:fill="auto"/>
            <w:vAlign w:val="center"/>
          </w:tcPr>
          <w:p w:rsidR="005C6583" w:rsidRPr="005C6583" w:rsidRDefault="005C6583" w:rsidP="005C6583">
            <w:pPr>
              <w:spacing w:after="0" w:line="240" w:lineRule="exact"/>
              <w:jc w:val="center"/>
              <w:rPr>
                <w:rFonts w:ascii="Times New Roman" w:eastAsia="Calibri" w:hAnsi="Times New Roman" w:cs="Times New Roman"/>
                <w:color w:val="000000"/>
              </w:rPr>
            </w:pPr>
          </w:p>
        </w:tc>
        <w:tc>
          <w:tcPr>
            <w:tcW w:w="850" w:type="dxa"/>
            <w:tcBorders>
              <w:top w:val="nil"/>
              <w:left w:val="nil"/>
              <w:bottom w:val="single" w:sz="4" w:space="0" w:color="auto"/>
              <w:right w:val="single" w:sz="4" w:space="0" w:color="auto"/>
            </w:tcBorders>
            <w:shd w:val="clear" w:color="auto" w:fill="auto"/>
            <w:vAlign w:val="center"/>
          </w:tcPr>
          <w:p w:rsidR="005C6583" w:rsidRPr="005C6583" w:rsidRDefault="005C6583" w:rsidP="005C6583">
            <w:pPr>
              <w:spacing w:after="0" w:line="240" w:lineRule="exact"/>
              <w:jc w:val="center"/>
              <w:rPr>
                <w:rFonts w:ascii="Times New Roman" w:eastAsia="Calibri"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rsidR="005C6583" w:rsidRPr="005C6583" w:rsidRDefault="005C6583" w:rsidP="005C6583">
            <w:pPr>
              <w:spacing w:after="0" w:line="240" w:lineRule="exact"/>
              <w:jc w:val="center"/>
              <w:rPr>
                <w:rFonts w:ascii="Times New Roman" w:eastAsia="Calibri" w:hAnsi="Times New Roman" w:cs="Times New Roman"/>
                <w:color w:val="000000"/>
              </w:rPr>
            </w:pPr>
          </w:p>
        </w:tc>
      </w:tr>
    </w:tbl>
    <w:p w:rsidR="008C76AA" w:rsidRDefault="008C76AA" w:rsidP="005C6583">
      <w:pPr>
        <w:widowControl w:val="0"/>
        <w:spacing w:after="0" w:line="360" w:lineRule="auto"/>
        <w:ind w:firstLine="709"/>
        <w:jc w:val="both"/>
        <w:rPr>
          <w:rFonts w:ascii="Times New Roman" w:eastAsia="Calibri" w:hAnsi="Times New Roman" w:cs="Times New Roman"/>
          <w:sz w:val="26"/>
          <w:szCs w:val="26"/>
        </w:rPr>
      </w:pP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В соответствии со ст. 25 Федерального закона от 21.02.1992 № 2395–1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Освоение залежей полезных ископаемых решается отдельными проектами разработку данных месторождений для организаций, имеющих соответствующие лицензии. Граница месторождений отнесена к границам территорий, в которых устанавливаются ограничения на осуществление градостроительной деятельности.</w:t>
      </w:r>
    </w:p>
    <w:p w:rsidR="005C6583" w:rsidRPr="005C6583" w:rsidRDefault="005C6583" w:rsidP="0058137C">
      <w:pPr>
        <w:widowControl w:val="0"/>
        <w:autoSpaceDE w:val="0"/>
        <w:autoSpaceDN w:val="0"/>
        <w:adjustRightInd w:val="0"/>
        <w:spacing w:after="0" w:line="360" w:lineRule="auto"/>
        <w:ind w:firstLine="709"/>
        <w:jc w:val="both"/>
        <w:rPr>
          <w:rFonts w:ascii="Times New Roman" w:eastAsia="Calibri" w:hAnsi="Times New Roman" w:cs="Times New Roman"/>
          <w:b/>
          <w:i/>
          <w:sz w:val="26"/>
          <w:szCs w:val="26"/>
        </w:rPr>
      </w:pPr>
      <w:r w:rsidRPr="005C6583">
        <w:rPr>
          <w:rFonts w:ascii="Times New Roman" w:eastAsia="Calibri" w:hAnsi="Times New Roman" w:cs="Times New Roman"/>
          <w:b/>
          <w:i/>
          <w:sz w:val="26"/>
          <w:szCs w:val="26"/>
        </w:rPr>
        <w:t>Зоны затопления и подтопления</w:t>
      </w:r>
    </w:p>
    <w:p w:rsidR="005C6583" w:rsidRPr="005C6583" w:rsidRDefault="005C6583" w:rsidP="0058137C">
      <w:pPr>
        <w:widowControl w:val="0"/>
        <w:spacing w:after="0" w:line="360" w:lineRule="auto"/>
        <w:ind w:firstLine="709"/>
        <w:jc w:val="both"/>
        <w:rPr>
          <w:rFonts w:ascii="Times New Roman" w:eastAsia="Calibri" w:hAnsi="Times New Roman" w:cs="Times New Roman"/>
          <w:sz w:val="26"/>
          <w:szCs w:val="26"/>
        </w:rPr>
      </w:pPr>
      <w:r w:rsidRPr="005C6583">
        <w:rPr>
          <w:rFonts w:ascii="Times New Roman" w:eastAsia="Calibri" w:hAnsi="Times New Roman" w:cs="Times New Roman"/>
          <w:sz w:val="26"/>
          <w:szCs w:val="26"/>
        </w:rPr>
        <w:t>Зон 1% затопления и подтопления (0-3 м), поставленных на кадастровый учёт, на территории поселения нет. Освоение ограниченно благоприятных и неблагоприятных территорий потребует проведения мероприятий по инженерной подготовке (вертикальная планировка, защита от затопления и др.).</w:t>
      </w:r>
    </w:p>
    <w:p w:rsidR="005C6583" w:rsidRPr="005C6583" w:rsidRDefault="005C6583" w:rsidP="0058137C">
      <w:pPr>
        <w:widowControl w:val="0"/>
        <w:spacing w:after="0" w:line="360" w:lineRule="auto"/>
        <w:ind w:firstLine="709"/>
        <w:jc w:val="both"/>
        <w:rPr>
          <w:rFonts w:ascii="Calibri" w:eastAsia="Calibri" w:hAnsi="Calibri" w:cs="Times New Roman"/>
        </w:rPr>
      </w:pPr>
    </w:p>
    <w:p w:rsidR="001E2984" w:rsidRDefault="001E2984" w:rsidP="008C76AA">
      <w:pPr>
        <w:widowControl w:val="0"/>
        <w:spacing w:after="0" w:line="360" w:lineRule="auto"/>
        <w:ind w:firstLine="709"/>
        <w:jc w:val="both"/>
        <w:rPr>
          <w:rFonts w:ascii="Times New Roman" w:hAnsi="Times New Roman" w:cs="Times New Roman"/>
          <w:sz w:val="24"/>
          <w:szCs w:val="24"/>
        </w:rPr>
      </w:pPr>
    </w:p>
    <w:p w:rsidR="001E2984" w:rsidRDefault="001E2984" w:rsidP="009C5EFD">
      <w:pPr>
        <w:widowControl w:val="0"/>
        <w:spacing w:after="0" w:line="360" w:lineRule="auto"/>
        <w:jc w:val="both"/>
        <w:rPr>
          <w:rFonts w:ascii="Times New Roman" w:hAnsi="Times New Roman" w:cs="Times New Roman"/>
          <w:sz w:val="24"/>
          <w:szCs w:val="24"/>
        </w:rPr>
      </w:pPr>
    </w:p>
    <w:p w:rsidR="001E2984" w:rsidRDefault="001E2984" w:rsidP="009C5EFD">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E2984" w:rsidRDefault="00FC6B4A" w:rsidP="00254C0C">
      <w:pPr>
        <w:widowControl w:val="0"/>
        <w:spacing w:before="240" w:after="240" w:line="360" w:lineRule="auto"/>
        <w:ind w:firstLine="709"/>
        <w:jc w:val="both"/>
        <w:outlineLvl w:val="0"/>
        <w:rPr>
          <w:rFonts w:ascii="Times New Roman" w:eastAsia="Times New Roman" w:hAnsi="Times New Roman" w:cs="Times New Roman"/>
          <w:b/>
          <w:sz w:val="32"/>
          <w:szCs w:val="32"/>
          <w:lang w:eastAsia="ru-RU"/>
        </w:rPr>
      </w:pPr>
      <w:bookmarkStart w:id="58" w:name="_Toc47631460"/>
      <w:r>
        <w:rPr>
          <w:rFonts w:ascii="Times New Roman" w:eastAsia="Times New Roman" w:hAnsi="Times New Roman" w:cs="Times New Roman"/>
          <w:b/>
          <w:sz w:val="32"/>
          <w:szCs w:val="32"/>
          <w:lang w:eastAsia="ru-RU"/>
        </w:rPr>
        <w:t>4</w:t>
      </w:r>
      <w:r w:rsidR="001E2984">
        <w:rPr>
          <w:rFonts w:ascii="Times New Roman" w:eastAsia="Times New Roman" w:hAnsi="Times New Roman" w:cs="Times New Roman"/>
          <w:b/>
          <w:sz w:val="32"/>
          <w:szCs w:val="32"/>
          <w:lang w:eastAsia="ru-RU"/>
        </w:rPr>
        <w:t>. Обоснование выбранного варианта размещения объек</w:t>
      </w:r>
      <w:r w:rsidR="00A66629">
        <w:rPr>
          <w:rFonts w:ascii="Times New Roman" w:eastAsia="Times New Roman" w:hAnsi="Times New Roman" w:cs="Times New Roman"/>
          <w:b/>
          <w:sz w:val="32"/>
          <w:szCs w:val="32"/>
          <w:lang w:eastAsia="ru-RU"/>
        </w:rPr>
        <w:t>тов местного значения поселения</w:t>
      </w:r>
      <w:bookmarkEnd w:id="58"/>
    </w:p>
    <w:p w:rsidR="001E2984" w:rsidRPr="006639FF" w:rsidRDefault="00FC6B4A" w:rsidP="006639FF">
      <w:pPr>
        <w:spacing w:before="120" w:after="120" w:line="360" w:lineRule="auto"/>
        <w:ind w:firstLine="709"/>
        <w:jc w:val="both"/>
        <w:outlineLvl w:val="1"/>
        <w:rPr>
          <w:rFonts w:ascii="Times New Roman" w:hAnsi="Times New Roman" w:cs="Times New Roman"/>
          <w:b/>
          <w:sz w:val="28"/>
          <w:szCs w:val="28"/>
        </w:rPr>
      </w:pPr>
      <w:bookmarkStart w:id="59" w:name="_Toc47631461"/>
      <w:r w:rsidRPr="006639FF">
        <w:rPr>
          <w:rFonts w:ascii="Times New Roman" w:hAnsi="Times New Roman" w:cs="Times New Roman"/>
          <w:b/>
          <w:sz w:val="28"/>
          <w:szCs w:val="28"/>
        </w:rPr>
        <w:t>4</w:t>
      </w:r>
      <w:r w:rsidR="001E2984" w:rsidRPr="006639FF">
        <w:rPr>
          <w:rFonts w:ascii="Times New Roman" w:hAnsi="Times New Roman" w:cs="Times New Roman"/>
          <w:b/>
          <w:sz w:val="28"/>
          <w:szCs w:val="28"/>
        </w:rPr>
        <w:t>.1. Планировочное развитие территории поселения</w:t>
      </w:r>
      <w:bookmarkEnd w:id="59"/>
      <w:r w:rsidR="001E2984" w:rsidRPr="006639FF">
        <w:rPr>
          <w:rFonts w:ascii="Times New Roman" w:hAnsi="Times New Roman" w:cs="Times New Roman"/>
          <w:b/>
          <w:sz w:val="28"/>
          <w:szCs w:val="28"/>
        </w:rPr>
        <w:t xml:space="preserve"> </w:t>
      </w:r>
    </w:p>
    <w:p w:rsidR="0045543F" w:rsidRPr="0058137C" w:rsidRDefault="0045543F" w:rsidP="0058137C">
      <w:pPr>
        <w:pStyle w:val="00"/>
        <w:widowControl w:val="0"/>
        <w:spacing w:line="360" w:lineRule="auto"/>
        <w:rPr>
          <w:sz w:val="26"/>
          <w:szCs w:val="26"/>
        </w:rPr>
      </w:pPr>
      <w:bookmarkStart w:id="60" w:name="_Toc44173911"/>
      <w:bookmarkStart w:id="61" w:name="_Toc44522538"/>
      <w:r w:rsidRPr="0058137C">
        <w:rPr>
          <w:sz w:val="26"/>
          <w:szCs w:val="26"/>
        </w:rPr>
        <w:t>Мирненское сельское поселение расположено в южной  части Дубовского района, который находится в юго-восточном внутриобластном районе Ростовской области. Хутор Мирный – административный центр местного значения.</w:t>
      </w:r>
    </w:p>
    <w:p w:rsidR="0045543F" w:rsidRPr="0058137C" w:rsidRDefault="0045543F" w:rsidP="0058137C">
      <w:pPr>
        <w:pStyle w:val="00"/>
        <w:widowControl w:val="0"/>
        <w:spacing w:line="360" w:lineRule="auto"/>
        <w:rPr>
          <w:sz w:val="26"/>
          <w:szCs w:val="26"/>
        </w:rPr>
      </w:pPr>
      <w:r w:rsidRPr="0058137C">
        <w:rPr>
          <w:sz w:val="26"/>
          <w:szCs w:val="26"/>
        </w:rPr>
        <w:t>В Мирненском сельском поселении население расположено в одном населённом пункте - х.Мирный.</w:t>
      </w:r>
    </w:p>
    <w:p w:rsidR="0045543F" w:rsidRPr="0058137C" w:rsidRDefault="0045543F" w:rsidP="0058137C">
      <w:pPr>
        <w:pStyle w:val="00"/>
        <w:widowControl w:val="0"/>
        <w:spacing w:line="360" w:lineRule="auto"/>
        <w:rPr>
          <w:sz w:val="26"/>
          <w:szCs w:val="26"/>
        </w:rPr>
      </w:pPr>
      <w:r w:rsidRPr="0058137C">
        <w:rPr>
          <w:sz w:val="26"/>
          <w:szCs w:val="26"/>
        </w:rPr>
        <w:t>Основными задачами при преобразовании архитектурно-планировочной организации Мирненского сельского поселения являются:</w:t>
      </w:r>
    </w:p>
    <w:p w:rsidR="0045543F" w:rsidRPr="0058137C" w:rsidRDefault="0045543F" w:rsidP="0058137C">
      <w:pPr>
        <w:pStyle w:val="001"/>
        <w:widowControl w:val="0"/>
        <w:spacing w:line="360" w:lineRule="auto"/>
        <w:ind w:left="0" w:firstLine="709"/>
        <w:rPr>
          <w:sz w:val="26"/>
          <w:szCs w:val="26"/>
        </w:rPr>
      </w:pPr>
      <w:r w:rsidRPr="0058137C">
        <w:rPr>
          <w:sz w:val="26"/>
          <w:szCs w:val="26"/>
        </w:rPr>
        <w:t>обеспечение кратчайших и удобных связей между основными функциональными зонами – жилыми образованиями с местами приложения труда, центрами обслуживания, узлами внешнего транспорта, рекреационными территориями;</w:t>
      </w:r>
    </w:p>
    <w:p w:rsidR="0045543F" w:rsidRPr="0058137C" w:rsidRDefault="0045543F" w:rsidP="0058137C">
      <w:pPr>
        <w:pStyle w:val="001"/>
        <w:widowControl w:val="0"/>
        <w:spacing w:line="360" w:lineRule="auto"/>
        <w:ind w:left="0" w:firstLine="709"/>
        <w:rPr>
          <w:sz w:val="26"/>
          <w:szCs w:val="26"/>
        </w:rPr>
      </w:pPr>
      <w:r w:rsidRPr="0058137C">
        <w:rPr>
          <w:sz w:val="26"/>
          <w:szCs w:val="26"/>
        </w:rPr>
        <w:t>создание оптимальных условий для связи с внешней средой – ближайшим окружением, другими поселениями;</w:t>
      </w:r>
    </w:p>
    <w:p w:rsidR="0045543F" w:rsidRPr="0058137C" w:rsidRDefault="0045543F" w:rsidP="0058137C">
      <w:pPr>
        <w:pStyle w:val="001"/>
        <w:widowControl w:val="0"/>
        <w:spacing w:line="360" w:lineRule="auto"/>
        <w:ind w:left="0" w:firstLine="709"/>
        <w:rPr>
          <w:sz w:val="26"/>
          <w:szCs w:val="26"/>
        </w:rPr>
      </w:pPr>
      <w:r w:rsidRPr="0058137C">
        <w:rPr>
          <w:sz w:val="26"/>
          <w:szCs w:val="26"/>
        </w:rPr>
        <w:t>ограничение негативного воздействия антропогенных и природных элементов среды, вредных отходов производства, автомобильного транспорта, линий электропередач, паводковых вод, оползней на селитебную территорию и т.д.</w:t>
      </w:r>
    </w:p>
    <w:p w:rsidR="0045543F" w:rsidRPr="0058137C" w:rsidRDefault="0045543F" w:rsidP="0058137C">
      <w:pPr>
        <w:pStyle w:val="001"/>
        <w:widowControl w:val="0"/>
        <w:numPr>
          <w:ilvl w:val="0"/>
          <w:numId w:val="0"/>
        </w:numPr>
        <w:spacing w:line="360" w:lineRule="auto"/>
        <w:ind w:firstLine="709"/>
        <w:rPr>
          <w:sz w:val="26"/>
          <w:szCs w:val="26"/>
        </w:rPr>
      </w:pPr>
      <w:r w:rsidRPr="0058137C">
        <w:rPr>
          <w:sz w:val="26"/>
          <w:szCs w:val="26"/>
        </w:rPr>
        <w:t xml:space="preserve">Проект генерального плана предусматривает реконструкцию и развитие существующих населенных пунктов с учетом сложившихся градостроительных условий (размещение жилой и производственной зоны, наличия водоемов, дорожной сети и т.д.):создание оптимальных условий для жизни, отдыха и производственной деятельности жителей. </w:t>
      </w:r>
    </w:p>
    <w:p w:rsidR="0045543F" w:rsidRPr="0058137C" w:rsidRDefault="0045543F" w:rsidP="0058137C">
      <w:pPr>
        <w:pStyle w:val="00"/>
        <w:widowControl w:val="0"/>
        <w:spacing w:line="360" w:lineRule="auto"/>
        <w:rPr>
          <w:sz w:val="26"/>
          <w:szCs w:val="26"/>
        </w:rPr>
      </w:pPr>
      <w:r w:rsidRPr="0058137C">
        <w:rPr>
          <w:sz w:val="26"/>
          <w:szCs w:val="26"/>
        </w:rPr>
        <w:t>Жилая зона по генеральному плану формируется на базе существующих кварталов с учетом их частичной реконструкции и использования имеющихся пустырей.</w:t>
      </w:r>
    </w:p>
    <w:p w:rsidR="0045543F" w:rsidRPr="0058137C" w:rsidRDefault="0045543F" w:rsidP="0058137C">
      <w:pPr>
        <w:pStyle w:val="00"/>
        <w:widowControl w:val="0"/>
        <w:spacing w:line="360" w:lineRule="auto"/>
        <w:rPr>
          <w:sz w:val="26"/>
          <w:szCs w:val="26"/>
          <w:highlight w:val="green"/>
        </w:rPr>
      </w:pPr>
      <w:r w:rsidRPr="0058137C">
        <w:rPr>
          <w:sz w:val="26"/>
          <w:szCs w:val="26"/>
        </w:rPr>
        <w:t>Проектом предлагается организация транспортного обслуживания существующей и вновь создаваемой сети улиц и дорог.</w:t>
      </w:r>
    </w:p>
    <w:p w:rsidR="0045543F" w:rsidRPr="0058137C" w:rsidRDefault="0045543F" w:rsidP="0058137C">
      <w:pPr>
        <w:pStyle w:val="00"/>
        <w:widowControl w:val="0"/>
        <w:spacing w:line="360" w:lineRule="auto"/>
        <w:rPr>
          <w:sz w:val="26"/>
          <w:szCs w:val="26"/>
        </w:rPr>
      </w:pPr>
      <w:r w:rsidRPr="0058137C">
        <w:rPr>
          <w:sz w:val="26"/>
          <w:szCs w:val="26"/>
        </w:rPr>
        <w:t xml:space="preserve">Особое внимание при проектировании уделялось озелененным территориях общего пользования. Предполагается озеленение улиц, бульваров и территорий общественно-деловой застройки. </w:t>
      </w:r>
    </w:p>
    <w:p w:rsidR="0045543F" w:rsidRPr="0058137C" w:rsidRDefault="0045543F" w:rsidP="0058137C">
      <w:pPr>
        <w:pStyle w:val="00"/>
        <w:widowControl w:val="0"/>
        <w:spacing w:line="360" w:lineRule="auto"/>
        <w:rPr>
          <w:b/>
          <w:sz w:val="26"/>
          <w:szCs w:val="26"/>
        </w:rPr>
      </w:pPr>
      <w:r w:rsidRPr="0058137C">
        <w:rPr>
          <w:b/>
          <w:sz w:val="26"/>
          <w:szCs w:val="26"/>
        </w:rPr>
        <w:t>хутор Мирный</w:t>
      </w:r>
    </w:p>
    <w:p w:rsidR="0045543F" w:rsidRPr="0058137C" w:rsidRDefault="0045543F" w:rsidP="0058137C">
      <w:pPr>
        <w:pStyle w:val="00"/>
        <w:widowControl w:val="0"/>
        <w:spacing w:line="360" w:lineRule="auto"/>
        <w:rPr>
          <w:sz w:val="26"/>
          <w:szCs w:val="26"/>
        </w:rPr>
      </w:pPr>
      <w:r w:rsidRPr="0058137C">
        <w:rPr>
          <w:sz w:val="26"/>
          <w:szCs w:val="26"/>
        </w:rPr>
        <w:t xml:space="preserve">Хутор Мирный является центром Мирненского сельского поселения. Общественный центр х. Мирный размещается вдоль улицы Центральная. На территории населенного пункта располагается детский сад, по ул.Олимпийская. В настоящее время детский сад не действует, здание находится в аварийном состоянии, проектом предлагается провести мероприятия по восстановлению здания, возобновлению его функционирования на расчетный срок с организацией группы долговременного пребывания. В парковой зоне хутора располагаются дома культуры, в котором находится библиотека. Проектом предлагается провести капитальный ремонт здания. На базе существующей общеобразовательной школы - проектом предлагается организовать детскую школу искусств. </w:t>
      </w:r>
    </w:p>
    <w:p w:rsidR="0045543F" w:rsidRPr="0058137C" w:rsidRDefault="0045543F" w:rsidP="0058137C">
      <w:pPr>
        <w:pStyle w:val="00"/>
        <w:widowControl w:val="0"/>
        <w:spacing w:line="360" w:lineRule="auto"/>
        <w:rPr>
          <w:sz w:val="26"/>
          <w:szCs w:val="26"/>
        </w:rPr>
      </w:pPr>
      <w:r w:rsidRPr="0058137C">
        <w:rPr>
          <w:sz w:val="26"/>
          <w:szCs w:val="26"/>
        </w:rPr>
        <w:t xml:space="preserve">Анализ направления бытового и коммунального обслуживания, на территории х.Мирный, показал что данное направление не развито. Проектом предлагается организовать на территории хутора: прачечную, химчистку, предприятия общественного питания и обслуживания населения, отделение, филиал банка,  пункт приема вторичного сырья. </w:t>
      </w:r>
    </w:p>
    <w:p w:rsidR="0045543F" w:rsidRPr="0058137C" w:rsidRDefault="0045543F" w:rsidP="0058137C">
      <w:pPr>
        <w:pStyle w:val="00"/>
        <w:widowControl w:val="0"/>
        <w:spacing w:line="360" w:lineRule="auto"/>
        <w:rPr>
          <w:sz w:val="26"/>
          <w:szCs w:val="26"/>
        </w:rPr>
      </w:pPr>
      <w:r w:rsidRPr="0058137C">
        <w:rPr>
          <w:sz w:val="26"/>
          <w:szCs w:val="26"/>
        </w:rPr>
        <w:t xml:space="preserve">Через х.Мирный проходит дорога регионального значения, проектом предлагается организовать на территории населенного пункта придорожный гостиничный комплекс с кафе, это будет способствует организации новых рабочих мест. </w:t>
      </w:r>
    </w:p>
    <w:p w:rsidR="0045543F" w:rsidRPr="0058137C" w:rsidRDefault="0045543F" w:rsidP="0058137C">
      <w:pPr>
        <w:pStyle w:val="00"/>
        <w:widowControl w:val="0"/>
        <w:spacing w:line="360" w:lineRule="auto"/>
        <w:rPr>
          <w:sz w:val="26"/>
          <w:szCs w:val="26"/>
        </w:rPr>
      </w:pPr>
      <w:r w:rsidRPr="0058137C">
        <w:rPr>
          <w:sz w:val="26"/>
          <w:szCs w:val="26"/>
        </w:rPr>
        <w:t>Жилая застройка х.Мирный представлена жилыми домами с приусадебными участками. В кварталах со сложившейся жилой застройкой проектным решением предусмотрено упорядочение красных линий, уплотнение существующей застройки. Под индивидуальную жилую застройку предусмотрено освоение свободных территорий, пустырей.</w:t>
      </w:r>
    </w:p>
    <w:p w:rsidR="0045543F" w:rsidRPr="0058137C" w:rsidRDefault="0045543F" w:rsidP="0058137C">
      <w:pPr>
        <w:pStyle w:val="00"/>
        <w:widowControl w:val="0"/>
        <w:spacing w:line="360" w:lineRule="auto"/>
        <w:rPr>
          <w:sz w:val="26"/>
          <w:szCs w:val="26"/>
        </w:rPr>
      </w:pPr>
      <w:r w:rsidRPr="0058137C">
        <w:rPr>
          <w:sz w:val="26"/>
          <w:szCs w:val="26"/>
        </w:rPr>
        <w:t xml:space="preserve">Размещение производственных и коммунально-складских объектов определено зонированием территории населенного пункта с соблюдением санитарно-гигиенических, технологических и противопожарных требований. Все объекты производственного и  коммунально-складского назначения размещаются за пределами населенного пункта. С северо-западной стороны находятся автозаправочная станция, склад горюче-смазочных материалов, территория склад "ООО Агромир" и зерносклад. Размещение склада и зерносклада на данной территории недопустимо, так как эти территории  попадают в зону действия санитарно-защитной зоны от скотомогильника. Генеральным планом предлагается организовать территорию для данных объектов с северо-востока от населенного пункта, на расстоянии удовлетворяющем требованиям размещения данных объектов, рядом с производственной территорией, принадлежащей "ООО Агромир ". На территории склада и зерносклада, с северо-западной стороны, предлагается организовать пожарное депо и станцию технического обслуживания автотранспорта. </w:t>
      </w:r>
    </w:p>
    <w:p w:rsidR="0045543F" w:rsidRPr="0058137C" w:rsidRDefault="0045543F" w:rsidP="0058137C">
      <w:pPr>
        <w:pStyle w:val="00"/>
        <w:widowControl w:val="0"/>
        <w:spacing w:line="360" w:lineRule="auto"/>
        <w:rPr>
          <w:rFonts w:eastAsiaTheme="minorHAnsi"/>
          <w:sz w:val="26"/>
          <w:szCs w:val="26"/>
        </w:rPr>
      </w:pPr>
      <w:r w:rsidRPr="0058137C">
        <w:rPr>
          <w:sz w:val="26"/>
          <w:szCs w:val="26"/>
        </w:rPr>
        <w:t xml:space="preserve">Проектом предусматривается рекультивация территории существующей свалки, расположенной в южном направлении за границей населенного пункта, с переносом ее на </w:t>
      </w:r>
      <w:r w:rsidRPr="0058137C">
        <w:rPr>
          <w:rFonts w:eastAsiaTheme="minorHAnsi"/>
          <w:sz w:val="26"/>
          <w:szCs w:val="26"/>
        </w:rPr>
        <w:t xml:space="preserve">новый запроектированный полигон (площадь полигона 2,0 га). Предложение по переносу территории свалки обусловлено тем, что существующий санитарно-защитный разрыв от свалки до населенного пункта не соответствует санитарно-эпидемиологическим нормам (санитарно-защитная зона от свалки до жилой территории должна составлять 1000 метров). </w:t>
      </w:r>
    </w:p>
    <w:p w:rsidR="0045543F" w:rsidRPr="0058137C" w:rsidRDefault="0045543F" w:rsidP="0058137C">
      <w:pPr>
        <w:pStyle w:val="00"/>
        <w:widowControl w:val="0"/>
        <w:spacing w:line="360" w:lineRule="auto"/>
        <w:rPr>
          <w:rFonts w:eastAsiaTheme="minorHAnsi"/>
          <w:sz w:val="26"/>
          <w:szCs w:val="26"/>
        </w:rPr>
      </w:pPr>
      <w:r w:rsidRPr="0058137C">
        <w:rPr>
          <w:rFonts w:eastAsiaTheme="minorHAnsi"/>
          <w:sz w:val="26"/>
          <w:szCs w:val="26"/>
        </w:rPr>
        <w:t>Генеральным планом предлагается закрыть часть кладбища (0,47 га), расположенную в на склоне балки Худжурта и развить территорию кладбища в южном направлении.</w:t>
      </w:r>
    </w:p>
    <w:p w:rsidR="0045543F" w:rsidRPr="0058137C" w:rsidRDefault="0045543F" w:rsidP="0058137C">
      <w:pPr>
        <w:pStyle w:val="00"/>
        <w:widowControl w:val="0"/>
        <w:spacing w:line="360" w:lineRule="auto"/>
        <w:rPr>
          <w:sz w:val="26"/>
          <w:szCs w:val="26"/>
        </w:rPr>
      </w:pPr>
      <w:r w:rsidRPr="0058137C">
        <w:rPr>
          <w:sz w:val="26"/>
          <w:szCs w:val="26"/>
        </w:rPr>
        <w:t xml:space="preserve">Важным элементом экологического благополучия населенного пункта является озеленение территории. Система зеленых насаждений поселка складывается из следующих составляющих: зеленых насаждений общественных и учебно-образовательных объектов, система зеленых насаждений  улиц поселка (создание системы бульваров и аллей), санитарно-защитного озеленения коммунально-складской зоны. Для отдыха населения предусматривается организация плоскостных спортивных сооружений в озелененной парковой зоне. </w:t>
      </w:r>
    </w:p>
    <w:p w:rsidR="0045543F" w:rsidRDefault="0045543F" w:rsidP="0058137C">
      <w:pPr>
        <w:pStyle w:val="00"/>
        <w:widowControl w:val="0"/>
        <w:spacing w:line="360" w:lineRule="auto"/>
        <w:rPr>
          <w:color w:val="00B050"/>
          <w:sz w:val="26"/>
          <w:szCs w:val="26"/>
        </w:rPr>
      </w:pPr>
      <w:r w:rsidRPr="0058137C">
        <w:rPr>
          <w:sz w:val="26"/>
          <w:szCs w:val="26"/>
        </w:rPr>
        <w:t>Таким образом, существующая планировочная структура х.Мирный в целом сохраняется. Проектом предлагается ее упорядочение путем формирования границ жилых кварталов, наполнения общественного центра новыми объектами, и структуризации улично-дорожной сети, что обеспечивает последовательное создание целостного жилого образования и формирование комплексной системы культурно-бытового обслуживания и инженерной инфраструктуры.</w:t>
      </w:r>
      <w:r w:rsidRPr="004714DB">
        <w:rPr>
          <w:color w:val="00B050"/>
          <w:sz w:val="26"/>
          <w:szCs w:val="26"/>
        </w:rPr>
        <w:t xml:space="preserve"> </w:t>
      </w:r>
    </w:p>
    <w:p w:rsidR="0045543F" w:rsidRPr="00BF09CA" w:rsidRDefault="0045543F" w:rsidP="0058137C">
      <w:pPr>
        <w:widowControl w:val="0"/>
        <w:spacing w:before="120" w:after="120" w:line="360" w:lineRule="auto"/>
        <w:ind w:firstLine="709"/>
        <w:jc w:val="both"/>
        <w:outlineLvl w:val="1"/>
        <w:rPr>
          <w:rFonts w:ascii="Times New Roman" w:hAnsi="Times New Roman" w:cs="Times New Roman"/>
          <w:b/>
          <w:sz w:val="28"/>
          <w:szCs w:val="28"/>
        </w:rPr>
      </w:pPr>
      <w:bookmarkStart w:id="62" w:name="_Toc47631462"/>
      <w:r>
        <w:rPr>
          <w:rFonts w:ascii="Times New Roman" w:hAnsi="Times New Roman" w:cs="Times New Roman"/>
          <w:b/>
          <w:sz w:val="28"/>
          <w:szCs w:val="28"/>
        </w:rPr>
        <w:t>4</w:t>
      </w:r>
      <w:r w:rsidRPr="00BF09CA">
        <w:rPr>
          <w:rFonts w:ascii="Times New Roman" w:hAnsi="Times New Roman" w:cs="Times New Roman"/>
          <w:b/>
          <w:sz w:val="28"/>
          <w:szCs w:val="28"/>
        </w:rPr>
        <w:t>.2. Функциональное зонирование территории. Функционально-планировочный баланс территорий</w:t>
      </w:r>
      <w:bookmarkEnd w:id="62"/>
    </w:p>
    <w:p w:rsidR="0045543F" w:rsidRPr="0058137C" w:rsidRDefault="0045543F" w:rsidP="0058137C">
      <w:pPr>
        <w:widowControl w:val="0"/>
        <w:spacing w:after="0" w:line="360" w:lineRule="auto"/>
        <w:ind w:left="57" w:firstLine="709"/>
        <w:jc w:val="both"/>
        <w:rPr>
          <w:rFonts w:ascii="Times New Roman" w:eastAsia="Calibri" w:hAnsi="Times New Roman" w:cs="Times New Roman"/>
          <w:sz w:val="26"/>
          <w:szCs w:val="26"/>
        </w:rPr>
      </w:pPr>
      <w:r w:rsidRPr="0058137C">
        <w:rPr>
          <w:rFonts w:ascii="Times New Roman" w:eastAsia="Calibri" w:hAnsi="Times New Roman" w:cs="Times New Roman"/>
          <w:sz w:val="26"/>
          <w:szCs w:val="26"/>
        </w:rPr>
        <w:t>В генеральном плане для Мирненского сельского поселения устанавливаются земли по категориям и функциональные зоны. Это земли по категориям, установленные согласно Земельному кодексу РФ и функциональные зоны, сформированные в границах населенных пунктов установленные согласно Приказу № 10 Министерства экономического развития.</w:t>
      </w:r>
    </w:p>
    <w:p w:rsidR="0045543F" w:rsidRPr="0058137C" w:rsidRDefault="0045543F" w:rsidP="0058137C">
      <w:pPr>
        <w:widowControl w:val="0"/>
        <w:spacing w:after="0" w:line="360" w:lineRule="auto"/>
        <w:ind w:left="57" w:firstLine="709"/>
        <w:jc w:val="both"/>
        <w:rPr>
          <w:rFonts w:ascii="Times New Roman" w:eastAsia="Calibri" w:hAnsi="Times New Roman" w:cs="Times New Roman"/>
          <w:sz w:val="26"/>
          <w:szCs w:val="26"/>
        </w:rPr>
      </w:pPr>
      <w:r w:rsidRPr="0058137C">
        <w:rPr>
          <w:rFonts w:ascii="Times New Roman" w:eastAsia="Calibri" w:hAnsi="Times New Roman" w:cs="Times New Roman"/>
          <w:sz w:val="26"/>
          <w:szCs w:val="26"/>
        </w:rPr>
        <w:t>Земли по категориям</w:t>
      </w:r>
      <w:r w:rsidRPr="0058137C">
        <w:rPr>
          <w:rFonts w:ascii="Times New Roman" w:hAnsi="Times New Roman" w:cs="Times New Roman"/>
          <w:sz w:val="26"/>
          <w:szCs w:val="26"/>
        </w:rPr>
        <w:t>:</w:t>
      </w:r>
    </w:p>
    <w:p w:rsidR="0045543F" w:rsidRPr="0058137C" w:rsidRDefault="0045543F" w:rsidP="0058137C">
      <w:pPr>
        <w:pStyle w:val="af3"/>
        <w:widowControl w:val="0"/>
        <w:numPr>
          <w:ilvl w:val="0"/>
          <w:numId w:val="20"/>
        </w:numPr>
        <w:spacing w:after="0" w:line="360" w:lineRule="auto"/>
        <w:ind w:left="57" w:firstLine="709"/>
        <w:contextualSpacing w:val="0"/>
        <w:jc w:val="both"/>
        <w:rPr>
          <w:rFonts w:ascii="Times New Roman" w:hAnsi="Times New Roman" w:cs="Times New Roman"/>
          <w:sz w:val="26"/>
          <w:szCs w:val="26"/>
        </w:rPr>
      </w:pPr>
      <w:r w:rsidRPr="0058137C">
        <w:rPr>
          <w:rFonts w:ascii="Times New Roman" w:hAnsi="Times New Roman" w:cs="Times New Roman"/>
          <w:sz w:val="26"/>
          <w:szCs w:val="26"/>
        </w:rPr>
        <w:t>земли сельскохозяйственного назначения;</w:t>
      </w:r>
    </w:p>
    <w:p w:rsidR="0045543F" w:rsidRPr="0058137C" w:rsidRDefault="0045543F" w:rsidP="0058137C">
      <w:pPr>
        <w:pStyle w:val="af3"/>
        <w:widowControl w:val="0"/>
        <w:numPr>
          <w:ilvl w:val="0"/>
          <w:numId w:val="20"/>
        </w:numPr>
        <w:tabs>
          <w:tab w:val="left" w:pos="5655"/>
        </w:tabs>
        <w:spacing w:after="0" w:line="360" w:lineRule="auto"/>
        <w:ind w:left="57" w:firstLine="709"/>
        <w:contextualSpacing w:val="0"/>
        <w:jc w:val="both"/>
        <w:rPr>
          <w:rFonts w:ascii="Times New Roman" w:hAnsi="Times New Roman" w:cs="Times New Roman"/>
          <w:sz w:val="26"/>
          <w:szCs w:val="26"/>
        </w:rPr>
      </w:pPr>
      <w:r w:rsidRPr="0058137C">
        <w:rPr>
          <w:rFonts w:ascii="Times New Roman" w:hAnsi="Times New Roman" w:cs="Times New Roman"/>
          <w:sz w:val="26"/>
          <w:szCs w:val="26"/>
        </w:rPr>
        <w:t>земли населенных пунктов;</w:t>
      </w:r>
    </w:p>
    <w:p w:rsidR="0045543F" w:rsidRPr="0058137C" w:rsidRDefault="0045543F" w:rsidP="0058137C">
      <w:pPr>
        <w:pStyle w:val="af3"/>
        <w:widowControl w:val="0"/>
        <w:numPr>
          <w:ilvl w:val="0"/>
          <w:numId w:val="20"/>
        </w:numPr>
        <w:spacing w:after="0" w:line="360" w:lineRule="auto"/>
        <w:ind w:left="57" w:firstLine="709"/>
        <w:contextualSpacing w:val="0"/>
        <w:jc w:val="both"/>
        <w:rPr>
          <w:rFonts w:ascii="Times New Roman" w:hAnsi="Times New Roman" w:cs="Times New Roman"/>
          <w:sz w:val="26"/>
          <w:szCs w:val="26"/>
        </w:rPr>
      </w:pPr>
      <w:r w:rsidRPr="0058137C">
        <w:rPr>
          <w:rFonts w:ascii="Times New Roman" w:hAnsi="Times New Roman" w:cs="Times New Roman"/>
          <w:sz w:val="26"/>
          <w:szCs w:val="26"/>
        </w:rPr>
        <w:t>земли промышленности, энергетики, транспорта, связи, радиовещания, телевидения, информатики, земли обороны, безопасности и иного специального назначения;</w:t>
      </w:r>
    </w:p>
    <w:p w:rsidR="0045543F" w:rsidRPr="0058137C" w:rsidRDefault="0045543F" w:rsidP="0058137C">
      <w:pPr>
        <w:pStyle w:val="af3"/>
        <w:widowControl w:val="0"/>
        <w:numPr>
          <w:ilvl w:val="0"/>
          <w:numId w:val="20"/>
        </w:numPr>
        <w:spacing w:after="0" w:line="360" w:lineRule="auto"/>
        <w:ind w:left="57" w:firstLine="709"/>
        <w:contextualSpacing w:val="0"/>
        <w:jc w:val="both"/>
        <w:rPr>
          <w:rFonts w:ascii="Times New Roman" w:hAnsi="Times New Roman" w:cs="Times New Roman"/>
          <w:sz w:val="26"/>
          <w:szCs w:val="26"/>
        </w:rPr>
      </w:pPr>
      <w:r w:rsidRPr="0058137C">
        <w:rPr>
          <w:rFonts w:ascii="Times New Roman" w:hAnsi="Times New Roman" w:cs="Times New Roman"/>
          <w:sz w:val="26"/>
          <w:szCs w:val="26"/>
        </w:rPr>
        <w:t>земли особо охраняемых территорий и объектов;</w:t>
      </w:r>
    </w:p>
    <w:p w:rsidR="0045543F" w:rsidRPr="0058137C" w:rsidRDefault="0045543F" w:rsidP="0058137C">
      <w:pPr>
        <w:pStyle w:val="af3"/>
        <w:widowControl w:val="0"/>
        <w:numPr>
          <w:ilvl w:val="0"/>
          <w:numId w:val="20"/>
        </w:numPr>
        <w:spacing w:after="0" w:line="360" w:lineRule="auto"/>
        <w:ind w:left="57" w:firstLine="709"/>
        <w:contextualSpacing w:val="0"/>
        <w:jc w:val="both"/>
        <w:rPr>
          <w:rFonts w:ascii="Times New Roman" w:hAnsi="Times New Roman" w:cs="Times New Roman"/>
          <w:sz w:val="26"/>
          <w:szCs w:val="26"/>
        </w:rPr>
      </w:pPr>
      <w:r w:rsidRPr="0058137C">
        <w:rPr>
          <w:rFonts w:ascii="Times New Roman" w:hAnsi="Times New Roman" w:cs="Times New Roman"/>
          <w:sz w:val="26"/>
          <w:szCs w:val="26"/>
        </w:rPr>
        <w:t>земли лесного фонда;</w:t>
      </w:r>
    </w:p>
    <w:p w:rsidR="0045543F" w:rsidRPr="0058137C" w:rsidRDefault="0045543F" w:rsidP="0058137C">
      <w:pPr>
        <w:pStyle w:val="af3"/>
        <w:widowControl w:val="0"/>
        <w:numPr>
          <w:ilvl w:val="0"/>
          <w:numId w:val="20"/>
        </w:numPr>
        <w:spacing w:after="0" w:line="360" w:lineRule="auto"/>
        <w:ind w:left="57" w:firstLine="709"/>
        <w:contextualSpacing w:val="0"/>
        <w:jc w:val="both"/>
        <w:rPr>
          <w:rFonts w:ascii="Times New Roman" w:hAnsi="Times New Roman" w:cs="Times New Roman"/>
          <w:sz w:val="26"/>
          <w:szCs w:val="26"/>
        </w:rPr>
      </w:pPr>
      <w:r w:rsidRPr="0058137C">
        <w:rPr>
          <w:rFonts w:ascii="Times New Roman" w:hAnsi="Times New Roman" w:cs="Times New Roman"/>
          <w:sz w:val="26"/>
          <w:szCs w:val="26"/>
        </w:rPr>
        <w:t>земли водного фонда;</w:t>
      </w:r>
    </w:p>
    <w:p w:rsidR="0045543F" w:rsidRPr="0058137C" w:rsidRDefault="0045543F" w:rsidP="0058137C">
      <w:pPr>
        <w:pStyle w:val="af3"/>
        <w:widowControl w:val="0"/>
        <w:numPr>
          <w:ilvl w:val="0"/>
          <w:numId w:val="20"/>
        </w:numPr>
        <w:spacing w:after="0" w:line="360" w:lineRule="auto"/>
        <w:ind w:left="57" w:firstLine="709"/>
        <w:contextualSpacing w:val="0"/>
        <w:jc w:val="both"/>
        <w:rPr>
          <w:rFonts w:ascii="Times New Roman" w:hAnsi="Times New Roman" w:cs="Times New Roman"/>
          <w:sz w:val="26"/>
          <w:szCs w:val="26"/>
        </w:rPr>
      </w:pPr>
      <w:r w:rsidRPr="0058137C">
        <w:rPr>
          <w:rFonts w:ascii="Times New Roman" w:hAnsi="Times New Roman" w:cs="Times New Roman"/>
          <w:sz w:val="26"/>
          <w:szCs w:val="26"/>
        </w:rPr>
        <w:t>земли запаса.</w:t>
      </w:r>
    </w:p>
    <w:p w:rsidR="0045543F" w:rsidRPr="0058137C" w:rsidRDefault="0045543F" w:rsidP="0058137C">
      <w:pPr>
        <w:widowControl w:val="0"/>
        <w:spacing w:after="0" w:line="360" w:lineRule="auto"/>
        <w:ind w:left="57" w:firstLine="709"/>
        <w:jc w:val="both"/>
        <w:rPr>
          <w:rFonts w:ascii="Times New Roman" w:hAnsi="Times New Roman" w:cs="Times New Roman"/>
          <w:sz w:val="26"/>
          <w:szCs w:val="26"/>
        </w:rPr>
      </w:pPr>
      <w:r w:rsidRPr="0058137C">
        <w:rPr>
          <w:rFonts w:ascii="Times New Roman" w:hAnsi="Times New Roman" w:cs="Times New Roman"/>
          <w:b/>
          <w:sz w:val="26"/>
          <w:szCs w:val="26"/>
        </w:rPr>
        <w:t>Функциональные зоны в границах земель населенных пунктов:</w:t>
      </w:r>
      <w:r w:rsidRPr="0058137C">
        <w:rPr>
          <w:rFonts w:ascii="Times New Roman" w:hAnsi="Times New Roman" w:cs="Times New Roman"/>
          <w:sz w:val="26"/>
          <w:szCs w:val="26"/>
        </w:rPr>
        <w:t xml:space="preserve"> </w:t>
      </w:r>
    </w:p>
    <w:p w:rsidR="0045543F" w:rsidRPr="0058137C" w:rsidRDefault="0045543F" w:rsidP="0058137C">
      <w:pPr>
        <w:pStyle w:val="headertext"/>
        <w:widowControl w:val="0"/>
        <w:shd w:val="clear" w:color="auto" w:fill="FFFFFF"/>
        <w:spacing w:before="0" w:beforeAutospacing="0" w:after="0" w:afterAutospacing="0" w:line="360" w:lineRule="auto"/>
        <w:ind w:left="57" w:firstLine="709"/>
        <w:jc w:val="both"/>
        <w:textAlignment w:val="baseline"/>
        <w:rPr>
          <w:spacing w:val="2"/>
          <w:sz w:val="26"/>
          <w:szCs w:val="26"/>
        </w:rPr>
      </w:pPr>
      <w:r w:rsidRPr="0058137C">
        <w:rPr>
          <w:rFonts w:eastAsia="Calibri"/>
          <w:sz w:val="26"/>
        </w:rPr>
        <w:t xml:space="preserve">При разработке нового генерального плана состав и виды функциональных зон зависят от существующих видов разрешенного использования земельных участков, типологии существующих объектов капитального строительства, проектных решений и определены с учетом действующего федерального законодательства, Методических </w:t>
      </w:r>
      <w:r w:rsidRPr="0058137C">
        <w:rPr>
          <w:rFonts w:eastAsia="Calibri"/>
          <w:sz w:val="26"/>
          <w:szCs w:val="26"/>
        </w:rPr>
        <w:t>рекомендаций по разработке генеральных планов поселений и городских округов</w:t>
      </w:r>
      <w:r w:rsidRPr="0058137C">
        <w:rPr>
          <w:rStyle w:val="afa"/>
          <w:rFonts w:eastAsia="Calibri"/>
          <w:sz w:val="26"/>
          <w:szCs w:val="26"/>
        </w:rPr>
        <w:footnoteReference w:id="1"/>
      </w:r>
      <w:r w:rsidRPr="0058137C">
        <w:rPr>
          <w:rFonts w:eastAsia="Calibri"/>
          <w:sz w:val="26"/>
          <w:szCs w:val="26"/>
        </w:rPr>
        <w:t xml:space="preserve">, Приказа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и с учетом Приказа № 540 Министерства экономического развития РФ от 01 сентября 2014 года </w:t>
      </w:r>
      <w:r w:rsidRPr="0058137C">
        <w:rPr>
          <w:spacing w:val="2"/>
          <w:sz w:val="26"/>
          <w:szCs w:val="26"/>
        </w:rPr>
        <w:t>«Об утверждении классификатора видов разрешенного использования земельных участков».</w:t>
      </w:r>
    </w:p>
    <w:p w:rsidR="0045543F" w:rsidRPr="0058137C" w:rsidRDefault="0045543F" w:rsidP="0058137C">
      <w:pPr>
        <w:pStyle w:val="00"/>
        <w:widowControl w:val="0"/>
        <w:spacing w:line="360" w:lineRule="auto"/>
        <w:ind w:left="57"/>
        <w:rPr>
          <w:sz w:val="26"/>
          <w:szCs w:val="26"/>
        </w:rPr>
      </w:pPr>
      <w:r w:rsidRPr="0058137C">
        <w:rPr>
          <w:spacing w:val="2"/>
          <w:sz w:val="26"/>
          <w:szCs w:val="26"/>
        </w:rPr>
        <w:t xml:space="preserve">Действующим генеральным планом определено зонирование территорий поселения, </w:t>
      </w:r>
      <w:r w:rsidRPr="0058137C">
        <w:rPr>
          <w:sz w:val="26"/>
          <w:szCs w:val="26"/>
        </w:rPr>
        <w:t xml:space="preserve">выполненное,  в соответствии с общей территориальной структурой производства и расселения, а так же природно-экологического комплекса и состоит из </w:t>
      </w:r>
      <w:r w:rsidRPr="0058137C">
        <w:rPr>
          <w:spacing w:val="2"/>
          <w:sz w:val="26"/>
          <w:szCs w:val="26"/>
        </w:rPr>
        <w:t>следующих территорий-зон и земель-зон:</w:t>
      </w:r>
    </w:p>
    <w:p w:rsidR="0045543F" w:rsidRPr="0058137C" w:rsidRDefault="0045543F" w:rsidP="0058137C">
      <w:pPr>
        <w:pStyle w:val="0010"/>
        <w:widowControl w:val="0"/>
        <w:numPr>
          <w:ilvl w:val="0"/>
          <w:numId w:val="50"/>
        </w:numPr>
        <w:spacing w:line="360" w:lineRule="auto"/>
        <w:ind w:left="57" w:firstLine="709"/>
        <w:rPr>
          <w:sz w:val="26"/>
          <w:szCs w:val="26"/>
        </w:rPr>
      </w:pPr>
      <w:r w:rsidRPr="0058137C">
        <w:rPr>
          <w:sz w:val="26"/>
          <w:szCs w:val="26"/>
        </w:rPr>
        <w:t xml:space="preserve">Жилой застройки </w:t>
      </w:r>
    </w:p>
    <w:p w:rsidR="0045543F" w:rsidRPr="0058137C" w:rsidRDefault="0045543F" w:rsidP="0058137C">
      <w:pPr>
        <w:pStyle w:val="0010"/>
        <w:widowControl w:val="0"/>
        <w:numPr>
          <w:ilvl w:val="0"/>
          <w:numId w:val="50"/>
        </w:numPr>
        <w:spacing w:line="360" w:lineRule="auto"/>
        <w:ind w:left="57" w:firstLine="709"/>
        <w:rPr>
          <w:sz w:val="26"/>
          <w:szCs w:val="26"/>
        </w:rPr>
      </w:pPr>
      <w:r w:rsidRPr="0058137C">
        <w:rPr>
          <w:sz w:val="26"/>
          <w:szCs w:val="26"/>
        </w:rPr>
        <w:t>Общественной застройки, возможного размещения объектов культурно-бытового обслуживания, образовательных учреждений</w:t>
      </w:r>
    </w:p>
    <w:p w:rsidR="0045543F" w:rsidRPr="0058137C" w:rsidRDefault="0045543F" w:rsidP="0058137C">
      <w:pPr>
        <w:pStyle w:val="0010"/>
        <w:widowControl w:val="0"/>
        <w:numPr>
          <w:ilvl w:val="0"/>
          <w:numId w:val="50"/>
        </w:numPr>
        <w:spacing w:line="360" w:lineRule="auto"/>
        <w:ind w:left="57" w:firstLine="709"/>
        <w:rPr>
          <w:sz w:val="26"/>
          <w:szCs w:val="26"/>
        </w:rPr>
      </w:pPr>
      <w:r w:rsidRPr="0058137C">
        <w:rPr>
          <w:sz w:val="26"/>
          <w:szCs w:val="26"/>
        </w:rPr>
        <w:t>Производственная и коммунально-складская</w:t>
      </w:r>
    </w:p>
    <w:p w:rsidR="0045543F" w:rsidRPr="0058137C" w:rsidRDefault="0045543F" w:rsidP="0058137C">
      <w:pPr>
        <w:pStyle w:val="0010"/>
        <w:widowControl w:val="0"/>
        <w:numPr>
          <w:ilvl w:val="0"/>
          <w:numId w:val="50"/>
        </w:numPr>
        <w:spacing w:line="360" w:lineRule="auto"/>
        <w:ind w:left="57" w:firstLine="709"/>
        <w:rPr>
          <w:sz w:val="26"/>
          <w:szCs w:val="26"/>
        </w:rPr>
      </w:pPr>
      <w:r w:rsidRPr="0058137C">
        <w:rPr>
          <w:sz w:val="26"/>
          <w:szCs w:val="26"/>
        </w:rPr>
        <w:t>Инженерной и транспортной инфраструктур</w:t>
      </w:r>
    </w:p>
    <w:p w:rsidR="0045543F" w:rsidRPr="0058137C" w:rsidRDefault="0045543F" w:rsidP="0058137C">
      <w:pPr>
        <w:pStyle w:val="0010"/>
        <w:widowControl w:val="0"/>
        <w:numPr>
          <w:ilvl w:val="0"/>
          <w:numId w:val="50"/>
        </w:numPr>
        <w:spacing w:line="360" w:lineRule="auto"/>
        <w:ind w:left="57" w:firstLine="709"/>
        <w:rPr>
          <w:sz w:val="26"/>
          <w:szCs w:val="26"/>
        </w:rPr>
      </w:pPr>
      <w:r w:rsidRPr="0058137C">
        <w:rPr>
          <w:sz w:val="26"/>
          <w:szCs w:val="26"/>
        </w:rPr>
        <w:t>Зеленых насаждений общего пользования</w:t>
      </w:r>
    </w:p>
    <w:p w:rsidR="0045543F" w:rsidRPr="0058137C" w:rsidRDefault="0045543F" w:rsidP="0058137C">
      <w:pPr>
        <w:pStyle w:val="0010"/>
        <w:widowControl w:val="0"/>
        <w:numPr>
          <w:ilvl w:val="0"/>
          <w:numId w:val="50"/>
        </w:numPr>
        <w:spacing w:line="360" w:lineRule="auto"/>
        <w:ind w:left="57" w:firstLine="709"/>
        <w:rPr>
          <w:sz w:val="26"/>
          <w:szCs w:val="26"/>
        </w:rPr>
      </w:pPr>
      <w:r w:rsidRPr="0058137C">
        <w:rPr>
          <w:sz w:val="26"/>
          <w:szCs w:val="26"/>
        </w:rPr>
        <w:t xml:space="preserve">Санитарно-защитного озеленения </w:t>
      </w:r>
    </w:p>
    <w:p w:rsidR="0045543F" w:rsidRPr="0058137C" w:rsidRDefault="0045543F" w:rsidP="0058137C">
      <w:pPr>
        <w:pStyle w:val="0010"/>
        <w:widowControl w:val="0"/>
        <w:numPr>
          <w:ilvl w:val="0"/>
          <w:numId w:val="50"/>
        </w:numPr>
        <w:spacing w:line="360" w:lineRule="auto"/>
        <w:ind w:left="57" w:firstLine="709"/>
        <w:rPr>
          <w:sz w:val="26"/>
          <w:szCs w:val="26"/>
        </w:rPr>
      </w:pPr>
      <w:r w:rsidRPr="0058137C">
        <w:rPr>
          <w:sz w:val="26"/>
          <w:szCs w:val="26"/>
        </w:rPr>
        <w:t>Сельскохозяйственного назначения</w:t>
      </w:r>
    </w:p>
    <w:p w:rsidR="0045543F" w:rsidRPr="0058137C" w:rsidRDefault="0045543F" w:rsidP="0058137C">
      <w:pPr>
        <w:pStyle w:val="0010"/>
        <w:widowControl w:val="0"/>
        <w:numPr>
          <w:ilvl w:val="0"/>
          <w:numId w:val="50"/>
        </w:numPr>
        <w:spacing w:line="360" w:lineRule="auto"/>
        <w:ind w:left="57" w:firstLine="709"/>
        <w:rPr>
          <w:sz w:val="26"/>
          <w:szCs w:val="26"/>
        </w:rPr>
      </w:pPr>
      <w:r w:rsidRPr="0058137C">
        <w:rPr>
          <w:sz w:val="26"/>
          <w:szCs w:val="26"/>
        </w:rPr>
        <w:t>Зона специального назначения (кладбищ, ТБО, скотомогильников)</w:t>
      </w:r>
    </w:p>
    <w:p w:rsidR="0045543F" w:rsidRPr="0058137C" w:rsidRDefault="0045543F" w:rsidP="0058137C">
      <w:pPr>
        <w:pStyle w:val="0010"/>
        <w:widowControl w:val="0"/>
        <w:numPr>
          <w:ilvl w:val="0"/>
          <w:numId w:val="50"/>
        </w:numPr>
        <w:spacing w:line="360" w:lineRule="auto"/>
        <w:ind w:left="57" w:firstLine="709"/>
        <w:rPr>
          <w:sz w:val="26"/>
          <w:szCs w:val="26"/>
        </w:rPr>
      </w:pPr>
      <w:r w:rsidRPr="0058137C">
        <w:rPr>
          <w:sz w:val="26"/>
          <w:szCs w:val="26"/>
        </w:rPr>
        <w:t>Водных объектов</w:t>
      </w:r>
    </w:p>
    <w:p w:rsidR="0045543F" w:rsidRPr="0058137C" w:rsidRDefault="0045543F" w:rsidP="0058137C">
      <w:pPr>
        <w:pStyle w:val="0010"/>
        <w:widowControl w:val="0"/>
        <w:numPr>
          <w:ilvl w:val="0"/>
          <w:numId w:val="50"/>
        </w:numPr>
        <w:spacing w:line="360" w:lineRule="auto"/>
        <w:ind w:left="57" w:firstLine="709"/>
        <w:rPr>
          <w:sz w:val="26"/>
          <w:szCs w:val="26"/>
        </w:rPr>
      </w:pPr>
      <w:r w:rsidRPr="0058137C">
        <w:rPr>
          <w:sz w:val="26"/>
          <w:szCs w:val="26"/>
        </w:rPr>
        <w:t>Иные территории (месторождений полезных ископаемых, луговой растительности, степи, лесополосы)</w:t>
      </w:r>
    </w:p>
    <w:p w:rsidR="0058137C" w:rsidRDefault="0045543F" w:rsidP="0058137C">
      <w:pPr>
        <w:widowControl w:val="0"/>
        <w:spacing w:after="0" w:line="360" w:lineRule="auto"/>
        <w:ind w:left="57" w:firstLine="709"/>
        <w:jc w:val="both"/>
        <w:rPr>
          <w:rFonts w:ascii="Times New Roman" w:eastAsia="Calibri" w:hAnsi="Times New Roman" w:cs="Times New Roman"/>
          <w:sz w:val="26"/>
          <w:szCs w:val="26"/>
        </w:rPr>
      </w:pPr>
      <w:r w:rsidRPr="0058137C">
        <w:rPr>
          <w:rFonts w:ascii="Times New Roman" w:eastAsia="Calibri" w:hAnsi="Times New Roman" w:cs="Times New Roman"/>
          <w:sz w:val="26"/>
          <w:szCs w:val="26"/>
        </w:rPr>
        <w:t>Далее приводится сравнительная таблица существующего функционального зонирования и предлагаемого (проектного), установленного в соответствии с действующим законодательством.</w:t>
      </w:r>
    </w:p>
    <w:p w:rsidR="0058137C" w:rsidRDefault="0058137C">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45543F" w:rsidRPr="0058137C" w:rsidRDefault="0045543F" w:rsidP="0058137C">
      <w:pPr>
        <w:widowControl w:val="0"/>
        <w:spacing w:after="0" w:line="360" w:lineRule="auto"/>
        <w:ind w:left="57" w:firstLine="709"/>
        <w:jc w:val="both"/>
        <w:rPr>
          <w:rFonts w:ascii="Times New Roman" w:eastAsia="Calibri" w:hAnsi="Times New Roman" w:cs="Times New Roman"/>
          <w:sz w:val="26"/>
          <w:szCs w:val="26"/>
        </w:rPr>
      </w:pPr>
    </w:p>
    <w:p w:rsidR="0045543F" w:rsidRPr="0058137C" w:rsidRDefault="0045543F" w:rsidP="0058137C">
      <w:pPr>
        <w:widowControl w:val="0"/>
        <w:spacing w:after="0" w:line="360" w:lineRule="auto"/>
        <w:ind w:left="57" w:firstLine="709"/>
        <w:jc w:val="both"/>
        <w:rPr>
          <w:rFonts w:ascii="Times New Roman" w:hAnsi="Times New Roman" w:cs="Times New Roman"/>
          <w:sz w:val="26"/>
          <w:szCs w:val="26"/>
        </w:rPr>
      </w:pPr>
      <w:r w:rsidRPr="0058137C">
        <w:rPr>
          <w:rFonts w:ascii="Times New Roman" w:eastAsia="Calibri" w:hAnsi="Times New Roman" w:cs="Times New Roman"/>
          <w:sz w:val="26"/>
        </w:rPr>
        <w:t xml:space="preserve">Таблица </w:t>
      </w:r>
      <w:r w:rsidRPr="0058137C">
        <w:rPr>
          <w:rFonts w:ascii="Times New Roman" w:eastAsia="Calibri" w:hAnsi="Times New Roman" w:cs="Times New Roman"/>
          <w:sz w:val="26"/>
        </w:rPr>
        <w:fldChar w:fldCharType="begin"/>
      </w:r>
      <w:r w:rsidRPr="0058137C">
        <w:rPr>
          <w:rFonts w:ascii="Times New Roman" w:eastAsia="Calibri" w:hAnsi="Times New Roman" w:cs="Times New Roman"/>
          <w:sz w:val="26"/>
        </w:rPr>
        <w:instrText xml:space="preserve"> SEQ Таблица \* ARABIC </w:instrText>
      </w:r>
      <w:r w:rsidRPr="0058137C">
        <w:rPr>
          <w:rFonts w:ascii="Times New Roman" w:eastAsia="Calibri" w:hAnsi="Times New Roman" w:cs="Times New Roman"/>
          <w:sz w:val="26"/>
        </w:rPr>
        <w:fldChar w:fldCharType="separate"/>
      </w:r>
      <w:r w:rsidR="003B7C86">
        <w:rPr>
          <w:rFonts w:ascii="Times New Roman" w:eastAsia="Calibri" w:hAnsi="Times New Roman" w:cs="Times New Roman"/>
          <w:noProof/>
          <w:sz w:val="26"/>
        </w:rPr>
        <w:t>26</w:t>
      </w:r>
      <w:r w:rsidRPr="0058137C">
        <w:rPr>
          <w:rFonts w:ascii="Times New Roman" w:eastAsia="Calibri" w:hAnsi="Times New Roman" w:cs="Times New Roman"/>
          <w:sz w:val="26"/>
        </w:rPr>
        <w:fldChar w:fldCharType="end"/>
      </w:r>
      <w:r w:rsidRPr="0058137C">
        <w:rPr>
          <w:rFonts w:ascii="Times New Roman" w:eastAsia="Calibri" w:hAnsi="Times New Roman" w:cs="Times New Roman"/>
          <w:sz w:val="26"/>
        </w:rPr>
        <w:t xml:space="preserve"> </w:t>
      </w:r>
      <w:r w:rsidRPr="0058137C">
        <w:rPr>
          <w:rFonts w:ascii="Times New Roman" w:eastAsia="Times New Roman" w:hAnsi="Times New Roman" w:cs="Times New Roman"/>
          <w:bCs/>
          <w:iCs/>
          <w:spacing w:val="-14"/>
          <w:sz w:val="26"/>
          <w:szCs w:val="26"/>
          <w:lang w:eastAsia="ru-RU"/>
        </w:rPr>
        <w:t xml:space="preserve">– </w:t>
      </w:r>
      <w:r w:rsidRPr="0058137C">
        <w:rPr>
          <w:rFonts w:ascii="Times New Roman" w:hAnsi="Times New Roman" w:cs="Times New Roman"/>
          <w:sz w:val="26"/>
          <w:szCs w:val="26"/>
        </w:rPr>
        <w:t>Сравнительная таблица функциональных зон действующего Генерального плана Мирненского  сельского поселения и планируемых функциональных зон</w:t>
      </w:r>
    </w:p>
    <w:tbl>
      <w:tblPr>
        <w:tblStyle w:val="afb"/>
        <w:tblW w:w="9606" w:type="dxa"/>
        <w:jc w:val="center"/>
        <w:tblInd w:w="0" w:type="dxa"/>
        <w:tblLook w:val="04A0" w:firstRow="1" w:lastRow="0" w:firstColumn="1" w:lastColumn="0" w:noHBand="0" w:noVBand="1"/>
      </w:tblPr>
      <w:tblGrid>
        <w:gridCol w:w="4644"/>
        <w:gridCol w:w="4962"/>
      </w:tblGrid>
      <w:tr w:rsidR="0045543F" w:rsidRPr="0058137C" w:rsidTr="0086012C">
        <w:trPr>
          <w:trHeight w:val="20"/>
          <w:tblHeader/>
          <w:jc w:val="center"/>
        </w:trPr>
        <w:tc>
          <w:tcPr>
            <w:tcW w:w="4644" w:type="dxa"/>
            <w:shd w:val="clear" w:color="auto" w:fill="FFFFFF" w:themeFill="background1"/>
            <w:hideMark/>
          </w:tcPr>
          <w:p w:rsidR="0045543F" w:rsidRPr="0058137C" w:rsidRDefault="0045543F" w:rsidP="0086012C">
            <w:pPr>
              <w:widowControl w:val="0"/>
              <w:jc w:val="center"/>
              <w:rPr>
                <w:rFonts w:ascii="Times New Roman" w:hAnsi="Times New Roman"/>
                <w:lang w:eastAsia="ru-RU"/>
              </w:rPr>
            </w:pPr>
            <w:r w:rsidRPr="0058137C">
              <w:rPr>
                <w:rFonts w:ascii="Times New Roman" w:hAnsi="Times New Roman"/>
                <w:lang w:eastAsia="ru-RU"/>
              </w:rPr>
              <w:t>Существующее зонирование *</w:t>
            </w:r>
          </w:p>
        </w:tc>
        <w:tc>
          <w:tcPr>
            <w:tcW w:w="4962" w:type="dxa"/>
            <w:shd w:val="clear" w:color="auto" w:fill="FFFFFF" w:themeFill="background1"/>
            <w:hideMark/>
          </w:tcPr>
          <w:p w:rsidR="0045543F" w:rsidRPr="0058137C" w:rsidRDefault="0045543F" w:rsidP="0086012C">
            <w:pPr>
              <w:widowControl w:val="0"/>
              <w:jc w:val="center"/>
              <w:rPr>
                <w:rFonts w:ascii="Times New Roman" w:hAnsi="Times New Roman"/>
                <w:lang w:eastAsia="ru-RU"/>
              </w:rPr>
            </w:pPr>
            <w:r w:rsidRPr="0058137C">
              <w:rPr>
                <w:rFonts w:ascii="Times New Roman" w:eastAsia="ArialMT" w:hAnsi="Times New Roman"/>
                <w:lang w:eastAsia="ru-RU"/>
              </w:rPr>
              <w:t>Предлагаемое (проектное) функциональное зонирование**</w:t>
            </w:r>
          </w:p>
        </w:tc>
      </w:tr>
      <w:tr w:rsidR="0045543F" w:rsidRPr="0058137C" w:rsidTr="0086012C">
        <w:trPr>
          <w:trHeight w:val="20"/>
          <w:jc w:val="center"/>
        </w:trPr>
        <w:tc>
          <w:tcPr>
            <w:tcW w:w="4644"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eastAsia="ArialMT" w:hAnsi="Times New Roman"/>
                <w:b/>
                <w:lang w:eastAsia="ru-RU"/>
              </w:rPr>
              <w:t>Жилая территория</w:t>
            </w:r>
          </w:p>
        </w:tc>
        <w:tc>
          <w:tcPr>
            <w:tcW w:w="4962"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b/>
                <w:lang w:eastAsia="ru-RU"/>
              </w:rPr>
              <w:t>Жилые зоны</w:t>
            </w:r>
          </w:p>
        </w:tc>
      </w:tr>
      <w:tr w:rsidR="0045543F" w:rsidRPr="0058137C" w:rsidTr="0086012C">
        <w:trPr>
          <w:trHeight w:val="20"/>
          <w:jc w:val="center"/>
        </w:trPr>
        <w:tc>
          <w:tcPr>
            <w:tcW w:w="4644" w:type="dxa"/>
            <w:hideMark/>
          </w:tcPr>
          <w:p w:rsidR="0045543F" w:rsidRPr="0058137C" w:rsidRDefault="0045543F" w:rsidP="0086012C">
            <w:pPr>
              <w:pStyle w:val="af3"/>
              <w:widowControl w:val="0"/>
              <w:spacing w:line="240" w:lineRule="auto"/>
              <w:ind w:left="0"/>
              <w:rPr>
                <w:rFonts w:ascii="Times New Roman" w:eastAsia="ArialMT" w:hAnsi="Times New Roman"/>
                <w:b/>
                <w:lang w:eastAsia="ru-RU"/>
              </w:rPr>
            </w:pPr>
            <w:r w:rsidRPr="0058137C">
              <w:rPr>
                <w:rFonts w:ascii="Times New Roman" w:hAnsi="Times New Roman"/>
                <w:lang w:eastAsia="ru-RU"/>
              </w:rPr>
              <w:t>Зона застройки индивидуальными жилыми домами, ЛПХ</w:t>
            </w:r>
          </w:p>
        </w:tc>
        <w:tc>
          <w:tcPr>
            <w:tcW w:w="4962" w:type="dxa"/>
            <w:hideMark/>
          </w:tcPr>
          <w:p w:rsidR="0045543F" w:rsidRPr="0058137C" w:rsidRDefault="0045543F" w:rsidP="0086012C">
            <w:pPr>
              <w:pStyle w:val="af3"/>
              <w:widowControl w:val="0"/>
              <w:spacing w:line="240" w:lineRule="auto"/>
              <w:ind w:left="0"/>
              <w:rPr>
                <w:rFonts w:ascii="Times New Roman" w:eastAsia="ArialMT" w:hAnsi="Times New Roman"/>
                <w:b/>
                <w:lang w:eastAsia="ru-RU"/>
              </w:rPr>
            </w:pPr>
            <w:r w:rsidRPr="0058137C">
              <w:rPr>
                <w:rFonts w:ascii="Times New Roman" w:hAnsi="Times New Roman"/>
                <w:lang w:eastAsia="ru-RU"/>
              </w:rPr>
              <w:t>Жилая зона</w:t>
            </w:r>
          </w:p>
        </w:tc>
      </w:tr>
      <w:tr w:rsidR="0045543F" w:rsidRPr="0058137C" w:rsidTr="0086012C">
        <w:trPr>
          <w:trHeight w:val="20"/>
          <w:jc w:val="center"/>
        </w:trPr>
        <w:tc>
          <w:tcPr>
            <w:tcW w:w="4644" w:type="dxa"/>
            <w:hideMark/>
          </w:tcPr>
          <w:p w:rsidR="0045543F" w:rsidRPr="0058137C" w:rsidRDefault="0045543F" w:rsidP="0086012C">
            <w:pPr>
              <w:widowControl w:val="0"/>
              <w:jc w:val="center"/>
              <w:rPr>
                <w:rFonts w:ascii="Times New Roman" w:hAnsi="Times New Roman"/>
                <w:b/>
                <w:lang w:eastAsia="ru-RU"/>
              </w:rPr>
            </w:pPr>
            <w:r w:rsidRPr="0058137C">
              <w:rPr>
                <w:rFonts w:ascii="Times New Roman" w:eastAsia="ArialMT" w:hAnsi="Times New Roman"/>
                <w:b/>
                <w:lang w:eastAsia="ru-RU"/>
              </w:rPr>
              <w:t>Территории общественной застройки</w:t>
            </w:r>
          </w:p>
        </w:tc>
        <w:tc>
          <w:tcPr>
            <w:tcW w:w="4962" w:type="dxa"/>
            <w:hideMark/>
          </w:tcPr>
          <w:p w:rsidR="0045543F" w:rsidRPr="0058137C" w:rsidRDefault="0045543F" w:rsidP="0086012C">
            <w:pPr>
              <w:widowControl w:val="0"/>
              <w:jc w:val="center"/>
              <w:rPr>
                <w:rFonts w:ascii="Times New Roman" w:hAnsi="Times New Roman"/>
                <w:b/>
                <w:sz w:val="20"/>
                <w:szCs w:val="20"/>
                <w:lang w:eastAsia="ru-RU"/>
              </w:rPr>
            </w:pPr>
            <w:r w:rsidRPr="0058137C">
              <w:rPr>
                <w:rFonts w:ascii="Times New Roman" w:hAnsi="Times New Roman"/>
                <w:b/>
                <w:sz w:val="20"/>
                <w:szCs w:val="20"/>
                <w:lang w:eastAsia="ru-RU"/>
              </w:rPr>
              <w:t>Общественно-деловые зоны</w:t>
            </w:r>
          </w:p>
        </w:tc>
      </w:tr>
      <w:tr w:rsidR="0045543F" w:rsidRPr="0058137C" w:rsidTr="0086012C">
        <w:trPr>
          <w:trHeight w:val="20"/>
          <w:jc w:val="center"/>
        </w:trPr>
        <w:tc>
          <w:tcPr>
            <w:tcW w:w="4644" w:type="dxa"/>
            <w:hideMark/>
          </w:tcPr>
          <w:p w:rsidR="0045543F" w:rsidRPr="0058137C" w:rsidRDefault="0045543F" w:rsidP="0086012C">
            <w:pPr>
              <w:pStyle w:val="af3"/>
              <w:widowControl w:val="0"/>
              <w:spacing w:line="240" w:lineRule="auto"/>
              <w:ind w:left="0"/>
              <w:rPr>
                <w:rFonts w:ascii="Times New Roman" w:eastAsia="ArialMT" w:hAnsi="Times New Roman"/>
                <w:lang w:eastAsia="ru-RU"/>
              </w:rPr>
            </w:pPr>
            <w:r w:rsidRPr="0058137C">
              <w:t>О</w:t>
            </w:r>
            <w:r w:rsidRPr="0058137C">
              <w:rPr>
                <w:rFonts w:ascii="Times New Roman" w:hAnsi="Times New Roman"/>
              </w:rPr>
              <w:t>бщественной застройки, возможного размещения объектов культурно-бытового обслуживания, образовательных учреждений</w:t>
            </w:r>
          </w:p>
        </w:tc>
        <w:tc>
          <w:tcPr>
            <w:tcW w:w="4962" w:type="dxa"/>
            <w:hideMark/>
          </w:tcPr>
          <w:p w:rsidR="0045543F" w:rsidRPr="0058137C" w:rsidRDefault="0045543F" w:rsidP="0086012C">
            <w:pPr>
              <w:pStyle w:val="af3"/>
              <w:widowControl w:val="0"/>
              <w:spacing w:line="240" w:lineRule="auto"/>
              <w:ind w:left="0"/>
              <w:rPr>
                <w:rFonts w:ascii="Times New Roman" w:eastAsia="ArialMT" w:hAnsi="Times New Roman"/>
                <w:lang w:eastAsia="ru-RU"/>
              </w:rPr>
            </w:pPr>
            <w:r w:rsidRPr="0058137C">
              <w:rPr>
                <w:rFonts w:ascii="Times New Roman" w:eastAsia="ArialMT" w:hAnsi="Times New Roman"/>
                <w:lang w:eastAsia="ru-RU"/>
              </w:rPr>
              <w:t>Зона специализированной общественной застройки</w:t>
            </w:r>
          </w:p>
          <w:p w:rsidR="0045543F" w:rsidRPr="0058137C" w:rsidRDefault="0045543F" w:rsidP="0086012C">
            <w:pPr>
              <w:pStyle w:val="af3"/>
              <w:widowControl w:val="0"/>
              <w:spacing w:line="240" w:lineRule="auto"/>
              <w:ind w:left="0"/>
              <w:rPr>
                <w:rFonts w:ascii="Times New Roman" w:eastAsia="ArialMT" w:hAnsi="Times New Roman"/>
                <w:lang w:eastAsia="ru-RU"/>
              </w:rPr>
            </w:pPr>
            <w:r w:rsidRPr="0058137C">
              <w:rPr>
                <w:rFonts w:ascii="Times New Roman" w:eastAsia="ArialMT" w:hAnsi="Times New Roman"/>
                <w:lang w:eastAsia="ru-RU"/>
              </w:rPr>
              <w:t>Многофункциональная общественно-деловая зона</w:t>
            </w:r>
          </w:p>
        </w:tc>
      </w:tr>
      <w:tr w:rsidR="0045543F" w:rsidRPr="0058137C" w:rsidTr="0086012C">
        <w:trPr>
          <w:trHeight w:val="473"/>
          <w:jc w:val="center"/>
        </w:trPr>
        <w:tc>
          <w:tcPr>
            <w:tcW w:w="4644"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b/>
                <w:lang w:eastAsia="ru-RU"/>
              </w:rPr>
              <w:t>Территория зеленых насаждений общего пользования</w:t>
            </w:r>
          </w:p>
        </w:tc>
        <w:tc>
          <w:tcPr>
            <w:tcW w:w="4962"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lang w:eastAsia="ru-RU"/>
              </w:rPr>
              <w:t>Зона озелененных территорий общего пользования</w:t>
            </w:r>
          </w:p>
        </w:tc>
      </w:tr>
      <w:tr w:rsidR="0045543F" w:rsidRPr="0058137C" w:rsidTr="0086012C">
        <w:trPr>
          <w:trHeight w:val="473"/>
          <w:jc w:val="center"/>
        </w:trPr>
        <w:tc>
          <w:tcPr>
            <w:tcW w:w="4644" w:type="dxa"/>
            <w:hideMark/>
          </w:tcPr>
          <w:p w:rsidR="0045543F" w:rsidRPr="0058137C" w:rsidRDefault="0045543F" w:rsidP="0086012C">
            <w:pPr>
              <w:pStyle w:val="af3"/>
              <w:widowControl w:val="0"/>
              <w:spacing w:line="240" w:lineRule="auto"/>
              <w:ind w:left="0"/>
              <w:rPr>
                <w:rFonts w:ascii="Times New Roman" w:hAnsi="Times New Roman"/>
                <w:b/>
                <w:lang w:eastAsia="ru-RU"/>
              </w:rPr>
            </w:pPr>
            <w:r w:rsidRPr="0058137C">
              <w:rPr>
                <w:rFonts w:ascii="Times New Roman" w:hAnsi="Times New Roman"/>
                <w:lang w:eastAsia="ru-RU"/>
              </w:rPr>
              <w:t>Озелененные территории общего пользования (парки, скверы, бульвары, набережные)</w:t>
            </w:r>
          </w:p>
        </w:tc>
        <w:tc>
          <w:tcPr>
            <w:tcW w:w="4962" w:type="dxa"/>
            <w:hideMark/>
          </w:tcPr>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Зона озелененных территорий общего пользования (парки, сады, скверы, бульвары)</w:t>
            </w:r>
          </w:p>
          <w:p w:rsidR="0045543F" w:rsidRPr="0058137C" w:rsidRDefault="0045543F" w:rsidP="0086012C">
            <w:pPr>
              <w:pStyle w:val="af3"/>
              <w:widowControl w:val="0"/>
              <w:spacing w:line="240" w:lineRule="auto"/>
              <w:ind w:left="0"/>
              <w:rPr>
                <w:rFonts w:ascii="Times New Roman" w:hAnsi="Times New Roman"/>
                <w:b/>
                <w:lang w:eastAsia="ru-RU"/>
              </w:rPr>
            </w:pPr>
            <w:r w:rsidRPr="0058137C">
              <w:rPr>
                <w:rFonts w:ascii="Times New Roman" w:hAnsi="Times New Roman"/>
                <w:lang w:eastAsia="ru-RU"/>
              </w:rPr>
              <w:t>Зоны отдыха</w:t>
            </w:r>
          </w:p>
        </w:tc>
      </w:tr>
      <w:tr w:rsidR="0045543F" w:rsidRPr="0058137C" w:rsidTr="0086012C">
        <w:trPr>
          <w:trHeight w:val="20"/>
          <w:jc w:val="center"/>
        </w:trPr>
        <w:tc>
          <w:tcPr>
            <w:tcW w:w="4644"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eastAsia="ArialMT" w:hAnsi="Times New Roman"/>
                <w:b/>
                <w:lang w:eastAsia="ru-RU"/>
              </w:rPr>
              <w:t>Производственная территория</w:t>
            </w:r>
          </w:p>
        </w:tc>
        <w:tc>
          <w:tcPr>
            <w:tcW w:w="4962"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b/>
                <w:lang w:eastAsia="ru-RU"/>
              </w:rPr>
              <w:t>Производственные и коммунально-складские  зоны</w:t>
            </w:r>
          </w:p>
        </w:tc>
      </w:tr>
      <w:tr w:rsidR="0045543F" w:rsidRPr="0058137C" w:rsidTr="0086012C">
        <w:trPr>
          <w:trHeight w:val="1026"/>
          <w:jc w:val="center"/>
        </w:trPr>
        <w:tc>
          <w:tcPr>
            <w:tcW w:w="4644" w:type="dxa"/>
            <w:hideMark/>
          </w:tcPr>
          <w:p w:rsidR="0045543F" w:rsidRPr="0058137C" w:rsidRDefault="0045543F" w:rsidP="0086012C">
            <w:pPr>
              <w:pStyle w:val="0010"/>
              <w:numPr>
                <w:ilvl w:val="0"/>
                <w:numId w:val="0"/>
              </w:numPr>
              <w:spacing w:line="240" w:lineRule="auto"/>
              <w:ind w:left="360" w:hanging="360"/>
              <w:rPr>
                <w:sz w:val="22"/>
                <w:szCs w:val="22"/>
              </w:rPr>
            </w:pPr>
            <w:r w:rsidRPr="0058137C">
              <w:rPr>
                <w:sz w:val="22"/>
                <w:szCs w:val="22"/>
              </w:rPr>
              <w:t>Производственная и коммунально-складская</w:t>
            </w:r>
          </w:p>
          <w:p w:rsidR="0045543F" w:rsidRPr="0058137C" w:rsidRDefault="0045543F" w:rsidP="0086012C">
            <w:pPr>
              <w:pStyle w:val="af3"/>
              <w:widowControl w:val="0"/>
              <w:spacing w:line="240" w:lineRule="auto"/>
              <w:ind w:left="0"/>
              <w:rPr>
                <w:rFonts w:ascii="Times New Roman" w:eastAsia="ArialMT" w:hAnsi="Times New Roman"/>
                <w:lang w:eastAsia="ru-RU"/>
              </w:rPr>
            </w:pPr>
          </w:p>
        </w:tc>
        <w:tc>
          <w:tcPr>
            <w:tcW w:w="4962" w:type="dxa"/>
            <w:hideMark/>
          </w:tcPr>
          <w:p w:rsidR="0045543F" w:rsidRPr="0058137C" w:rsidRDefault="0045543F" w:rsidP="0086012C">
            <w:pPr>
              <w:pStyle w:val="af3"/>
              <w:widowControl w:val="0"/>
              <w:spacing w:line="240" w:lineRule="auto"/>
              <w:ind w:left="0"/>
              <w:rPr>
                <w:rFonts w:ascii="Times New Roman" w:eastAsia="ArialMT" w:hAnsi="Times New Roman"/>
                <w:lang w:eastAsia="ru-RU"/>
              </w:rPr>
            </w:pPr>
            <w:r w:rsidRPr="0058137C">
              <w:rPr>
                <w:rFonts w:ascii="Times New Roman" w:eastAsia="ArialMT" w:hAnsi="Times New Roman"/>
                <w:lang w:eastAsia="ru-RU"/>
              </w:rPr>
              <w:t>Производственная зона</w:t>
            </w:r>
          </w:p>
          <w:p w:rsidR="0045543F" w:rsidRPr="0058137C" w:rsidRDefault="0045543F" w:rsidP="0086012C">
            <w:pPr>
              <w:pStyle w:val="af3"/>
              <w:widowControl w:val="0"/>
              <w:spacing w:line="240" w:lineRule="auto"/>
              <w:ind w:left="0"/>
              <w:rPr>
                <w:rFonts w:ascii="Times New Roman" w:eastAsia="ArialMT" w:hAnsi="Times New Roman"/>
                <w:lang w:eastAsia="ru-RU"/>
              </w:rPr>
            </w:pPr>
            <w:r w:rsidRPr="0058137C">
              <w:rPr>
                <w:rFonts w:ascii="Times New Roman" w:eastAsia="ArialMT" w:hAnsi="Times New Roman"/>
                <w:lang w:eastAsia="ru-RU"/>
              </w:rPr>
              <w:t>Коммунально-складская зона</w:t>
            </w:r>
          </w:p>
        </w:tc>
      </w:tr>
      <w:tr w:rsidR="0045543F" w:rsidRPr="0058137C" w:rsidTr="0086012C">
        <w:trPr>
          <w:trHeight w:val="545"/>
          <w:jc w:val="center"/>
        </w:trPr>
        <w:tc>
          <w:tcPr>
            <w:tcW w:w="4644"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b/>
                <w:lang w:eastAsia="ru-RU"/>
              </w:rPr>
              <w:t>Территория сельскохозяйственного назначения</w:t>
            </w:r>
          </w:p>
        </w:tc>
        <w:tc>
          <w:tcPr>
            <w:tcW w:w="4962"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b/>
                <w:lang w:eastAsia="ru-RU"/>
              </w:rPr>
              <w:t>Зоны сельскохозяйственного использования</w:t>
            </w:r>
          </w:p>
        </w:tc>
      </w:tr>
      <w:tr w:rsidR="0045543F" w:rsidRPr="0058137C" w:rsidTr="0086012C">
        <w:trPr>
          <w:trHeight w:val="659"/>
          <w:jc w:val="center"/>
        </w:trPr>
        <w:tc>
          <w:tcPr>
            <w:tcW w:w="4644" w:type="dxa"/>
            <w:hideMark/>
          </w:tcPr>
          <w:p w:rsidR="0045543F" w:rsidRPr="0058137C" w:rsidRDefault="0045543F" w:rsidP="0086012C">
            <w:pPr>
              <w:pStyle w:val="af3"/>
              <w:widowControl w:val="0"/>
              <w:spacing w:line="240" w:lineRule="auto"/>
              <w:ind w:left="0"/>
              <w:rPr>
                <w:rFonts w:ascii="Times New Roman" w:hAnsi="Times New Roman"/>
                <w:b/>
                <w:lang w:eastAsia="ru-RU"/>
              </w:rPr>
            </w:pPr>
            <w:r w:rsidRPr="0058137C">
              <w:rPr>
                <w:rFonts w:ascii="Times New Roman" w:hAnsi="Times New Roman"/>
                <w:lang w:eastAsia="ru-RU"/>
              </w:rPr>
              <w:t>Территории сельскохозяйственного назначения</w:t>
            </w:r>
          </w:p>
        </w:tc>
        <w:tc>
          <w:tcPr>
            <w:tcW w:w="4962" w:type="dxa"/>
            <w:hideMark/>
          </w:tcPr>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Зона сельскохозяйственных угодий</w:t>
            </w:r>
          </w:p>
          <w:p w:rsidR="0045543F" w:rsidRPr="0058137C" w:rsidRDefault="0045543F" w:rsidP="0086012C">
            <w:pPr>
              <w:pStyle w:val="af3"/>
              <w:widowControl w:val="0"/>
              <w:spacing w:line="240" w:lineRule="auto"/>
              <w:ind w:left="0"/>
              <w:rPr>
                <w:rFonts w:ascii="Times New Roman" w:hAnsi="Times New Roman"/>
                <w:b/>
                <w:lang w:eastAsia="ru-RU"/>
              </w:rPr>
            </w:pPr>
            <w:r w:rsidRPr="0058137C">
              <w:rPr>
                <w:rFonts w:ascii="Times New Roman" w:hAnsi="Times New Roman"/>
                <w:lang w:eastAsia="ru-RU"/>
              </w:rPr>
              <w:t>Производственная зона сельскохозяйственных предприятий</w:t>
            </w:r>
          </w:p>
        </w:tc>
      </w:tr>
      <w:tr w:rsidR="0045543F" w:rsidRPr="0058137C" w:rsidTr="0086012C">
        <w:trPr>
          <w:trHeight w:val="366"/>
          <w:jc w:val="center"/>
        </w:trPr>
        <w:tc>
          <w:tcPr>
            <w:tcW w:w="4644"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b/>
                <w:lang w:eastAsia="ru-RU"/>
              </w:rPr>
              <w:t>Земли лесного фонда</w:t>
            </w:r>
          </w:p>
        </w:tc>
        <w:tc>
          <w:tcPr>
            <w:tcW w:w="4962" w:type="dxa"/>
            <w:hideMark/>
          </w:tcPr>
          <w:p w:rsidR="0045543F" w:rsidRPr="0058137C" w:rsidRDefault="0045543F" w:rsidP="0086012C">
            <w:pPr>
              <w:pStyle w:val="af3"/>
              <w:widowControl w:val="0"/>
              <w:spacing w:line="240" w:lineRule="auto"/>
              <w:ind w:left="0"/>
              <w:jc w:val="center"/>
              <w:rPr>
                <w:rFonts w:ascii="Times New Roman" w:hAnsi="Times New Roman"/>
                <w:lang w:eastAsia="ru-RU"/>
              </w:rPr>
            </w:pPr>
            <w:r w:rsidRPr="0058137C">
              <w:rPr>
                <w:rFonts w:ascii="Times New Roman" w:hAnsi="Times New Roman"/>
                <w:lang w:eastAsia="ru-RU"/>
              </w:rPr>
              <w:t>-</w:t>
            </w:r>
          </w:p>
        </w:tc>
      </w:tr>
      <w:tr w:rsidR="0045543F" w:rsidRPr="0058137C" w:rsidTr="0086012C">
        <w:trPr>
          <w:trHeight w:val="659"/>
          <w:jc w:val="center"/>
        </w:trPr>
        <w:tc>
          <w:tcPr>
            <w:tcW w:w="4644" w:type="dxa"/>
            <w:hideMark/>
          </w:tcPr>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Территории земель лесного фонда</w:t>
            </w:r>
          </w:p>
        </w:tc>
        <w:tc>
          <w:tcPr>
            <w:tcW w:w="4962" w:type="dxa"/>
            <w:hideMark/>
          </w:tcPr>
          <w:p w:rsidR="0045543F" w:rsidRPr="0058137C" w:rsidRDefault="0045543F" w:rsidP="0086012C">
            <w:pPr>
              <w:pStyle w:val="af3"/>
              <w:widowControl w:val="0"/>
              <w:spacing w:line="240" w:lineRule="auto"/>
              <w:ind w:left="0"/>
              <w:jc w:val="center"/>
              <w:rPr>
                <w:rFonts w:ascii="Times New Roman" w:hAnsi="Times New Roman"/>
                <w:i/>
                <w:lang w:eastAsia="ru-RU"/>
              </w:rPr>
            </w:pPr>
            <w:r w:rsidRPr="0058137C">
              <w:rPr>
                <w:rFonts w:ascii="Times New Roman" w:hAnsi="Times New Roman"/>
                <w:i/>
                <w:lang w:eastAsia="ru-RU"/>
              </w:rPr>
              <w:t>Исключена  из границ населенных пунктов</w:t>
            </w:r>
          </w:p>
        </w:tc>
      </w:tr>
      <w:tr w:rsidR="0045543F" w:rsidRPr="0058137C" w:rsidTr="0086012C">
        <w:trPr>
          <w:trHeight w:val="295"/>
          <w:jc w:val="center"/>
        </w:trPr>
        <w:tc>
          <w:tcPr>
            <w:tcW w:w="4644"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b/>
                <w:lang w:eastAsia="ru-RU"/>
              </w:rPr>
              <w:t>Земли водного фонда</w:t>
            </w:r>
          </w:p>
        </w:tc>
        <w:tc>
          <w:tcPr>
            <w:tcW w:w="4962"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b/>
                <w:lang w:eastAsia="ru-RU"/>
              </w:rPr>
              <w:t>Зона акваторий</w:t>
            </w:r>
          </w:p>
        </w:tc>
      </w:tr>
      <w:tr w:rsidR="0045543F" w:rsidRPr="0058137C" w:rsidTr="0086012C">
        <w:trPr>
          <w:trHeight w:val="286"/>
          <w:jc w:val="center"/>
        </w:trPr>
        <w:tc>
          <w:tcPr>
            <w:tcW w:w="4644" w:type="dxa"/>
            <w:hideMark/>
          </w:tcPr>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Водные пространства</w:t>
            </w:r>
          </w:p>
        </w:tc>
        <w:tc>
          <w:tcPr>
            <w:tcW w:w="4962" w:type="dxa"/>
            <w:hideMark/>
          </w:tcPr>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Зона акваторий</w:t>
            </w:r>
          </w:p>
        </w:tc>
      </w:tr>
      <w:tr w:rsidR="0045543F" w:rsidRPr="0058137C" w:rsidTr="0086012C">
        <w:trPr>
          <w:trHeight w:val="286"/>
          <w:jc w:val="center"/>
        </w:trPr>
        <w:tc>
          <w:tcPr>
            <w:tcW w:w="4644"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b/>
                <w:lang w:eastAsia="ru-RU"/>
              </w:rPr>
              <w:t>-</w:t>
            </w:r>
          </w:p>
        </w:tc>
        <w:tc>
          <w:tcPr>
            <w:tcW w:w="4962"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b/>
                <w:lang w:eastAsia="ru-RU"/>
              </w:rPr>
              <w:t>Зоны специального назначения</w:t>
            </w:r>
          </w:p>
        </w:tc>
      </w:tr>
      <w:tr w:rsidR="0045543F" w:rsidRPr="0058137C" w:rsidTr="0086012C">
        <w:trPr>
          <w:trHeight w:val="286"/>
          <w:jc w:val="center"/>
        </w:trPr>
        <w:tc>
          <w:tcPr>
            <w:tcW w:w="4644" w:type="dxa"/>
            <w:hideMark/>
          </w:tcPr>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 xml:space="preserve">Кладбища, скотомогильники, термические ямы, полигоны ТБО </w:t>
            </w:r>
          </w:p>
          <w:p w:rsidR="0045543F" w:rsidRPr="0058137C" w:rsidRDefault="0045543F" w:rsidP="0086012C">
            <w:pPr>
              <w:pStyle w:val="af3"/>
              <w:widowControl w:val="0"/>
              <w:spacing w:line="240" w:lineRule="auto"/>
              <w:ind w:left="0"/>
              <w:rPr>
                <w:rFonts w:ascii="Times New Roman" w:hAnsi="Times New Roman"/>
                <w:sz w:val="20"/>
                <w:szCs w:val="20"/>
                <w:lang w:eastAsia="ru-RU"/>
              </w:rPr>
            </w:pPr>
            <w:r w:rsidRPr="0058137C">
              <w:rPr>
                <w:rFonts w:ascii="Times New Roman" w:hAnsi="Times New Roman"/>
                <w:lang w:eastAsia="ru-RU"/>
              </w:rPr>
              <w:t>Зоны иного специального назначения (в т.ч. санитарно-защитные зоны, санитарно-охранные, автозащитноое озеленение, охранные лесополосы и т.д.)</w:t>
            </w:r>
          </w:p>
        </w:tc>
        <w:tc>
          <w:tcPr>
            <w:tcW w:w="4962" w:type="dxa"/>
            <w:hideMark/>
          </w:tcPr>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Зона кладбищ</w:t>
            </w:r>
          </w:p>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 xml:space="preserve">Зона озелененных территорий специального назначения </w:t>
            </w:r>
          </w:p>
          <w:p w:rsidR="0045543F" w:rsidRPr="0058137C" w:rsidRDefault="0045543F" w:rsidP="0086012C">
            <w:pPr>
              <w:pStyle w:val="af3"/>
              <w:widowControl w:val="0"/>
              <w:spacing w:line="240" w:lineRule="auto"/>
              <w:ind w:left="0"/>
              <w:rPr>
                <w:rFonts w:ascii="Times New Roman" w:hAnsi="Times New Roman"/>
                <w:sz w:val="20"/>
                <w:szCs w:val="20"/>
                <w:lang w:eastAsia="ru-RU"/>
              </w:rPr>
            </w:pPr>
            <w:r w:rsidRPr="0058137C">
              <w:rPr>
                <w:rFonts w:ascii="Times New Roman" w:hAnsi="Times New Roman"/>
                <w:lang w:eastAsia="ru-RU"/>
              </w:rPr>
              <w:t>Зоны иного специального назначения</w:t>
            </w:r>
          </w:p>
        </w:tc>
      </w:tr>
      <w:tr w:rsidR="0045543F" w:rsidRPr="0058137C" w:rsidTr="0086012C">
        <w:trPr>
          <w:trHeight w:val="20"/>
          <w:jc w:val="center"/>
        </w:trPr>
        <w:tc>
          <w:tcPr>
            <w:tcW w:w="4644"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b/>
                <w:lang w:eastAsia="ru-RU"/>
              </w:rPr>
              <w:t>Территории инженерной и транспортной инфраструктуры</w:t>
            </w:r>
          </w:p>
        </w:tc>
        <w:tc>
          <w:tcPr>
            <w:tcW w:w="0" w:type="auto"/>
            <w:vAlign w:val="center"/>
            <w:hideMark/>
          </w:tcPr>
          <w:p w:rsidR="0045543F" w:rsidRPr="0058137C" w:rsidRDefault="0045543F" w:rsidP="0086012C">
            <w:pPr>
              <w:pStyle w:val="af3"/>
              <w:widowControl w:val="0"/>
              <w:spacing w:line="240" w:lineRule="auto"/>
              <w:ind w:left="0"/>
              <w:jc w:val="center"/>
              <w:rPr>
                <w:rFonts w:ascii="Times New Roman" w:eastAsia="ArialMT" w:hAnsi="Times New Roman"/>
                <w:b/>
                <w:lang w:eastAsia="ru-RU"/>
              </w:rPr>
            </w:pPr>
            <w:r w:rsidRPr="0058137C">
              <w:rPr>
                <w:rFonts w:ascii="Times New Roman" w:eastAsia="ArialMT" w:hAnsi="Times New Roman"/>
                <w:b/>
                <w:lang w:eastAsia="ru-RU"/>
              </w:rPr>
              <w:t>Зона инженерной  инфраструктуры</w:t>
            </w:r>
          </w:p>
        </w:tc>
      </w:tr>
      <w:tr w:rsidR="0045543F" w:rsidRPr="0058137C" w:rsidTr="0086012C">
        <w:trPr>
          <w:trHeight w:val="20"/>
          <w:jc w:val="center"/>
        </w:trPr>
        <w:tc>
          <w:tcPr>
            <w:tcW w:w="4644" w:type="dxa"/>
            <w:hideMark/>
          </w:tcPr>
          <w:p w:rsidR="0045543F" w:rsidRPr="0058137C" w:rsidRDefault="0045543F" w:rsidP="0086012C">
            <w:pPr>
              <w:pStyle w:val="af3"/>
              <w:widowControl w:val="0"/>
              <w:spacing w:line="240" w:lineRule="auto"/>
              <w:ind w:left="0"/>
              <w:rPr>
                <w:rFonts w:ascii="Times New Roman" w:hAnsi="Times New Roman"/>
                <w:sz w:val="20"/>
                <w:szCs w:val="20"/>
                <w:lang w:eastAsia="ru-RU"/>
              </w:rPr>
            </w:pPr>
            <w:r w:rsidRPr="0058137C">
              <w:rPr>
                <w:rFonts w:ascii="Times New Roman" w:hAnsi="Times New Roman"/>
                <w:lang w:eastAsia="ru-RU"/>
              </w:rPr>
              <w:t>Объекты инженерной инфраструктуры</w:t>
            </w:r>
          </w:p>
        </w:tc>
        <w:tc>
          <w:tcPr>
            <w:tcW w:w="0" w:type="auto"/>
            <w:vAlign w:val="center"/>
            <w:hideMark/>
          </w:tcPr>
          <w:p w:rsidR="0045543F" w:rsidRPr="0058137C" w:rsidRDefault="0045543F" w:rsidP="0086012C">
            <w:pPr>
              <w:pStyle w:val="af3"/>
              <w:widowControl w:val="0"/>
              <w:spacing w:line="240" w:lineRule="auto"/>
              <w:ind w:left="0"/>
              <w:rPr>
                <w:rFonts w:ascii="Times New Roman" w:eastAsia="ArialMT" w:hAnsi="Times New Roman"/>
                <w:lang w:eastAsia="ru-RU"/>
              </w:rPr>
            </w:pPr>
            <w:r w:rsidRPr="0058137C">
              <w:rPr>
                <w:rFonts w:ascii="Times New Roman" w:eastAsia="ArialMT" w:hAnsi="Times New Roman"/>
                <w:lang w:eastAsia="ru-RU"/>
              </w:rPr>
              <w:t>Зона инженерной инфраструктуры</w:t>
            </w:r>
          </w:p>
        </w:tc>
      </w:tr>
      <w:tr w:rsidR="0045543F" w:rsidRPr="0058137C" w:rsidTr="0086012C">
        <w:trPr>
          <w:trHeight w:val="20"/>
          <w:jc w:val="center"/>
        </w:trPr>
        <w:tc>
          <w:tcPr>
            <w:tcW w:w="4644" w:type="dxa"/>
            <w:hideMark/>
          </w:tcPr>
          <w:p w:rsidR="0045543F" w:rsidRPr="0058137C" w:rsidRDefault="0045543F" w:rsidP="0086012C">
            <w:pPr>
              <w:pStyle w:val="af3"/>
              <w:widowControl w:val="0"/>
              <w:spacing w:line="240" w:lineRule="auto"/>
              <w:ind w:left="0"/>
              <w:jc w:val="center"/>
              <w:rPr>
                <w:rFonts w:ascii="Times New Roman" w:hAnsi="Times New Roman"/>
                <w:lang w:eastAsia="ru-RU"/>
              </w:rPr>
            </w:pPr>
            <w:r w:rsidRPr="0058137C">
              <w:rPr>
                <w:rFonts w:ascii="Times New Roman" w:eastAsia="ArialMT" w:hAnsi="Times New Roman"/>
                <w:b/>
                <w:lang w:eastAsia="ru-RU"/>
              </w:rPr>
              <w:t>-</w:t>
            </w:r>
          </w:p>
        </w:tc>
        <w:tc>
          <w:tcPr>
            <w:tcW w:w="0" w:type="auto"/>
            <w:vAlign w:val="center"/>
            <w:hideMark/>
          </w:tcPr>
          <w:p w:rsidR="0045543F" w:rsidRPr="0058137C" w:rsidRDefault="0045543F" w:rsidP="0086012C">
            <w:pPr>
              <w:jc w:val="center"/>
              <w:rPr>
                <w:rFonts w:ascii="Times New Roman" w:eastAsia="ArialMT" w:hAnsi="Times New Roman"/>
                <w:b/>
                <w:lang w:eastAsia="ru-RU"/>
              </w:rPr>
            </w:pPr>
            <w:r w:rsidRPr="0058137C">
              <w:rPr>
                <w:rFonts w:ascii="Times New Roman" w:eastAsia="ArialMT" w:hAnsi="Times New Roman"/>
                <w:b/>
                <w:lang w:eastAsia="ru-RU"/>
              </w:rPr>
              <w:t>Зона транспортной инфраструктуры</w:t>
            </w:r>
          </w:p>
        </w:tc>
      </w:tr>
      <w:tr w:rsidR="0045543F" w:rsidRPr="0058137C" w:rsidTr="0086012C">
        <w:trPr>
          <w:trHeight w:val="20"/>
          <w:jc w:val="center"/>
        </w:trPr>
        <w:tc>
          <w:tcPr>
            <w:tcW w:w="4644" w:type="dxa"/>
            <w:hideMark/>
          </w:tcPr>
          <w:p w:rsidR="0045543F" w:rsidRPr="0058137C" w:rsidRDefault="0045543F" w:rsidP="0086012C">
            <w:pPr>
              <w:pStyle w:val="af3"/>
              <w:widowControl w:val="0"/>
              <w:spacing w:line="240" w:lineRule="auto"/>
              <w:ind w:left="0"/>
              <w:rPr>
                <w:rFonts w:ascii="Times New Roman" w:hAnsi="Times New Roman"/>
                <w:sz w:val="20"/>
                <w:szCs w:val="20"/>
                <w:lang w:eastAsia="ru-RU"/>
              </w:rPr>
            </w:pPr>
            <w:r w:rsidRPr="0058137C">
              <w:rPr>
                <w:rFonts w:ascii="Times New Roman" w:hAnsi="Times New Roman"/>
                <w:lang w:eastAsia="ru-RU"/>
              </w:rPr>
              <w:t>Объекты транспортной инфраструктуры</w:t>
            </w:r>
          </w:p>
        </w:tc>
        <w:tc>
          <w:tcPr>
            <w:tcW w:w="0" w:type="auto"/>
            <w:vAlign w:val="center"/>
            <w:hideMark/>
          </w:tcPr>
          <w:p w:rsidR="0045543F" w:rsidRPr="0058137C" w:rsidRDefault="0045543F" w:rsidP="0086012C">
            <w:pPr>
              <w:pStyle w:val="af3"/>
              <w:widowControl w:val="0"/>
              <w:spacing w:line="240" w:lineRule="auto"/>
              <w:ind w:left="0"/>
              <w:rPr>
                <w:rFonts w:ascii="Times New Roman" w:eastAsia="ArialMT" w:hAnsi="Times New Roman"/>
                <w:sz w:val="20"/>
                <w:szCs w:val="20"/>
                <w:lang w:eastAsia="ru-RU"/>
              </w:rPr>
            </w:pPr>
            <w:r w:rsidRPr="0058137C">
              <w:rPr>
                <w:rFonts w:ascii="Times New Roman" w:eastAsia="ArialMT" w:hAnsi="Times New Roman"/>
                <w:lang w:eastAsia="ru-RU"/>
              </w:rPr>
              <w:t>Зона транспортной инфраструктуры</w:t>
            </w:r>
          </w:p>
        </w:tc>
      </w:tr>
      <w:tr w:rsidR="0045543F" w:rsidRPr="0058137C" w:rsidTr="0086012C">
        <w:trPr>
          <w:trHeight w:val="20"/>
          <w:jc w:val="center"/>
        </w:trPr>
        <w:tc>
          <w:tcPr>
            <w:tcW w:w="4644" w:type="dxa"/>
          </w:tcPr>
          <w:p w:rsidR="0045543F" w:rsidRPr="0058137C" w:rsidRDefault="0045543F" w:rsidP="0086012C">
            <w:pPr>
              <w:pStyle w:val="af3"/>
              <w:widowControl w:val="0"/>
              <w:spacing w:line="240" w:lineRule="auto"/>
              <w:ind w:left="0"/>
              <w:jc w:val="center"/>
              <w:rPr>
                <w:rFonts w:ascii="Times New Roman" w:hAnsi="Times New Roman"/>
                <w:lang w:eastAsia="ru-RU"/>
              </w:rPr>
            </w:pPr>
            <w:r w:rsidRPr="0058137C">
              <w:rPr>
                <w:rFonts w:ascii="Times New Roman" w:hAnsi="Times New Roman"/>
                <w:lang w:eastAsia="ru-RU"/>
              </w:rPr>
              <w:t>-</w:t>
            </w:r>
          </w:p>
        </w:tc>
        <w:tc>
          <w:tcPr>
            <w:tcW w:w="4962" w:type="dxa"/>
            <w:hideMark/>
          </w:tcPr>
          <w:p w:rsidR="0045543F" w:rsidRPr="0058137C" w:rsidRDefault="0045543F" w:rsidP="0086012C">
            <w:pPr>
              <w:pStyle w:val="af3"/>
              <w:widowControl w:val="0"/>
              <w:tabs>
                <w:tab w:val="left" w:pos="1530"/>
              </w:tabs>
              <w:spacing w:line="240" w:lineRule="auto"/>
              <w:ind w:left="0"/>
              <w:jc w:val="center"/>
              <w:rPr>
                <w:rFonts w:ascii="Times New Roman" w:hAnsi="Times New Roman"/>
                <w:b/>
                <w:lang w:eastAsia="ru-RU"/>
              </w:rPr>
            </w:pPr>
            <w:r w:rsidRPr="0058137C">
              <w:rPr>
                <w:rFonts w:ascii="Times New Roman" w:hAnsi="Times New Roman"/>
                <w:b/>
                <w:lang w:eastAsia="ru-RU"/>
              </w:rPr>
              <w:t>Зона режимных территорий</w:t>
            </w:r>
          </w:p>
        </w:tc>
      </w:tr>
      <w:tr w:rsidR="0045543F" w:rsidRPr="0058137C" w:rsidTr="0086012C">
        <w:trPr>
          <w:trHeight w:val="20"/>
          <w:jc w:val="center"/>
        </w:trPr>
        <w:tc>
          <w:tcPr>
            <w:tcW w:w="4644" w:type="dxa"/>
          </w:tcPr>
          <w:p w:rsidR="0045543F" w:rsidRPr="0058137C" w:rsidRDefault="0045543F" w:rsidP="0086012C">
            <w:pPr>
              <w:pStyle w:val="af3"/>
              <w:widowControl w:val="0"/>
              <w:spacing w:line="240" w:lineRule="auto"/>
              <w:ind w:left="0"/>
              <w:jc w:val="center"/>
              <w:rPr>
                <w:rFonts w:ascii="Times New Roman" w:hAnsi="Times New Roman"/>
                <w:lang w:eastAsia="ru-RU"/>
              </w:rPr>
            </w:pPr>
            <w:r w:rsidRPr="0058137C">
              <w:rPr>
                <w:rFonts w:ascii="Times New Roman" w:hAnsi="Times New Roman"/>
                <w:lang w:eastAsia="ru-RU"/>
              </w:rPr>
              <w:t>-</w:t>
            </w:r>
          </w:p>
        </w:tc>
        <w:tc>
          <w:tcPr>
            <w:tcW w:w="4962" w:type="dxa"/>
            <w:hideMark/>
          </w:tcPr>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Зона режимных территорий</w:t>
            </w:r>
          </w:p>
        </w:tc>
      </w:tr>
      <w:tr w:rsidR="0045543F" w:rsidRPr="0058137C" w:rsidTr="0086012C">
        <w:trPr>
          <w:trHeight w:val="20"/>
          <w:jc w:val="center"/>
        </w:trPr>
        <w:tc>
          <w:tcPr>
            <w:tcW w:w="4644" w:type="dxa"/>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b/>
                <w:lang w:eastAsia="ru-RU"/>
              </w:rPr>
              <w:t>Санитарно-защитные  зоны и санитарные разрывы</w:t>
            </w:r>
          </w:p>
        </w:tc>
        <w:tc>
          <w:tcPr>
            <w:tcW w:w="4962" w:type="dxa"/>
            <w:hideMark/>
          </w:tcPr>
          <w:p w:rsidR="0045543F" w:rsidRPr="0058137C" w:rsidRDefault="0045543F" w:rsidP="0086012C">
            <w:pPr>
              <w:pStyle w:val="af3"/>
              <w:widowControl w:val="0"/>
              <w:spacing w:line="240" w:lineRule="auto"/>
              <w:ind w:left="0"/>
              <w:jc w:val="center"/>
              <w:rPr>
                <w:rFonts w:ascii="Times New Roman" w:hAnsi="Times New Roman"/>
                <w:b/>
                <w:lang w:eastAsia="ru-RU"/>
              </w:rPr>
            </w:pPr>
            <w:r w:rsidRPr="0058137C">
              <w:rPr>
                <w:rFonts w:ascii="Times New Roman" w:hAnsi="Times New Roman"/>
                <w:lang w:eastAsia="ru-RU"/>
              </w:rPr>
              <w:t>Являются зонами с особыми условиями использования территории – планировочными ограничениями. Как самостоятельная функциональная зона не  выделяется</w:t>
            </w:r>
          </w:p>
        </w:tc>
      </w:tr>
      <w:tr w:rsidR="0045543F" w:rsidRPr="0058137C" w:rsidTr="0086012C">
        <w:trPr>
          <w:trHeight w:val="20"/>
          <w:jc w:val="center"/>
        </w:trPr>
        <w:tc>
          <w:tcPr>
            <w:tcW w:w="4644" w:type="dxa"/>
          </w:tcPr>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Санитарно-защитная зона дорог, санитарно-защитная зона от свало, прибрежная защитная полоса</w:t>
            </w:r>
          </w:p>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Водоохранная зона</w:t>
            </w:r>
          </w:p>
        </w:tc>
        <w:tc>
          <w:tcPr>
            <w:tcW w:w="4962" w:type="dxa"/>
            <w:hideMark/>
          </w:tcPr>
          <w:p w:rsidR="0045543F" w:rsidRPr="0058137C" w:rsidRDefault="0045543F" w:rsidP="0086012C">
            <w:pPr>
              <w:pStyle w:val="af3"/>
              <w:widowControl w:val="0"/>
              <w:spacing w:line="240" w:lineRule="auto"/>
              <w:ind w:left="0"/>
              <w:jc w:val="center"/>
              <w:rPr>
                <w:rFonts w:ascii="Times New Roman" w:hAnsi="Times New Roman"/>
                <w:lang w:eastAsia="ru-RU"/>
              </w:rPr>
            </w:pPr>
            <w:r w:rsidRPr="0058137C">
              <w:rPr>
                <w:rFonts w:ascii="Times New Roman" w:hAnsi="Times New Roman"/>
                <w:lang w:eastAsia="ru-RU"/>
              </w:rPr>
              <w:t>-</w:t>
            </w:r>
          </w:p>
        </w:tc>
      </w:tr>
      <w:tr w:rsidR="0045543F" w:rsidRPr="0058137C" w:rsidTr="0086012C">
        <w:trPr>
          <w:trHeight w:val="20"/>
          <w:jc w:val="center"/>
        </w:trPr>
        <w:tc>
          <w:tcPr>
            <w:tcW w:w="4644" w:type="dxa"/>
          </w:tcPr>
          <w:p w:rsidR="0045543F" w:rsidRPr="0058137C" w:rsidRDefault="0045543F" w:rsidP="0086012C">
            <w:pPr>
              <w:pStyle w:val="af3"/>
              <w:widowControl w:val="0"/>
              <w:spacing w:line="240" w:lineRule="auto"/>
              <w:ind w:left="0"/>
              <w:jc w:val="center"/>
              <w:rPr>
                <w:rFonts w:ascii="Times New Roman" w:hAnsi="Times New Roman"/>
                <w:lang w:eastAsia="ru-RU"/>
              </w:rPr>
            </w:pPr>
            <w:r w:rsidRPr="0058137C">
              <w:rPr>
                <w:rFonts w:ascii="Times New Roman" w:hAnsi="Times New Roman"/>
                <w:b/>
                <w:lang w:eastAsia="ru-RU"/>
              </w:rPr>
              <w:t>Иные земли</w:t>
            </w:r>
          </w:p>
        </w:tc>
        <w:tc>
          <w:tcPr>
            <w:tcW w:w="4962" w:type="dxa"/>
            <w:hideMark/>
          </w:tcPr>
          <w:p w:rsidR="0045543F" w:rsidRPr="0058137C" w:rsidRDefault="0045543F" w:rsidP="0086012C">
            <w:pPr>
              <w:pStyle w:val="af3"/>
              <w:widowControl w:val="0"/>
              <w:spacing w:line="240" w:lineRule="auto"/>
              <w:ind w:left="0"/>
              <w:jc w:val="center"/>
              <w:rPr>
                <w:rFonts w:ascii="Times New Roman" w:hAnsi="Times New Roman"/>
                <w:lang w:eastAsia="ru-RU"/>
              </w:rPr>
            </w:pPr>
            <w:r w:rsidRPr="0058137C">
              <w:rPr>
                <w:rFonts w:ascii="Times New Roman" w:hAnsi="Times New Roman"/>
                <w:b/>
                <w:lang w:eastAsia="ru-RU"/>
              </w:rPr>
              <w:t>Иные рекреационные зоны</w:t>
            </w:r>
          </w:p>
        </w:tc>
      </w:tr>
      <w:tr w:rsidR="0045543F" w:rsidRPr="0058137C" w:rsidTr="0086012C">
        <w:trPr>
          <w:trHeight w:val="20"/>
          <w:jc w:val="center"/>
        </w:trPr>
        <w:tc>
          <w:tcPr>
            <w:tcW w:w="4644" w:type="dxa"/>
          </w:tcPr>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Солончаки, камыш</w:t>
            </w:r>
          </w:p>
        </w:tc>
        <w:tc>
          <w:tcPr>
            <w:tcW w:w="4962" w:type="dxa"/>
            <w:hideMark/>
          </w:tcPr>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Естественный природный ландшафт</w:t>
            </w:r>
          </w:p>
        </w:tc>
      </w:tr>
      <w:tr w:rsidR="0045543F" w:rsidRPr="0058137C" w:rsidTr="0086012C">
        <w:trPr>
          <w:trHeight w:val="20"/>
          <w:jc w:val="center"/>
        </w:trPr>
        <w:tc>
          <w:tcPr>
            <w:tcW w:w="9606" w:type="dxa"/>
            <w:gridSpan w:val="2"/>
            <w:hideMark/>
          </w:tcPr>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 Схема генерального плана хутора  Мирный</w:t>
            </w:r>
          </w:p>
          <w:p w:rsidR="0045543F" w:rsidRPr="0058137C" w:rsidRDefault="0045543F" w:rsidP="0086012C">
            <w:pPr>
              <w:pStyle w:val="af3"/>
              <w:widowControl w:val="0"/>
              <w:spacing w:line="240" w:lineRule="auto"/>
              <w:ind w:left="0"/>
              <w:rPr>
                <w:rFonts w:ascii="Times New Roman" w:hAnsi="Times New Roman"/>
                <w:lang w:eastAsia="ru-RU"/>
              </w:rPr>
            </w:pPr>
            <w:r w:rsidRPr="0058137C">
              <w:rPr>
                <w:rFonts w:ascii="Times New Roman" w:hAnsi="Times New Roman"/>
                <w:lang w:eastAsia="ru-RU"/>
              </w:rPr>
              <w:t xml:space="preserve">** </w:t>
            </w:r>
            <w:r w:rsidRPr="0058137C">
              <w:rPr>
                <w:rFonts w:ascii="Times New Roman" w:eastAsia="Times New Roman" w:hAnsi="Times New Roman"/>
                <w:sz w:val="24"/>
                <w:szCs w:val="24"/>
                <w:lang w:eastAsia="ru-RU"/>
              </w:rPr>
              <w:t>Генеральный план развития сельского поселения (основной чертеж)</w:t>
            </w:r>
          </w:p>
        </w:tc>
      </w:tr>
    </w:tbl>
    <w:p w:rsidR="0045543F" w:rsidRPr="0058137C" w:rsidRDefault="0045543F" w:rsidP="0058137C">
      <w:pPr>
        <w:widowControl w:val="0"/>
        <w:spacing w:after="0" w:line="360" w:lineRule="auto"/>
        <w:ind w:firstLine="709"/>
        <w:jc w:val="both"/>
        <w:rPr>
          <w:rFonts w:ascii="Times New Roman" w:eastAsia="Calibri" w:hAnsi="Times New Roman" w:cs="Times New Roman"/>
          <w:sz w:val="26"/>
          <w:szCs w:val="26"/>
        </w:rPr>
      </w:pPr>
      <w:r w:rsidRPr="0058137C">
        <w:rPr>
          <w:rFonts w:ascii="Times New Roman" w:eastAsia="Calibri" w:hAnsi="Times New Roman" w:cs="Times New Roman"/>
          <w:sz w:val="26"/>
          <w:szCs w:val="26"/>
        </w:rPr>
        <w:t>Предлагаемая структура приводит существующее функциональное зонирование к нормам действующего законодательства.</w:t>
      </w:r>
    </w:p>
    <w:p w:rsidR="0045543F" w:rsidRPr="0058137C" w:rsidRDefault="00225606" w:rsidP="0058137C">
      <w:pPr>
        <w:widowControl w:val="0"/>
        <w:spacing w:after="0" w:line="360" w:lineRule="auto"/>
        <w:ind w:firstLine="709"/>
        <w:jc w:val="both"/>
        <w:rPr>
          <w:rFonts w:ascii="Times New Roman" w:eastAsia="Calibri" w:hAnsi="Times New Roman" w:cs="Times New Roman"/>
          <w:sz w:val="26"/>
          <w:szCs w:val="26"/>
        </w:rPr>
      </w:pPr>
      <w:r w:rsidRPr="0058137C">
        <w:rPr>
          <w:rFonts w:ascii="Times New Roman" w:eastAsia="Calibri" w:hAnsi="Times New Roman" w:cs="Times New Roman"/>
          <w:sz w:val="26"/>
          <w:szCs w:val="26"/>
        </w:rPr>
        <w:t>Далее приводит</w:t>
      </w:r>
      <w:r w:rsidR="0045543F" w:rsidRPr="0058137C">
        <w:rPr>
          <w:rFonts w:ascii="Times New Roman" w:eastAsia="Calibri" w:hAnsi="Times New Roman" w:cs="Times New Roman"/>
          <w:sz w:val="26"/>
          <w:szCs w:val="26"/>
        </w:rPr>
        <w:t>ся баланс территории в целом по территории Мирненского сельского поселения и отдельно по населенным пунктам</w:t>
      </w:r>
    </w:p>
    <w:p w:rsidR="006639FF" w:rsidRPr="006639FF" w:rsidRDefault="006639FF" w:rsidP="0058137C">
      <w:pPr>
        <w:widowControl w:val="0"/>
        <w:spacing w:after="0" w:line="360" w:lineRule="auto"/>
        <w:ind w:firstLine="709"/>
        <w:jc w:val="both"/>
        <w:rPr>
          <w:rFonts w:ascii="Times New Roman" w:eastAsia="Times New Roman" w:hAnsi="Times New Roman" w:cs="Times New Roman"/>
          <w:sz w:val="26"/>
          <w:szCs w:val="26"/>
          <w:lang w:eastAsia="ru-RU"/>
        </w:rPr>
      </w:pPr>
      <w:r w:rsidRPr="0058137C">
        <w:rPr>
          <w:rFonts w:ascii="Times New Roman" w:eastAsia="Calibri" w:hAnsi="Times New Roman" w:cs="Times New Roman"/>
          <w:sz w:val="26"/>
        </w:rPr>
        <w:t xml:space="preserve">Таблица </w:t>
      </w:r>
      <w:r w:rsidRPr="0058137C">
        <w:rPr>
          <w:rFonts w:ascii="Times New Roman" w:eastAsia="Calibri" w:hAnsi="Times New Roman" w:cs="Times New Roman"/>
          <w:sz w:val="26"/>
        </w:rPr>
        <w:fldChar w:fldCharType="begin"/>
      </w:r>
      <w:r w:rsidRPr="0058137C">
        <w:rPr>
          <w:rFonts w:ascii="Times New Roman" w:eastAsia="Calibri" w:hAnsi="Times New Roman" w:cs="Times New Roman"/>
          <w:sz w:val="26"/>
        </w:rPr>
        <w:instrText xml:space="preserve"> SEQ Таблица \* ARABIC </w:instrText>
      </w:r>
      <w:r w:rsidRPr="0058137C">
        <w:rPr>
          <w:rFonts w:ascii="Times New Roman" w:eastAsia="Calibri" w:hAnsi="Times New Roman" w:cs="Times New Roman"/>
          <w:sz w:val="26"/>
        </w:rPr>
        <w:fldChar w:fldCharType="separate"/>
      </w:r>
      <w:r w:rsidR="003B7C86">
        <w:rPr>
          <w:rFonts w:ascii="Times New Roman" w:eastAsia="Calibri" w:hAnsi="Times New Roman" w:cs="Times New Roman"/>
          <w:noProof/>
          <w:sz w:val="26"/>
        </w:rPr>
        <w:t>27</w:t>
      </w:r>
      <w:r w:rsidRPr="0058137C">
        <w:rPr>
          <w:rFonts w:ascii="Times New Roman" w:eastAsia="Calibri" w:hAnsi="Times New Roman" w:cs="Times New Roman"/>
          <w:sz w:val="26"/>
        </w:rPr>
        <w:fldChar w:fldCharType="end"/>
      </w:r>
      <w:r w:rsidRPr="0058137C">
        <w:rPr>
          <w:rFonts w:ascii="Times New Roman" w:eastAsia="Calibri" w:hAnsi="Times New Roman" w:cs="Times New Roman"/>
          <w:sz w:val="26"/>
        </w:rPr>
        <w:t xml:space="preserve"> </w:t>
      </w:r>
      <w:r w:rsidRPr="0058137C">
        <w:rPr>
          <w:rFonts w:ascii="Times New Roman" w:hAnsi="Times New Roman" w:cs="Times New Roman"/>
          <w:bCs/>
          <w:iCs/>
          <w:sz w:val="26"/>
          <w:szCs w:val="26"/>
        </w:rPr>
        <w:t>–</w:t>
      </w:r>
      <w:r w:rsidRPr="0058137C">
        <w:rPr>
          <w:rFonts w:ascii="Times New Roman" w:eastAsia="Calibri" w:hAnsi="Times New Roman" w:cs="Times New Roman"/>
          <w:sz w:val="26"/>
        </w:rPr>
        <w:t xml:space="preserve"> </w:t>
      </w:r>
      <w:bookmarkEnd w:id="60"/>
      <w:bookmarkEnd w:id="61"/>
      <w:r w:rsidRPr="0058137C">
        <w:rPr>
          <w:rFonts w:ascii="Times New Roman" w:eastAsia="Times New Roman" w:hAnsi="Times New Roman" w:cs="Times New Roman"/>
          <w:sz w:val="26"/>
          <w:szCs w:val="26"/>
          <w:lang w:eastAsia="ru-RU"/>
        </w:rPr>
        <w:t>Распределение земель Мирненского сельского поселения по категориям (проектное решение</w:t>
      </w:r>
      <w:r w:rsidRPr="006639FF">
        <w:rPr>
          <w:rFonts w:ascii="Times New Roman" w:eastAsia="Times New Roman" w:hAnsi="Times New Roman" w:cs="Times New Roman"/>
          <w:sz w:val="26"/>
          <w:szCs w:val="26"/>
          <w:lang w:eastAsia="ru-RU"/>
        </w:rPr>
        <w:t>)</w:t>
      </w:r>
    </w:p>
    <w:tbl>
      <w:tblPr>
        <w:tblW w:w="9346" w:type="dxa"/>
        <w:tblLook w:val="04A0" w:firstRow="1" w:lastRow="0" w:firstColumn="1" w:lastColumn="0" w:noHBand="0" w:noVBand="1"/>
      </w:tblPr>
      <w:tblGrid>
        <w:gridCol w:w="841"/>
        <w:gridCol w:w="5386"/>
        <w:gridCol w:w="1985"/>
        <w:gridCol w:w="1134"/>
      </w:tblGrid>
      <w:tr w:rsidR="006639FF" w:rsidRPr="006639FF" w:rsidTr="004824ED">
        <w:trPr>
          <w:trHeight w:val="20"/>
        </w:trPr>
        <w:tc>
          <w:tcPr>
            <w:tcW w:w="841" w:type="dxa"/>
            <w:tcBorders>
              <w:top w:val="single" w:sz="8" w:space="0" w:color="auto"/>
              <w:left w:val="single" w:sz="8" w:space="0" w:color="auto"/>
              <w:bottom w:val="single" w:sz="8" w:space="0" w:color="auto"/>
              <w:right w:val="single" w:sz="8" w:space="0" w:color="auto"/>
            </w:tcBorders>
            <w:noWrap/>
            <w:vAlign w:val="center"/>
            <w:hideMark/>
          </w:tcPr>
          <w:p w:rsidR="006639FF" w:rsidRPr="006639FF" w:rsidRDefault="0058137C" w:rsidP="006639F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006639FF" w:rsidRPr="006639FF">
              <w:rPr>
                <w:rFonts w:ascii="Times New Roman" w:eastAsia="Times New Roman" w:hAnsi="Times New Roman" w:cs="Times New Roman"/>
                <w:lang w:eastAsia="ru-RU"/>
              </w:rPr>
              <w:t>п</w:t>
            </w:r>
          </w:p>
        </w:tc>
        <w:tc>
          <w:tcPr>
            <w:tcW w:w="5386" w:type="dxa"/>
            <w:tcBorders>
              <w:top w:val="single" w:sz="8" w:space="0" w:color="auto"/>
              <w:left w:val="nil"/>
              <w:bottom w:val="single" w:sz="8" w:space="0" w:color="auto"/>
              <w:right w:val="single" w:sz="8" w:space="0" w:color="auto"/>
            </w:tcBorders>
            <w:noWrap/>
            <w:vAlign w:val="center"/>
            <w:hideMark/>
          </w:tcPr>
          <w:p w:rsidR="006639FF" w:rsidRPr="006639FF" w:rsidRDefault="006639FF" w:rsidP="006639FF">
            <w:pPr>
              <w:spacing w:after="0" w:line="240" w:lineRule="auto"/>
              <w:jc w:val="center"/>
              <w:rPr>
                <w:rFonts w:ascii="Times New Roman" w:eastAsia="Times New Roman" w:hAnsi="Times New Roman" w:cs="Times New Roman"/>
                <w:lang w:eastAsia="ru-RU"/>
              </w:rPr>
            </w:pPr>
            <w:r w:rsidRPr="006639FF">
              <w:rPr>
                <w:rFonts w:ascii="Times New Roman" w:eastAsia="Times New Roman" w:hAnsi="Times New Roman" w:cs="Times New Roman"/>
                <w:lang w:eastAsia="ru-RU"/>
              </w:rPr>
              <w:t>Категории земель</w:t>
            </w:r>
          </w:p>
        </w:tc>
        <w:tc>
          <w:tcPr>
            <w:tcW w:w="1985" w:type="dxa"/>
            <w:tcBorders>
              <w:top w:val="single" w:sz="8" w:space="0" w:color="auto"/>
              <w:left w:val="nil"/>
              <w:bottom w:val="nil"/>
              <w:right w:val="single" w:sz="8" w:space="0" w:color="auto"/>
            </w:tcBorders>
            <w:noWrap/>
            <w:vAlign w:val="center"/>
            <w:hideMark/>
          </w:tcPr>
          <w:p w:rsidR="006639FF" w:rsidRPr="006639FF" w:rsidRDefault="006639FF" w:rsidP="006639FF">
            <w:pPr>
              <w:spacing w:after="0" w:line="240" w:lineRule="auto"/>
              <w:jc w:val="center"/>
              <w:rPr>
                <w:rFonts w:ascii="Times New Roman" w:eastAsia="Times New Roman" w:hAnsi="Times New Roman" w:cs="Times New Roman"/>
                <w:lang w:eastAsia="ru-RU"/>
              </w:rPr>
            </w:pPr>
            <w:r w:rsidRPr="006639FF">
              <w:rPr>
                <w:rFonts w:ascii="Times New Roman" w:eastAsia="Times New Roman" w:hAnsi="Times New Roman" w:cs="Times New Roman"/>
                <w:lang w:eastAsia="ru-RU"/>
              </w:rPr>
              <w:t>Общая площадь, га</w:t>
            </w:r>
          </w:p>
        </w:tc>
        <w:tc>
          <w:tcPr>
            <w:tcW w:w="1134" w:type="dxa"/>
            <w:tcBorders>
              <w:top w:val="single" w:sz="8" w:space="0" w:color="auto"/>
              <w:left w:val="nil"/>
              <w:bottom w:val="single" w:sz="8" w:space="0" w:color="auto"/>
              <w:right w:val="single" w:sz="8" w:space="0" w:color="auto"/>
            </w:tcBorders>
            <w:vAlign w:val="center"/>
            <w:hideMark/>
          </w:tcPr>
          <w:p w:rsidR="006639FF" w:rsidRPr="006639FF" w:rsidRDefault="006639FF" w:rsidP="006639FF">
            <w:pPr>
              <w:spacing w:after="0" w:line="240" w:lineRule="auto"/>
              <w:jc w:val="center"/>
              <w:rPr>
                <w:rFonts w:ascii="Times New Roman" w:eastAsia="Times New Roman" w:hAnsi="Times New Roman" w:cs="Times New Roman"/>
                <w:lang w:eastAsia="ru-RU"/>
              </w:rPr>
            </w:pPr>
            <w:r w:rsidRPr="006639FF">
              <w:rPr>
                <w:rFonts w:ascii="Times New Roman" w:eastAsia="Times New Roman" w:hAnsi="Times New Roman" w:cs="Times New Roman"/>
                <w:lang w:eastAsia="ru-RU"/>
              </w:rPr>
              <w:t>%</w:t>
            </w:r>
          </w:p>
        </w:tc>
      </w:tr>
      <w:tr w:rsidR="00FA0B5F" w:rsidRPr="006639FF" w:rsidTr="0086012C">
        <w:trPr>
          <w:trHeight w:val="20"/>
        </w:trPr>
        <w:tc>
          <w:tcPr>
            <w:tcW w:w="841" w:type="dxa"/>
            <w:tcBorders>
              <w:top w:val="nil"/>
              <w:left w:val="single" w:sz="8" w:space="0" w:color="auto"/>
              <w:bottom w:val="single" w:sz="8" w:space="0" w:color="auto"/>
              <w:right w:val="single" w:sz="8" w:space="0" w:color="auto"/>
            </w:tcBorders>
            <w:noWrap/>
            <w:vAlign w:val="center"/>
            <w:hideMark/>
          </w:tcPr>
          <w:p w:rsidR="00FA0B5F" w:rsidRPr="00DD16F3" w:rsidRDefault="00FA0B5F" w:rsidP="00FA0B5F">
            <w:pPr>
              <w:spacing w:after="0" w:line="240" w:lineRule="auto"/>
              <w:jc w:val="center"/>
              <w:rPr>
                <w:rFonts w:ascii="Times New Roman" w:hAnsi="Times New Roman"/>
                <w:lang w:eastAsia="ru-RU"/>
              </w:rPr>
            </w:pPr>
            <w:r w:rsidRPr="00DD16F3">
              <w:rPr>
                <w:rFonts w:ascii="Times New Roman" w:hAnsi="Times New Roman"/>
                <w:lang w:eastAsia="ru-RU"/>
              </w:rPr>
              <w:t>1</w:t>
            </w:r>
          </w:p>
        </w:tc>
        <w:tc>
          <w:tcPr>
            <w:tcW w:w="5386" w:type="dxa"/>
            <w:tcBorders>
              <w:top w:val="nil"/>
              <w:left w:val="nil"/>
              <w:bottom w:val="single" w:sz="8" w:space="0" w:color="auto"/>
              <w:right w:val="nil"/>
            </w:tcBorders>
            <w:vAlign w:val="bottom"/>
            <w:hideMark/>
          </w:tcPr>
          <w:p w:rsidR="00FA0B5F" w:rsidRPr="00DD16F3" w:rsidRDefault="00FA0B5F" w:rsidP="00FA0B5F">
            <w:pPr>
              <w:spacing w:after="0" w:line="240" w:lineRule="auto"/>
              <w:rPr>
                <w:rFonts w:ascii="Times New Roman" w:hAnsi="Times New Roman"/>
                <w:color w:val="000000"/>
              </w:rPr>
            </w:pPr>
            <w:r w:rsidRPr="00DD16F3">
              <w:rPr>
                <w:rFonts w:ascii="Times New Roman" w:hAnsi="Times New Roman"/>
                <w:color w:val="000000"/>
              </w:rPr>
              <w:t>Земли населенных пунктов</w:t>
            </w:r>
          </w:p>
        </w:tc>
        <w:tc>
          <w:tcPr>
            <w:tcW w:w="1985" w:type="dxa"/>
            <w:tcBorders>
              <w:top w:val="single" w:sz="4" w:space="0" w:color="auto"/>
              <w:left w:val="single" w:sz="4" w:space="0" w:color="auto"/>
              <w:bottom w:val="single" w:sz="4" w:space="0" w:color="auto"/>
              <w:right w:val="single" w:sz="4" w:space="0" w:color="auto"/>
            </w:tcBorders>
            <w:noWrap/>
            <w:vAlign w:val="bottom"/>
          </w:tcPr>
          <w:p w:rsidR="00FA0B5F" w:rsidRPr="00DD16F3" w:rsidRDefault="00FA0B5F" w:rsidP="00FA0B5F">
            <w:pPr>
              <w:spacing w:after="0" w:line="240" w:lineRule="auto"/>
              <w:jc w:val="center"/>
              <w:rPr>
                <w:rFonts w:ascii="Times New Roman" w:hAnsi="Times New Roman"/>
                <w:color w:val="000000"/>
              </w:rPr>
            </w:pPr>
            <w:r w:rsidRPr="00DD16F3">
              <w:rPr>
                <w:rFonts w:ascii="Times New Roman" w:hAnsi="Times New Roman"/>
                <w:color w:val="000000"/>
              </w:rPr>
              <w:t>134,17</w:t>
            </w:r>
          </w:p>
        </w:tc>
        <w:tc>
          <w:tcPr>
            <w:tcW w:w="1134" w:type="dxa"/>
            <w:tcBorders>
              <w:top w:val="nil"/>
              <w:left w:val="nil"/>
              <w:bottom w:val="single" w:sz="8" w:space="0" w:color="auto"/>
              <w:right w:val="single" w:sz="8" w:space="0" w:color="auto"/>
            </w:tcBorders>
            <w:vAlign w:val="bottom"/>
          </w:tcPr>
          <w:p w:rsidR="00FA0B5F" w:rsidRPr="00DD16F3" w:rsidRDefault="00FA0B5F" w:rsidP="00FA0B5F">
            <w:pPr>
              <w:spacing w:after="0" w:line="240" w:lineRule="auto"/>
              <w:jc w:val="center"/>
              <w:rPr>
                <w:rFonts w:ascii="Times New Roman" w:hAnsi="Times New Roman"/>
                <w:color w:val="000000"/>
              </w:rPr>
            </w:pPr>
            <w:r w:rsidRPr="00DD16F3">
              <w:rPr>
                <w:rFonts w:ascii="Times New Roman" w:hAnsi="Times New Roman"/>
                <w:color w:val="000000"/>
              </w:rPr>
              <w:t>0,4</w:t>
            </w:r>
          </w:p>
        </w:tc>
      </w:tr>
      <w:tr w:rsidR="00FA0B5F" w:rsidRPr="006639FF" w:rsidTr="0086012C">
        <w:trPr>
          <w:trHeight w:val="20"/>
        </w:trPr>
        <w:tc>
          <w:tcPr>
            <w:tcW w:w="841" w:type="dxa"/>
            <w:tcBorders>
              <w:top w:val="nil"/>
              <w:left w:val="single" w:sz="8" w:space="0" w:color="auto"/>
              <w:bottom w:val="single" w:sz="8" w:space="0" w:color="auto"/>
              <w:right w:val="single" w:sz="8" w:space="0" w:color="auto"/>
            </w:tcBorders>
            <w:noWrap/>
            <w:vAlign w:val="center"/>
            <w:hideMark/>
          </w:tcPr>
          <w:p w:rsidR="00FA0B5F" w:rsidRPr="00DD16F3" w:rsidRDefault="00FA0B5F" w:rsidP="00FA0B5F">
            <w:pPr>
              <w:spacing w:after="0" w:line="240" w:lineRule="auto"/>
              <w:jc w:val="center"/>
              <w:rPr>
                <w:rFonts w:ascii="Times New Roman" w:hAnsi="Times New Roman"/>
                <w:lang w:eastAsia="ru-RU"/>
              </w:rPr>
            </w:pPr>
            <w:r w:rsidRPr="00DD16F3">
              <w:rPr>
                <w:rFonts w:ascii="Times New Roman" w:hAnsi="Times New Roman"/>
                <w:lang w:eastAsia="ru-RU"/>
              </w:rPr>
              <w:t>2</w:t>
            </w:r>
          </w:p>
        </w:tc>
        <w:tc>
          <w:tcPr>
            <w:tcW w:w="5386" w:type="dxa"/>
            <w:tcBorders>
              <w:top w:val="nil"/>
              <w:left w:val="nil"/>
              <w:bottom w:val="single" w:sz="8" w:space="0" w:color="auto"/>
              <w:right w:val="nil"/>
            </w:tcBorders>
            <w:vAlign w:val="bottom"/>
            <w:hideMark/>
          </w:tcPr>
          <w:p w:rsidR="00FA0B5F" w:rsidRPr="00DD16F3" w:rsidRDefault="00FA0B5F" w:rsidP="00FA0B5F">
            <w:pPr>
              <w:spacing w:after="0" w:line="240" w:lineRule="auto"/>
              <w:jc w:val="both"/>
              <w:rPr>
                <w:rFonts w:ascii="Times New Roman" w:hAnsi="Times New Roman"/>
                <w:color w:val="000000"/>
              </w:rPr>
            </w:pPr>
            <w:r w:rsidRPr="00DD16F3">
              <w:rPr>
                <w:rFonts w:ascii="Times New Roman" w:hAnsi="Times New Roman"/>
              </w:rPr>
              <w:t>Земли промышленности, энергетики, транспорта, связи, радиовещания, телевидения, информатики, земли обороны, безопасности и иного специального назначения</w:t>
            </w:r>
          </w:p>
        </w:tc>
        <w:tc>
          <w:tcPr>
            <w:tcW w:w="1985" w:type="dxa"/>
            <w:tcBorders>
              <w:top w:val="nil"/>
              <w:left w:val="single" w:sz="4" w:space="0" w:color="auto"/>
              <w:bottom w:val="single" w:sz="4" w:space="0" w:color="auto"/>
              <w:right w:val="single" w:sz="4" w:space="0" w:color="auto"/>
            </w:tcBorders>
            <w:noWrap/>
            <w:vAlign w:val="bottom"/>
          </w:tcPr>
          <w:p w:rsidR="00FA0B5F" w:rsidRPr="00DD16F3" w:rsidRDefault="00FA0B5F" w:rsidP="00FA0B5F">
            <w:pPr>
              <w:spacing w:after="0" w:line="240" w:lineRule="auto"/>
              <w:jc w:val="center"/>
              <w:rPr>
                <w:rFonts w:ascii="Times New Roman" w:hAnsi="Times New Roman"/>
                <w:color w:val="000000"/>
              </w:rPr>
            </w:pPr>
            <w:r w:rsidRPr="00DD16F3">
              <w:rPr>
                <w:rFonts w:ascii="Times New Roman" w:hAnsi="Times New Roman"/>
                <w:color w:val="000000"/>
              </w:rPr>
              <w:t>16,18</w:t>
            </w:r>
          </w:p>
        </w:tc>
        <w:tc>
          <w:tcPr>
            <w:tcW w:w="1134" w:type="dxa"/>
            <w:tcBorders>
              <w:top w:val="nil"/>
              <w:left w:val="nil"/>
              <w:bottom w:val="single" w:sz="8" w:space="0" w:color="auto"/>
              <w:right w:val="single" w:sz="8" w:space="0" w:color="auto"/>
            </w:tcBorders>
            <w:vAlign w:val="bottom"/>
          </w:tcPr>
          <w:p w:rsidR="00FA0B5F" w:rsidRPr="00DD16F3" w:rsidRDefault="00FA0B5F" w:rsidP="00FA0B5F">
            <w:pPr>
              <w:spacing w:after="0" w:line="240" w:lineRule="auto"/>
              <w:jc w:val="center"/>
              <w:rPr>
                <w:rFonts w:ascii="Times New Roman" w:hAnsi="Times New Roman"/>
                <w:color w:val="000000"/>
              </w:rPr>
            </w:pPr>
            <w:r w:rsidRPr="00DD16F3">
              <w:rPr>
                <w:rFonts w:ascii="Times New Roman" w:hAnsi="Times New Roman"/>
                <w:color w:val="000000"/>
              </w:rPr>
              <w:t>0,04</w:t>
            </w:r>
          </w:p>
        </w:tc>
      </w:tr>
      <w:tr w:rsidR="00FA0B5F" w:rsidRPr="006639FF" w:rsidTr="0086012C">
        <w:trPr>
          <w:trHeight w:val="20"/>
        </w:trPr>
        <w:tc>
          <w:tcPr>
            <w:tcW w:w="841" w:type="dxa"/>
            <w:tcBorders>
              <w:top w:val="nil"/>
              <w:left w:val="single" w:sz="8" w:space="0" w:color="auto"/>
              <w:bottom w:val="single" w:sz="8" w:space="0" w:color="auto"/>
              <w:right w:val="single" w:sz="8" w:space="0" w:color="auto"/>
            </w:tcBorders>
            <w:noWrap/>
            <w:vAlign w:val="center"/>
            <w:hideMark/>
          </w:tcPr>
          <w:p w:rsidR="00FA0B5F" w:rsidRPr="00DD16F3" w:rsidRDefault="00FA0B5F" w:rsidP="00FA0B5F">
            <w:pPr>
              <w:spacing w:after="0" w:line="240" w:lineRule="auto"/>
              <w:jc w:val="center"/>
              <w:rPr>
                <w:rFonts w:ascii="Times New Roman" w:hAnsi="Times New Roman"/>
                <w:lang w:eastAsia="ru-RU"/>
              </w:rPr>
            </w:pPr>
            <w:r w:rsidRPr="00DD16F3">
              <w:rPr>
                <w:rFonts w:ascii="Times New Roman" w:hAnsi="Times New Roman"/>
                <w:lang w:eastAsia="ru-RU"/>
              </w:rPr>
              <w:t>3</w:t>
            </w:r>
          </w:p>
        </w:tc>
        <w:tc>
          <w:tcPr>
            <w:tcW w:w="5386" w:type="dxa"/>
            <w:tcBorders>
              <w:top w:val="nil"/>
              <w:left w:val="nil"/>
              <w:bottom w:val="single" w:sz="8" w:space="0" w:color="auto"/>
              <w:right w:val="nil"/>
            </w:tcBorders>
            <w:vAlign w:val="bottom"/>
            <w:hideMark/>
          </w:tcPr>
          <w:p w:rsidR="00FA0B5F" w:rsidRPr="00DD16F3" w:rsidRDefault="00FA0B5F" w:rsidP="00FA0B5F">
            <w:pPr>
              <w:spacing w:after="0" w:line="240" w:lineRule="auto"/>
              <w:rPr>
                <w:rFonts w:ascii="Times New Roman" w:hAnsi="Times New Roman"/>
                <w:color w:val="000000"/>
              </w:rPr>
            </w:pPr>
            <w:r w:rsidRPr="00DD16F3">
              <w:rPr>
                <w:rFonts w:ascii="Times New Roman" w:hAnsi="Times New Roman"/>
                <w:color w:val="000000"/>
              </w:rPr>
              <w:t>Земли сельскохозяйственного назначения</w:t>
            </w:r>
          </w:p>
        </w:tc>
        <w:tc>
          <w:tcPr>
            <w:tcW w:w="1985" w:type="dxa"/>
            <w:tcBorders>
              <w:top w:val="nil"/>
              <w:left w:val="single" w:sz="4" w:space="0" w:color="auto"/>
              <w:bottom w:val="single" w:sz="4" w:space="0" w:color="auto"/>
              <w:right w:val="single" w:sz="4" w:space="0" w:color="auto"/>
            </w:tcBorders>
            <w:noWrap/>
            <w:vAlign w:val="bottom"/>
          </w:tcPr>
          <w:p w:rsidR="00FA0B5F" w:rsidRPr="00DD16F3" w:rsidRDefault="00FA0B5F" w:rsidP="00FA0B5F">
            <w:pPr>
              <w:spacing w:after="0" w:line="240" w:lineRule="auto"/>
              <w:jc w:val="center"/>
              <w:rPr>
                <w:rFonts w:ascii="Times New Roman" w:hAnsi="Times New Roman"/>
                <w:color w:val="000000"/>
              </w:rPr>
            </w:pPr>
            <w:r w:rsidRPr="00DD16F3">
              <w:rPr>
                <w:rFonts w:ascii="Times New Roman" w:hAnsi="Times New Roman"/>
                <w:color w:val="000000"/>
              </w:rPr>
              <w:t>39468,13</w:t>
            </w:r>
          </w:p>
        </w:tc>
        <w:tc>
          <w:tcPr>
            <w:tcW w:w="1134" w:type="dxa"/>
            <w:tcBorders>
              <w:top w:val="nil"/>
              <w:left w:val="nil"/>
              <w:bottom w:val="single" w:sz="8" w:space="0" w:color="auto"/>
              <w:right w:val="single" w:sz="8" w:space="0" w:color="auto"/>
            </w:tcBorders>
            <w:vAlign w:val="bottom"/>
          </w:tcPr>
          <w:p w:rsidR="00FA0B5F" w:rsidRPr="00DD16F3" w:rsidRDefault="00FA0B5F" w:rsidP="00FA0B5F">
            <w:pPr>
              <w:spacing w:after="0" w:line="240" w:lineRule="auto"/>
              <w:jc w:val="center"/>
              <w:rPr>
                <w:rFonts w:ascii="Times New Roman" w:hAnsi="Times New Roman"/>
                <w:color w:val="000000"/>
              </w:rPr>
            </w:pPr>
            <w:r w:rsidRPr="00DD16F3">
              <w:rPr>
                <w:rFonts w:ascii="Times New Roman" w:hAnsi="Times New Roman"/>
                <w:color w:val="000000"/>
              </w:rPr>
              <w:t>99,6</w:t>
            </w:r>
          </w:p>
        </w:tc>
      </w:tr>
      <w:tr w:rsidR="00FA0B5F" w:rsidRPr="006639FF" w:rsidTr="0086012C">
        <w:trPr>
          <w:trHeight w:val="20"/>
        </w:trPr>
        <w:tc>
          <w:tcPr>
            <w:tcW w:w="841" w:type="dxa"/>
            <w:tcBorders>
              <w:top w:val="nil"/>
              <w:left w:val="single" w:sz="8" w:space="0" w:color="auto"/>
              <w:bottom w:val="single" w:sz="8" w:space="0" w:color="auto"/>
              <w:right w:val="single" w:sz="8" w:space="0" w:color="auto"/>
            </w:tcBorders>
            <w:noWrap/>
            <w:vAlign w:val="center"/>
            <w:hideMark/>
          </w:tcPr>
          <w:p w:rsidR="00FA0B5F" w:rsidRPr="00DD16F3" w:rsidRDefault="00FA0B5F" w:rsidP="00FA0B5F">
            <w:pPr>
              <w:spacing w:after="0" w:line="240" w:lineRule="auto"/>
              <w:jc w:val="center"/>
              <w:rPr>
                <w:rFonts w:ascii="Times New Roman" w:hAnsi="Times New Roman"/>
                <w:lang w:eastAsia="ru-RU"/>
              </w:rPr>
            </w:pPr>
          </w:p>
        </w:tc>
        <w:tc>
          <w:tcPr>
            <w:tcW w:w="5386" w:type="dxa"/>
            <w:tcBorders>
              <w:top w:val="nil"/>
              <w:left w:val="nil"/>
              <w:bottom w:val="single" w:sz="8" w:space="0" w:color="auto"/>
              <w:right w:val="nil"/>
            </w:tcBorders>
            <w:vAlign w:val="bottom"/>
            <w:hideMark/>
          </w:tcPr>
          <w:p w:rsidR="00FA0B5F" w:rsidRPr="00DD16F3" w:rsidRDefault="00FA0B5F" w:rsidP="00FA0B5F">
            <w:pPr>
              <w:spacing w:after="0" w:line="240" w:lineRule="auto"/>
              <w:rPr>
                <w:rFonts w:ascii="Times New Roman" w:hAnsi="Times New Roman"/>
                <w:color w:val="000000"/>
              </w:rPr>
            </w:pPr>
            <w:r w:rsidRPr="00DD16F3">
              <w:rPr>
                <w:rFonts w:ascii="Times New Roman" w:hAnsi="Times New Roman"/>
                <w:b/>
                <w:lang w:eastAsia="ru-RU"/>
              </w:rPr>
              <w:t>Итого</w:t>
            </w:r>
            <w:r w:rsidR="00067918">
              <w:rPr>
                <w:rFonts w:ascii="Times New Roman" w:hAnsi="Times New Roman"/>
                <w:b/>
                <w:lang w:eastAsia="ru-RU"/>
              </w:rPr>
              <w:t xml:space="preserve"> земель в границах Мирненского </w:t>
            </w:r>
            <w:r w:rsidRPr="00DD16F3">
              <w:rPr>
                <w:rFonts w:ascii="Times New Roman" w:hAnsi="Times New Roman"/>
                <w:b/>
                <w:lang w:eastAsia="ru-RU"/>
              </w:rPr>
              <w:t>сельского поселения</w:t>
            </w:r>
          </w:p>
        </w:tc>
        <w:tc>
          <w:tcPr>
            <w:tcW w:w="1985" w:type="dxa"/>
            <w:tcBorders>
              <w:top w:val="nil"/>
              <w:left w:val="single" w:sz="4" w:space="0" w:color="auto"/>
              <w:bottom w:val="single" w:sz="4" w:space="0" w:color="auto"/>
              <w:right w:val="single" w:sz="4" w:space="0" w:color="auto"/>
            </w:tcBorders>
            <w:noWrap/>
            <w:vAlign w:val="bottom"/>
          </w:tcPr>
          <w:p w:rsidR="00FA0B5F" w:rsidRPr="00DD16F3" w:rsidRDefault="00FA0B5F" w:rsidP="00FA0B5F">
            <w:pPr>
              <w:spacing w:after="0" w:line="240" w:lineRule="auto"/>
              <w:jc w:val="center"/>
              <w:rPr>
                <w:rFonts w:ascii="Times New Roman" w:hAnsi="Times New Roman"/>
                <w:b/>
                <w:color w:val="000000"/>
              </w:rPr>
            </w:pPr>
            <w:r w:rsidRPr="00DD16F3">
              <w:rPr>
                <w:rFonts w:ascii="Times New Roman" w:hAnsi="Times New Roman"/>
                <w:b/>
                <w:color w:val="000000"/>
              </w:rPr>
              <w:t>39618,48</w:t>
            </w:r>
          </w:p>
        </w:tc>
        <w:tc>
          <w:tcPr>
            <w:tcW w:w="1134" w:type="dxa"/>
            <w:tcBorders>
              <w:top w:val="nil"/>
              <w:left w:val="nil"/>
              <w:bottom w:val="single" w:sz="8" w:space="0" w:color="auto"/>
              <w:right w:val="single" w:sz="8" w:space="0" w:color="auto"/>
            </w:tcBorders>
            <w:vAlign w:val="bottom"/>
          </w:tcPr>
          <w:p w:rsidR="00FA0B5F" w:rsidRPr="00DD16F3" w:rsidRDefault="00FA0B5F" w:rsidP="00FA0B5F">
            <w:pPr>
              <w:spacing w:after="0" w:line="240" w:lineRule="auto"/>
              <w:jc w:val="center"/>
              <w:rPr>
                <w:rFonts w:ascii="Times New Roman" w:hAnsi="Times New Roman"/>
                <w:b/>
                <w:color w:val="000000"/>
              </w:rPr>
            </w:pPr>
            <w:r w:rsidRPr="00DD16F3">
              <w:rPr>
                <w:rFonts w:ascii="Times New Roman" w:hAnsi="Times New Roman"/>
                <w:b/>
                <w:color w:val="000000"/>
              </w:rPr>
              <w:t>100,0</w:t>
            </w:r>
          </w:p>
        </w:tc>
      </w:tr>
    </w:tbl>
    <w:p w:rsidR="006639FF" w:rsidRPr="00FA0B5F" w:rsidRDefault="006639FF" w:rsidP="006639FF">
      <w:pPr>
        <w:spacing w:after="0" w:line="360" w:lineRule="auto"/>
        <w:ind w:firstLine="709"/>
        <w:jc w:val="both"/>
        <w:rPr>
          <w:rFonts w:ascii="Times New Roman" w:eastAsia="Calibri" w:hAnsi="Times New Roman" w:cs="Times New Roman"/>
        </w:rPr>
      </w:pPr>
    </w:p>
    <w:p w:rsidR="006639FF" w:rsidRPr="006639FF" w:rsidRDefault="006639FF" w:rsidP="006639FF">
      <w:pPr>
        <w:widowControl w:val="0"/>
        <w:spacing w:after="0" w:line="360" w:lineRule="auto"/>
        <w:ind w:firstLine="709"/>
        <w:jc w:val="both"/>
        <w:rPr>
          <w:rFonts w:ascii="Times New Roman" w:eastAsia="Times New Roman" w:hAnsi="Times New Roman" w:cs="Times New Roman"/>
          <w:sz w:val="26"/>
          <w:szCs w:val="26"/>
        </w:rPr>
      </w:pPr>
      <w:r w:rsidRPr="006639FF">
        <w:rPr>
          <w:rFonts w:ascii="Times New Roman" w:eastAsia="Calibri" w:hAnsi="Times New Roman" w:cs="Times New Roman"/>
          <w:sz w:val="26"/>
        </w:rPr>
        <w:t xml:space="preserve">Таблица </w:t>
      </w:r>
      <w:r w:rsidRPr="006639FF">
        <w:rPr>
          <w:rFonts w:ascii="Times New Roman" w:eastAsia="Calibri" w:hAnsi="Times New Roman" w:cs="Times New Roman"/>
          <w:sz w:val="26"/>
        </w:rPr>
        <w:fldChar w:fldCharType="begin"/>
      </w:r>
      <w:r w:rsidRPr="006639FF">
        <w:rPr>
          <w:rFonts w:ascii="Times New Roman" w:eastAsia="Calibri" w:hAnsi="Times New Roman" w:cs="Times New Roman"/>
          <w:sz w:val="26"/>
        </w:rPr>
        <w:instrText xml:space="preserve"> SEQ Таблица \* ARABIC </w:instrText>
      </w:r>
      <w:r w:rsidRPr="006639FF">
        <w:rPr>
          <w:rFonts w:ascii="Times New Roman" w:eastAsia="Calibri" w:hAnsi="Times New Roman" w:cs="Times New Roman"/>
          <w:sz w:val="26"/>
        </w:rPr>
        <w:fldChar w:fldCharType="separate"/>
      </w:r>
      <w:r w:rsidR="003B7C86">
        <w:rPr>
          <w:rFonts w:ascii="Times New Roman" w:eastAsia="Calibri" w:hAnsi="Times New Roman" w:cs="Times New Roman"/>
          <w:noProof/>
          <w:sz w:val="26"/>
        </w:rPr>
        <w:t>28</w:t>
      </w:r>
      <w:r w:rsidRPr="006639FF">
        <w:rPr>
          <w:rFonts w:ascii="Times New Roman" w:eastAsia="Calibri" w:hAnsi="Times New Roman" w:cs="Times New Roman"/>
          <w:sz w:val="26"/>
        </w:rPr>
        <w:fldChar w:fldCharType="end"/>
      </w:r>
      <w:r w:rsidRPr="006639FF">
        <w:rPr>
          <w:rFonts w:ascii="Times New Roman" w:eastAsia="Calibri" w:hAnsi="Times New Roman" w:cs="Times New Roman"/>
          <w:sz w:val="26"/>
        </w:rPr>
        <w:t xml:space="preserve"> </w:t>
      </w:r>
      <w:r w:rsidRPr="006639FF">
        <w:rPr>
          <w:rFonts w:ascii="Times New Roman" w:hAnsi="Times New Roman" w:cs="Times New Roman"/>
          <w:bCs/>
          <w:iCs/>
          <w:sz w:val="26"/>
          <w:szCs w:val="26"/>
        </w:rPr>
        <w:t>–</w:t>
      </w:r>
      <w:r w:rsidRPr="006639FF">
        <w:rPr>
          <w:rFonts w:ascii="Times New Roman" w:eastAsia="Calibri" w:hAnsi="Times New Roman" w:cs="Times New Roman"/>
          <w:sz w:val="26"/>
        </w:rPr>
        <w:t xml:space="preserve"> </w:t>
      </w:r>
      <w:r w:rsidRPr="006639FF">
        <w:rPr>
          <w:rFonts w:ascii="Times New Roman" w:eastAsia="Times New Roman" w:hAnsi="Times New Roman" w:cs="Times New Roman"/>
          <w:sz w:val="26"/>
          <w:szCs w:val="26"/>
        </w:rPr>
        <w:t xml:space="preserve">Проектный функционально-планировочный баланс территории. Хутор </w:t>
      </w:r>
      <w:r>
        <w:rPr>
          <w:rFonts w:ascii="Times New Roman" w:eastAsia="Times New Roman" w:hAnsi="Times New Roman" w:cs="Times New Roman"/>
          <w:sz w:val="26"/>
          <w:szCs w:val="26"/>
        </w:rPr>
        <w:t>Мирный</w:t>
      </w:r>
    </w:p>
    <w:tbl>
      <w:tblPr>
        <w:tblW w:w="9527" w:type="dxa"/>
        <w:jc w:val="center"/>
        <w:tblLook w:val="04A0" w:firstRow="1" w:lastRow="0" w:firstColumn="1" w:lastColumn="0" w:noHBand="0" w:noVBand="1"/>
      </w:tblPr>
      <w:tblGrid>
        <w:gridCol w:w="636"/>
        <w:gridCol w:w="6906"/>
        <w:gridCol w:w="993"/>
        <w:gridCol w:w="992"/>
      </w:tblGrid>
      <w:tr w:rsidR="006639FF" w:rsidRPr="006639FF" w:rsidTr="004824ED">
        <w:trPr>
          <w:trHeight w:val="20"/>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6639FF" w:rsidRPr="006639FF" w:rsidRDefault="0058137C" w:rsidP="006639F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006639FF" w:rsidRPr="006639FF">
              <w:rPr>
                <w:rFonts w:ascii="Times New Roman" w:eastAsia="Times New Roman" w:hAnsi="Times New Roman" w:cs="Times New Roman"/>
                <w:lang w:eastAsia="ru-RU"/>
              </w:rPr>
              <w:t>п.</w:t>
            </w:r>
          </w:p>
        </w:tc>
        <w:tc>
          <w:tcPr>
            <w:tcW w:w="6906" w:type="dxa"/>
            <w:tcBorders>
              <w:top w:val="single" w:sz="4" w:space="0" w:color="auto"/>
              <w:left w:val="nil"/>
              <w:bottom w:val="single" w:sz="4" w:space="0" w:color="auto"/>
              <w:right w:val="single" w:sz="4" w:space="0" w:color="auto"/>
            </w:tcBorders>
            <w:vAlign w:val="center"/>
          </w:tcPr>
          <w:p w:rsidR="006639FF" w:rsidRPr="006639FF" w:rsidRDefault="006639FF" w:rsidP="006639FF">
            <w:pPr>
              <w:spacing w:after="0" w:line="240" w:lineRule="auto"/>
              <w:jc w:val="center"/>
              <w:rPr>
                <w:rFonts w:ascii="Times New Roman" w:eastAsia="Times New Roman" w:hAnsi="Times New Roman" w:cs="Times New Roman"/>
                <w:lang w:eastAsia="ru-RU"/>
              </w:rPr>
            </w:pPr>
            <w:r w:rsidRPr="006639FF">
              <w:rPr>
                <w:rFonts w:ascii="Times New Roman" w:eastAsia="Times New Roman" w:hAnsi="Times New Roman" w:cs="Times New Roman"/>
                <w:lang w:eastAsia="ru-RU"/>
              </w:rPr>
              <w:t>Наименование функциональных зон</w:t>
            </w:r>
          </w:p>
        </w:tc>
        <w:tc>
          <w:tcPr>
            <w:tcW w:w="993" w:type="dxa"/>
            <w:tcBorders>
              <w:top w:val="single" w:sz="4" w:space="0" w:color="auto"/>
              <w:left w:val="nil"/>
              <w:bottom w:val="single" w:sz="4" w:space="0" w:color="auto"/>
              <w:right w:val="single" w:sz="4" w:space="0" w:color="auto"/>
            </w:tcBorders>
            <w:vAlign w:val="center"/>
          </w:tcPr>
          <w:p w:rsidR="006639FF" w:rsidRPr="006639FF" w:rsidRDefault="006639FF" w:rsidP="006639FF">
            <w:pPr>
              <w:spacing w:after="0" w:line="240" w:lineRule="auto"/>
              <w:jc w:val="center"/>
              <w:rPr>
                <w:rFonts w:ascii="Times New Roman" w:eastAsia="Times New Roman" w:hAnsi="Times New Roman" w:cs="Times New Roman"/>
                <w:lang w:eastAsia="ru-RU"/>
              </w:rPr>
            </w:pPr>
            <w:r w:rsidRPr="006639FF">
              <w:rPr>
                <w:rFonts w:ascii="Times New Roman" w:eastAsia="Times New Roman" w:hAnsi="Times New Roman" w:cs="Times New Roman"/>
                <w:lang w:eastAsia="ru-RU"/>
              </w:rPr>
              <w:t>га</w:t>
            </w:r>
          </w:p>
        </w:tc>
        <w:tc>
          <w:tcPr>
            <w:tcW w:w="992" w:type="dxa"/>
            <w:tcBorders>
              <w:top w:val="single" w:sz="4" w:space="0" w:color="auto"/>
              <w:left w:val="nil"/>
              <w:bottom w:val="single" w:sz="4" w:space="0" w:color="auto"/>
              <w:right w:val="single" w:sz="4" w:space="0" w:color="auto"/>
            </w:tcBorders>
            <w:vAlign w:val="center"/>
          </w:tcPr>
          <w:p w:rsidR="006639FF" w:rsidRPr="006639FF" w:rsidRDefault="006639FF" w:rsidP="006639FF">
            <w:pPr>
              <w:spacing w:after="0" w:line="240" w:lineRule="auto"/>
              <w:jc w:val="center"/>
              <w:rPr>
                <w:rFonts w:ascii="Times New Roman" w:eastAsia="Times New Roman" w:hAnsi="Times New Roman" w:cs="Times New Roman"/>
                <w:lang w:eastAsia="ru-RU"/>
              </w:rPr>
            </w:pPr>
            <w:r w:rsidRPr="006639FF">
              <w:rPr>
                <w:rFonts w:ascii="Times New Roman" w:eastAsia="Times New Roman" w:hAnsi="Times New Roman" w:cs="Times New Roman"/>
                <w:lang w:eastAsia="ru-RU"/>
              </w:rPr>
              <w:t>%</w:t>
            </w:r>
          </w:p>
        </w:tc>
      </w:tr>
      <w:tr w:rsidR="00FA0B5F" w:rsidRPr="006639FF" w:rsidTr="0086012C">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FA0B5F" w:rsidRPr="007B41AF" w:rsidRDefault="00FA0B5F" w:rsidP="00FA0B5F">
            <w:pPr>
              <w:spacing w:after="0" w:line="240" w:lineRule="auto"/>
              <w:jc w:val="center"/>
              <w:rPr>
                <w:rFonts w:ascii="Times New Roman" w:hAnsi="Times New Roman"/>
                <w:lang w:eastAsia="ru-RU"/>
              </w:rPr>
            </w:pPr>
            <w:r w:rsidRPr="007B41AF">
              <w:rPr>
                <w:rFonts w:ascii="Times New Roman" w:hAnsi="Times New Roman"/>
                <w:lang w:eastAsia="ru-RU"/>
              </w:rPr>
              <w:t>1</w:t>
            </w:r>
          </w:p>
        </w:tc>
        <w:tc>
          <w:tcPr>
            <w:tcW w:w="6906" w:type="dxa"/>
            <w:tcBorders>
              <w:top w:val="nil"/>
              <w:left w:val="nil"/>
              <w:bottom w:val="single" w:sz="4" w:space="0" w:color="auto"/>
              <w:right w:val="single" w:sz="4" w:space="0" w:color="auto"/>
            </w:tcBorders>
            <w:shd w:val="clear" w:color="000000" w:fill="FFFFFF"/>
            <w:vAlign w:val="bottom"/>
            <w:hideMark/>
          </w:tcPr>
          <w:p w:rsidR="00FA0B5F" w:rsidRPr="007B41AF" w:rsidRDefault="00FA0B5F" w:rsidP="00FA0B5F">
            <w:pPr>
              <w:spacing w:after="0" w:line="240" w:lineRule="auto"/>
              <w:rPr>
                <w:rFonts w:ascii="Times New Roman" w:hAnsi="Times New Roman"/>
                <w:color w:val="000000"/>
              </w:rPr>
            </w:pPr>
            <w:r w:rsidRPr="007B41AF">
              <w:rPr>
                <w:rFonts w:ascii="Times New Roman" w:hAnsi="Times New Roman"/>
                <w:color w:val="000000"/>
              </w:rPr>
              <w:t>Жилая зона</w:t>
            </w:r>
          </w:p>
        </w:tc>
        <w:tc>
          <w:tcPr>
            <w:tcW w:w="993"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40,23</w:t>
            </w:r>
          </w:p>
        </w:tc>
        <w:tc>
          <w:tcPr>
            <w:tcW w:w="992"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29,9</w:t>
            </w:r>
          </w:p>
        </w:tc>
      </w:tr>
      <w:tr w:rsidR="00FA0B5F" w:rsidRPr="006639FF" w:rsidTr="0086012C">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FA0B5F" w:rsidRPr="007B41AF" w:rsidRDefault="00FA0B5F" w:rsidP="00FA0B5F">
            <w:pPr>
              <w:spacing w:after="0" w:line="240" w:lineRule="auto"/>
              <w:jc w:val="center"/>
              <w:rPr>
                <w:rFonts w:ascii="Times New Roman" w:hAnsi="Times New Roman"/>
                <w:lang w:eastAsia="ru-RU"/>
              </w:rPr>
            </w:pPr>
            <w:r w:rsidRPr="007B41AF">
              <w:rPr>
                <w:rFonts w:ascii="Times New Roman" w:hAnsi="Times New Roman"/>
                <w:lang w:eastAsia="ru-RU"/>
              </w:rPr>
              <w:t>2</w:t>
            </w:r>
          </w:p>
        </w:tc>
        <w:tc>
          <w:tcPr>
            <w:tcW w:w="6906" w:type="dxa"/>
            <w:tcBorders>
              <w:top w:val="nil"/>
              <w:left w:val="nil"/>
              <w:bottom w:val="single" w:sz="4" w:space="0" w:color="auto"/>
              <w:right w:val="single" w:sz="4" w:space="0" w:color="auto"/>
            </w:tcBorders>
            <w:shd w:val="clear" w:color="000000" w:fill="FFFFFF"/>
            <w:vAlign w:val="bottom"/>
            <w:hideMark/>
          </w:tcPr>
          <w:p w:rsidR="00FA0B5F" w:rsidRPr="007B41AF" w:rsidRDefault="00FA0B5F" w:rsidP="00FA0B5F">
            <w:pPr>
              <w:spacing w:after="0" w:line="240" w:lineRule="auto"/>
              <w:rPr>
                <w:rFonts w:ascii="Times New Roman" w:hAnsi="Times New Roman"/>
                <w:color w:val="000000"/>
              </w:rPr>
            </w:pPr>
            <w:r w:rsidRPr="007B41AF">
              <w:rPr>
                <w:rFonts w:ascii="Times New Roman" w:hAnsi="Times New Roman"/>
                <w:color w:val="000000"/>
              </w:rPr>
              <w:t>Многофункциональная общественно-деловая зона</w:t>
            </w:r>
          </w:p>
        </w:tc>
        <w:tc>
          <w:tcPr>
            <w:tcW w:w="993"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2,05</w:t>
            </w:r>
          </w:p>
        </w:tc>
        <w:tc>
          <w:tcPr>
            <w:tcW w:w="992"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1,5</w:t>
            </w:r>
          </w:p>
        </w:tc>
      </w:tr>
      <w:tr w:rsidR="00FA0B5F" w:rsidRPr="006639FF" w:rsidTr="0086012C">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FA0B5F" w:rsidRPr="007B41AF" w:rsidRDefault="00FA0B5F" w:rsidP="00FA0B5F">
            <w:pPr>
              <w:spacing w:after="0" w:line="240" w:lineRule="auto"/>
              <w:jc w:val="center"/>
              <w:rPr>
                <w:rFonts w:ascii="Times New Roman" w:hAnsi="Times New Roman"/>
                <w:lang w:eastAsia="ru-RU"/>
              </w:rPr>
            </w:pPr>
            <w:r w:rsidRPr="007B41AF">
              <w:rPr>
                <w:rFonts w:ascii="Times New Roman" w:hAnsi="Times New Roman"/>
                <w:lang w:eastAsia="ru-RU"/>
              </w:rPr>
              <w:t>3</w:t>
            </w:r>
          </w:p>
        </w:tc>
        <w:tc>
          <w:tcPr>
            <w:tcW w:w="6906" w:type="dxa"/>
            <w:tcBorders>
              <w:top w:val="nil"/>
              <w:left w:val="nil"/>
              <w:bottom w:val="single" w:sz="4" w:space="0" w:color="auto"/>
              <w:right w:val="single" w:sz="4" w:space="0" w:color="auto"/>
            </w:tcBorders>
            <w:shd w:val="clear" w:color="000000" w:fill="FFFFFF"/>
            <w:vAlign w:val="bottom"/>
            <w:hideMark/>
          </w:tcPr>
          <w:p w:rsidR="00FA0B5F" w:rsidRPr="007B41AF" w:rsidRDefault="00FA0B5F" w:rsidP="00FA0B5F">
            <w:pPr>
              <w:spacing w:after="0" w:line="240" w:lineRule="auto"/>
              <w:rPr>
                <w:rFonts w:ascii="Times New Roman" w:hAnsi="Times New Roman"/>
                <w:color w:val="000000"/>
              </w:rPr>
            </w:pPr>
            <w:r w:rsidRPr="007B41AF">
              <w:rPr>
                <w:rFonts w:ascii="Times New Roman" w:hAnsi="Times New Roman"/>
                <w:color w:val="000000"/>
              </w:rPr>
              <w:t>Зона специализированной общественной застройки</w:t>
            </w:r>
          </w:p>
        </w:tc>
        <w:tc>
          <w:tcPr>
            <w:tcW w:w="993"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5,06</w:t>
            </w:r>
          </w:p>
        </w:tc>
        <w:tc>
          <w:tcPr>
            <w:tcW w:w="992"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3,8</w:t>
            </w:r>
          </w:p>
        </w:tc>
      </w:tr>
      <w:tr w:rsidR="00FA0B5F" w:rsidRPr="006639FF" w:rsidTr="0086012C">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FA0B5F" w:rsidRPr="007B41AF" w:rsidRDefault="00FA0B5F" w:rsidP="00FA0B5F">
            <w:pPr>
              <w:spacing w:after="0" w:line="240" w:lineRule="auto"/>
              <w:jc w:val="center"/>
              <w:rPr>
                <w:rFonts w:ascii="Times New Roman" w:hAnsi="Times New Roman"/>
                <w:lang w:eastAsia="ru-RU"/>
              </w:rPr>
            </w:pPr>
            <w:r w:rsidRPr="007B41AF">
              <w:rPr>
                <w:rFonts w:ascii="Times New Roman" w:hAnsi="Times New Roman"/>
                <w:lang w:eastAsia="ru-RU"/>
              </w:rPr>
              <w:t>4</w:t>
            </w:r>
          </w:p>
        </w:tc>
        <w:tc>
          <w:tcPr>
            <w:tcW w:w="6906" w:type="dxa"/>
            <w:tcBorders>
              <w:top w:val="nil"/>
              <w:left w:val="nil"/>
              <w:bottom w:val="single" w:sz="4" w:space="0" w:color="auto"/>
              <w:right w:val="single" w:sz="4" w:space="0" w:color="auto"/>
            </w:tcBorders>
            <w:shd w:val="clear" w:color="000000" w:fill="FFFFFF"/>
            <w:vAlign w:val="bottom"/>
            <w:hideMark/>
          </w:tcPr>
          <w:p w:rsidR="00FA0B5F" w:rsidRPr="007B41AF" w:rsidRDefault="00FA0B5F" w:rsidP="00FA0B5F">
            <w:pPr>
              <w:spacing w:after="0" w:line="240" w:lineRule="auto"/>
              <w:rPr>
                <w:rFonts w:ascii="Times New Roman" w:hAnsi="Times New Roman"/>
                <w:color w:val="000000"/>
              </w:rPr>
            </w:pPr>
            <w:r w:rsidRPr="007B41AF">
              <w:rPr>
                <w:rFonts w:ascii="Times New Roman" w:hAnsi="Times New Roman"/>
                <w:color w:val="000000"/>
              </w:rPr>
              <w:t>Коммунально-складская зона</w:t>
            </w:r>
          </w:p>
        </w:tc>
        <w:tc>
          <w:tcPr>
            <w:tcW w:w="993"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6,37</w:t>
            </w:r>
          </w:p>
        </w:tc>
        <w:tc>
          <w:tcPr>
            <w:tcW w:w="992"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4,7</w:t>
            </w:r>
          </w:p>
        </w:tc>
      </w:tr>
      <w:tr w:rsidR="00FA0B5F" w:rsidRPr="006639FF" w:rsidTr="0086012C">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FA0B5F" w:rsidRPr="007B41AF" w:rsidRDefault="00FA0B5F" w:rsidP="00FA0B5F">
            <w:pPr>
              <w:spacing w:after="0" w:line="240" w:lineRule="auto"/>
              <w:jc w:val="center"/>
              <w:rPr>
                <w:rFonts w:ascii="Times New Roman" w:hAnsi="Times New Roman"/>
                <w:lang w:eastAsia="ru-RU"/>
              </w:rPr>
            </w:pPr>
            <w:r w:rsidRPr="007B41AF">
              <w:rPr>
                <w:rFonts w:ascii="Times New Roman" w:hAnsi="Times New Roman"/>
                <w:lang w:eastAsia="ru-RU"/>
              </w:rPr>
              <w:t>5</w:t>
            </w:r>
          </w:p>
        </w:tc>
        <w:tc>
          <w:tcPr>
            <w:tcW w:w="6906" w:type="dxa"/>
            <w:tcBorders>
              <w:top w:val="nil"/>
              <w:left w:val="nil"/>
              <w:bottom w:val="single" w:sz="4" w:space="0" w:color="auto"/>
              <w:right w:val="single" w:sz="4" w:space="0" w:color="auto"/>
            </w:tcBorders>
            <w:shd w:val="clear" w:color="000000" w:fill="FFFFFF"/>
            <w:vAlign w:val="bottom"/>
          </w:tcPr>
          <w:p w:rsidR="00FA0B5F" w:rsidRPr="007B41AF" w:rsidRDefault="00FA0B5F" w:rsidP="00FA0B5F">
            <w:pPr>
              <w:spacing w:after="0" w:line="240" w:lineRule="auto"/>
              <w:rPr>
                <w:rFonts w:ascii="Times New Roman" w:hAnsi="Times New Roman"/>
                <w:color w:val="000000"/>
              </w:rPr>
            </w:pPr>
            <w:r w:rsidRPr="007B41AF">
              <w:rPr>
                <w:rFonts w:ascii="Times New Roman" w:hAnsi="Times New Roman"/>
                <w:color w:val="000000"/>
              </w:rPr>
              <w:t>Зона транспортной инфраструктуры</w:t>
            </w:r>
          </w:p>
        </w:tc>
        <w:tc>
          <w:tcPr>
            <w:tcW w:w="993"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22,29</w:t>
            </w:r>
          </w:p>
        </w:tc>
        <w:tc>
          <w:tcPr>
            <w:tcW w:w="992"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16,6</w:t>
            </w:r>
          </w:p>
        </w:tc>
      </w:tr>
      <w:tr w:rsidR="00FA0B5F" w:rsidRPr="006639FF" w:rsidTr="0086012C">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FA0B5F" w:rsidRPr="007B41AF" w:rsidRDefault="00FA0B5F" w:rsidP="00FA0B5F">
            <w:pPr>
              <w:spacing w:after="0" w:line="240" w:lineRule="auto"/>
              <w:jc w:val="center"/>
              <w:rPr>
                <w:rFonts w:ascii="Times New Roman" w:hAnsi="Times New Roman"/>
                <w:lang w:eastAsia="ru-RU"/>
              </w:rPr>
            </w:pPr>
            <w:r w:rsidRPr="007B41AF">
              <w:rPr>
                <w:rFonts w:ascii="Times New Roman" w:hAnsi="Times New Roman"/>
                <w:lang w:eastAsia="ru-RU"/>
              </w:rPr>
              <w:t>6</w:t>
            </w:r>
          </w:p>
        </w:tc>
        <w:tc>
          <w:tcPr>
            <w:tcW w:w="6906" w:type="dxa"/>
            <w:tcBorders>
              <w:top w:val="nil"/>
              <w:left w:val="nil"/>
              <w:bottom w:val="single" w:sz="4" w:space="0" w:color="auto"/>
              <w:right w:val="single" w:sz="4" w:space="0" w:color="auto"/>
            </w:tcBorders>
            <w:shd w:val="clear" w:color="000000" w:fill="FFFFFF"/>
            <w:vAlign w:val="bottom"/>
            <w:hideMark/>
          </w:tcPr>
          <w:p w:rsidR="00FA0B5F" w:rsidRPr="007B41AF" w:rsidRDefault="00FA0B5F" w:rsidP="00FA0B5F">
            <w:pPr>
              <w:spacing w:after="0" w:line="240" w:lineRule="auto"/>
              <w:rPr>
                <w:rFonts w:ascii="Times New Roman" w:hAnsi="Times New Roman"/>
                <w:color w:val="000000"/>
              </w:rPr>
            </w:pPr>
            <w:r w:rsidRPr="007B41AF">
              <w:rPr>
                <w:rFonts w:ascii="Times New Roman" w:hAnsi="Times New Roman"/>
                <w:color w:val="000000"/>
              </w:rPr>
              <w:t>Зоны сельскохозяйственного использования</w:t>
            </w:r>
          </w:p>
        </w:tc>
        <w:tc>
          <w:tcPr>
            <w:tcW w:w="993"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19,96</w:t>
            </w:r>
          </w:p>
        </w:tc>
        <w:tc>
          <w:tcPr>
            <w:tcW w:w="992"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14,9</w:t>
            </w:r>
          </w:p>
        </w:tc>
      </w:tr>
      <w:tr w:rsidR="00FA0B5F" w:rsidRPr="006639FF" w:rsidTr="0086012C">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FA0B5F" w:rsidRPr="007B41AF" w:rsidRDefault="00FA0B5F" w:rsidP="00FA0B5F">
            <w:pPr>
              <w:spacing w:after="0" w:line="240" w:lineRule="auto"/>
              <w:jc w:val="center"/>
              <w:rPr>
                <w:rFonts w:ascii="Times New Roman" w:hAnsi="Times New Roman"/>
                <w:lang w:eastAsia="ru-RU"/>
              </w:rPr>
            </w:pPr>
            <w:r w:rsidRPr="007B41AF">
              <w:rPr>
                <w:rFonts w:ascii="Times New Roman" w:hAnsi="Times New Roman"/>
                <w:lang w:eastAsia="ru-RU"/>
              </w:rPr>
              <w:t>7</w:t>
            </w:r>
          </w:p>
        </w:tc>
        <w:tc>
          <w:tcPr>
            <w:tcW w:w="6906" w:type="dxa"/>
            <w:tcBorders>
              <w:top w:val="nil"/>
              <w:left w:val="nil"/>
              <w:bottom w:val="single" w:sz="4" w:space="0" w:color="auto"/>
              <w:right w:val="single" w:sz="4" w:space="0" w:color="auto"/>
            </w:tcBorders>
            <w:shd w:val="clear" w:color="000000" w:fill="FFFFFF"/>
            <w:vAlign w:val="bottom"/>
          </w:tcPr>
          <w:p w:rsidR="00FA0B5F" w:rsidRPr="007B41AF" w:rsidRDefault="00FA0B5F" w:rsidP="00FA0B5F">
            <w:pPr>
              <w:spacing w:after="0" w:line="240" w:lineRule="auto"/>
              <w:rPr>
                <w:rFonts w:ascii="Times New Roman" w:hAnsi="Times New Roman"/>
                <w:color w:val="000000"/>
              </w:rPr>
            </w:pPr>
            <w:r w:rsidRPr="007B41AF">
              <w:rPr>
                <w:rFonts w:ascii="Times New Roman" w:hAnsi="Times New Roman"/>
                <w:color w:val="000000"/>
              </w:rPr>
              <w:t>Производственная зона сельскохозяйственных предприятий</w:t>
            </w:r>
          </w:p>
        </w:tc>
        <w:tc>
          <w:tcPr>
            <w:tcW w:w="993"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5,42</w:t>
            </w:r>
          </w:p>
        </w:tc>
        <w:tc>
          <w:tcPr>
            <w:tcW w:w="992"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4,0</w:t>
            </w:r>
          </w:p>
        </w:tc>
      </w:tr>
      <w:tr w:rsidR="00FA0B5F" w:rsidRPr="006639FF" w:rsidTr="0086012C">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FA0B5F" w:rsidRPr="007B41AF" w:rsidRDefault="00FA0B5F" w:rsidP="00FA0B5F">
            <w:pPr>
              <w:spacing w:after="0" w:line="240" w:lineRule="auto"/>
              <w:jc w:val="center"/>
              <w:rPr>
                <w:rFonts w:ascii="Times New Roman" w:hAnsi="Times New Roman"/>
                <w:lang w:eastAsia="ru-RU"/>
              </w:rPr>
            </w:pPr>
            <w:r w:rsidRPr="007B41AF">
              <w:rPr>
                <w:rFonts w:ascii="Times New Roman" w:hAnsi="Times New Roman"/>
                <w:lang w:eastAsia="ru-RU"/>
              </w:rPr>
              <w:t>8</w:t>
            </w:r>
          </w:p>
        </w:tc>
        <w:tc>
          <w:tcPr>
            <w:tcW w:w="6906" w:type="dxa"/>
            <w:tcBorders>
              <w:top w:val="nil"/>
              <w:left w:val="nil"/>
              <w:bottom w:val="single" w:sz="4" w:space="0" w:color="auto"/>
              <w:right w:val="single" w:sz="4" w:space="0" w:color="auto"/>
            </w:tcBorders>
            <w:shd w:val="clear" w:color="000000" w:fill="FFFFFF"/>
            <w:vAlign w:val="bottom"/>
          </w:tcPr>
          <w:p w:rsidR="00FA0B5F" w:rsidRPr="007B41AF" w:rsidRDefault="00FA0B5F" w:rsidP="00FA0B5F">
            <w:pPr>
              <w:spacing w:after="0" w:line="240" w:lineRule="auto"/>
              <w:rPr>
                <w:rFonts w:ascii="Times New Roman" w:hAnsi="Times New Roman"/>
                <w:color w:val="000000"/>
              </w:rPr>
            </w:pPr>
            <w:r w:rsidRPr="007B41AF">
              <w:rPr>
                <w:rFonts w:ascii="Times New Roman" w:hAnsi="Times New Roman"/>
                <w:color w:val="000000"/>
              </w:rPr>
              <w:t>Зоны рекреационного назначения</w:t>
            </w:r>
          </w:p>
        </w:tc>
        <w:tc>
          <w:tcPr>
            <w:tcW w:w="993"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7,13</w:t>
            </w:r>
          </w:p>
        </w:tc>
        <w:tc>
          <w:tcPr>
            <w:tcW w:w="992"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5,3</w:t>
            </w:r>
          </w:p>
        </w:tc>
      </w:tr>
      <w:tr w:rsidR="00FA0B5F" w:rsidRPr="006639FF" w:rsidTr="0086012C">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FA0B5F" w:rsidRPr="007B41AF" w:rsidRDefault="00FA0B5F" w:rsidP="00FA0B5F">
            <w:pPr>
              <w:spacing w:after="0" w:line="240" w:lineRule="auto"/>
              <w:jc w:val="center"/>
              <w:rPr>
                <w:rFonts w:ascii="Times New Roman" w:hAnsi="Times New Roman"/>
                <w:lang w:eastAsia="ru-RU"/>
              </w:rPr>
            </w:pPr>
            <w:r w:rsidRPr="007B41AF">
              <w:rPr>
                <w:rFonts w:ascii="Times New Roman" w:hAnsi="Times New Roman"/>
                <w:lang w:eastAsia="ru-RU"/>
              </w:rPr>
              <w:t>9</w:t>
            </w:r>
          </w:p>
        </w:tc>
        <w:tc>
          <w:tcPr>
            <w:tcW w:w="6906" w:type="dxa"/>
            <w:tcBorders>
              <w:top w:val="nil"/>
              <w:left w:val="nil"/>
              <w:bottom w:val="single" w:sz="4" w:space="0" w:color="auto"/>
              <w:right w:val="single" w:sz="4" w:space="0" w:color="auto"/>
            </w:tcBorders>
            <w:shd w:val="clear" w:color="000000" w:fill="FFFFFF"/>
            <w:vAlign w:val="bottom"/>
            <w:hideMark/>
          </w:tcPr>
          <w:p w:rsidR="00FA0B5F" w:rsidRPr="007B41AF" w:rsidRDefault="00FA0B5F" w:rsidP="00FA0B5F">
            <w:pPr>
              <w:spacing w:after="0" w:line="240" w:lineRule="auto"/>
              <w:rPr>
                <w:rFonts w:ascii="Times New Roman" w:hAnsi="Times New Roman"/>
                <w:color w:val="000000"/>
              </w:rPr>
            </w:pPr>
            <w:r w:rsidRPr="007B41AF">
              <w:rPr>
                <w:rFonts w:ascii="Times New Roman" w:hAnsi="Times New Roman"/>
                <w:color w:val="000000"/>
              </w:rPr>
              <w:t>Зона озелененных территорий общего пользования (лесопарки, парки, сады, скверы, бульвары, городские леса)</w:t>
            </w:r>
          </w:p>
        </w:tc>
        <w:tc>
          <w:tcPr>
            <w:tcW w:w="993"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1,96</w:t>
            </w:r>
          </w:p>
        </w:tc>
        <w:tc>
          <w:tcPr>
            <w:tcW w:w="992"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1,5</w:t>
            </w:r>
          </w:p>
        </w:tc>
      </w:tr>
      <w:tr w:rsidR="00FA0B5F" w:rsidRPr="006639FF" w:rsidTr="0086012C">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FA0B5F" w:rsidRPr="007B41AF" w:rsidRDefault="00FA0B5F" w:rsidP="00FA0B5F">
            <w:pPr>
              <w:spacing w:after="0" w:line="240" w:lineRule="auto"/>
              <w:jc w:val="center"/>
              <w:rPr>
                <w:rFonts w:ascii="Times New Roman" w:hAnsi="Times New Roman"/>
                <w:lang w:eastAsia="ru-RU"/>
              </w:rPr>
            </w:pPr>
            <w:r w:rsidRPr="007B41AF">
              <w:rPr>
                <w:rFonts w:ascii="Times New Roman" w:hAnsi="Times New Roman"/>
                <w:lang w:eastAsia="ru-RU"/>
              </w:rPr>
              <w:t>10</w:t>
            </w:r>
          </w:p>
        </w:tc>
        <w:tc>
          <w:tcPr>
            <w:tcW w:w="6906" w:type="dxa"/>
            <w:tcBorders>
              <w:top w:val="nil"/>
              <w:left w:val="nil"/>
              <w:bottom w:val="single" w:sz="4" w:space="0" w:color="auto"/>
              <w:right w:val="single" w:sz="4" w:space="0" w:color="auto"/>
            </w:tcBorders>
            <w:shd w:val="clear" w:color="000000" w:fill="FFFFFF"/>
            <w:vAlign w:val="bottom"/>
            <w:hideMark/>
          </w:tcPr>
          <w:p w:rsidR="00FA0B5F" w:rsidRPr="007B41AF" w:rsidRDefault="00FA0B5F" w:rsidP="00FA0B5F">
            <w:pPr>
              <w:spacing w:after="0" w:line="240" w:lineRule="auto"/>
              <w:rPr>
                <w:rFonts w:ascii="Times New Roman" w:hAnsi="Times New Roman"/>
                <w:color w:val="000000"/>
              </w:rPr>
            </w:pPr>
            <w:r w:rsidRPr="007B41AF">
              <w:rPr>
                <w:rFonts w:ascii="Times New Roman" w:hAnsi="Times New Roman"/>
                <w:color w:val="000000"/>
              </w:rPr>
              <w:t>Зона кладбищ</w:t>
            </w:r>
          </w:p>
        </w:tc>
        <w:tc>
          <w:tcPr>
            <w:tcW w:w="993"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1,09</w:t>
            </w:r>
          </w:p>
        </w:tc>
        <w:tc>
          <w:tcPr>
            <w:tcW w:w="992" w:type="dxa"/>
            <w:tcBorders>
              <w:top w:val="nil"/>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0,8</w:t>
            </w:r>
          </w:p>
        </w:tc>
      </w:tr>
      <w:tr w:rsidR="00FA0B5F" w:rsidRPr="006639FF" w:rsidTr="0086012C">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FA0B5F" w:rsidRPr="007B41AF" w:rsidRDefault="00FA0B5F" w:rsidP="00FA0B5F">
            <w:pPr>
              <w:spacing w:after="0" w:line="240" w:lineRule="auto"/>
              <w:jc w:val="center"/>
              <w:rPr>
                <w:rFonts w:ascii="Times New Roman" w:hAnsi="Times New Roman"/>
                <w:bCs/>
                <w:lang w:eastAsia="ru-RU"/>
              </w:rPr>
            </w:pPr>
            <w:r w:rsidRPr="007B41AF">
              <w:rPr>
                <w:rFonts w:ascii="Times New Roman" w:hAnsi="Times New Roman"/>
                <w:bCs/>
                <w:lang w:eastAsia="ru-RU"/>
              </w:rPr>
              <w:t>11</w:t>
            </w:r>
          </w:p>
        </w:tc>
        <w:tc>
          <w:tcPr>
            <w:tcW w:w="6906" w:type="dxa"/>
            <w:tcBorders>
              <w:top w:val="single" w:sz="4" w:space="0" w:color="auto"/>
              <w:left w:val="nil"/>
              <w:bottom w:val="single" w:sz="4" w:space="0" w:color="auto"/>
              <w:right w:val="single" w:sz="4" w:space="0" w:color="auto"/>
            </w:tcBorders>
            <w:shd w:val="clear" w:color="000000" w:fill="FFFFFF"/>
            <w:vAlign w:val="bottom"/>
            <w:hideMark/>
          </w:tcPr>
          <w:p w:rsidR="00FA0B5F" w:rsidRPr="007B41AF" w:rsidRDefault="00FA0B5F" w:rsidP="00FA0B5F">
            <w:pPr>
              <w:spacing w:after="0" w:line="240" w:lineRule="auto"/>
              <w:rPr>
                <w:rFonts w:ascii="Times New Roman" w:hAnsi="Times New Roman"/>
                <w:color w:val="000000"/>
              </w:rPr>
            </w:pPr>
            <w:r w:rsidRPr="007B41AF">
              <w:rPr>
                <w:rFonts w:ascii="Times New Roman" w:hAnsi="Times New Roman"/>
                <w:color w:val="000000"/>
              </w:rPr>
              <w:t>Зона природного ландшафта</w:t>
            </w:r>
          </w:p>
        </w:tc>
        <w:tc>
          <w:tcPr>
            <w:tcW w:w="993" w:type="dxa"/>
            <w:tcBorders>
              <w:top w:val="single" w:sz="4" w:space="0" w:color="auto"/>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22,79</w:t>
            </w:r>
          </w:p>
        </w:tc>
        <w:tc>
          <w:tcPr>
            <w:tcW w:w="992" w:type="dxa"/>
            <w:tcBorders>
              <w:top w:val="single" w:sz="4" w:space="0" w:color="auto"/>
              <w:left w:val="nil"/>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color w:val="000000"/>
              </w:rPr>
            </w:pPr>
            <w:r w:rsidRPr="007B41AF">
              <w:rPr>
                <w:rFonts w:ascii="Times New Roman" w:hAnsi="Times New Roman"/>
                <w:color w:val="000000"/>
              </w:rPr>
              <w:t>17,0</w:t>
            </w:r>
          </w:p>
        </w:tc>
      </w:tr>
      <w:tr w:rsidR="00FA0B5F" w:rsidRPr="006639FF" w:rsidTr="0086012C">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FA0B5F" w:rsidRPr="007B41AF" w:rsidRDefault="00FA0B5F" w:rsidP="00FA0B5F">
            <w:pPr>
              <w:spacing w:after="0" w:line="240" w:lineRule="auto"/>
              <w:jc w:val="center"/>
              <w:rPr>
                <w:rFonts w:ascii="Times New Roman" w:hAnsi="Times New Roman"/>
                <w:lang w:eastAsia="ru-RU"/>
              </w:rPr>
            </w:pPr>
          </w:p>
        </w:tc>
        <w:tc>
          <w:tcPr>
            <w:tcW w:w="6906" w:type="dxa"/>
            <w:tcBorders>
              <w:top w:val="single" w:sz="4" w:space="0" w:color="auto"/>
              <w:left w:val="nil"/>
              <w:bottom w:val="single" w:sz="4" w:space="0" w:color="auto"/>
              <w:right w:val="single" w:sz="4" w:space="0" w:color="auto"/>
            </w:tcBorders>
            <w:shd w:val="clear" w:color="000000" w:fill="FFFFFF"/>
            <w:vAlign w:val="bottom"/>
            <w:hideMark/>
          </w:tcPr>
          <w:p w:rsidR="00FA0B5F" w:rsidRPr="007B41AF" w:rsidRDefault="00FA0B5F" w:rsidP="00FA0B5F">
            <w:pPr>
              <w:spacing w:after="0" w:line="240" w:lineRule="auto"/>
              <w:rPr>
                <w:rFonts w:ascii="Times New Roman" w:hAnsi="Times New Roman"/>
                <w:b/>
                <w:color w:val="000000"/>
              </w:rPr>
            </w:pPr>
            <w:r w:rsidRPr="007B41AF">
              <w:rPr>
                <w:rFonts w:ascii="Times New Roman" w:hAnsi="Times New Roman"/>
                <w:b/>
                <w:color w:val="000000"/>
              </w:rPr>
              <w:t>Итого</w:t>
            </w:r>
          </w:p>
        </w:tc>
        <w:tc>
          <w:tcPr>
            <w:tcW w:w="993" w:type="dxa"/>
            <w:tcBorders>
              <w:top w:val="single" w:sz="4" w:space="0" w:color="auto"/>
              <w:left w:val="single" w:sz="4" w:space="0" w:color="auto"/>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b/>
                <w:color w:val="000000"/>
              </w:rPr>
            </w:pPr>
            <w:r w:rsidRPr="007B41AF">
              <w:rPr>
                <w:rFonts w:ascii="Times New Roman" w:hAnsi="Times New Roman"/>
                <w:b/>
                <w:color w:val="000000"/>
              </w:rPr>
              <w:t>134,35</w:t>
            </w:r>
          </w:p>
        </w:tc>
        <w:tc>
          <w:tcPr>
            <w:tcW w:w="992" w:type="dxa"/>
            <w:tcBorders>
              <w:top w:val="single" w:sz="4" w:space="0" w:color="auto"/>
              <w:left w:val="single" w:sz="4" w:space="0" w:color="auto"/>
              <w:bottom w:val="single" w:sz="4" w:space="0" w:color="auto"/>
              <w:right w:val="single" w:sz="4" w:space="0" w:color="auto"/>
            </w:tcBorders>
            <w:vAlign w:val="bottom"/>
          </w:tcPr>
          <w:p w:rsidR="00FA0B5F" w:rsidRPr="007B41AF" w:rsidRDefault="00FA0B5F" w:rsidP="00FA0B5F">
            <w:pPr>
              <w:spacing w:after="0" w:line="240" w:lineRule="auto"/>
              <w:jc w:val="center"/>
              <w:rPr>
                <w:rFonts w:ascii="Times New Roman" w:hAnsi="Times New Roman"/>
                <w:b/>
                <w:color w:val="000000"/>
              </w:rPr>
            </w:pPr>
            <w:r w:rsidRPr="007B41AF">
              <w:rPr>
                <w:rFonts w:ascii="Times New Roman" w:hAnsi="Times New Roman"/>
                <w:b/>
                <w:color w:val="000000"/>
              </w:rPr>
              <w:t>100,0</w:t>
            </w:r>
          </w:p>
        </w:tc>
      </w:tr>
    </w:tbl>
    <w:p w:rsidR="006639FF" w:rsidRPr="006639FF" w:rsidRDefault="006639FF" w:rsidP="006639FF">
      <w:pPr>
        <w:spacing w:after="0" w:line="360" w:lineRule="auto"/>
        <w:ind w:firstLine="709"/>
        <w:jc w:val="both"/>
        <w:rPr>
          <w:rFonts w:ascii="Times New Roman" w:hAnsi="Times New Roman" w:cs="Times New Roman"/>
          <w:sz w:val="26"/>
          <w:szCs w:val="26"/>
          <w:lang w:eastAsia="ar-SA"/>
        </w:rPr>
      </w:pPr>
    </w:p>
    <w:p w:rsidR="00913CAD" w:rsidRPr="006639FF" w:rsidRDefault="00FC6B4A" w:rsidP="006639FF">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63" w:name="_Toc47631463"/>
      <w:r w:rsidRPr="006639FF">
        <w:rPr>
          <w:rFonts w:ascii="Times New Roman" w:hAnsi="Times New Roman"/>
          <w:b/>
          <w:color w:val="auto"/>
          <w:sz w:val="28"/>
          <w:szCs w:val="28"/>
        </w:rPr>
        <w:t>4</w:t>
      </w:r>
      <w:r w:rsidR="00913CAD" w:rsidRPr="006639FF">
        <w:rPr>
          <w:rFonts w:ascii="Times New Roman" w:hAnsi="Times New Roman"/>
          <w:b/>
          <w:color w:val="auto"/>
          <w:sz w:val="28"/>
          <w:szCs w:val="28"/>
        </w:rPr>
        <w:t>.3. Обоснование территориального развития населенных пунктов</w:t>
      </w:r>
      <w:bookmarkEnd w:id="63"/>
    </w:p>
    <w:p w:rsidR="0045543F" w:rsidRPr="0058137C" w:rsidRDefault="0045543F" w:rsidP="0058137C">
      <w:pPr>
        <w:widowControl w:val="0"/>
        <w:spacing w:after="0" w:line="360" w:lineRule="auto"/>
        <w:ind w:firstLine="709"/>
        <w:jc w:val="both"/>
        <w:rPr>
          <w:rFonts w:ascii="Times New Roman" w:eastAsia="Calibri" w:hAnsi="Times New Roman" w:cs="Times New Roman"/>
          <w:sz w:val="26"/>
          <w:szCs w:val="26"/>
        </w:rPr>
      </w:pPr>
      <w:r w:rsidRPr="0058137C">
        <w:rPr>
          <w:rFonts w:ascii="Times New Roman" w:eastAsia="Calibri" w:hAnsi="Times New Roman" w:cs="Times New Roman"/>
          <w:sz w:val="26"/>
          <w:szCs w:val="26"/>
        </w:rPr>
        <w:t xml:space="preserve">Развитие всех населенных пунктов сельского поселения предусматривает два основных вида градостроительной деятельности: совершенствование пространственной организации ранее застроенных территорий и освоение новых площадок, пригодных для строительства. </w:t>
      </w:r>
    </w:p>
    <w:p w:rsidR="0045543F" w:rsidRPr="0058137C" w:rsidRDefault="0045543F" w:rsidP="0058137C">
      <w:pPr>
        <w:widowControl w:val="0"/>
        <w:spacing w:after="0" w:line="360" w:lineRule="auto"/>
        <w:ind w:firstLine="709"/>
        <w:jc w:val="both"/>
        <w:rPr>
          <w:rFonts w:ascii="Times New Roman" w:hAnsi="Times New Roman" w:cs="Times New Roman"/>
          <w:sz w:val="26"/>
          <w:szCs w:val="26"/>
        </w:rPr>
      </w:pPr>
      <w:r w:rsidRPr="0058137C">
        <w:rPr>
          <w:rFonts w:ascii="Times New Roman" w:eastAsia="Calibri" w:hAnsi="Times New Roman" w:cs="Times New Roman"/>
          <w:sz w:val="26"/>
          <w:szCs w:val="26"/>
        </w:rPr>
        <w:t>Генеральным планом Мирненского сельского поселения и его населенных пунктов учтена вся сложившаяся планировочная структура и даны предложения по ее оптимизации и дальнейшему формированию планировочных систем, определены направления и территории перспективного развития населенного пункта.</w:t>
      </w:r>
    </w:p>
    <w:p w:rsidR="0045543F" w:rsidRPr="0058137C" w:rsidRDefault="0045543F" w:rsidP="0058137C">
      <w:pPr>
        <w:widowControl w:val="0"/>
        <w:spacing w:after="0" w:line="360" w:lineRule="auto"/>
        <w:ind w:firstLine="709"/>
        <w:jc w:val="both"/>
        <w:rPr>
          <w:rFonts w:ascii="Times New Roman" w:hAnsi="Times New Roman" w:cs="Times New Roman"/>
          <w:sz w:val="26"/>
          <w:szCs w:val="26"/>
        </w:rPr>
      </w:pPr>
      <w:r w:rsidRPr="0058137C">
        <w:rPr>
          <w:rFonts w:ascii="Times New Roman" w:hAnsi="Times New Roman" w:cs="Times New Roman"/>
          <w:sz w:val="26"/>
          <w:szCs w:val="26"/>
        </w:rPr>
        <w:t xml:space="preserve">В проекте принято решение о корректировке границ населенных пунктов в зависимости от фактического землепользованию и установленных границах земельных участков. </w:t>
      </w:r>
    </w:p>
    <w:p w:rsidR="001E2984" w:rsidRPr="00736A78" w:rsidRDefault="00FC6B4A" w:rsidP="006639FF">
      <w:pPr>
        <w:pStyle w:val="2"/>
        <w:keepNext w:val="0"/>
        <w:keepLines w:val="0"/>
        <w:widowControl w:val="0"/>
        <w:spacing w:before="0" w:line="360" w:lineRule="auto"/>
        <w:ind w:firstLine="709"/>
        <w:jc w:val="both"/>
        <w:rPr>
          <w:rFonts w:ascii="Times New Roman" w:hAnsi="Times New Roman"/>
          <w:b/>
          <w:color w:val="auto"/>
          <w:sz w:val="28"/>
          <w:szCs w:val="28"/>
        </w:rPr>
      </w:pPr>
      <w:bookmarkStart w:id="64" w:name="_Toc47631464"/>
      <w:r w:rsidRPr="00736A78">
        <w:rPr>
          <w:rFonts w:ascii="Times New Roman" w:hAnsi="Times New Roman"/>
          <w:b/>
          <w:color w:val="auto"/>
          <w:sz w:val="28"/>
          <w:szCs w:val="28"/>
        </w:rPr>
        <w:t>4</w:t>
      </w:r>
      <w:r w:rsidR="001E2984" w:rsidRPr="00736A78">
        <w:rPr>
          <w:rFonts w:ascii="Times New Roman" w:hAnsi="Times New Roman"/>
          <w:b/>
          <w:color w:val="auto"/>
          <w:sz w:val="28"/>
          <w:szCs w:val="28"/>
        </w:rPr>
        <w:t>.4. Развит</w:t>
      </w:r>
      <w:r w:rsidR="00A76CCD" w:rsidRPr="00736A78">
        <w:rPr>
          <w:rFonts w:ascii="Times New Roman" w:hAnsi="Times New Roman"/>
          <w:b/>
          <w:color w:val="auto"/>
          <w:sz w:val="28"/>
          <w:szCs w:val="28"/>
        </w:rPr>
        <w:t>и</w:t>
      </w:r>
      <w:r w:rsidR="001E2984" w:rsidRPr="00736A78">
        <w:rPr>
          <w:rFonts w:ascii="Times New Roman" w:hAnsi="Times New Roman"/>
          <w:b/>
          <w:color w:val="auto"/>
          <w:sz w:val="28"/>
          <w:szCs w:val="28"/>
        </w:rPr>
        <w:t>е социальной сферы</w:t>
      </w:r>
      <w:bookmarkEnd w:id="64"/>
      <w:r w:rsidR="001E2984" w:rsidRPr="00736A78">
        <w:rPr>
          <w:rFonts w:ascii="Times New Roman" w:hAnsi="Times New Roman"/>
          <w:b/>
          <w:color w:val="auto"/>
          <w:sz w:val="28"/>
          <w:szCs w:val="28"/>
        </w:rPr>
        <w:t xml:space="preserve"> </w:t>
      </w:r>
    </w:p>
    <w:p w:rsidR="001E2984" w:rsidRPr="00736A78" w:rsidRDefault="00AF673B" w:rsidP="0058137C">
      <w:pPr>
        <w:widowControl w:val="0"/>
        <w:spacing w:after="0" w:line="360" w:lineRule="auto"/>
        <w:ind w:firstLine="709"/>
        <w:jc w:val="both"/>
        <w:rPr>
          <w:rFonts w:ascii="Times New Roman" w:eastAsia="Times New Roman" w:hAnsi="Times New Roman" w:cs="Times New Roman"/>
          <w:sz w:val="26"/>
          <w:szCs w:val="26"/>
          <w:u w:val="single"/>
          <w:lang w:eastAsia="ru-RU"/>
        </w:rPr>
      </w:pPr>
      <w:r w:rsidRPr="00736A78">
        <w:rPr>
          <w:rFonts w:ascii="Times New Roman" w:eastAsia="Times New Roman" w:hAnsi="Times New Roman" w:cs="Times New Roman"/>
          <w:sz w:val="26"/>
          <w:szCs w:val="26"/>
          <w:u w:val="single"/>
          <w:lang w:eastAsia="ru-RU"/>
        </w:rPr>
        <w:t>Социальная инфраструктура</w:t>
      </w:r>
    </w:p>
    <w:p w:rsidR="00AF673B" w:rsidRDefault="00AF673B" w:rsidP="0058137C">
      <w:pPr>
        <w:widowControl w:val="0"/>
        <w:spacing w:after="0" w:line="360" w:lineRule="auto"/>
        <w:ind w:firstLine="709"/>
        <w:jc w:val="both"/>
        <w:rPr>
          <w:rFonts w:ascii="Times New Roman" w:eastAsia="Calibri" w:hAnsi="Times New Roman" w:cs="Times New Roman"/>
          <w:sz w:val="26"/>
          <w:szCs w:val="26"/>
        </w:rPr>
      </w:pPr>
      <w:r w:rsidRPr="00736A78">
        <w:rPr>
          <w:rFonts w:ascii="Times New Roman" w:eastAsia="Calibri" w:hAnsi="Times New Roman" w:cs="Times New Roman"/>
          <w:sz w:val="26"/>
          <w:szCs w:val="26"/>
        </w:rPr>
        <w:t>Мероприятия по развитию социальной инфраструктуры направлены на улучшения качества жизни в поселении, расширение спектра услуг, предоставляемых населению.</w:t>
      </w:r>
    </w:p>
    <w:p w:rsidR="00FE33FC" w:rsidRPr="000A0656" w:rsidRDefault="00FE33FC" w:rsidP="0058137C">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В области образования:</w:t>
      </w:r>
    </w:p>
    <w:p w:rsidR="00FE33FC" w:rsidRPr="000A0656" w:rsidRDefault="00FE33FC" w:rsidP="0058137C">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 капитальный ремонт учреждений образования;</w:t>
      </w:r>
    </w:p>
    <w:p w:rsidR="00FE33FC" w:rsidRPr="000A0656" w:rsidRDefault="00FE33FC" w:rsidP="0058137C">
      <w:pPr>
        <w:widowControl w:val="0"/>
        <w:spacing w:after="0" w:line="360" w:lineRule="auto"/>
        <w:ind w:firstLine="709"/>
        <w:jc w:val="both"/>
        <w:rPr>
          <w:rFonts w:ascii="Times New Roman" w:eastAsia="Times New Roman" w:hAnsi="Times New Roman"/>
          <w:sz w:val="26"/>
          <w:szCs w:val="26"/>
          <w:lang w:eastAsia="ru-RU"/>
        </w:rPr>
      </w:pPr>
      <w:r w:rsidRPr="000A0656">
        <w:rPr>
          <w:rFonts w:ascii="Times New Roman" w:eastAsia="Calibri" w:hAnsi="Times New Roman" w:cs="Times New Roman"/>
          <w:sz w:val="26"/>
          <w:szCs w:val="26"/>
        </w:rPr>
        <w:t xml:space="preserve">- </w:t>
      </w:r>
      <w:r w:rsidRPr="000A0656">
        <w:rPr>
          <w:rFonts w:ascii="Times New Roman" w:eastAsia="Times New Roman" w:hAnsi="Times New Roman"/>
          <w:sz w:val="26"/>
          <w:szCs w:val="26"/>
          <w:lang w:eastAsia="ru-RU"/>
        </w:rPr>
        <w:t>развитие материально-технической базы школы, обеспечение учебным оборудованием, компьютерной и оргтехникой, наглядными пособиями, спортивным инвентарем;</w:t>
      </w:r>
    </w:p>
    <w:p w:rsidR="00FE33FC" w:rsidRPr="000A0656" w:rsidRDefault="00FE33FC" w:rsidP="0058137C">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В области здравоохранения:</w:t>
      </w:r>
    </w:p>
    <w:p w:rsidR="00FE33FC" w:rsidRPr="000A0656" w:rsidRDefault="00FE33FC" w:rsidP="0058137C">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 капитальный ремонт учреждений здравоохранения;</w:t>
      </w:r>
    </w:p>
    <w:p w:rsidR="00FE33FC" w:rsidRPr="000A0656" w:rsidRDefault="00FE33FC" w:rsidP="0058137C">
      <w:pPr>
        <w:widowControl w:val="0"/>
        <w:spacing w:after="0" w:line="360" w:lineRule="auto"/>
        <w:ind w:firstLine="709"/>
        <w:jc w:val="both"/>
        <w:rPr>
          <w:rFonts w:ascii="Times New Roman" w:eastAsia="Times New Roman" w:hAnsi="Times New Roman"/>
          <w:sz w:val="26"/>
          <w:szCs w:val="26"/>
          <w:lang w:eastAsia="ru-RU"/>
        </w:rPr>
      </w:pPr>
      <w:r w:rsidRPr="000A0656">
        <w:rPr>
          <w:rFonts w:ascii="Times New Roman" w:eastAsia="Times New Roman" w:hAnsi="Times New Roman"/>
          <w:sz w:val="26"/>
          <w:szCs w:val="26"/>
          <w:lang w:eastAsia="ru-RU"/>
        </w:rPr>
        <w:t xml:space="preserve">- обеспечение всех учреждений здравоохранения квалифицированным персоналом; </w:t>
      </w:r>
    </w:p>
    <w:p w:rsidR="00FE33FC" w:rsidRPr="000A0656" w:rsidRDefault="00FE33FC" w:rsidP="0058137C">
      <w:pPr>
        <w:widowControl w:val="0"/>
        <w:spacing w:after="0" w:line="360" w:lineRule="auto"/>
        <w:ind w:firstLine="709"/>
        <w:jc w:val="both"/>
        <w:rPr>
          <w:rFonts w:ascii="Times New Roman" w:eastAsia="Times New Roman" w:hAnsi="Times New Roman"/>
          <w:sz w:val="26"/>
          <w:szCs w:val="26"/>
          <w:lang w:eastAsia="ru-RU"/>
        </w:rPr>
      </w:pPr>
      <w:r w:rsidRPr="000A0656">
        <w:rPr>
          <w:rFonts w:ascii="Times New Roman" w:eastAsia="Times New Roman" w:hAnsi="Times New Roman"/>
          <w:sz w:val="26"/>
          <w:szCs w:val="26"/>
          <w:lang w:eastAsia="ru-RU"/>
        </w:rPr>
        <w:t>оснащение медицинских учреждений необходимым современным медицинским оборудованием;</w:t>
      </w:r>
    </w:p>
    <w:p w:rsidR="00FE33FC" w:rsidRPr="000A0656" w:rsidRDefault="00FE33FC" w:rsidP="0058137C">
      <w:pPr>
        <w:widowControl w:val="0"/>
        <w:spacing w:after="0" w:line="360" w:lineRule="auto"/>
        <w:ind w:firstLine="709"/>
        <w:jc w:val="both"/>
        <w:rPr>
          <w:rFonts w:ascii="Times New Roman" w:eastAsia="Times New Roman" w:hAnsi="Times New Roman"/>
          <w:sz w:val="26"/>
          <w:szCs w:val="26"/>
          <w:lang w:eastAsia="ru-RU"/>
        </w:rPr>
      </w:pPr>
      <w:r w:rsidRPr="000A0656">
        <w:rPr>
          <w:rFonts w:ascii="Times New Roman" w:eastAsia="Times New Roman" w:hAnsi="Times New Roman"/>
          <w:sz w:val="26"/>
          <w:szCs w:val="26"/>
          <w:lang w:eastAsia="ru-RU"/>
        </w:rPr>
        <w:t>- 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rsidR="00FE33FC" w:rsidRPr="000A0656" w:rsidRDefault="00FE33FC" w:rsidP="0058137C">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В области культуры:</w:t>
      </w:r>
    </w:p>
    <w:p w:rsidR="00FE33FC" w:rsidRPr="000A0656" w:rsidRDefault="00FE33FC" w:rsidP="0058137C">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 капитальный ремонт учреждений культуры;</w:t>
      </w:r>
    </w:p>
    <w:p w:rsidR="00FE33FC" w:rsidRPr="000A0656" w:rsidRDefault="00FE33FC" w:rsidP="0058137C">
      <w:pPr>
        <w:widowControl w:val="0"/>
        <w:spacing w:after="0" w:line="360" w:lineRule="auto"/>
        <w:ind w:firstLine="709"/>
        <w:jc w:val="both"/>
        <w:rPr>
          <w:rFonts w:ascii="Times New Roman" w:eastAsia="Times New Roman" w:hAnsi="Times New Roman"/>
          <w:sz w:val="26"/>
          <w:szCs w:val="26"/>
          <w:lang w:eastAsia="ru-RU"/>
        </w:rPr>
      </w:pPr>
      <w:r w:rsidRPr="000A0656">
        <w:rPr>
          <w:rFonts w:ascii="Times New Roman" w:eastAsia="Calibri" w:hAnsi="Times New Roman" w:cs="Times New Roman"/>
          <w:sz w:val="26"/>
          <w:szCs w:val="26"/>
        </w:rPr>
        <w:t>-</w:t>
      </w:r>
      <w:r w:rsidRPr="000A0656">
        <w:rPr>
          <w:rFonts w:ascii="Times New Roman" w:eastAsia="Times New Roman" w:hAnsi="Times New Roman"/>
          <w:sz w:val="26"/>
          <w:szCs w:val="26"/>
          <w:lang w:eastAsia="ru-RU"/>
        </w:rPr>
        <w:t xml:space="preserve"> укрепление их материально-технической базы учреждений культуры</w:t>
      </w:r>
    </w:p>
    <w:p w:rsidR="00FE33FC" w:rsidRPr="000A0656" w:rsidRDefault="00FE33FC" w:rsidP="0058137C">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В зависимости от роста потребностей жителей, территория сельского поселения будет обеспечена объектами сферы услуг, относящейся к предпринимательской деятельности (магазины, общественное питание, бытовое обслуживание).</w:t>
      </w:r>
    </w:p>
    <w:p w:rsidR="00AF673B" w:rsidRPr="00736A78" w:rsidRDefault="00AF673B" w:rsidP="0058137C">
      <w:pPr>
        <w:widowControl w:val="0"/>
        <w:spacing w:after="0" w:line="360" w:lineRule="auto"/>
        <w:ind w:firstLine="709"/>
        <w:jc w:val="both"/>
        <w:rPr>
          <w:rFonts w:ascii="Times New Roman" w:eastAsia="Calibri" w:hAnsi="Times New Roman" w:cs="Times New Roman"/>
          <w:sz w:val="26"/>
          <w:szCs w:val="26"/>
        </w:rPr>
      </w:pPr>
      <w:r w:rsidRPr="00736A78">
        <w:rPr>
          <w:rFonts w:ascii="Times New Roman" w:eastAsia="Calibri" w:hAnsi="Times New Roman" w:cs="Times New Roman"/>
          <w:sz w:val="26"/>
          <w:szCs w:val="26"/>
        </w:rPr>
        <w:t xml:space="preserve">Таблица </w:t>
      </w:r>
      <w:r w:rsidRPr="00736A78">
        <w:rPr>
          <w:rFonts w:ascii="Times New Roman" w:eastAsia="Calibri" w:hAnsi="Times New Roman" w:cs="Times New Roman"/>
          <w:sz w:val="26"/>
          <w:szCs w:val="26"/>
        </w:rPr>
        <w:fldChar w:fldCharType="begin"/>
      </w:r>
      <w:r w:rsidRPr="00736A78">
        <w:rPr>
          <w:rFonts w:ascii="Times New Roman" w:eastAsia="Calibri" w:hAnsi="Times New Roman" w:cs="Times New Roman"/>
          <w:sz w:val="26"/>
          <w:szCs w:val="26"/>
        </w:rPr>
        <w:instrText xml:space="preserve"> SEQ Таблица \* ARABIC </w:instrText>
      </w:r>
      <w:r w:rsidRPr="00736A78">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29</w:t>
      </w:r>
      <w:r w:rsidRPr="00736A78">
        <w:rPr>
          <w:rFonts w:ascii="Times New Roman" w:eastAsia="Calibri" w:hAnsi="Times New Roman" w:cs="Times New Roman"/>
          <w:sz w:val="26"/>
          <w:szCs w:val="26"/>
        </w:rPr>
        <w:fldChar w:fldCharType="end"/>
      </w:r>
      <w:r w:rsidRPr="00736A78">
        <w:rPr>
          <w:rFonts w:ascii="Times New Roman" w:eastAsia="Calibri" w:hAnsi="Times New Roman" w:cs="Times New Roman"/>
          <w:sz w:val="26"/>
          <w:szCs w:val="26"/>
        </w:rPr>
        <w:t xml:space="preserve"> – Мероприятия, по развитию социальной инфраструктуры</w:t>
      </w:r>
    </w:p>
    <w:tbl>
      <w:tblPr>
        <w:tblStyle w:val="94"/>
        <w:tblW w:w="9954" w:type="dxa"/>
        <w:tblInd w:w="0" w:type="dxa"/>
        <w:tblLook w:val="04A0" w:firstRow="1" w:lastRow="0" w:firstColumn="1" w:lastColumn="0" w:noHBand="0" w:noVBand="1"/>
      </w:tblPr>
      <w:tblGrid>
        <w:gridCol w:w="1952"/>
        <w:gridCol w:w="1871"/>
        <w:gridCol w:w="3543"/>
        <w:gridCol w:w="2588"/>
      </w:tblGrid>
      <w:tr w:rsidR="007E4467" w:rsidRPr="007E4467" w:rsidTr="007E4467">
        <w:trPr>
          <w:trHeight w:val="853"/>
        </w:trPr>
        <w:tc>
          <w:tcPr>
            <w:tcW w:w="1952" w:type="dxa"/>
            <w:vAlign w:val="center"/>
            <w:hideMark/>
          </w:tcPr>
          <w:p w:rsidR="007E4467" w:rsidRPr="007E4467" w:rsidRDefault="007E4467" w:rsidP="007E4467">
            <w:pPr>
              <w:spacing w:line="240" w:lineRule="exact"/>
              <w:jc w:val="center"/>
              <w:rPr>
                <w:rFonts w:eastAsia="Calibri"/>
                <w:sz w:val="22"/>
                <w:szCs w:val="22"/>
                <w:lang w:eastAsia="ru-RU"/>
              </w:rPr>
            </w:pPr>
            <w:r w:rsidRPr="007E4467">
              <w:rPr>
                <w:rFonts w:eastAsia="Calibri"/>
                <w:sz w:val="22"/>
                <w:szCs w:val="22"/>
                <w:lang w:eastAsia="ru-RU"/>
              </w:rPr>
              <w:t>Наименование населенного пункта</w:t>
            </w:r>
          </w:p>
        </w:tc>
        <w:tc>
          <w:tcPr>
            <w:tcW w:w="1871" w:type="dxa"/>
            <w:vAlign w:val="center"/>
          </w:tcPr>
          <w:p w:rsidR="007E4467" w:rsidRPr="007E4467" w:rsidRDefault="007E4467" w:rsidP="007E4467">
            <w:pPr>
              <w:spacing w:line="240" w:lineRule="exact"/>
              <w:jc w:val="center"/>
              <w:rPr>
                <w:rFonts w:eastAsia="Calibri"/>
                <w:sz w:val="22"/>
                <w:szCs w:val="22"/>
                <w:lang w:eastAsia="ru-RU"/>
              </w:rPr>
            </w:pPr>
            <w:r w:rsidRPr="007E4467">
              <w:rPr>
                <w:rFonts w:eastAsia="Calibri"/>
                <w:sz w:val="22"/>
                <w:szCs w:val="22"/>
                <w:lang w:eastAsia="ru-RU"/>
              </w:rPr>
              <w:t>№ на плане</w:t>
            </w:r>
          </w:p>
        </w:tc>
        <w:tc>
          <w:tcPr>
            <w:tcW w:w="3543" w:type="dxa"/>
            <w:vAlign w:val="center"/>
            <w:hideMark/>
          </w:tcPr>
          <w:p w:rsidR="007E4467" w:rsidRPr="007E4467" w:rsidRDefault="007E4467" w:rsidP="007E4467">
            <w:pPr>
              <w:spacing w:line="240" w:lineRule="exact"/>
              <w:jc w:val="center"/>
              <w:rPr>
                <w:rFonts w:eastAsia="Calibri"/>
                <w:sz w:val="22"/>
                <w:szCs w:val="22"/>
                <w:lang w:eastAsia="ru-RU"/>
              </w:rPr>
            </w:pPr>
            <w:r w:rsidRPr="007E4467">
              <w:rPr>
                <w:rFonts w:eastAsia="Calibri"/>
                <w:sz w:val="22"/>
                <w:szCs w:val="22"/>
                <w:lang w:eastAsia="ru-RU"/>
              </w:rPr>
              <w:t>Наименование объекта</w:t>
            </w:r>
          </w:p>
        </w:tc>
        <w:tc>
          <w:tcPr>
            <w:tcW w:w="2588" w:type="dxa"/>
            <w:vAlign w:val="center"/>
            <w:hideMark/>
          </w:tcPr>
          <w:p w:rsidR="007E4467" w:rsidRPr="007E4467" w:rsidRDefault="007E4467" w:rsidP="007E4467">
            <w:pPr>
              <w:spacing w:line="240" w:lineRule="exact"/>
              <w:jc w:val="center"/>
              <w:rPr>
                <w:rFonts w:eastAsia="Calibri"/>
                <w:sz w:val="22"/>
                <w:szCs w:val="22"/>
                <w:lang w:eastAsia="ru-RU"/>
              </w:rPr>
            </w:pPr>
            <w:r w:rsidRPr="007E4467">
              <w:rPr>
                <w:rFonts w:eastAsia="Calibri"/>
                <w:sz w:val="22"/>
                <w:szCs w:val="22"/>
                <w:lang w:eastAsia="ru-RU"/>
              </w:rPr>
              <w:t>Планируемый срок реализации</w:t>
            </w:r>
          </w:p>
        </w:tc>
      </w:tr>
      <w:tr w:rsidR="007E4467" w:rsidRPr="007E4467" w:rsidTr="007E4467">
        <w:tc>
          <w:tcPr>
            <w:tcW w:w="1952" w:type="dxa"/>
            <w:vAlign w:val="center"/>
          </w:tcPr>
          <w:p w:rsidR="007E4467" w:rsidRPr="007E4467" w:rsidRDefault="007E4467" w:rsidP="007E4467">
            <w:pPr>
              <w:spacing w:line="240" w:lineRule="exact"/>
              <w:jc w:val="center"/>
              <w:rPr>
                <w:rFonts w:eastAsia="Calibri"/>
                <w:sz w:val="22"/>
                <w:szCs w:val="22"/>
                <w:lang w:eastAsia="ru-RU"/>
              </w:rPr>
            </w:pPr>
            <w:r w:rsidRPr="007E4467">
              <w:rPr>
                <w:rFonts w:eastAsia="Calibri"/>
                <w:sz w:val="22"/>
                <w:szCs w:val="22"/>
                <w:lang w:eastAsia="ru-RU"/>
              </w:rPr>
              <w:t>х. Мирный</w:t>
            </w:r>
          </w:p>
        </w:tc>
        <w:tc>
          <w:tcPr>
            <w:tcW w:w="1871" w:type="dxa"/>
            <w:shd w:val="clear" w:color="auto" w:fill="auto"/>
            <w:vAlign w:val="center"/>
          </w:tcPr>
          <w:p w:rsidR="007E4467" w:rsidRPr="007E4467" w:rsidRDefault="007E4467" w:rsidP="007E4467">
            <w:pPr>
              <w:jc w:val="center"/>
              <w:rPr>
                <w:color w:val="000000"/>
                <w:sz w:val="22"/>
                <w:szCs w:val="22"/>
              </w:rPr>
            </w:pPr>
            <w:r w:rsidRPr="007E4467">
              <w:rPr>
                <w:color w:val="000000"/>
                <w:sz w:val="22"/>
                <w:szCs w:val="22"/>
              </w:rPr>
              <w:t>9.49.1</w:t>
            </w:r>
          </w:p>
        </w:tc>
        <w:tc>
          <w:tcPr>
            <w:tcW w:w="3543" w:type="dxa"/>
            <w:shd w:val="clear" w:color="auto" w:fill="auto"/>
            <w:vAlign w:val="center"/>
            <w:hideMark/>
          </w:tcPr>
          <w:p w:rsidR="007E4467" w:rsidRPr="007E4467" w:rsidRDefault="007E4467" w:rsidP="007E4467">
            <w:pPr>
              <w:jc w:val="center"/>
              <w:rPr>
                <w:color w:val="000000"/>
                <w:sz w:val="22"/>
                <w:szCs w:val="22"/>
              </w:rPr>
            </w:pPr>
            <w:r w:rsidRPr="007E4467">
              <w:rPr>
                <w:color w:val="000000"/>
                <w:sz w:val="22"/>
                <w:szCs w:val="22"/>
              </w:rPr>
              <w:t>Спортивный комплекс (реконструкция)</w:t>
            </w:r>
          </w:p>
        </w:tc>
        <w:tc>
          <w:tcPr>
            <w:tcW w:w="2588" w:type="dxa"/>
            <w:vAlign w:val="center"/>
            <w:hideMark/>
          </w:tcPr>
          <w:p w:rsidR="007E4467" w:rsidRPr="007E4467" w:rsidRDefault="007E4467" w:rsidP="007E4467">
            <w:pPr>
              <w:spacing w:line="240" w:lineRule="exact"/>
              <w:jc w:val="center"/>
              <w:rPr>
                <w:rFonts w:eastAsia="Calibri"/>
                <w:sz w:val="22"/>
                <w:szCs w:val="22"/>
                <w:lang w:eastAsia="ru-RU"/>
              </w:rPr>
            </w:pPr>
            <w:r w:rsidRPr="007E4467">
              <w:rPr>
                <w:rFonts w:eastAsia="Calibri"/>
                <w:sz w:val="22"/>
                <w:szCs w:val="22"/>
                <w:lang w:eastAsia="ru-RU"/>
              </w:rPr>
              <w:t>2030 год</w:t>
            </w:r>
          </w:p>
        </w:tc>
      </w:tr>
    </w:tbl>
    <w:p w:rsidR="00736A78" w:rsidRPr="006639FF" w:rsidRDefault="00736A78" w:rsidP="00AF673B">
      <w:pPr>
        <w:widowControl w:val="0"/>
        <w:spacing w:after="0" w:line="360" w:lineRule="auto"/>
        <w:jc w:val="both"/>
        <w:rPr>
          <w:rFonts w:ascii="Times New Roman" w:eastAsia="Calibri" w:hAnsi="Times New Roman" w:cs="Times New Roman"/>
          <w:sz w:val="26"/>
          <w:szCs w:val="26"/>
        </w:rPr>
      </w:pPr>
    </w:p>
    <w:p w:rsidR="00C122CB" w:rsidRPr="00C122CB" w:rsidRDefault="00C122CB" w:rsidP="0058137C">
      <w:pPr>
        <w:widowControl w:val="0"/>
        <w:spacing w:after="0" w:line="360" w:lineRule="auto"/>
        <w:ind w:firstLine="709"/>
        <w:jc w:val="both"/>
        <w:rPr>
          <w:rFonts w:ascii="Times New Roman" w:eastAsia="Times New Roman" w:hAnsi="Times New Roman" w:cs="Times New Roman"/>
          <w:sz w:val="26"/>
          <w:szCs w:val="26"/>
          <w:u w:val="single"/>
          <w:lang w:eastAsia="ru-RU"/>
        </w:rPr>
      </w:pPr>
      <w:bookmarkStart w:id="65" w:name="_Toc24803709"/>
      <w:bookmarkStart w:id="66" w:name="_Toc44171430"/>
      <w:bookmarkStart w:id="67" w:name="_Toc44171576"/>
      <w:r w:rsidRPr="00C122CB">
        <w:rPr>
          <w:rFonts w:ascii="Times New Roman" w:eastAsia="Times New Roman" w:hAnsi="Times New Roman" w:cs="Times New Roman"/>
          <w:sz w:val="26"/>
          <w:szCs w:val="26"/>
          <w:u w:val="single"/>
          <w:lang w:eastAsia="ru-RU"/>
        </w:rPr>
        <w:t>Жилищный фонд</w:t>
      </w:r>
      <w:bookmarkEnd w:id="65"/>
      <w:r w:rsidRPr="00C122CB">
        <w:rPr>
          <w:rFonts w:ascii="Times New Roman" w:eastAsia="Times New Roman" w:hAnsi="Times New Roman" w:cs="Times New Roman"/>
          <w:sz w:val="26"/>
          <w:szCs w:val="26"/>
          <w:u w:val="single"/>
          <w:lang w:eastAsia="ru-RU"/>
        </w:rPr>
        <w:t xml:space="preserve"> и жилищное строительство</w:t>
      </w:r>
      <w:bookmarkEnd w:id="66"/>
      <w:bookmarkEnd w:id="67"/>
    </w:p>
    <w:p w:rsidR="00C122CB" w:rsidRPr="00C122CB" w:rsidRDefault="00C122CB" w:rsidP="0058137C">
      <w:pPr>
        <w:widowControl w:val="0"/>
        <w:spacing w:after="0" w:line="360" w:lineRule="auto"/>
        <w:ind w:firstLine="709"/>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Основные цели жилищной политики – улучшение качества жизни, включая качество жилой среды и повышение в связи с этим инвестиционной привлекательности самого села.</w:t>
      </w:r>
    </w:p>
    <w:p w:rsidR="00C122CB" w:rsidRPr="00C122CB" w:rsidRDefault="00C122CB" w:rsidP="0058137C">
      <w:pPr>
        <w:widowControl w:val="0"/>
        <w:spacing w:after="0" w:line="360" w:lineRule="auto"/>
        <w:ind w:firstLine="709"/>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На расчетный период Генерального плана (2030 г.) жилищная обеспеченность принимается в размере 30 м</w:t>
      </w:r>
      <w:r w:rsidRPr="00C122CB">
        <w:rPr>
          <w:rFonts w:ascii="Times New Roman" w:eastAsia="Times New Roman" w:hAnsi="Times New Roman" w:cs="Times New Roman"/>
          <w:bCs/>
          <w:sz w:val="26"/>
          <w:szCs w:val="26"/>
          <w:vertAlign w:val="superscript"/>
          <w:lang w:eastAsia="ru-RU"/>
        </w:rPr>
        <w:t>2</w:t>
      </w:r>
      <w:r w:rsidRPr="00C122CB">
        <w:rPr>
          <w:rFonts w:ascii="Times New Roman" w:eastAsia="Times New Roman" w:hAnsi="Times New Roman" w:cs="Times New Roman"/>
          <w:bCs/>
          <w:sz w:val="26"/>
          <w:szCs w:val="26"/>
          <w:lang w:eastAsia="ru-RU"/>
        </w:rPr>
        <w:t>/чел. При расчете объемов нового строительства учитывалась сложившаяся ситуация жилищных условий.</w:t>
      </w:r>
    </w:p>
    <w:p w:rsidR="00C122CB" w:rsidRPr="00C122CB" w:rsidRDefault="00C122CB" w:rsidP="0058137C">
      <w:pPr>
        <w:widowControl w:val="0"/>
        <w:spacing w:after="0" w:line="360" w:lineRule="auto"/>
        <w:ind w:firstLine="709"/>
        <w:jc w:val="both"/>
        <w:rPr>
          <w:rFonts w:ascii="Times New Roman" w:eastAsia="Times New Roman" w:hAnsi="Times New Roman" w:cs="Times New Roman"/>
          <w:bCs/>
          <w:sz w:val="26"/>
          <w:szCs w:val="26"/>
          <w:lang w:eastAsia="ru-RU"/>
        </w:rPr>
      </w:pPr>
      <w:bookmarkStart w:id="68" w:name="_Toc44171431"/>
      <w:bookmarkStart w:id="69" w:name="_Toc44171577"/>
      <w:r w:rsidRPr="00C122CB">
        <w:rPr>
          <w:rFonts w:ascii="Times New Roman" w:eastAsia="Times New Roman" w:hAnsi="Times New Roman" w:cs="Times New Roman"/>
          <w:bCs/>
          <w:sz w:val="26"/>
          <w:szCs w:val="26"/>
          <w:lang w:eastAsia="ru-RU"/>
        </w:rPr>
        <w:t xml:space="preserve">Таблица </w:t>
      </w:r>
      <w:r w:rsidRPr="00C122CB">
        <w:rPr>
          <w:rFonts w:ascii="Times New Roman" w:eastAsia="Times New Roman" w:hAnsi="Times New Roman" w:cs="Times New Roman"/>
          <w:bCs/>
          <w:sz w:val="26"/>
          <w:szCs w:val="26"/>
          <w:lang w:eastAsia="ru-RU"/>
        </w:rPr>
        <w:fldChar w:fldCharType="begin"/>
      </w:r>
      <w:r w:rsidRPr="00C122CB">
        <w:rPr>
          <w:rFonts w:ascii="Times New Roman" w:eastAsia="Times New Roman" w:hAnsi="Times New Roman" w:cs="Times New Roman"/>
          <w:bCs/>
          <w:sz w:val="26"/>
          <w:szCs w:val="26"/>
          <w:lang w:eastAsia="ru-RU"/>
        </w:rPr>
        <w:instrText xml:space="preserve"> SEQ Таблица \* ARABIC </w:instrText>
      </w:r>
      <w:r w:rsidRPr="00C122CB">
        <w:rPr>
          <w:rFonts w:ascii="Times New Roman" w:eastAsia="Times New Roman" w:hAnsi="Times New Roman" w:cs="Times New Roman"/>
          <w:bCs/>
          <w:sz w:val="26"/>
          <w:szCs w:val="26"/>
          <w:lang w:eastAsia="ru-RU"/>
        </w:rPr>
        <w:fldChar w:fldCharType="separate"/>
      </w:r>
      <w:r w:rsidR="003B7C86">
        <w:rPr>
          <w:rFonts w:ascii="Times New Roman" w:eastAsia="Times New Roman" w:hAnsi="Times New Roman" w:cs="Times New Roman"/>
          <w:bCs/>
          <w:noProof/>
          <w:sz w:val="26"/>
          <w:szCs w:val="26"/>
          <w:lang w:eastAsia="ru-RU"/>
        </w:rPr>
        <w:t>30</w:t>
      </w:r>
      <w:r w:rsidRPr="00C122CB">
        <w:rPr>
          <w:rFonts w:ascii="Times New Roman" w:eastAsia="Times New Roman" w:hAnsi="Times New Roman" w:cs="Times New Roman"/>
          <w:bCs/>
          <w:sz w:val="26"/>
          <w:szCs w:val="26"/>
          <w:lang w:eastAsia="ru-RU"/>
        </w:rPr>
        <w:fldChar w:fldCharType="end"/>
      </w:r>
      <w:r w:rsidRPr="00C122CB">
        <w:rPr>
          <w:rFonts w:ascii="Times New Roman" w:eastAsia="Times New Roman" w:hAnsi="Times New Roman" w:cs="Times New Roman"/>
          <w:bCs/>
          <w:sz w:val="26"/>
          <w:szCs w:val="26"/>
          <w:lang w:eastAsia="ru-RU"/>
        </w:rPr>
        <w:t xml:space="preserve"> </w:t>
      </w:r>
      <w:r w:rsidRPr="00C122CB">
        <w:rPr>
          <w:rFonts w:ascii="Times New Roman" w:eastAsia="Times New Roman" w:hAnsi="Times New Roman" w:cs="Times New Roman"/>
        </w:rPr>
        <w:t>–</w:t>
      </w:r>
      <w:r w:rsidRPr="00C122CB">
        <w:rPr>
          <w:rFonts w:ascii="Times New Roman" w:eastAsia="Times New Roman" w:hAnsi="Times New Roman" w:cs="Times New Roman"/>
          <w:bCs/>
          <w:sz w:val="26"/>
          <w:szCs w:val="26"/>
          <w:lang w:eastAsia="ru-RU"/>
        </w:rPr>
        <w:t xml:space="preserve"> Целевые показатели развития жилищной сферы</w:t>
      </w:r>
      <w:bookmarkEnd w:id="68"/>
      <w:bookmarkEnd w:id="69"/>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53"/>
        <w:gridCol w:w="4814"/>
        <w:gridCol w:w="1637"/>
        <w:gridCol w:w="2261"/>
      </w:tblGrid>
      <w:tr w:rsidR="00C122CB" w:rsidRPr="00C122CB" w:rsidTr="00312E4E">
        <w:trPr>
          <w:trHeight w:val="20"/>
        </w:trPr>
        <w:tc>
          <w:tcPr>
            <w:tcW w:w="653" w:type="dxa"/>
            <w:tcBorders>
              <w:top w:val="single" w:sz="4" w:space="0" w:color="auto"/>
            </w:tcBorders>
            <w:vAlign w:val="center"/>
          </w:tcPr>
          <w:p w:rsidR="00C122CB" w:rsidRPr="00C122CB" w:rsidRDefault="00C122CB" w:rsidP="00C122CB">
            <w:pPr>
              <w:snapToGrid w:val="0"/>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w:t>
            </w:r>
          </w:p>
          <w:p w:rsidR="00C122CB" w:rsidRPr="00C122CB" w:rsidRDefault="00C122CB" w:rsidP="00C122CB">
            <w:pPr>
              <w:snapToGrid w:val="0"/>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п/п</w:t>
            </w:r>
          </w:p>
        </w:tc>
        <w:tc>
          <w:tcPr>
            <w:tcW w:w="4814" w:type="dxa"/>
            <w:tcBorders>
              <w:top w:val="single" w:sz="4" w:space="0" w:color="auto"/>
            </w:tcBorders>
            <w:vAlign w:val="center"/>
          </w:tcPr>
          <w:p w:rsidR="00C122CB" w:rsidRPr="00C122CB" w:rsidRDefault="00C122CB" w:rsidP="00C122CB">
            <w:pPr>
              <w:snapToGrid w:val="0"/>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Показатель</w:t>
            </w:r>
          </w:p>
        </w:tc>
        <w:tc>
          <w:tcPr>
            <w:tcW w:w="1637" w:type="dxa"/>
            <w:tcBorders>
              <w:top w:val="single" w:sz="4" w:space="0" w:color="auto"/>
            </w:tcBorders>
            <w:vAlign w:val="center"/>
          </w:tcPr>
          <w:p w:rsidR="00C122CB" w:rsidRPr="00C122CB" w:rsidRDefault="00C122CB" w:rsidP="00C122CB">
            <w:pPr>
              <w:snapToGrid w:val="0"/>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 xml:space="preserve">Единицы </w:t>
            </w:r>
          </w:p>
          <w:p w:rsidR="00C122CB" w:rsidRPr="00C122CB" w:rsidRDefault="00C122CB" w:rsidP="00C122CB">
            <w:pPr>
              <w:snapToGrid w:val="0"/>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измерения</w:t>
            </w:r>
          </w:p>
        </w:tc>
        <w:tc>
          <w:tcPr>
            <w:tcW w:w="2261" w:type="dxa"/>
            <w:tcBorders>
              <w:top w:val="single" w:sz="4" w:space="0" w:color="auto"/>
            </w:tcBorders>
            <w:vAlign w:val="center"/>
          </w:tcPr>
          <w:p w:rsidR="00C122CB" w:rsidRPr="00C122CB" w:rsidRDefault="00C122CB" w:rsidP="00C122CB">
            <w:pPr>
              <w:snapToGrid w:val="0"/>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Расчетный срок</w:t>
            </w:r>
          </w:p>
        </w:tc>
      </w:tr>
      <w:tr w:rsidR="00C122CB" w:rsidRPr="00C122CB" w:rsidTr="00312E4E">
        <w:trPr>
          <w:trHeight w:val="20"/>
        </w:trPr>
        <w:tc>
          <w:tcPr>
            <w:tcW w:w="653" w:type="dxa"/>
            <w:vAlign w:val="center"/>
          </w:tcPr>
          <w:p w:rsidR="00C122CB" w:rsidRPr="00C122CB" w:rsidRDefault="00C122CB" w:rsidP="00C122CB">
            <w:pPr>
              <w:snapToGrid w:val="0"/>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1</w:t>
            </w:r>
          </w:p>
        </w:tc>
        <w:tc>
          <w:tcPr>
            <w:tcW w:w="4814" w:type="dxa"/>
            <w:vAlign w:val="center"/>
          </w:tcPr>
          <w:p w:rsidR="00C122CB" w:rsidRPr="00C122CB" w:rsidRDefault="00C122CB" w:rsidP="00C122CB">
            <w:pPr>
              <w:snapToGrid w:val="0"/>
              <w:spacing w:after="0" w:line="240" w:lineRule="auto"/>
              <w:jc w:val="both"/>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Проектная численность населения</w:t>
            </w:r>
          </w:p>
        </w:tc>
        <w:tc>
          <w:tcPr>
            <w:tcW w:w="1637" w:type="dxa"/>
            <w:vAlign w:val="center"/>
          </w:tcPr>
          <w:p w:rsidR="00C122CB" w:rsidRPr="00C122CB" w:rsidRDefault="00C122CB" w:rsidP="00C122CB">
            <w:pPr>
              <w:snapToGrid w:val="0"/>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чел.</w:t>
            </w:r>
          </w:p>
        </w:tc>
        <w:tc>
          <w:tcPr>
            <w:tcW w:w="2261" w:type="dxa"/>
            <w:vAlign w:val="center"/>
          </w:tcPr>
          <w:p w:rsidR="00C122CB" w:rsidRPr="00C122CB" w:rsidRDefault="00C122CB" w:rsidP="00C122CB">
            <w:pPr>
              <w:snapToGrid w:val="0"/>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570</w:t>
            </w:r>
          </w:p>
        </w:tc>
      </w:tr>
      <w:tr w:rsidR="00C122CB" w:rsidRPr="00C122CB" w:rsidTr="00312E4E">
        <w:trPr>
          <w:trHeight w:val="20"/>
        </w:trPr>
        <w:tc>
          <w:tcPr>
            <w:tcW w:w="653" w:type="dxa"/>
            <w:vAlign w:val="center"/>
          </w:tcPr>
          <w:p w:rsidR="00C122CB" w:rsidRPr="00C122CB" w:rsidRDefault="00C122CB" w:rsidP="00C122CB">
            <w:pPr>
              <w:snapToGrid w:val="0"/>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2</w:t>
            </w:r>
          </w:p>
        </w:tc>
        <w:tc>
          <w:tcPr>
            <w:tcW w:w="4814" w:type="dxa"/>
            <w:vAlign w:val="center"/>
          </w:tcPr>
          <w:p w:rsidR="00C122CB" w:rsidRPr="00C122CB" w:rsidRDefault="00C122CB" w:rsidP="00C122CB">
            <w:pPr>
              <w:snapToGrid w:val="0"/>
              <w:spacing w:after="0" w:line="240" w:lineRule="auto"/>
              <w:jc w:val="both"/>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Средняя жилищная обеспеченность</w:t>
            </w:r>
          </w:p>
        </w:tc>
        <w:tc>
          <w:tcPr>
            <w:tcW w:w="1637" w:type="dxa"/>
            <w:vAlign w:val="center"/>
          </w:tcPr>
          <w:p w:rsidR="00C122CB" w:rsidRPr="00C122CB" w:rsidRDefault="00C122CB" w:rsidP="00C122CB">
            <w:pPr>
              <w:snapToGrid w:val="0"/>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м</w:t>
            </w:r>
            <w:r w:rsidRPr="00C122CB">
              <w:rPr>
                <w:rFonts w:ascii="Times New Roman" w:eastAsia="Times New Roman" w:hAnsi="Times New Roman" w:cs="Times New Roman"/>
                <w:vertAlign w:val="superscript"/>
                <w:lang w:eastAsia="ru-RU"/>
              </w:rPr>
              <w:t>2</w:t>
            </w:r>
            <w:r w:rsidRPr="00C122CB">
              <w:rPr>
                <w:rFonts w:ascii="Times New Roman" w:eastAsia="Times New Roman" w:hAnsi="Times New Roman" w:cs="Times New Roman"/>
                <w:lang w:eastAsia="ru-RU"/>
              </w:rPr>
              <w:t>/чел.</w:t>
            </w:r>
          </w:p>
        </w:tc>
        <w:tc>
          <w:tcPr>
            <w:tcW w:w="2261" w:type="dxa"/>
            <w:vAlign w:val="center"/>
          </w:tcPr>
          <w:p w:rsidR="00C122CB" w:rsidRPr="00C122CB" w:rsidRDefault="00C122CB" w:rsidP="00C122CB">
            <w:pPr>
              <w:snapToGrid w:val="0"/>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30</w:t>
            </w:r>
          </w:p>
        </w:tc>
      </w:tr>
      <w:tr w:rsidR="00C122CB" w:rsidRPr="00C122CB" w:rsidTr="00312E4E">
        <w:trPr>
          <w:trHeight w:val="20"/>
        </w:trPr>
        <w:tc>
          <w:tcPr>
            <w:tcW w:w="653" w:type="dxa"/>
            <w:tcBorders>
              <w:bottom w:val="single" w:sz="4" w:space="0" w:color="auto"/>
            </w:tcBorders>
            <w:vAlign w:val="center"/>
          </w:tcPr>
          <w:p w:rsidR="00C122CB" w:rsidRPr="00C122CB" w:rsidRDefault="00C122CB" w:rsidP="00C122CB">
            <w:pPr>
              <w:snapToGrid w:val="0"/>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3</w:t>
            </w:r>
          </w:p>
        </w:tc>
        <w:tc>
          <w:tcPr>
            <w:tcW w:w="4814" w:type="dxa"/>
            <w:tcBorders>
              <w:bottom w:val="single" w:sz="4" w:space="0" w:color="auto"/>
            </w:tcBorders>
            <w:vAlign w:val="center"/>
          </w:tcPr>
          <w:p w:rsidR="00C122CB" w:rsidRPr="00C122CB" w:rsidRDefault="00C122CB" w:rsidP="00C122CB">
            <w:pPr>
              <w:snapToGrid w:val="0"/>
              <w:spacing w:after="0" w:line="240" w:lineRule="auto"/>
              <w:jc w:val="both"/>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Итого жилищный фонд</w:t>
            </w:r>
          </w:p>
        </w:tc>
        <w:tc>
          <w:tcPr>
            <w:tcW w:w="1637" w:type="dxa"/>
            <w:tcBorders>
              <w:bottom w:val="single" w:sz="4" w:space="0" w:color="auto"/>
            </w:tcBorders>
            <w:vAlign w:val="center"/>
          </w:tcPr>
          <w:p w:rsidR="00C122CB" w:rsidRPr="00C122CB" w:rsidRDefault="00C122CB" w:rsidP="00C122CB">
            <w:pPr>
              <w:snapToGrid w:val="0"/>
              <w:spacing w:after="0" w:line="240" w:lineRule="auto"/>
              <w:jc w:val="center"/>
              <w:rPr>
                <w:rFonts w:ascii="Times New Roman" w:eastAsia="Times New Roman" w:hAnsi="Times New Roman" w:cs="Times New Roman"/>
                <w:vertAlign w:val="superscript"/>
                <w:lang w:eastAsia="ru-RU"/>
              </w:rPr>
            </w:pPr>
            <w:r w:rsidRPr="00C122CB">
              <w:rPr>
                <w:rFonts w:ascii="Times New Roman" w:eastAsia="Times New Roman" w:hAnsi="Times New Roman" w:cs="Times New Roman"/>
                <w:lang w:eastAsia="ru-RU"/>
              </w:rPr>
              <w:t>тыс. м</w:t>
            </w:r>
            <w:r w:rsidRPr="00C122CB">
              <w:rPr>
                <w:rFonts w:ascii="Times New Roman" w:eastAsia="Times New Roman" w:hAnsi="Times New Roman" w:cs="Times New Roman"/>
                <w:vertAlign w:val="superscript"/>
                <w:lang w:eastAsia="ru-RU"/>
              </w:rPr>
              <w:t>2</w:t>
            </w:r>
          </w:p>
        </w:tc>
        <w:tc>
          <w:tcPr>
            <w:tcW w:w="2261" w:type="dxa"/>
            <w:tcBorders>
              <w:bottom w:val="single" w:sz="4" w:space="0" w:color="auto"/>
            </w:tcBorders>
            <w:vAlign w:val="center"/>
          </w:tcPr>
          <w:p w:rsidR="00C122CB" w:rsidRPr="00C122CB" w:rsidRDefault="00C122CB" w:rsidP="00C122CB">
            <w:pPr>
              <w:spacing w:after="0" w:line="240" w:lineRule="auto"/>
              <w:jc w:val="center"/>
              <w:rPr>
                <w:rFonts w:ascii="Times New Roman" w:eastAsia="Times New Roman" w:hAnsi="Times New Roman" w:cs="Times New Roman"/>
                <w:lang w:eastAsia="ru-RU"/>
              </w:rPr>
            </w:pPr>
            <w:r w:rsidRPr="00C122CB">
              <w:rPr>
                <w:rFonts w:ascii="Times New Roman" w:eastAsia="Times New Roman" w:hAnsi="Times New Roman" w:cs="Times New Roman"/>
                <w:lang w:eastAsia="ru-RU"/>
              </w:rPr>
              <w:t>17,1</w:t>
            </w:r>
          </w:p>
        </w:tc>
      </w:tr>
    </w:tbl>
    <w:p w:rsidR="00C122CB" w:rsidRPr="00C122CB" w:rsidRDefault="00C122CB" w:rsidP="00C122CB">
      <w:pPr>
        <w:widowControl w:val="0"/>
        <w:spacing w:after="0" w:line="360" w:lineRule="auto"/>
        <w:ind w:firstLine="709"/>
        <w:jc w:val="both"/>
        <w:rPr>
          <w:rFonts w:ascii="Times New Roman" w:eastAsia="Times New Roman" w:hAnsi="Times New Roman" w:cs="Times New Roman"/>
          <w:bCs/>
          <w:sz w:val="26"/>
          <w:szCs w:val="26"/>
          <w:lang w:eastAsia="ru-RU"/>
        </w:rPr>
      </w:pPr>
    </w:p>
    <w:p w:rsidR="00C122CB" w:rsidRPr="00C122CB" w:rsidRDefault="00C122CB" w:rsidP="0058137C">
      <w:pPr>
        <w:widowControl w:val="0"/>
        <w:spacing w:after="0" w:line="360" w:lineRule="auto"/>
        <w:ind w:firstLine="709"/>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Освоение новых площадок под жилую застройку определено, исходя из планируемой численности населения, предусмотренного типа застройки, площади приусадебных участков для малоэтажной и индивидуальной усадебной застройки.</w:t>
      </w:r>
    </w:p>
    <w:p w:rsidR="00C122CB" w:rsidRPr="00C122CB" w:rsidRDefault="00C122CB" w:rsidP="0058137C">
      <w:pPr>
        <w:widowControl w:val="0"/>
        <w:spacing w:after="0" w:line="360" w:lineRule="auto"/>
        <w:ind w:firstLine="709"/>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При этом будет продолжаться реконструкция сложившейся жилой застройки, выражающаяся в сносе ветхого жилья и замены его современным, благоустроенным, а также надстройке, достройке существующих жилых домов.</w:t>
      </w:r>
    </w:p>
    <w:p w:rsidR="00C122CB" w:rsidRPr="00C122CB" w:rsidRDefault="00C122CB" w:rsidP="0058137C">
      <w:pPr>
        <w:widowControl w:val="0"/>
        <w:spacing w:after="0" w:line="360" w:lineRule="auto"/>
        <w:ind w:firstLine="709"/>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 xml:space="preserve">В настоящее время на территории поселения реализуется ряд программ регионального и муниципального уровня, реализация которых способствует улучшению жилищных условий всех категорий граждан поселения. </w:t>
      </w:r>
    </w:p>
    <w:p w:rsidR="00C122CB" w:rsidRPr="00C122CB" w:rsidRDefault="00C122CB" w:rsidP="0058137C">
      <w:pPr>
        <w:widowControl w:val="0"/>
        <w:spacing w:after="0" w:line="360" w:lineRule="auto"/>
        <w:ind w:firstLine="709"/>
        <w:jc w:val="both"/>
        <w:rPr>
          <w:rFonts w:ascii="Times New Roman" w:eastAsia="Times New Roman" w:hAnsi="Times New Roman" w:cs="Times New Roman"/>
          <w:sz w:val="26"/>
          <w:szCs w:val="26"/>
          <w:u w:val="single"/>
          <w:lang w:eastAsia="ru-RU"/>
        </w:rPr>
      </w:pPr>
      <w:bookmarkStart w:id="70" w:name="_Toc44171432"/>
      <w:bookmarkStart w:id="71" w:name="_Toc44171578"/>
      <w:r w:rsidRPr="00C122CB">
        <w:rPr>
          <w:rFonts w:ascii="Times New Roman" w:eastAsia="Times New Roman" w:hAnsi="Times New Roman" w:cs="Times New Roman"/>
          <w:sz w:val="26"/>
          <w:szCs w:val="26"/>
          <w:u w:val="single"/>
          <w:lang w:eastAsia="ru-RU"/>
        </w:rPr>
        <w:t>Регионального уровня</w:t>
      </w:r>
      <w:bookmarkEnd w:id="70"/>
      <w:bookmarkEnd w:id="71"/>
    </w:p>
    <w:p w:rsidR="00C122CB" w:rsidRPr="00C122CB" w:rsidRDefault="00C122CB" w:rsidP="0058137C">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C122CB">
        <w:rPr>
          <w:rFonts w:ascii="Times New Roman" w:eastAsia="Times New Roman" w:hAnsi="Times New Roman" w:cs="Times New Roman"/>
          <w:bCs/>
          <w:sz w:val="26"/>
          <w:szCs w:val="26"/>
          <w:lang w:eastAsia="ru-RU"/>
        </w:rPr>
        <w:t>Государственная</w:t>
      </w:r>
      <w:r w:rsidRPr="00C122CB">
        <w:rPr>
          <w:rFonts w:ascii="Times New Roman" w:eastAsia="Times New Roman" w:hAnsi="Times New Roman" w:cs="Times New Roman"/>
          <w:sz w:val="26"/>
          <w:szCs w:val="26"/>
          <w:lang w:eastAsia="ru-RU"/>
        </w:rPr>
        <w:t> </w:t>
      </w:r>
      <w:r w:rsidRPr="00C122CB">
        <w:rPr>
          <w:rFonts w:ascii="Times New Roman" w:eastAsia="Times New Roman" w:hAnsi="Times New Roman" w:cs="Times New Roman"/>
          <w:bCs/>
          <w:sz w:val="26"/>
          <w:szCs w:val="26"/>
          <w:lang w:eastAsia="ru-RU"/>
        </w:rPr>
        <w:t xml:space="preserve">программа Ростовской области «Территориальное планирование и обеспечение доступным и комфортным жильем населения Ростовской области» 2019-2030 гг. (Постановление Правительства Ростовской области </w:t>
      </w:r>
      <w:r w:rsidRPr="00C122CB">
        <w:rPr>
          <w:rFonts w:ascii="Times New Roman" w:eastAsia="Times New Roman" w:hAnsi="Times New Roman" w:cs="Times New Roman"/>
          <w:sz w:val="26"/>
          <w:szCs w:val="26"/>
          <w:lang w:eastAsia="ru-RU"/>
        </w:rPr>
        <w:t>от 17.10.2018 № 642 с изм. на 23.03.2020 г.).</w:t>
      </w:r>
    </w:p>
    <w:p w:rsidR="00C122CB" w:rsidRPr="00C122CB" w:rsidRDefault="00C122CB" w:rsidP="0058137C">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C122CB">
        <w:rPr>
          <w:rFonts w:ascii="Times New Roman" w:eastAsia="Times New Roman" w:hAnsi="Times New Roman" w:cs="Times New Roman"/>
          <w:bCs/>
          <w:sz w:val="26"/>
          <w:szCs w:val="26"/>
          <w:shd w:val="clear" w:color="auto" w:fill="FFFFFF"/>
          <w:lang w:eastAsia="ru-RU"/>
        </w:rPr>
        <w:t xml:space="preserve">Государственная программа Ростовской области «Комплексное развитие сельских территорий» </w:t>
      </w:r>
      <w:r w:rsidRPr="00C122CB">
        <w:rPr>
          <w:rFonts w:ascii="Times New Roman" w:eastAsia="Times New Roman" w:hAnsi="Times New Roman" w:cs="Times New Roman"/>
          <w:bCs/>
          <w:sz w:val="26"/>
          <w:szCs w:val="26"/>
          <w:lang w:eastAsia="ru-RU"/>
        </w:rPr>
        <w:t xml:space="preserve">2020-2030 гг. (Постановление Правительства Ростовской области </w:t>
      </w:r>
      <w:r w:rsidRPr="00C122CB">
        <w:rPr>
          <w:rFonts w:ascii="Times New Roman" w:eastAsia="Times New Roman" w:hAnsi="Times New Roman" w:cs="Times New Roman"/>
          <w:sz w:val="26"/>
          <w:szCs w:val="26"/>
          <w:shd w:val="clear" w:color="auto" w:fill="FFFFFF"/>
          <w:lang w:eastAsia="ru-RU"/>
        </w:rPr>
        <w:t xml:space="preserve">от 24.10.2019 № 748 </w:t>
      </w:r>
      <w:r w:rsidRPr="00C122CB">
        <w:rPr>
          <w:rFonts w:ascii="Times New Roman" w:eastAsia="Times New Roman" w:hAnsi="Times New Roman" w:cs="Times New Roman"/>
          <w:sz w:val="26"/>
          <w:szCs w:val="26"/>
          <w:lang w:eastAsia="ru-RU"/>
        </w:rPr>
        <w:t xml:space="preserve">с </w:t>
      </w:r>
      <w:r w:rsidRPr="00C122CB">
        <w:rPr>
          <w:rFonts w:ascii="Times New Roman" w:eastAsia="Times New Roman" w:hAnsi="Times New Roman" w:cs="Times New Roman"/>
          <w:bCs/>
          <w:sz w:val="26"/>
          <w:szCs w:val="26"/>
          <w:lang w:eastAsia="ru-RU"/>
        </w:rPr>
        <w:t>изм. на 23.03.2020 г.).</w:t>
      </w:r>
    </w:p>
    <w:p w:rsidR="00C122CB" w:rsidRPr="00C122CB" w:rsidRDefault="00C122CB" w:rsidP="0058137C">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C122CB">
        <w:rPr>
          <w:rFonts w:ascii="Times New Roman" w:eastAsia="Times New Roman" w:hAnsi="Times New Roman" w:cs="Times New Roman"/>
          <w:bCs/>
          <w:sz w:val="26"/>
          <w:szCs w:val="26"/>
          <w:shd w:val="clear" w:color="auto" w:fill="FFFFFF"/>
          <w:lang w:eastAsia="ru-RU"/>
        </w:rPr>
        <w:t xml:space="preserve">Государственная программа Ростовской области </w:t>
      </w:r>
      <w:r w:rsidRPr="00C122CB">
        <w:rPr>
          <w:rFonts w:ascii="Times New Roman" w:eastAsia="Times New Roman" w:hAnsi="Times New Roman" w:cs="Times New Roman"/>
          <w:sz w:val="26"/>
          <w:szCs w:val="26"/>
          <w:shd w:val="clear" w:color="auto" w:fill="FFFFFF"/>
          <w:lang w:eastAsia="ru-RU"/>
        </w:rPr>
        <w:t xml:space="preserve">«Доступная среда» </w:t>
      </w:r>
      <w:r w:rsidRPr="00C122CB">
        <w:rPr>
          <w:rFonts w:ascii="Times New Roman" w:eastAsia="Times New Roman" w:hAnsi="Times New Roman" w:cs="Times New Roman"/>
          <w:bCs/>
          <w:sz w:val="26"/>
          <w:szCs w:val="26"/>
          <w:lang w:eastAsia="ru-RU"/>
        </w:rPr>
        <w:t xml:space="preserve">2019-2030 гг. (Постановление Правительства Ростовской области </w:t>
      </w:r>
      <w:r w:rsidRPr="00C122CB">
        <w:rPr>
          <w:rFonts w:ascii="Times New Roman" w:eastAsia="Times New Roman" w:hAnsi="Times New Roman" w:cs="Times New Roman"/>
          <w:sz w:val="26"/>
          <w:szCs w:val="26"/>
          <w:shd w:val="clear" w:color="auto" w:fill="FFFFFF"/>
          <w:lang w:eastAsia="ru-RU"/>
        </w:rPr>
        <w:t xml:space="preserve">от 15.10.2018 № 639 </w:t>
      </w:r>
      <w:r w:rsidRPr="00C122CB">
        <w:rPr>
          <w:rFonts w:ascii="Times New Roman" w:eastAsia="Times New Roman" w:hAnsi="Times New Roman" w:cs="Times New Roman"/>
          <w:sz w:val="26"/>
          <w:szCs w:val="26"/>
          <w:lang w:eastAsia="ru-RU"/>
        </w:rPr>
        <w:t xml:space="preserve">с </w:t>
      </w:r>
      <w:r w:rsidRPr="00C122CB">
        <w:rPr>
          <w:rFonts w:ascii="Times New Roman" w:eastAsia="Times New Roman" w:hAnsi="Times New Roman" w:cs="Times New Roman"/>
          <w:bCs/>
          <w:sz w:val="26"/>
          <w:szCs w:val="26"/>
          <w:lang w:eastAsia="ru-RU"/>
        </w:rPr>
        <w:t>изм. на 23.03.2020 г.).</w:t>
      </w:r>
    </w:p>
    <w:p w:rsidR="00C122CB" w:rsidRPr="00C122CB" w:rsidRDefault="00C122CB" w:rsidP="0058137C">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C122CB">
        <w:rPr>
          <w:rFonts w:ascii="Times New Roman" w:eastAsia="Times New Roman" w:hAnsi="Times New Roman" w:cs="Times New Roman"/>
          <w:bCs/>
          <w:sz w:val="26"/>
          <w:szCs w:val="26"/>
          <w:shd w:val="clear" w:color="auto" w:fill="FFFFFF"/>
          <w:lang w:eastAsia="ru-RU"/>
        </w:rPr>
        <w:t>Государственная программа Ростовской области «</w:t>
      </w:r>
      <w:r w:rsidRPr="00C122CB">
        <w:rPr>
          <w:rFonts w:ascii="Times New Roman" w:eastAsia="Times New Roman" w:hAnsi="Times New Roman" w:cs="Times New Roman"/>
          <w:sz w:val="26"/>
          <w:szCs w:val="26"/>
          <w:shd w:val="clear" w:color="auto" w:fill="FFFFFF"/>
          <w:lang w:eastAsia="ru-RU"/>
        </w:rPr>
        <w:t xml:space="preserve">Формирование современной городской среды на территории Ростовской области» </w:t>
      </w:r>
      <w:r w:rsidRPr="00C122CB">
        <w:rPr>
          <w:rFonts w:ascii="Times New Roman" w:eastAsia="Times New Roman" w:hAnsi="Times New Roman" w:cs="Times New Roman"/>
          <w:bCs/>
          <w:sz w:val="26"/>
          <w:szCs w:val="26"/>
          <w:lang w:eastAsia="ru-RU"/>
        </w:rPr>
        <w:t xml:space="preserve">2018-2022 гг. (Постановление Правительства Ростовской области </w:t>
      </w:r>
      <w:r w:rsidRPr="00C122CB">
        <w:rPr>
          <w:rFonts w:ascii="Times New Roman" w:eastAsia="Times New Roman" w:hAnsi="Times New Roman" w:cs="Times New Roman"/>
          <w:sz w:val="26"/>
          <w:szCs w:val="26"/>
          <w:shd w:val="clear" w:color="auto" w:fill="FFFFFF"/>
          <w:lang w:eastAsia="ru-RU"/>
        </w:rPr>
        <w:t xml:space="preserve">от 31.08.2017 № 597 </w:t>
      </w:r>
      <w:r w:rsidRPr="00C122CB">
        <w:rPr>
          <w:rFonts w:ascii="Times New Roman" w:eastAsia="Times New Roman" w:hAnsi="Times New Roman" w:cs="Times New Roman"/>
          <w:sz w:val="26"/>
          <w:szCs w:val="26"/>
          <w:lang w:eastAsia="ru-RU"/>
        </w:rPr>
        <w:t xml:space="preserve">с </w:t>
      </w:r>
      <w:r w:rsidRPr="00C122CB">
        <w:rPr>
          <w:rFonts w:ascii="Times New Roman" w:eastAsia="Times New Roman" w:hAnsi="Times New Roman" w:cs="Times New Roman"/>
          <w:bCs/>
          <w:sz w:val="26"/>
          <w:szCs w:val="26"/>
          <w:lang w:eastAsia="ru-RU"/>
        </w:rPr>
        <w:t>изм. на 30.03.2020 г.).</w:t>
      </w:r>
    </w:p>
    <w:p w:rsidR="00C122CB" w:rsidRPr="00C122CB" w:rsidRDefault="00C122CB" w:rsidP="0058137C">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C122CB">
        <w:rPr>
          <w:rFonts w:ascii="Times New Roman" w:eastAsia="Times New Roman" w:hAnsi="Times New Roman" w:cs="Times New Roman"/>
          <w:bCs/>
          <w:sz w:val="26"/>
          <w:szCs w:val="26"/>
          <w:shd w:val="clear" w:color="auto" w:fill="FFFFFF"/>
          <w:lang w:eastAsia="ru-RU"/>
        </w:rPr>
        <w:t xml:space="preserve">Государственная программа Ростовской области </w:t>
      </w:r>
      <w:r w:rsidRPr="00C122CB">
        <w:rPr>
          <w:rFonts w:ascii="Times New Roman" w:eastAsia="Times New Roman" w:hAnsi="Times New Roman" w:cs="Times New Roman"/>
          <w:sz w:val="26"/>
          <w:szCs w:val="26"/>
          <w:shd w:val="clear" w:color="auto" w:fill="FFFFFF"/>
          <w:lang w:eastAsia="ru-RU"/>
        </w:rPr>
        <w:t xml:space="preserve">«Обеспечение качественными жилищно-коммунальными услугами населения Ростовской области» </w:t>
      </w:r>
      <w:r w:rsidRPr="00C122CB">
        <w:rPr>
          <w:rFonts w:ascii="Times New Roman" w:eastAsia="Times New Roman" w:hAnsi="Times New Roman" w:cs="Times New Roman"/>
          <w:bCs/>
          <w:sz w:val="26"/>
          <w:szCs w:val="26"/>
          <w:lang w:eastAsia="ru-RU"/>
        </w:rPr>
        <w:t xml:space="preserve">2019-2030 гг. (Постановление Правительства Ростовской области </w:t>
      </w:r>
      <w:r w:rsidRPr="00C122CB">
        <w:rPr>
          <w:rFonts w:ascii="Times New Roman" w:eastAsia="Times New Roman" w:hAnsi="Times New Roman" w:cs="Times New Roman"/>
          <w:sz w:val="26"/>
          <w:szCs w:val="26"/>
          <w:shd w:val="clear" w:color="auto" w:fill="FFFFFF"/>
          <w:lang w:eastAsia="ru-RU"/>
        </w:rPr>
        <w:t xml:space="preserve">от 17.10.2018 № 650 </w:t>
      </w:r>
      <w:r w:rsidRPr="00C122CB">
        <w:rPr>
          <w:rFonts w:ascii="Times New Roman" w:eastAsia="Times New Roman" w:hAnsi="Times New Roman" w:cs="Times New Roman"/>
          <w:sz w:val="26"/>
          <w:szCs w:val="26"/>
          <w:lang w:eastAsia="ru-RU"/>
        </w:rPr>
        <w:t xml:space="preserve">с </w:t>
      </w:r>
      <w:r w:rsidRPr="00C122CB">
        <w:rPr>
          <w:rFonts w:ascii="Times New Roman" w:eastAsia="Times New Roman" w:hAnsi="Times New Roman" w:cs="Times New Roman"/>
          <w:bCs/>
          <w:sz w:val="26"/>
          <w:szCs w:val="26"/>
          <w:lang w:eastAsia="ru-RU"/>
        </w:rPr>
        <w:t>изм. на 30.03.2020 г.).</w:t>
      </w:r>
    </w:p>
    <w:p w:rsidR="00C122CB" w:rsidRPr="00C122CB" w:rsidRDefault="00C122CB" w:rsidP="0058137C">
      <w:pPr>
        <w:widowControl w:val="0"/>
        <w:shd w:val="clear" w:color="auto" w:fill="FFFFFF"/>
        <w:spacing w:after="0" w:line="360" w:lineRule="auto"/>
        <w:ind w:firstLine="709"/>
        <w:jc w:val="both"/>
        <w:rPr>
          <w:rFonts w:ascii="Times New Roman" w:eastAsia="Times New Roman" w:hAnsi="Times New Roman" w:cs="Times New Roman"/>
          <w:bCs/>
          <w:sz w:val="26"/>
          <w:szCs w:val="26"/>
          <w:u w:val="single"/>
          <w:lang w:eastAsia="ru-RU"/>
        </w:rPr>
      </w:pPr>
      <w:bookmarkStart w:id="72" w:name="_Toc44171433"/>
      <w:bookmarkStart w:id="73" w:name="_Toc44171579"/>
      <w:r w:rsidRPr="00C122CB">
        <w:rPr>
          <w:rFonts w:ascii="Times New Roman" w:eastAsia="Times New Roman" w:hAnsi="Times New Roman" w:cs="Times New Roman"/>
          <w:bCs/>
          <w:sz w:val="26"/>
          <w:szCs w:val="26"/>
          <w:u w:val="single"/>
          <w:lang w:eastAsia="ru-RU"/>
        </w:rPr>
        <w:t>Муниципального уровня</w:t>
      </w:r>
      <w:bookmarkEnd w:id="72"/>
      <w:bookmarkEnd w:id="73"/>
    </w:p>
    <w:p w:rsidR="00C122CB" w:rsidRPr="00C122CB" w:rsidRDefault="00C122CB" w:rsidP="0058137C">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122CB">
        <w:rPr>
          <w:rFonts w:ascii="Times New Roman" w:eastAsia="Times New Roman" w:hAnsi="Times New Roman" w:cs="Times New Roman"/>
          <w:bCs/>
          <w:sz w:val="26"/>
          <w:szCs w:val="26"/>
          <w:shd w:val="clear" w:color="auto" w:fill="FFFFFF"/>
          <w:lang w:eastAsia="ru-RU"/>
        </w:rPr>
        <w:t>Стратегия социально-экономического развития Дубовского района до 2030 года (Решение Дубовского районного собрания депутатов Ростовской области от 27.12.2018 № 227).</w:t>
      </w:r>
    </w:p>
    <w:p w:rsidR="00C122CB" w:rsidRPr="00C122CB" w:rsidRDefault="00C122CB" w:rsidP="0058137C">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122CB">
        <w:rPr>
          <w:rFonts w:ascii="Times New Roman" w:eastAsia="Times New Roman" w:hAnsi="Times New Roman" w:cs="Times New Roman"/>
          <w:bCs/>
          <w:sz w:val="26"/>
          <w:szCs w:val="26"/>
          <w:shd w:val="clear" w:color="auto" w:fill="FFFFFF"/>
          <w:lang w:eastAsia="ru-RU"/>
        </w:rPr>
        <w:t>План мероприятий по реализации Стратегии социально-экономического развития Дубовского района Ростовской области (Постановление Администрации Дубовского района от 28.12.2018 г. № 1038).</w:t>
      </w:r>
    </w:p>
    <w:p w:rsidR="00C122CB" w:rsidRPr="00C122CB" w:rsidRDefault="00C122CB" w:rsidP="0058137C">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122CB">
        <w:rPr>
          <w:rFonts w:ascii="Times New Roman" w:eastAsia="Times New Roman" w:hAnsi="Times New Roman" w:cs="Times New Roman"/>
          <w:bCs/>
          <w:sz w:val="26"/>
          <w:szCs w:val="26"/>
          <w:shd w:val="clear" w:color="auto" w:fill="FFFFFF"/>
          <w:lang w:eastAsia="ru-RU"/>
        </w:rPr>
        <w:t>Муниципальная программа Дубовского района «Территориальное планирование и обеспечение доступным и комфортным жильем населения Дубовского района» (Постановление Администрации Дубовского района от 11.12.2018 г. № 930, в ред. от  17.04.2020 № 231).</w:t>
      </w:r>
    </w:p>
    <w:p w:rsidR="00C122CB" w:rsidRPr="00C122CB" w:rsidRDefault="00C122CB" w:rsidP="0058137C">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122CB">
        <w:rPr>
          <w:rFonts w:ascii="Times New Roman" w:eastAsia="Times New Roman" w:hAnsi="Times New Roman" w:cs="Times New Roman"/>
          <w:bCs/>
          <w:sz w:val="26"/>
          <w:szCs w:val="26"/>
          <w:shd w:val="clear" w:color="auto" w:fill="FFFFFF"/>
          <w:lang w:eastAsia="ru-RU"/>
        </w:rPr>
        <w:t>Муниципальная программа Дубовского района «Комплексное развитие сельских территорий» (Постановление Администрации Дубовского района от 23.12.2019 г. № 905).</w:t>
      </w:r>
    </w:p>
    <w:p w:rsidR="00C122CB" w:rsidRPr="00C122CB" w:rsidRDefault="00C122CB" w:rsidP="0058137C">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122CB">
        <w:rPr>
          <w:rFonts w:ascii="Times New Roman" w:eastAsia="Times New Roman" w:hAnsi="Times New Roman" w:cs="Times New Roman"/>
          <w:bCs/>
          <w:sz w:val="26"/>
          <w:szCs w:val="26"/>
          <w:shd w:val="clear" w:color="auto" w:fill="FFFFFF"/>
          <w:lang w:eastAsia="ru-RU"/>
        </w:rPr>
        <w:t>Муниципальная программа Дубовского района «Доступная среда» (Постановление Администрации Дубовского района от 18.12.2018 г. № 972, в ред. от 31.12.2019 № 945).</w:t>
      </w:r>
    </w:p>
    <w:p w:rsidR="00C122CB" w:rsidRPr="00C122CB" w:rsidRDefault="00C122CB" w:rsidP="0058137C">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122CB">
        <w:rPr>
          <w:rFonts w:ascii="Times New Roman" w:eastAsia="Times New Roman" w:hAnsi="Times New Roman" w:cs="Times New Roman"/>
          <w:bCs/>
          <w:sz w:val="26"/>
          <w:szCs w:val="26"/>
          <w:shd w:val="clear" w:color="auto" w:fill="FFFFFF"/>
          <w:lang w:eastAsia="ru-RU"/>
        </w:rPr>
        <w:t>Муниципальная программа Дубовского района «Обеспечение качественными жилищно-коммунальными услугами населения Дубовского района» (Постановление Администрации Дубовского района от 10.12.2019 г. № 924).</w:t>
      </w:r>
    </w:p>
    <w:p w:rsidR="00C122CB" w:rsidRPr="00C122CB" w:rsidRDefault="00C122CB" w:rsidP="0058137C">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122CB">
        <w:rPr>
          <w:rFonts w:ascii="Times New Roman" w:eastAsia="Times New Roman" w:hAnsi="Times New Roman" w:cs="Times New Roman"/>
          <w:bCs/>
          <w:sz w:val="26"/>
          <w:szCs w:val="26"/>
          <w:shd w:val="clear" w:color="auto" w:fill="FFFFFF"/>
          <w:lang w:eastAsia="ru-RU"/>
        </w:rPr>
        <w:t>О внесении изменений в постановление Администрации Дубовского района Ростовской области от 10.12.2019 г. № 924 «Об утверждении муниципаль</w:t>
      </w:r>
      <w:r>
        <w:rPr>
          <w:rFonts w:ascii="Times New Roman" w:eastAsia="Times New Roman" w:hAnsi="Times New Roman" w:cs="Times New Roman"/>
          <w:bCs/>
          <w:sz w:val="26"/>
          <w:szCs w:val="26"/>
          <w:shd w:val="clear" w:color="auto" w:fill="FFFFFF"/>
          <w:lang w:eastAsia="ru-RU"/>
        </w:rPr>
        <w:t>ной программы Дубовского района</w:t>
      </w:r>
      <w:r w:rsidRPr="00C122CB">
        <w:rPr>
          <w:rFonts w:ascii="Times New Roman" w:eastAsia="Times New Roman" w:hAnsi="Times New Roman" w:cs="Times New Roman"/>
          <w:bCs/>
          <w:sz w:val="26"/>
          <w:szCs w:val="26"/>
          <w:shd w:val="clear" w:color="auto" w:fill="FFFFFF"/>
          <w:lang w:eastAsia="ru-RU"/>
        </w:rPr>
        <w:t xml:space="preserve"> «Обеспечение  качественными жилищно-коммунальными услугами населения Дубовского района» (Постановление Администрации Дубовского района от 20.01.2020 г. № 27).</w:t>
      </w:r>
    </w:p>
    <w:p w:rsidR="00C122CB" w:rsidRPr="00C122CB" w:rsidRDefault="00C122CB" w:rsidP="0058137C">
      <w:pPr>
        <w:widowControl w:val="0"/>
        <w:spacing w:after="0" w:line="360" w:lineRule="auto"/>
        <w:ind w:firstLine="709"/>
        <w:jc w:val="both"/>
        <w:rPr>
          <w:rFonts w:ascii="Times New Roman" w:eastAsia="Times New Roman" w:hAnsi="Times New Roman" w:cs="Times New Roman"/>
          <w:bCs/>
          <w:sz w:val="26"/>
          <w:szCs w:val="26"/>
          <w:lang w:eastAsia="ru-RU"/>
        </w:rPr>
      </w:pPr>
    </w:p>
    <w:p w:rsidR="00C122CB" w:rsidRPr="00C122CB" w:rsidRDefault="00C122CB" w:rsidP="0058137C">
      <w:pPr>
        <w:widowControl w:val="0"/>
        <w:spacing w:after="0" w:line="360" w:lineRule="auto"/>
        <w:ind w:firstLine="709"/>
        <w:jc w:val="both"/>
        <w:rPr>
          <w:rFonts w:ascii="Times New Roman" w:eastAsia="Times New Roman" w:hAnsi="Times New Roman" w:cs="Times New Roman"/>
          <w:bCs/>
          <w:sz w:val="26"/>
          <w:szCs w:val="26"/>
          <w:lang w:eastAsia="ru-RU"/>
        </w:rPr>
      </w:pPr>
      <w:r w:rsidRPr="00C122CB">
        <w:rPr>
          <w:rFonts w:ascii="Times New Roman" w:eastAsia="Times New Roman" w:hAnsi="Times New Roman" w:cs="Times New Roman"/>
          <w:bCs/>
          <w:sz w:val="26"/>
          <w:szCs w:val="26"/>
          <w:lang w:eastAsia="ru-RU"/>
        </w:rPr>
        <w:t>Реализация мероприятий вышеперечисленных региональных и муниципальных программ на территории Дубовского района в целом, и Мирненского сельского поселения, в частности, в значительной мере способствует решению задач государственной политики в жилищной сфере: создание необходимых условий для эффективной реализации гражданами возможностей по улучшению своих жилищных условий, а также оказание содействия в обеспечении жильем тех категорий граждан, которые не могут этого сделать самостоятельно.</w:t>
      </w:r>
    </w:p>
    <w:p w:rsidR="001E2984" w:rsidRDefault="00FC6B4A" w:rsidP="006639FF">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74" w:name="_Toc47631465"/>
      <w:r>
        <w:rPr>
          <w:rFonts w:ascii="Times New Roman" w:hAnsi="Times New Roman"/>
          <w:b/>
          <w:color w:val="auto"/>
          <w:sz w:val="28"/>
          <w:szCs w:val="28"/>
        </w:rPr>
        <w:t>4</w:t>
      </w:r>
      <w:r w:rsidR="001E2984">
        <w:rPr>
          <w:rFonts w:ascii="Times New Roman" w:hAnsi="Times New Roman"/>
          <w:b/>
          <w:color w:val="auto"/>
          <w:sz w:val="28"/>
          <w:szCs w:val="28"/>
        </w:rPr>
        <w:t>.5. Организация производственных зон</w:t>
      </w:r>
      <w:bookmarkEnd w:id="74"/>
      <w:r w:rsidR="001E2984">
        <w:rPr>
          <w:rFonts w:ascii="Times New Roman" w:hAnsi="Times New Roman"/>
          <w:b/>
          <w:color w:val="auto"/>
          <w:sz w:val="28"/>
          <w:szCs w:val="28"/>
        </w:rPr>
        <w:t xml:space="preserve"> </w:t>
      </w:r>
    </w:p>
    <w:p w:rsidR="009F2005" w:rsidRPr="009F2005" w:rsidRDefault="009F2005" w:rsidP="0058137C">
      <w:pPr>
        <w:widowControl w:val="0"/>
        <w:spacing w:after="0" w:line="360" w:lineRule="auto"/>
        <w:ind w:firstLine="709"/>
        <w:jc w:val="both"/>
        <w:rPr>
          <w:rFonts w:ascii="Times New Roman" w:eastAsia="Times New Roman" w:hAnsi="Times New Roman" w:cs="Times New Roman"/>
          <w:sz w:val="26"/>
          <w:szCs w:val="26"/>
          <w:lang w:eastAsia="ar-SA"/>
        </w:rPr>
      </w:pPr>
      <w:r w:rsidRPr="009F2005">
        <w:rPr>
          <w:rFonts w:ascii="Times New Roman" w:eastAsia="Times New Roman" w:hAnsi="Times New Roman" w:cs="Times New Roman"/>
          <w:sz w:val="26"/>
          <w:szCs w:val="26"/>
          <w:lang w:eastAsia="ar-SA"/>
        </w:rPr>
        <w:t>Генеральным планом предусматривается:</w:t>
      </w:r>
    </w:p>
    <w:p w:rsidR="009F2005" w:rsidRPr="009F2005" w:rsidRDefault="009F2005" w:rsidP="0058137C">
      <w:pPr>
        <w:widowControl w:val="0"/>
        <w:spacing w:after="0" w:line="360" w:lineRule="auto"/>
        <w:ind w:firstLine="709"/>
        <w:jc w:val="both"/>
        <w:rPr>
          <w:rFonts w:ascii="Times New Roman" w:eastAsia="Times New Roman" w:hAnsi="Times New Roman" w:cs="Times New Roman"/>
          <w:sz w:val="26"/>
          <w:szCs w:val="26"/>
          <w:lang w:eastAsia="ar-SA"/>
        </w:rPr>
      </w:pPr>
      <w:r w:rsidRPr="009F2005">
        <w:rPr>
          <w:rFonts w:ascii="Times New Roman" w:eastAsia="Times New Roman" w:hAnsi="Times New Roman" w:cs="Times New Roman"/>
          <w:sz w:val="26"/>
          <w:szCs w:val="26"/>
          <w:lang w:eastAsia="ar-SA"/>
        </w:rPr>
        <w:t>- упорядочение ранее застроенных зон производственного и инженерно-транспортного назначения;</w:t>
      </w:r>
    </w:p>
    <w:p w:rsidR="009F2005" w:rsidRPr="009F2005" w:rsidRDefault="009F2005" w:rsidP="0058137C">
      <w:pPr>
        <w:widowControl w:val="0"/>
        <w:spacing w:after="0" w:line="360" w:lineRule="auto"/>
        <w:ind w:firstLine="709"/>
        <w:jc w:val="both"/>
        <w:rPr>
          <w:rFonts w:ascii="Times New Roman" w:eastAsia="Times New Roman" w:hAnsi="Times New Roman" w:cs="Times New Roman"/>
          <w:sz w:val="26"/>
          <w:szCs w:val="26"/>
          <w:lang w:eastAsia="ar-SA"/>
        </w:rPr>
      </w:pPr>
      <w:r w:rsidRPr="009F2005">
        <w:rPr>
          <w:rFonts w:ascii="Times New Roman" w:eastAsia="Times New Roman" w:hAnsi="Times New Roman" w:cs="Times New Roman"/>
          <w:sz w:val="26"/>
          <w:szCs w:val="26"/>
          <w:lang w:eastAsia="ar-SA"/>
        </w:rPr>
        <w:t>- градостроительная реорганизация производственных и коммунально-складских территорий, расположенных в жилой зоне.</w:t>
      </w:r>
    </w:p>
    <w:p w:rsidR="009F2005" w:rsidRPr="009F2005" w:rsidRDefault="009F2005" w:rsidP="0058137C">
      <w:pPr>
        <w:widowControl w:val="0"/>
        <w:spacing w:after="0" w:line="360" w:lineRule="auto"/>
        <w:ind w:firstLine="709"/>
        <w:jc w:val="both"/>
        <w:rPr>
          <w:rFonts w:ascii="Times New Roman" w:eastAsia="Times New Roman" w:hAnsi="Times New Roman" w:cs="Times New Roman"/>
          <w:sz w:val="26"/>
          <w:szCs w:val="26"/>
          <w:lang w:eastAsia="ar-SA"/>
        </w:rPr>
      </w:pPr>
      <w:r w:rsidRPr="009F2005">
        <w:rPr>
          <w:rFonts w:ascii="Times New Roman" w:eastAsia="Times New Roman" w:hAnsi="Times New Roman" w:cs="Times New Roman"/>
          <w:sz w:val="26"/>
          <w:szCs w:val="26"/>
          <w:lang w:eastAsia="ar-SA"/>
        </w:rPr>
        <w:t xml:space="preserve">Планировочное решение производственных зон Мирненского сельского поселения проводилось с учетом действующих сельскохозяйственных производств и перспективы их развития. Существенное влияние на организацию данной территории оказало размещение селитебной части населенного пункта и наличие внешних транспортных связей. </w:t>
      </w:r>
    </w:p>
    <w:p w:rsidR="009F2005" w:rsidRPr="009F2005" w:rsidRDefault="00767730" w:rsidP="0058137C">
      <w:pPr>
        <w:widowControl w:val="0"/>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Все объекты производственного и</w:t>
      </w:r>
      <w:r w:rsidR="009F2005" w:rsidRPr="009F2005">
        <w:rPr>
          <w:rFonts w:ascii="Times New Roman" w:eastAsia="Times New Roman" w:hAnsi="Times New Roman" w:cs="Times New Roman"/>
          <w:sz w:val="26"/>
          <w:szCs w:val="26"/>
          <w:lang w:eastAsia="ar-SA"/>
        </w:rPr>
        <w:t xml:space="preserve"> коммунально-складского назначения размещаются за пределами населенного пункта хутор Мирный. С северо-западной стороны находятся автозаправочная станция, склад горюче-смазочных материалов, территория склад "ООО Агромир" и зерносклад. Размещение склада и зерносклада на данной территории недо</w:t>
      </w:r>
      <w:r>
        <w:rPr>
          <w:rFonts w:ascii="Times New Roman" w:eastAsia="Times New Roman" w:hAnsi="Times New Roman" w:cs="Times New Roman"/>
          <w:sz w:val="26"/>
          <w:szCs w:val="26"/>
          <w:lang w:eastAsia="ar-SA"/>
        </w:rPr>
        <w:t>пустимо, так как эти территории</w:t>
      </w:r>
      <w:r w:rsidR="009F2005" w:rsidRPr="009F2005">
        <w:rPr>
          <w:rFonts w:ascii="Times New Roman" w:eastAsia="Times New Roman" w:hAnsi="Times New Roman" w:cs="Times New Roman"/>
          <w:sz w:val="26"/>
          <w:szCs w:val="26"/>
          <w:lang w:eastAsia="ar-SA"/>
        </w:rPr>
        <w:t xml:space="preserve"> попадают в зону действия санитарно-защитной зоны от скотомогильника.</w:t>
      </w:r>
    </w:p>
    <w:p w:rsidR="009F2005" w:rsidRPr="009F2005" w:rsidRDefault="009F2005" w:rsidP="0058137C">
      <w:pPr>
        <w:widowControl w:val="0"/>
        <w:spacing w:after="0" w:line="360" w:lineRule="auto"/>
        <w:ind w:firstLine="709"/>
        <w:jc w:val="both"/>
        <w:rPr>
          <w:rFonts w:ascii="Times New Roman" w:eastAsia="Times New Roman" w:hAnsi="Times New Roman" w:cs="Times New Roman"/>
          <w:sz w:val="26"/>
          <w:szCs w:val="26"/>
          <w:lang w:eastAsia="ar-SA"/>
        </w:rPr>
      </w:pPr>
      <w:r w:rsidRPr="009F2005">
        <w:rPr>
          <w:rFonts w:ascii="Times New Roman" w:eastAsia="Times New Roman" w:hAnsi="Times New Roman" w:cs="Times New Roman"/>
          <w:sz w:val="26"/>
          <w:szCs w:val="26"/>
          <w:lang w:eastAsia="ar-SA"/>
        </w:rPr>
        <w:t xml:space="preserve"> Генеральным планом предлагается организовать территорию для данных объектов с северо-востока от населенного пункта, на расстоянии, удовлетворяющем требованиям размещения данных объектов, рядом с производственной территорией, принадлежащей "ООО Агромир ". На территории склада и зерносклада, с северо-западной стороны, предлагается организовать пожарное депо и станцию технического обслуживания автотранспорта. </w:t>
      </w:r>
    </w:p>
    <w:p w:rsidR="009F2005" w:rsidRPr="009F2005" w:rsidRDefault="009F2005" w:rsidP="0058137C">
      <w:pPr>
        <w:widowControl w:val="0"/>
        <w:spacing w:after="0" w:line="360" w:lineRule="auto"/>
        <w:ind w:firstLine="709"/>
        <w:jc w:val="both"/>
        <w:rPr>
          <w:rFonts w:ascii="Times New Roman" w:eastAsia="Times New Roman" w:hAnsi="Times New Roman" w:cs="Times New Roman"/>
          <w:sz w:val="26"/>
          <w:szCs w:val="26"/>
          <w:lang w:eastAsia="ru-RU"/>
        </w:rPr>
      </w:pPr>
      <w:r w:rsidRPr="009F2005">
        <w:rPr>
          <w:rFonts w:ascii="Times New Roman" w:eastAsia="Times New Roman" w:hAnsi="Times New Roman" w:cs="Times New Roman"/>
          <w:sz w:val="26"/>
          <w:szCs w:val="26"/>
          <w:lang w:eastAsia="ru-RU"/>
        </w:rPr>
        <w:t xml:space="preserve">Размещение производственных и коммунально-складских объектов определено зонированием территории населенного пункта с соблюдением санитарно-гигиенических, технологических и противопожарных требований. </w:t>
      </w:r>
    </w:p>
    <w:p w:rsidR="009F2005" w:rsidRDefault="009F2005" w:rsidP="0058137C">
      <w:pPr>
        <w:widowControl w:val="0"/>
        <w:spacing w:after="0" w:line="360" w:lineRule="auto"/>
        <w:ind w:firstLine="709"/>
        <w:jc w:val="both"/>
        <w:rPr>
          <w:rFonts w:ascii="Times New Roman" w:eastAsia="Times New Roman" w:hAnsi="Times New Roman" w:cs="Times New Roman"/>
          <w:sz w:val="26"/>
          <w:szCs w:val="26"/>
          <w:lang w:eastAsia="ar-SA"/>
        </w:rPr>
      </w:pPr>
      <w:r w:rsidRPr="009F2005">
        <w:rPr>
          <w:rFonts w:ascii="Times New Roman" w:eastAsia="Times New Roman" w:hAnsi="Times New Roman" w:cs="Times New Roman"/>
          <w:sz w:val="26"/>
          <w:szCs w:val="26"/>
          <w:lang w:eastAsia="ar-SA"/>
        </w:rPr>
        <w:t>По проекту генерального плана производственные и коммунально-складские зоны размещены с учетом господствующих ветров по отношению к жилой зоне и организацией санитарно-защитных зон.</w:t>
      </w:r>
    </w:p>
    <w:p w:rsidR="001E2984" w:rsidRPr="006639FF" w:rsidRDefault="00FC6B4A" w:rsidP="0058137C">
      <w:pPr>
        <w:widowControl w:val="0"/>
        <w:spacing w:before="120" w:after="120" w:line="360" w:lineRule="auto"/>
        <w:ind w:firstLine="709"/>
        <w:jc w:val="both"/>
        <w:outlineLvl w:val="1"/>
        <w:rPr>
          <w:rFonts w:ascii="Times New Roman" w:hAnsi="Times New Roman"/>
          <w:b/>
          <w:sz w:val="28"/>
          <w:szCs w:val="28"/>
        </w:rPr>
      </w:pPr>
      <w:bookmarkStart w:id="75" w:name="_Toc47631466"/>
      <w:r w:rsidRPr="006639FF">
        <w:rPr>
          <w:rFonts w:ascii="Times New Roman" w:hAnsi="Times New Roman"/>
          <w:b/>
          <w:sz w:val="28"/>
          <w:szCs w:val="28"/>
        </w:rPr>
        <w:t>4</w:t>
      </w:r>
      <w:r w:rsidR="001E2984" w:rsidRPr="006639FF">
        <w:rPr>
          <w:rFonts w:ascii="Times New Roman" w:hAnsi="Times New Roman"/>
          <w:b/>
          <w:sz w:val="28"/>
          <w:szCs w:val="28"/>
        </w:rPr>
        <w:t>.6. Организация рекреационных зон и системы зеленых насаждений</w:t>
      </w:r>
      <w:bookmarkEnd w:id="75"/>
    </w:p>
    <w:p w:rsidR="0058137C" w:rsidRPr="0058137C" w:rsidRDefault="0058137C" w:rsidP="0058137C">
      <w:pPr>
        <w:widowControl w:val="0"/>
        <w:spacing w:after="0" w:line="360" w:lineRule="auto"/>
        <w:ind w:firstLine="709"/>
        <w:jc w:val="both"/>
        <w:rPr>
          <w:rFonts w:ascii="Times New Roman" w:hAnsi="Times New Roman" w:cs="Times New Roman"/>
          <w:sz w:val="26"/>
          <w:szCs w:val="26"/>
        </w:rPr>
      </w:pPr>
      <w:r w:rsidRPr="0058137C">
        <w:rPr>
          <w:rFonts w:ascii="Times New Roman" w:hAnsi="Times New Roman" w:cs="Times New Roman"/>
          <w:sz w:val="26"/>
          <w:szCs w:val="26"/>
        </w:rPr>
        <w:t>В действующем генеральном плане определено, что основными планировочными задачами по восстановлению и созданию озеленённого природного комплекса сельского поселения и его населённых пунктов являются:</w:t>
      </w:r>
    </w:p>
    <w:p w:rsidR="0058137C" w:rsidRPr="0058137C" w:rsidRDefault="0058137C" w:rsidP="0058137C">
      <w:pPr>
        <w:widowControl w:val="0"/>
        <w:numPr>
          <w:ilvl w:val="0"/>
          <w:numId w:val="60"/>
        </w:numPr>
        <w:spacing w:after="0" w:line="360" w:lineRule="auto"/>
        <w:ind w:left="0" w:firstLine="709"/>
        <w:jc w:val="both"/>
        <w:rPr>
          <w:rFonts w:ascii="Times New Roman" w:hAnsi="Times New Roman" w:cs="Times New Roman"/>
          <w:sz w:val="26"/>
          <w:szCs w:val="26"/>
        </w:rPr>
      </w:pPr>
      <w:r w:rsidRPr="0058137C">
        <w:rPr>
          <w:rFonts w:ascii="Times New Roman" w:hAnsi="Times New Roman" w:cs="Times New Roman"/>
          <w:sz w:val="26"/>
          <w:szCs w:val="26"/>
        </w:rPr>
        <w:t>сохранение, рациональное использование и обогащение сложившегося природного ландшафта;</w:t>
      </w:r>
    </w:p>
    <w:p w:rsidR="0058137C" w:rsidRPr="0058137C" w:rsidRDefault="0058137C" w:rsidP="0058137C">
      <w:pPr>
        <w:widowControl w:val="0"/>
        <w:numPr>
          <w:ilvl w:val="0"/>
          <w:numId w:val="60"/>
        </w:numPr>
        <w:spacing w:after="0" w:line="360" w:lineRule="auto"/>
        <w:ind w:left="0" w:firstLine="709"/>
        <w:jc w:val="both"/>
        <w:rPr>
          <w:rFonts w:ascii="Times New Roman" w:hAnsi="Times New Roman" w:cs="Times New Roman"/>
          <w:sz w:val="26"/>
          <w:szCs w:val="26"/>
        </w:rPr>
      </w:pPr>
      <w:r w:rsidRPr="0058137C">
        <w:rPr>
          <w:rFonts w:ascii="Times New Roman" w:hAnsi="Times New Roman" w:cs="Times New Roman"/>
          <w:sz w:val="26"/>
          <w:szCs w:val="26"/>
        </w:rPr>
        <w:t>сохранение и увеличение площадей зеленых насаждений для улучшения экологической обстановки в населенном пункте;</w:t>
      </w:r>
    </w:p>
    <w:p w:rsidR="0058137C" w:rsidRPr="0058137C" w:rsidRDefault="0058137C" w:rsidP="0058137C">
      <w:pPr>
        <w:widowControl w:val="0"/>
        <w:numPr>
          <w:ilvl w:val="0"/>
          <w:numId w:val="60"/>
        </w:numPr>
        <w:spacing w:after="0" w:line="360" w:lineRule="auto"/>
        <w:ind w:left="0" w:firstLine="709"/>
        <w:jc w:val="both"/>
        <w:rPr>
          <w:rFonts w:ascii="Times New Roman" w:hAnsi="Times New Roman" w:cs="Times New Roman"/>
          <w:sz w:val="26"/>
          <w:szCs w:val="26"/>
        </w:rPr>
      </w:pPr>
      <w:r w:rsidRPr="0058137C">
        <w:rPr>
          <w:rFonts w:ascii="Times New Roman" w:hAnsi="Times New Roman" w:cs="Times New Roman"/>
          <w:sz w:val="26"/>
          <w:szCs w:val="26"/>
        </w:rPr>
        <w:t>создание благоустроенной рекреационной зоны;</w:t>
      </w:r>
    </w:p>
    <w:p w:rsidR="0058137C" w:rsidRPr="0058137C" w:rsidRDefault="0058137C" w:rsidP="0058137C">
      <w:pPr>
        <w:widowControl w:val="0"/>
        <w:numPr>
          <w:ilvl w:val="0"/>
          <w:numId w:val="60"/>
        </w:numPr>
        <w:spacing w:after="0" w:line="360" w:lineRule="auto"/>
        <w:ind w:left="0" w:firstLine="709"/>
        <w:jc w:val="both"/>
        <w:rPr>
          <w:rFonts w:ascii="Times New Roman" w:hAnsi="Times New Roman" w:cs="Times New Roman"/>
          <w:sz w:val="26"/>
          <w:szCs w:val="26"/>
        </w:rPr>
      </w:pPr>
      <w:r w:rsidRPr="0058137C">
        <w:rPr>
          <w:rFonts w:ascii="Times New Roman" w:hAnsi="Times New Roman" w:cs="Times New Roman"/>
          <w:sz w:val="26"/>
          <w:szCs w:val="26"/>
        </w:rPr>
        <w:t>обеспечение нормативных требований по озеленению территорий населенных пунктов зелеными насаждениями общего и ограниченного пользования, а также озеленением специального назначения;</w:t>
      </w:r>
    </w:p>
    <w:p w:rsidR="0058137C" w:rsidRPr="0058137C" w:rsidRDefault="0058137C" w:rsidP="0058137C">
      <w:pPr>
        <w:widowControl w:val="0"/>
        <w:numPr>
          <w:ilvl w:val="0"/>
          <w:numId w:val="60"/>
        </w:numPr>
        <w:spacing w:after="0" w:line="360" w:lineRule="auto"/>
        <w:ind w:left="0" w:firstLine="709"/>
        <w:jc w:val="both"/>
        <w:rPr>
          <w:rFonts w:ascii="Times New Roman" w:hAnsi="Times New Roman" w:cs="Times New Roman"/>
          <w:sz w:val="26"/>
          <w:szCs w:val="26"/>
        </w:rPr>
      </w:pPr>
      <w:r w:rsidRPr="0058137C">
        <w:rPr>
          <w:rFonts w:ascii="Times New Roman" w:hAnsi="Times New Roman" w:cs="Times New Roman"/>
          <w:sz w:val="26"/>
          <w:szCs w:val="26"/>
        </w:rPr>
        <w:t>формирование целостной системы природного комплекса территории поселения, включая антропогенную его составляющую.</w:t>
      </w:r>
    </w:p>
    <w:p w:rsidR="0058137C" w:rsidRPr="0058137C" w:rsidRDefault="0058137C" w:rsidP="0058137C">
      <w:pPr>
        <w:widowControl w:val="0"/>
        <w:spacing w:after="0" w:line="360" w:lineRule="auto"/>
        <w:ind w:firstLine="709"/>
        <w:jc w:val="both"/>
        <w:rPr>
          <w:rFonts w:ascii="Times New Roman" w:hAnsi="Times New Roman" w:cs="Times New Roman"/>
          <w:sz w:val="26"/>
          <w:szCs w:val="26"/>
        </w:rPr>
      </w:pPr>
      <w:r w:rsidRPr="0058137C">
        <w:rPr>
          <w:rFonts w:ascii="Times New Roman" w:hAnsi="Times New Roman" w:cs="Times New Roman"/>
          <w:sz w:val="26"/>
          <w:szCs w:val="26"/>
        </w:rPr>
        <w:t>По назначению озелененные территории генеральным планом классифицируются по трем категориям:</w:t>
      </w:r>
    </w:p>
    <w:p w:rsidR="0058137C" w:rsidRPr="0058137C" w:rsidRDefault="0058137C" w:rsidP="0058137C">
      <w:pPr>
        <w:widowControl w:val="0"/>
        <w:numPr>
          <w:ilvl w:val="0"/>
          <w:numId w:val="61"/>
        </w:numPr>
        <w:spacing w:after="0" w:line="360" w:lineRule="auto"/>
        <w:ind w:left="0" w:firstLine="709"/>
        <w:jc w:val="both"/>
        <w:rPr>
          <w:rFonts w:ascii="Times New Roman" w:hAnsi="Times New Roman" w:cs="Times New Roman"/>
          <w:sz w:val="26"/>
          <w:szCs w:val="26"/>
        </w:rPr>
      </w:pPr>
      <w:r w:rsidRPr="0058137C">
        <w:rPr>
          <w:rFonts w:ascii="Times New Roman" w:hAnsi="Times New Roman" w:cs="Times New Roman"/>
          <w:sz w:val="26"/>
          <w:szCs w:val="26"/>
        </w:rPr>
        <w:t>озелененные территории общего пользования. В эту группу включены парки, скверы, бульвары, лесопарки, детские парки, насаждения вдоль улиц и при общественных учреждениях и т.п. в черте населенных пунктов. Насаждения общего пользования помогают создать условия для продолжительного и кратковременного отдыха населения и организовать массовые культурные, спортивные, зрелищные и развлекательные мероприятия.</w:t>
      </w:r>
    </w:p>
    <w:p w:rsidR="0058137C" w:rsidRPr="0058137C" w:rsidRDefault="0058137C" w:rsidP="0058137C">
      <w:pPr>
        <w:widowControl w:val="0"/>
        <w:numPr>
          <w:ilvl w:val="0"/>
          <w:numId w:val="61"/>
        </w:numPr>
        <w:spacing w:after="0" w:line="360" w:lineRule="auto"/>
        <w:ind w:left="0" w:firstLine="709"/>
        <w:jc w:val="both"/>
        <w:rPr>
          <w:rFonts w:ascii="Times New Roman" w:hAnsi="Times New Roman" w:cs="Times New Roman"/>
          <w:sz w:val="26"/>
          <w:szCs w:val="26"/>
        </w:rPr>
      </w:pPr>
      <w:r w:rsidRPr="0058137C">
        <w:rPr>
          <w:rFonts w:ascii="Times New Roman" w:hAnsi="Times New Roman" w:cs="Times New Roman"/>
          <w:sz w:val="26"/>
          <w:szCs w:val="26"/>
        </w:rPr>
        <w:t>озелененные территории ограниченного пользования. К этой категории относятся озелененные территории учреждений и предприятий: насаждения при учебных заведениях, детских учреждениях, больницах и лечебно-профилактических учреждениях, а также рекреационные территории за пределами населенных пунктов;</w:t>
      </w:r>
    </w:p>
    <w:p w:rsidR="0058137C" w:rsidRPr="0058137C" w:rsidRDefault="0058137C" w:rsidP="0058137C">
      <w:pPr>
        <w:widowControl w:val="0"/>
        <w:numPr>
          <w:ilvl w:val="0"/>
          <w:numId w:val="61"/>
        </w:numPr>
        <w:spacing w:after="0" w:line="360" w:lineRule="auto"/>
        <w:ind w:left="0" w:firstLine="709"/>
        <w:jc w:val="both"/>
        <w:rPr>
          <w:rFonts w:ascii="Times New Roman" w:hAnsi="Times New Roman" w:cs="Times New Roman"/>
          <w:sz w:val="26"/>
          <w:szCs w:val="26"/>
        </w:rPr>
      </w:pPr>
      <w:r w:rsidRPr="0058137C">
        <w:rPr>
          <w:rFonts w:ascii="Times New Roman" w:hAnsi="Times New Roman" w:cs="Times New Roman"/>
          <w:sz w:val="26"/>
          <w:szCs w:val="26"/>
        </w:rPr>
        <w:t>территории зеленых насаждений специального назначения. Эта категория включает в себя санитарно-защитные зоны при промышленных и производственных предприятиях, защищающих селитебные территории от их неблагоприятного воздействия; озелененные водоохранные зоны, посадки вдоль автомобильных дорог, озелененные склоны балок и рек. В соответствии с назначением зеленых насаждений должны в последующем быть выбраны типы посадок, ассортимент деревьев. Зеленые насаждения специального назначения уменьшают неблагоприятные воздействия промышленных предприятий, транспорта на окружающую среду, защищают от ветров, снежных и песчаных бурь, служат препятствием для распространения огня, дыма, шума, защищают от загрязнения и излишнего испарения водоемы, формируют ландшафт.</w:t>
      </w:r>
    </w:p>
    <w:p w:rsidR="0058137C" w:rsidRPr="0058137C" w:rsidRDefault="0058137C" w:rsidP="0058137C">
      <w:pPr>
        <w:widowControl w:val="0"/>
        <w:spacing w:after="0" w:line="360" w:lineRule="auto"/>
        <w:ind w:firstLine="709"/>
        <w:jc w:val="both"/>
        <w:rPr>
          <w:rFonts w:ascii="Times New Roman" w:hAnsi="Times New Roman" w:cs="Times New Roman"/>
          <w:sz w:val="26"/>
          <w:szCs w:val="26"/>
        </w:rPr>
      </w:pPr>
      <w:r w:rsidRPr="0058137C">
        <w:rPr>
          <w:rFonts w:ascii="Times New Roman" w:hAnsi="Times New Roman" w:cs="Times New Roman"/>
          <w:sz w:val="26"/>
          <w:szCs w:val="26"/>
        </w:rPr>
        <w:t xml:space="preserve">Санитарно-защитные зоны предприятий озеленяются разновысокими деревьями и кустарниками, обладающими абсорбционными качествами – для создания надежных биологических барьеров (фильтров), значительно снижающих негативное влияние предприятий друг на друга и на жилую застройку. </w:t>
      </w:r>
    </w:p>
    <w:p w:rsidR="0058137C" w:rsidRPr="0058137C" w:rsidRDefault="0058137C" w:rsidP="0058137C">
      <w:pPr>
        <w:widowControl w:val="0"/>
        <w:spacing w:after="0" w:line="360" w:lineRule="auto"/>
        <w:ind w:firstLine="709"/>
        <w:jc w:val="both"/>
        <w:rPr>
          <w:rFonts w:ascii="Times New Roman" w:hAnsi="Times New Roman" w:cs="Times New Roman"/>
          <w:sz w:val="26"/>
          <w:szCs w:val="26"/>
        </w:rPr>
      </w:pPr>
      <w:r w:rsidRPr="0058137C">
        <w:rPr>
          <w:rFonts w:ascii="Times New Roman" w:hAnsi="Times New Roman" w:cs="Times New Roman"/>
          <w:sz w:val="26"/>
          <w:szCs w:val="26"/>
        </w:rPr>
        <w:t xml:space="preserve">Подбор ассортимента зеленых насаждений на производственных территориях в значительной степени зависит от специфики промышленного предприятия, его мощности и технологии производства, а также от природно-климатических факторов местности. Для озеленения промышленных территорий рекомендуется в применение местных, лесообразующих пород, таких, как липа мелколистная, клен обыкновенный, дуб черешчатый, ясень обыкновенный, береза бумажная и др. </w:t>
      </w:r>
    </w:p>
    <w:p w:rsidR="0058137C" w:rsidRPr="0058137C" w:rsidRDefault="0058137C" w:rsidP="0058137C">
      <w:pPr>
        <w:widowControl w:val="0"/>
        <w:spacing w:after="0" w:line="360" w:lineRule="auto"/>
        <w:ind w:firstLine="709"/>
        <w:jc w:val="both"/>
        <w:rPr>
          <w:rFonts w:ascii="Times New Roman" w:hAnsi="Times New Roman" w:cs="Times New Roman"/>
          <w:sz w:val="26"/>
          <w:szCs w:val="26"/>
        </w:rPr>
      </w:pPr>
      <w:r w:rsidRPr="0058137C">
        <w:rPr>
          <w:rFonts w:ascii="Times New Roman" w:hAnsi="Times New Roman" w:cs="Times New Roman"/>
          <w:sz w:val="26"/>
          <w:szCs w:val="26"/>
        </w:rPr>
        <w:t>Зеленые насаждения общего, ограниченного пользования и специального назначения вместе составляют систему озеленения территории поселения.</w:t>
      </w:r>
    </w:p>
    <w:p w:rsidR="001E2984" w:rsidRDefault="00FC6B4A" w:rsidP="006639FF">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76" w:name="_Toc47631467"/>
      <w:r>
        <w:rPr>
          <w:rFonts w:ascii="Times New Roman" w:hAnsi="Times New Roman"/>
          <w:b/>
          <w:color w:val="auto"/>
          <w:sz w:val="28"/>
          <w:szCs w:val="28"/>
        </w:rPr>
        <w:t>4</w:t>
      </w:r>
      <w:r w:rsidR="001E2984">
        <w:rPr>
          <w:rFonts w:ascii="Times New Roman" w:hAnsi="Times New Roman"/>
          <w:b/>
          <w:color w:val="auto"/>
          <w:sz w:val="28"/>
          <w:szCs w:val="28"/>
        </w:rPr>
        <w:t>.7. Памятники истории и культуры</w:t>
      </w:r>
      <w:bookmarkEnd w:id="76"/>
    </w:p>
    <w:p w:rsidR="00DA4241" w:rsidRPr="005A099E" w:rsidRDefault="00DA4241" w:rsidP="0058137C">
      <w:pPr>
        <w:widowControl w:val="0"/>
        <w:spacing w:after="0" w:line="360" w:lineRule="auto"/>
        <w:ind w:firstLine="709"/>
        <w:jc w:val="both"/>
        <w:rPr>
          <w:rFonts w:ascii="Times New Roman" w:hAnsi="Times New Roman" w:cs="Times New Roman"/>
          <w:sz w:val="26"/>
          <w:szCs w:val="26"/>
        </w:rPr>
      </w:pPr>
      <w:r w:rsidRPr="005A099E">
        <w:rPr>
          <w:rFonts w:ascii="Times New Roman" w:hAnsi="Times New Roman" w:cs="Times New Roman"/>
          <w:sz w:val="26"/>
          <w:szCs w:val="26"/>
        </w:rPr>
        <w:t>Целью подготовки настоящего раздела является определение мероприятий, направленных на сохранение объектов культурного наследия.</w:t>
      </w:r>
    </w:p>
    <w:p w:rsidR="0058137C" w:rsidRDefault="00DA4241" w:rsidP="0058137C">
      <w:pPr>
        <w:widowControl w:val="0"/>
        <w:spacing w:after="0" w:line="360" w:lineRule="auto"/>
        <w:ind w:firstLine="709"/>
        <w:jc w:val="both"/>
        <w:rPr>
          <w:rFonts w:ascii="Times New Roman" w:hAnsi="Times New Roman" w:cs="Times New Roman"/>
          <w:sz w:val="26"/>
          <w:szCs w:val="26"/>
        </w:rPr>
      </w:pPr>
      <w:r w:rsidRPr="005A099E">
        <w:rPr>
          <w:rFonts w:ascii="Times New Roman" w:hAnsi="Times New Roman" w:cs="Times New Roman"/>
          <w:sz w:val="26"/>
          <w:szCs w:val="26"/>
        </w:rPr>
        <w:t xml:space="preserve">На территории </w:t>
      </w:r>
      <w:r w:rsidR="005A099E" w:rsidRPr="005A099E">
        <w:rPr>
          <w:rFonts w:ascii="Times New Roman" w:hAnsi="Times New Roman" w:cs="Times New Roman"/>
          <w:sz w:val="26"/>
          <w:szCs w:val="26"/>
        </w:rPr>
        <w:t>Мирненского</w:t>
      </w:r>
      <w:r w:rsidRPr="005A099E">
        <w:rPr>
          <w:rFonts w:ascii="Times New Roman" w:hAnsi="Times New Roman" w:cs="Times New Roman"/>
          <w:sz w:val="26"/>
          <w:szCs w:val="26"/>
        </w:rPr>
        <w:t xml:space="preserve"> сельского поселения расположены следующие объекты культурного наследия:</w:t>
      </w:r>
    </w:p>
    <w:p w:rsidR="0058137C" w:rsidRDefault="0058137C">
      <w:pPr>
        <w:rPr>
          <w:rFonts w:ascii="Times New Roman" w:hAnsi="Times New Roman" w:cs="Times New Roman"/>
          <w:sz w:val="26"/>
          <w:szCs w:val="26"/>
        </w:rPr>
      </w:pPr>
      <w:r>
        <w:rPr>
          <w:rFonts w:ascii="Times New Roman" w:hAnsi="Times New Roman" w:cs="Times New Roman"/>
          <w:sz w:val="26"/>
          <w:szCs w:val="26"/>
        </w:rPr>
        <w:br w:type="page"/>
      </w:r>
    </w:p>
    <w:p w:rsidR="00DA4241" w:rsidRPr="005A099E" w:rsidRDefault="00DA4241" w:rsidP="0058137C">
      <w:pPr>
        <w:widowControl w:val="0"/>
        <w:spacing w:after="0" w:line="360" w:lineRule="auto"/>
        <w:ind w:firstLine="709"/>
        <w:jc w:val="both"/>
        <w:rPr>
          <w:rFonts w:ascii="Times New Roman" w:hAnsi="Times New Roman" w:cs="Times New Roman"/>
          <w:sz w:val="26"/>
          <w:szCs w:val="26"/>
        </w:rPr>
      </w:pPr>
    </w:p>
    <w:p w:rsidR="00107DC5" w:rsidRPr="005A099E" w:rsidRDefault="006639FF" w:rsidP="0058137C">
      <w:pPr>
        <w:widowControl w:val="0"/>
        <w:spacing w:after="0" w:line="360" w:lineRule="auto"/>
        <w:ind w:firstLine="709"/>
        <w:jc w:val="both"/>
        <w:rPr>
          <w:rFonts w:ascii="Times New Roman" w:hAnsi="Times New Roman" w:cs="Times New Roman"/>
          <w:sz w:val="26"/>
          <w:szCs w:val="26"/>
        </w:rPr>
      </w:pPr>
      <w:r w:rsidRPr="005A099E">
        <w:rPr>
          <w:rFonts w:ascii="Times New Roman" w:hAnsi="Times New Roman" w:cs="Times New Roman"/>
          <w:bCs/>
          <w:iCs/>
          <w:sz w:val="26"/>
          <w:szCs w:val="26"/>
        </w:rPr>
        <w:t xml:space="preserve">Таблица </w:t>
      </w:r>
      <w:r w:rsidRPr="005A099E">
        <w:rPr>
          <w:rFonts w:ascii="Times New Roman" w:hAnsi="Times New Roman" w:cs="Times New Roman"/>
          <w:bCs/>
          <w:iCs/>
          <w:sz w:val="26"/>
          <w:szCs w:val="26"/>
        </w:rPr>
        <w:fldChar w:fldCharType="begin"/>
      </w:r>
      <w:r w:rsidRPr="005A099E">
        <w:rPr>
          <w:rFonts w:ascii="Times New Roman" w:hAnsi="Times New Roman" w:cs="Times New Roman"/>
          <w:bCs/>
          <w:iCs/>
          <w:sz w:val="26"/>
          <w:szCs w:val="26"/>
        </w:rPr>
        <w:instrText xml:space="preserve"> SEQ Таблица \* ARABIC </w:instrText>
      </w:r>
      <w:r w:rsidRPr="005A099E">
        <w:rPr>
          <w:rFonts w:ascii="Times New Roman" w:hAnsi="Times New Roman" w:cs="Times New Roman"/>
          <w:bCs/>
          <w:iCs/>
          <w:sz w:val="26"/>
          <w:szCs w:val="26"/>
        </w:rPr>
        <w:fldChar w:fldCharType="separate"/>
      </w:r>
      <w:r w:rsidR="003B7C86">
        <w:rPr>
          <w:rFonts w:ascii="Times New Roman" w:hAnsi="Times New Roman" w:cs="Times New Roman"/>
          <w:bCs/>
          <w:iCs/>
          <w:noProof/>
          <w:sz w:val="26"/>
          <w:szCs w:val="26"/>
        </w:rPr>
        <w:t>31</w:t>
      </w:r>
      <w:r w:rsidRPr="005A099E">
        <w:rPr>
          <w:rFonts w:ascii="Times New Roman" w:hAnsi="Times New Roman" w:cs="Times New Roman"/>
          <w:bCs/>
          <w:iCs/>
          <w:sz w:val="26"/>
          <w:szCs w:val="26"/>
        </w:rPr>
        <w:fldChar w:fldCharType="end"/>
      </w:r>
      <w:r w:rsidRPr="005A099E">
        <w:rPr>
          <w:rFonts w:ascii="Times New Roman" w:hAnsi="Times New Roman" w:cs="Times New Roman"/>
          <w:bCs/>
          <w:iCs/>
          <w:sz w:val="26"/>
          <w:szCs w:val="26"/>
        </w:rPr>
        <w:t xml:space="preserve"> - </w:t>
      </w:r>
      <w:r w:rsidR="00DA4241" w:rsidRPr="005A099E">
        <w:rPr>
          <w:rFonts w:ascii="Times New Roman" w:hAnsi="Times New Roman" w:cs="Times New Roman"/>
          <w:sz w:val="26"/>
          <w:szCs w:val="26"/>
        </w:rPr>
        <w:t>Перечень объектов археологического наследия, расположенных на территории М</w:t>
      </w:r>
      <w:r w:rsidR="005A099E" w:rsidRPr="005A099E">
        <w:rPr>
          <w:rFonts w:ascii="Times New Roman" w:hAnsi="Times New Roman" w:cs="Times New Roman"/>
          <w:sz w:val="26"/>
          <w:szCs w:val="26"/>
        </w:rPr>
        <w:t>ирненского</w:t>
      </w:r>
      <w:r w:rsidR="00DA4241" w:rsidRPr="005A099E">
        <w:rPr>
          <w:rFonts w:ascii="Times New Roman" w:hAnsi="Times New Roman" w:cs="Times New Roman"/>
          <w:sz w:val="26"/>
          <w:szCs w:val="26"/>
        </w:rPr>
        <w:t xml:space="preserve"> сельского поселения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26"/>
        <w:gridCol w:w="2410"/>
        <w:gridCol w:w="2268"/>
        <w:gridCol w:w="2863"/>
      </w:tblGrid>
      <w:tr w:rsidR="005A099E" w:rsidRPr="005A099E" w:rsidTr="005A099E">
        <w:trPr>
          <w:trHeight w:val="855"/>
        </w:trPr>
        <w:tc>
          <w:tcPr>
            <w:tcW w:w="567" w:type="dxa"/>
            <w:shd w:val="clear" w:color="auto" w:fill="auto"/>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 п/п</w:t>
            </w:r>
          </w:p>
        </w:tc>
        <w:tc>
          <w:tcPr>
            <w:tcW w:w="1526" w:type="dxa"/>
            <w:shd w:val="clear" w:color="auto" w:fill="auto"/>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№№по постановлению</w:t>
            </w:r>
          </w:p>
        </w:tc>
        <w:tc>
          <w:tcPr>
            <w:tcW w:w="2410" w:type="dxa"/>
            <w:shd w:val="clear" w:color="auto" w:fill="auto"/>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Наименование объекта археологического наследия</w:t>
            </w:r>
          </w:p>
        </w:tc>
        <w:tc>
          <w:tcPr>
            <w:tcW w:w="2268" w:type="dxa"/>
            <w:shd w:val="clear" w:color="auto" w:fill="auto"/>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Местонахождение</w:t>
            </w:r>
          </w:p>
        </w:tc>
        <w:tc>
          <w:tcPr>
            <w:tcW w:w="2863" w:type="dxa"/>
            <w:shd w:val="clear" w:color="auto" w:fill="auto"/>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Номер и дата документа</w:t>
            </w:r>
          </w:p>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принятия на охрану</w:t>
            </w:r>
          </w:p>
        </w:tc>
      </w:tr>
      <w:tr w:rsidR="005A099E" w:rsidRPr="005A099E" w:rsidTr="005A099E">
        <w:trPr>
          <w:trHeight w:val="315"/>
        </w:trPr>
        <w:tc>
          <w:tcPr>
            <w:tcW w:w="567" w:type="dxa"/>
            <w:tcBorders>
              <w:bottom w:val="single" w:sz="4" w:space="0" w:color="auto"/>
            </w:tcBorders>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1</w:t>
            </w:r>
          </w:p>
        </w:tc>
        <w:tc>
          <w:tcPr>
            <w:tcW w:w="1526" w:type="dxa"/>
            <w:tcBorders>
              <w:bottom w:val="single" w:sz="4" w:space="0" w:color="auto"/>
            </w:tcBorders>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eastAsia="ar-SA"/>
              </w:rPr>
            </w:pPr>
            <w:r w:rsidRPr="005A099E">
              <w:rPr>
                <w:rFonts w:ascii="Times New Roman" w:eastAsia="Times New Roman" w:hAnsi="Times New Roman" w:cs="Times New Roman"/>
                <w:bCs/>
                <w:lang w:eastAsia="ar-SA"/>
              </w:rPr>
              <w:t>57</w:t>
            </w:r>
          </w:p>
        </w:tc>
        <w:tc>
          <w:tcPr>
            <w:tcW w:w="2410" w:type="dxa"/>
            <w:tcBorders>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Курганная группа "Вишневый </w:t>
            </w:r>
            <w:r w:rsidRPr="005A099E">
              <w:rPr>
                <w:rFonts w:ascii="Times New Roman" w:eastAsia="Times New Roman" w:hAnsi="Times New Roman" w:cs="Times New Roman"/>
                <w:lang w:val="en-US" w:eastAsia="ar-SA"/>
              </w:rPr>
              <w:t>I</w:t>
            </w:r>
            <w:r w:rsidRPr="005A099E">
              <w:rPr>
                <w:rFonts w:ascii="Times New Roman" w:eastAsia="Times New Roman" w:hAnsi="Times New Roman" w:cs="Times New Roman"/>
                <w:lang w:eastAsia="ar-SA"/>
              </w:rPr>
              <w:t>" (9 курганов)</w:t>
            </w:r>
          </w:p>
        </w:tc>
        <w:tc>
          <w:tcPr>
            <w:tcW w:w="2268" w:type="dxa"/>
            <w:tcBorders>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6,2 км к Ю от х.Вишневый</w:t>
            </w:r>
          </w:p>
        </w:tc>
        <w:tc>
          <w:tcPr>
            <w:tcW w:w="2863" w:type="dxa"/>
            <w:tcBorders>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rPr>
          <w:trHeight w:val="305"/>
        </w:trPr>
        <w:tc>
          <w:tcPr>
            <w:tcW w:w="567" w:type="dxa"/>
            <w:tcBorders>
              <w:top w:val="single" w:sz="4" w:space="0" w:color="auto"/>
              <w:bottom w:val="single" w:sz="4" w:space="0" w:color="auto"/>
            </w:tcBorders>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2</w:t>
            </w:r>
          </w:p>
        </w:tc>
        <w:tc>
          <w:tcPr>
            <w:tcW w:w="1526" w:type="dxa"/>
            <w:tcBorders>
              <w:top w:val="single" w:sz="4" w:space="0" w:color="auto"/>
              <w:bottom w:val="single" w:sz="4" w:space="0" w:color="auto"/>
            </w:tcBorders>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eastAsia="ar-SA"/>
              </w:rPr>
            </w:pPr>
            <w:r w:rsidRPr="005A099E">
              <w:rPr>
                <w:rFonts w:ascii="Times New Roman" w:eastAsia="Times New Roman" w:hAnsi="Times New Roman" w:cs="Times New Roman"/>
                <w:bCs/>
                <w:lang w:eastAsia="ar-SA"/>
              </w:rPr>
              <w:t>58</w:t>
            </w:r>
          </w:p>
        </w:tc>
        <w:tc>
          <w:tcPr>
            <w:tcW w:w="2410"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Курганная группа "Вишневый </w:t>
            </w:r>
            <w:r w:rsidRPr="005A099E">
              <w:rPr>
                <w:rFonts w:ascii="Times New Roman" w:eastAsia="Times New Roman" w:hAnsi="Times New Roman" w:cs="Times New Roman"/>
                <w:lang w:val="en-US" w:eastAsia="ar-SA"/>
              </w:rPr>
              <w:t>II</w:t>
            </w:r>
            <w:r w:rsidRPr="005A099E">
              <w:rPr>
                <w:rFonts w:ascii="Times New Roman" w:eastAsia="Times New Roman" w:hAnsi="Times New Roman" w:cs="Times New Roman"/>
                <w:lang w:eastAsia="ar-SA"/>
              </w:rPr>
              <w:t>" (5 курганов)</w:t>
            </w:r>
          </w:p>
        </w:tc>
        <w:tc>
          <w:tcPr>
            <w:tcW w:w="2268"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6,0 км к ЮЮЗ от х.Вишневый</w:t>
            </w:r>
          </w:p>
        </w:tc>
        <w:tc>
          <w:tcPr>
            <w:tcW w:w="2863"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rPr>
          <w:trHeight w:val="285"/>
        </w:trPr>
        <w:tc>
          <w:tcPr>
            <w:tcW w:w="567" w:type="dxa"/>
            <w:tcBorders>
              <w:top w:val="single" w:sz="4" w:space="0" w:color="auto"/>
              <w:bottom w:val="single" w:sz="4" w:space="0" w:color="auto"/>
            </w:tcBorders>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3</w:t>
            </w:r>
          </w:p>
        </w:tc>
        <w:tc>
          <w:tcPr>
            <w:tcW w:w="1526" w:type="dxa"/>
            <w:tcBorders>
              <w:top w:val="single" w:sz="4" w:space="0" w:color="auto"/>
              <w:bottom w:val="single" w:sz="4" w:space="0" w:color="auto"/>
            </w:tcBorders>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eastAsia="ar-SA"/>
              </w:rPr>
            </w:pPr>
            <w:r w:rsidRPr="005A099E">
              <w:rPr>
                <w:rFonts w:ascii="Times New Roman" w:eastAsia="Times New Roman" w:hAnsi="Times New Roman" w:cs="Times New Roman"/>
                <w:bCs/>
                <w:lang w:eastAsia="ar-SA"/>
              </w:rPr>
              <w:t>59</w:t>
            </w:r>
          </w:p>
        </w:tc>
        <w:tc>
          <w:tcPr>
            <w:tcW w:w="2410"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Курганная группа "Вишневый </w:t>
            </w:r>
            <w:r w:rsidRPr="005A099E">
              <w:rPr>
                <w:rFonts w:ascii="Times New Roman" w:eastAsia="Times New Roman" w:hAnsi="Times New Roman" w:cs="Times New Roman"/>
                <w:lang w:val="en-US" w:eastAsia="ar-SA"/>
              </w:rPr>
              <w:t>III</w:t>
            </w:r>
            <w:r w:rsidRPr="005A099E">
              <w:rPr>
                <w:rFonts w:ascii="Times New Roman" w:eastAsia="Times New Roman" w:hAnsi="Times New Roman" w:cs="Times New Roman"/>
                <w:lang w:eastAsia="ar-SA"/>
              </w:rPr>
              <w:t>" (9 курганов)</w:t>
            </w:r>
          </w:p>
        </w:tc>
        <w:tc>
          <w:tcPr>
            <w:tcW w:w="2268"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0,05 км к ЮВ от х.Вишневый</w:t>
            </w:r>
          </w:p>
        </w:tc>
        <w:tc>
          <w:tcPr>
            <w:tcW w:w="2863"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rPr>
          <w:trHeight w:val="345"/>
        </w:trPr>
        <w:tc>
          <w:tcPr>
            <w:tcW w:w="567" w:type="dxa"/>
            <w:tcBorders>
              <w:top w:val="single" w:sz="4" w:space="0" w:color="auto"/>
              <w:bottom w:val="single" w:sz="4" w:space="0" w:color="auto"/>
            </w:tcBorders>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4</w:t>
            </w:r>
          </w:p>
        </w:tc>
        <w:tc>
          <w:tcPr>
            <w:tcW w:w="1526" w:type="dxa"/>
            <w:tcBorders>
              <w:top w:val="single" w:sz="4" w:space="0" w:color="auto"/>
              <w:bottom w:val="single" w:sz="4" w:space="0" w:color="auto"/>
            </w:tcBorders>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eastAsia="ar-SA"/>
              </w:rPr>
            </w:pPr>
            <w:r w:rsidRPr="005A099E">
              <w:rPr>
                <w:rFonts w:ascii="Times New Roman" w:eastAsia="Times New Roman" w:hAnsi="Times New Roman" w:cs="Times New Roman"/>
                <w:bCs/>
                <w:lang w:eastAsia="ar-SA"/>
              </w:rPr>
              <w:t>60</w:t>
            </w:r>
          </w:p>
        </w:tc>
        <w:tc>
          <w:tcPr>
            <w:tcW w:w="2410"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Курганная группа "Вишневый </w:t>
            </w:r>
            <w:r w:rsidRPr="005A099E">
              <w:rPr>
                <w:rFonts w:ascii="Times New Roman" w:eastAsia="Times New Roman" w:hAnsi="Times New Roman" w:cs="Times New Roman"/>
                <w:lang w:val="en-US" w:eastAsia="ar-SA"/>
              </w:rPr>
              <w:t>IV</w:t>
            </w:r>
            <w:r>
              <w:rPr>
                <w:rFonts w:ascii="Times New Roman" w:eastAsia="Times New Roman" w:hAnsi="Times New Roman" w:cs="Times New Roman"/>
                <w:lang w:eastAsia="ar-SA"/>
              </w:rPr>
              <w:t xml:space="preserve">" </w:t>
            </w:r>
            <w:r w:rsidRPr="005A099E">
              <w:rPr>
                <w:rFonts w:ascii="Times New Roman" w:eastAsia="Times New Roman" w:hAnsi="Times New Roman" w:cs="Times New Roman"/>
                <w:lang w:eastAsia="ar-SA"/>
              </w:rPr>
              <w:t>(5 курганов)</w:t>
            </w:r>
          </w:p>
        </w:tc>
        <w:tc>
          <w:tcPr>
            <w:tcW w:w="2268"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1,7 км к С от х.Вишневый</w:t>
            </w:r>
          </w:p>
        </w:tc>
        <w:tc>
          <w:tcPr>
            <w:tcW w:w="2863"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rPr>
          <w:trHeight w:val="269"/>
        </w:trPr>
        <w:tc>
          <w:tcPr>
            <w:tcW w:w="567" w:type="dxa"/>
            <w:tcBorders>
              <w:top w:val="single" w:sz="4" w:space="0" w:color="auto"/>
              <w:bottom w:val="single" w:sz="4" w:space="0" w:color="auto"/>
            </w:tcBorders>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5</w:t>
            </w:r>
          </w:p>
        </w:tc>
        <w:tc>
          <w:tcPr>
            <w:tcW w:w="1526" w:type="dxa"/>
            <w:tcBorders>
              <w:top w:val="single" w:sz="4" w:space="0" w:color="auto"/>
              <w:bottom w:val="single" w:sz="4" w:space="0" w:color="auto"/>
            </w:tcBorders>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eastAsia="ar-SA"/>
              </w:rPr>
            </w:pPr>
            <w:r w:rsidRPr="005A099E">
              <w:rPr>
                <w:rFonts w:ascii="Times New Roman" w:eastAsia="Times New Roman" w:hAnsi="Times New Roman" w:cs="Times New Roman"/>
                <w:bCs/>
                <w:lang w:eastAsia="ar-SA"/>
              </w:rPr>
              <w:t>61</w:t>
            </w:r>
          </w:p>
        </w:tc>
        <w:tc>
          <w:tcPr>
            <w:tcW w:w="2410"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Курганная группа "Вишневый </w:t>
            </w:r>
            <w:r w:rsidRPr="005A099E">
              <w:rPr>
                <w:rFonts w:ascii="Times New Roman" w:eastAsia="Times New Roman" w:hAnsi="Times New Roman" w:cs="Times New Roman"/>
                <w:lang w:val="en-US" w:eastAsia="ar-SA"/>
              </w:rPr>
              <w:t>V</w:t>
            </w:r>
            <w:r>
              <w:rPr>
                <w:rFonts w:ascii="Times New Roman" w:eastAsia="Times New Roman" w:hAnsi="Times New Roman" w:cs="Times New Roman"/>
                <w:lang w:eastAsia="ar-SA"/>
              </w:rPr>
              <w:t xml:space="preserve">" </w:t>
            </w:r>
            <w:r w:rsidRPr="005A099E">
              <w:rPr>
                <w:rFonts w:ascii="Times New Roman" w:eastAsia="Times New Roman" w:hAnsi="Times New Roman" w:cs="Times New Roman"/>
                <w:lang w:eastAsia="ar-SA"/>
              </w:rPr>
              <w:t>(10 курганов)</w:t>
            </w:r>
          </w:p>
        </w:tc>
        <w:tc>
          <w:tcPr>
            <w:tcW w:w="2268"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5,0 км к С от х.Вишневый</w:t>
            </w:r>
          </w:p>
        </w:tc>
        <w:tc>
          <w:tcPr>
            <w:tcW w:w="2863"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rPr>
          <w:trHeight w:val="168"/>
        </w:trPr>
        <w:tc>
          <w:tcPr>
            <w:tcW w:w="567" w:type="dxa"/>
            <w:tcBorders>
              <w:top w:val="single" w:sz="4" w:space="0" w:color="auto"/>
              <w:bottom w:val="single" w:sz="4" w:space="0" w:color="auto"/>
            </w:tcBorders>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6</w:t>
            </w:r>
          </w:p>
        </w:tc>
        <w:tc>
          <w:tcPr>
            <w:tcW w:w="1526" w:type="dxa"/>
            <w:tcBorders>
              <w:top w:val="single" w:sz="4" w:space="0" w:color="auto"/>
              <w:bottom w:val="single" w:sz="4" w:space="0" w:color="auto"/>
            </w:tcBorders>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eastAsia="ar-SA"/>
              </w:rPr>
            </w:pPr>
            <w:r w:rsidRPr="005A099E">
              <w:rPr>
                <w:rFonts w:ascii="Times New Roman" w:eastAsia="Times New Roman" w:hAnsi="Times New Roman" w:cs="Times New Roman"/>
                <w:bCs/>
                <w:lang w:eastAsia="ar-SA"/>
              </w:rPr>
              <w:t>62</w:t>
            </w:r>
          </w:p>
        </w:tc>
        <w:tc>
          <w:tcPr>
            <w:tcW w:w="2410"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Курганная группа "Вишневый </w:t>
            </w:r>
            <w:r w:rsidRPr="005A099E">
              <w:rPr>
                <w:rFonts w:ascii="Times New Roman" w:eastAsia="Times New Roman" w:hAnsi="Times New Roman" w:cs="Times New Roman"/>
                <w:lang w:val="en-US" w:eastAsia="ar-SA"/>
              </w:rPr>
              <w:t>VI</w:t>
            </w:r>
            <w:r>
              <w:rPr>
                <w:rFonts w:ascii="Times New Roman" w:eastAsia="Times New Roman" w:hAnsi="Times New Roman" w:cs="Times New Roman"/>
                <w:lang w:eastAsia="ar-SA"/>
              </w:rPr>
              <w:t xml:space="preserve">" </w:t>
            </w:r>
            <w:r w:rsidRPr="005A099E">
              <w:rPr>
                <w:rFonts w:ascii="Times New Roman" w:eastAsia="Times New Roman" w:hAnsi="Times New Roman" w:cs="Times New Roman"/>
                <w:lang w:eastAsia="ar-SA"/>
              </w:rPr>
              <w:t>(27 курганов)</w:t>
            </w:r>
          </w:p>
        </w:tc>
        <w:tc>
          <w:tcPr>
            <w:tcW w:w="2268"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5,5 км к ССВ от х.Вишневый</w:t>
            </w:r>
          </w:p>
        </w:tc>
        <w:tc>
          <w:tcPr>
            <w:tcW w:w="2863" w:type="dxa"/>
            <w:tcBorders>
              <w:top w:val="single" w:sz="4" w:space="0" w:color="auto"/>
              <w:bottom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rPr>
          <w:trHeight w:val="1005"/>
        </w:trPr>
        <w:tc>
          <w:tcPr>
            <w:tcW w:w="567" w:type="dxa"/>
            <w:tcBorders>
              <w:top w:val="single" w:sz="4" w:space="0" w:color="auto"/>
            </w:tcBorders>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7</w:t>
            </w:r>
          </w:p>
        </w:tc>
        <w:tc>
          <w:tcPr>
            <w:tcW w:w="1526" w:type="dxa"/>
            <w:tcBorders>
              <w:top w:val="single" w:sz="4" w:space="0" w:color="auto"/>
            </w:tcBorders>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eastAsia="ar-SA"/>
              </w:rPr>
            </w:pPr>
            <w:r w:rsidRPr="005A099E">
              <w:rPr>
                <w:rFonts w:ascii="Times New Roman" w:eastAsia="Times New Roman" w:hAnsi="Times New Roman" w:cs="Times New Roman"/>
                <w:bCs/>
                <w:lang w:eastAsia="ar-SA"/>
              </w:rPr>
              <w:t>178</w:t>
            </w:r>
          </w:p>
        </w:tc>
        <w:tc>
          <w:tcPr>
            <w:tcW w:w="2410" w:type="dxa"/>
            <w:tcBorders>
              <w:top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Курган"Мирный I" </w:t>
            </w:r>
          </w:p>
        </w:tc>
        <w:tc>
          <w:tcPr>
            <w:tcW w:w="2268" w:type="dxa"/>
            <w:tcBorders>
              <w:top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1,1 км к СВ от х.Мирного</w:t>
            </w:r>
          </w:p>
        </w:tc>
        <w:tc>
          <w:tcPr>
            <w:tcW w:w="2863" w:type="dxa"/>
            <w:tcBorders>
              <w:top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rPr>
          <w:trHeight w:val="1005"/>
        </w:trPr>
        <w:tc>
          <w:tcPr>
            <w:tcW w:w="567" w:type="dxa"/>
            <w:tcBorders>
              <w:top w:val="single" w:sz="4" w:space="0" w:color="auto"/>
            </w:tcBorders>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8</w:t>
            </w:r>
          </w:p>
        </w:tc>
        <w:tc>
          <w:tcPr>
            <w:tcW w:w="1526" w:type="dxa"/>
            <w:tcBorders>
              <w:top w:val="single" w:sz="4" w:space="0" w:color="auto"/>
            </w:tcBorders>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eastAsia="ar-SA"/>
              </w:rPr>
            </w:pPr>
            <w:r w:rsidRPr="005A099E">
              <w:rPr>
                <w:rFonts w:ascii="Times New Roman" w:eastAsia="Times New Roman" w:hAnsi="Times New Roman" w:cs="Times New Roman"/>
                <w:bCs/>
                <w:lang w:eastAsia="ar-SA"/>
              </w:rPr>
              <w:t>180</w:t>
            </w:r>
          </w:p>
        </w:tc>
        <w:tc>
          <w:tcPr>
            <w:tcW w:w="2410" w:type="dxa"/>
            <w:tcBorders>
              <w:top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Курганная группа "Мирный II" </w:t>
            </w:r>
            <w:r w:rsidRPr="005A099E">
              <w:rPr>
                <w:rFonts w:ascii="Times New Roman" w:eastAsia="Times New Roman" w:hAnsi="Times New Roman" w:cs="Times New Roman"/>
                <w:lang w:eastAsia="ar-SA"/>
              </w:rPr>
              <w:t>(3 кургана)</w:t>
            </w:r>
          </w:p>
        </w:tc>
        <w:tc>
          <w:tcPr>
            <w:tcW w:w="2268" w:type="dxa"/>
            <w:tcBorders>
              <w:top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5,0 км к ЮЗ от х.Мирного</w:t>
            </w:r>
          </w:p>
        </w:tc>
        <w:tc>
          <w:tcPr>
            <w:tcW w:w="2863" w:type="dxa"/>
            <w:tcBorders>
              <w:top w:val="single" w:sz="4" w:space="0" w:color="auto"/>
            </w:tcBorders>
            <w:shd w:val="clear" w:color="auto" w:fill="auto"/>
          </w:tcPr>
          <w:p w:rsidR="005A099E" w:rsidRPr="005A099E" w:rsidRDefault="005A099E" w:rsidP="005A099E">
            <w:pPr>
              <w:spacing w:after="0" w:line="240" w:lineRule="exact"/>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9</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17</w:t>
            </w:r>
            <w:r w:rsidRPr="005A099E">
              <w:rPr>
                <w:rFonts w:ascii="Times New Roman" w:eastAsia="Times New Roman" w:hAnsi="Times New Roman" w:cs="Times New Roman"/>
                <w:bCs/>
                <w:lang w:val="en-US" w:eastAsia="ar-SA"/>
              </w:rPr>
              <w:t>9</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val="en-US" w:eastAsia="ar-SA"/>
              </w:rPr>
            </w:pPr>
            <w:r>
              <w:rPr>
                <w:rFonts w:ascii="Times New Roman" w:eastAsia="Times New Roman" w:hAnsi="Times New Roman" w:cs="Times New Roman"/>
                <w:lang w:eastAsia="ar-SA"/>
              </w:rPr>
              <w:t>Курган  "Мирный III"</w:t>
            </w:r>
            <w:r w:rsidRPr="005A099E">
              <w:rPr>
                <w:rFonts w:ascii="Times New Roman" w:eastAsia="Times New Roman" w:hAnsi="Times New Roman" w:cs="Times New Roman"/>
                <w:lang w:eastAsia="ar-SA"/>
              </w:rPr>
              <w:t xml:space="preserve"> </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 4,2 км к ЮЗ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rPr>
          <w:trHeight w:val="77"/>
        </w:trPr>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10</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18</w:t>
            </w:r>
            <w:r w:rsidRPr="005A099E">
              <w:rPr>
                <w:rFonts w:ascii="Times New Roman" w:eastAsia="Times New Roman" w:hAnsi="Times New Roman" w:cs="Times New Roman"/>
                <w:bCs/>
                <w:lang w:val="en-US" w:eastAsia="ar-SA"/>
              </w:rPr>
              <w:t>1</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Курганная группа "Мирный IV" </w:t>
            </w:r>
          </w:p>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 (3 кургана)</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4,0 км к ЮЗ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rPr>
          <w:trHeight w:val="1047"/>
        </w:trPr>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11</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18</w:t>
            </w:r>
            <w:r w:rsidRPr="005A099E">
              <w:rPr>
                <w:rFonts w:ascii="Times New Roman" w:eastAsia="Times New Roman" w:hAnsi="Times New Roman" w:cs="Times New Roman"/>
                <w:bCs/>
                <w:lang w:val="en-US" w:eastAsia="ar-SA"/>
              </w:rPr>
              <w:t>2</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 Курганная группа "Мирный V" (2 кургана)</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4,75 км к З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12</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18</w:t>
            </w:r>
            <w:r w:rsidRPr="005A099E">
              <w:rPr>
                <w:rFonts w:ascii="Times New Roman" w:eastAsia="Times New Roman" w:hAnsi="Times New Roman" w:cs="Times New Roman"/>
                <w:bCs/>
                <w:lang w:val="en-US" w:eastAsia="ar-SA"/>
              </w:rPr>
              <w:t>3</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Курганная группа "Мирный VI" </w:t>
            </w:r>
            <w:r w:rsidRPr="005A099E">
              <w:rPr>
                <w:rFonts w:ascii="Times New Roman" w:eastAsia="Times New Roman" w:hAnsi="Times New Roman" w:cs="Times New Roman"/>
                <w:lang w:eastAsia="ar-SA"/>
              </w:rPr>
              <w:t>(26 курганов)</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 6,0 км к ЗСЗ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13</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18</w:t>
            </w:r>
            <w:r w:rsidRPr="005A099E">
              <w:rPr>
                <w:rFonts w:ascii="Times New Roman" w:eastAsia="Times New Roman" w:hAnsi="Times New Roman" w:cs="Times New Roman"/>
                <w:bCs/>
                <w:lang w:val="en-US" w:eastAsia="ar-SA"/>
              </w:rPr>
              <w:t>4</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Курганная группа "Мирный VII" </w:t>
            </w:r>
            <w:r w:rsidRPr="005A099E">
              <w:rPr>
                <w:rFonts w:ascii="Times New Roman" w:eastAsia="Times New Roman" w:hAnsi="Times New Roman" w:cs="Times New Roman"/>
                <w:lang w:eastAsia="ar-SA"/>
              </w:rPr>
              <w:t>(9 курганов)</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8,0 км к ЗСЗ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14</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18</w:t>
            </w:r>
            <w:r w:rsidRPr="005A099E">
              <w:rPr>
                <w:rFonts w:ascii="Times New Roman" w:eastAsia="Times New Roman" w:hAnsi="Times New Roman" w:cs="Times New Roman"/>
                <w:bCs/>
                <w:lang w:val="en-US" w:eastAsia="ar-SA"/>
              </w:rPr>
              <w:t>5</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Курганная группа "Мирный VIII" (2 кургана)</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6,5 км к СЗ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15</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18</w:t>
            </w:r>
            <w:r w:rsidRPr="005A099E">
              <w:rPr>
                <w:rFonts w:ascii="Times New Roman" w:eastAsia="Times New Roman" w:hAnsi="Times New Roman" w:cs="Times New Roman"/>
                <w:bCs/>
                <w:lang w:val="en-US" w:eastAsia="ar-SA"/>
              </w:rPr>
              <w:t>6</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Курганная группа</w:t>
            </w:r>
            <w:r>
              <w:rPr>
                <w:rFonts w:ascii="Times New Roman" w:eastAsia="Times New Roman" w:hAnsi="Times New Roman" w:cs="Times New Roman"/>
                <w:lang w:eastAsia="ar-SA"/>
              </w:rPr>
              <w:t xml:space="preserve"> "Мирный IX" </w:t>
            </w:r>
            <w:r w:rsidRPr="005A099E">
              <w:rPr>
                <w:rFonts w:ascii="Times New Roman" w:eastAsia="Times New Roman" w:hAnsi="Times New Roman" w:cs="Times New Roman"/>
                <w:lang w:eastAsia="ar-SA"/>
              </w:rPr>
              <w:t>(5 курганов)</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6,75 км к СЗ отх.Мирного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val="en-US" w:eastAsia="ru-RU"/>
              </w:rPr>
              <w:t>1</w:t>
            </w:r>
            <w:r w:rsidRPr="005A099E">
              <w:rPr>
                <w:rFonts w:ascii="Times New Roman" w:eastAsia="Times New Roman" w:hAnsi="Times New Roman" w:cs="Times New Roman"/>
                <w:lang w:eastAsia="ru-RU"/>
              </w:rPr>
              <w:t>6</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18</w:t>
            </w:r>
            <w:r w:rsidRPr="005A099E">
              <w:rPr>
                <w:rFonts w:ascii="Times New Roman" w:eastAsia="Times New Roman" w:hAnsi="Times New Roman" w:cs="Times New Roman"/>
                <w:bCs/>
                <w:lang w:val="en-US" w:eastAsia="ar-SA"/>
              </w:rPr>
              <w:t>7</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Курганная группа "Мирный Х" (5 курганов)</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3,5 км к С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rPr>
          <w:trHeight w:val="900"/>
        </w:trPr>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val="en-US" w:eastAsia="ru-RU"/>
              </w:rPr>
              <w:t>1</w:t>
            </w:r>
            <w:r w:rsidRPr="005A099E">
              <w:rPr>
                <w:rFonts w:ascii="Times New Roman" w:eastAsia="Times New Roman" w:hAnsi="Times New Roman" w:cs="Times New Roman"/>
                <w:lang w:eastAsia="ru-RU"/>
              </w:rPr>
              <w:t>7</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18</w:t>
            </w:r>
            <w:r w:rsidRPr="005A099E">
              <w:rPr>
                <w:rFonts w:ascii="Times New Roman" w:eastAsia="Times New Roman" w:hAnsi="Times New Roman" w:cs="Times New Roman"/>
                <w:bCs/>
                <w:lang w:val="en-US" w:eastAsia="ar-SA"/>
              </w:rPr>
              <w:t>8</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 Курганная группа "Мирный XI" (2 кургана)</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 3,1 км к СВ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val="en-US" w:eastAsia="ru-RU"/>
              </w:rPr>
              <w:t>1</w:t>
            </w:r>
            <w:r w:rsidRPr="005A099E">
              <w:rPr>
                <w:rFonts w:ascii="Times New Roman" w:eastAsia="Times New Roman" w:hAnsi="Times New Roman" w:cs="Times New Roman"/>
                <w:lang w:eastAsia="ru-RU"/>
              </w:rPr>
              <w:t>8</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18</w:t>
            </w:r>
            <w:r w:rsidRPr="005A099E">
              <w:rPr>
                <w:rFonts w:ascii="Times New Roman" w:eastAsia="Times New Roman" w:hAnsi="Times New Roman" w:cs="Times New Roman"/>
                <w:bCs/>
                <w:lang w:val="en-US" w:eastAsia="ar-SA"/>
              </w:rPr>
              <w:t>9</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 Курганная группа "Мирный XII" (2 кургана)</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4,3 км к СВ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val="en-US" w:eastAsia="ru-RU"/>
              </w:rPr>
              <w:t>1</w:t>
            </w:r>
            <w:r w:rsidRPr="005A099E">
              <w:rPr>
                <w:rFonts w:ascii="Times New Roman" w:eastAsia="Times New Roman" w:hAnsi="Times New Roman" w:cs="Times New Roman"/>
                <w:lang w:eastAsia="ru-RU"/>
              </w:rPr>
              <w:t>9</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w:t>
            </w:r>
            <w:r w:rsidRPr="005A099E">
              <w:rPr>
                <w:rFonts w:ascii="Times New Roman" w:eastAsia="Times New Roman" w:hAnsi="Times New Roman" w:cs="Times New Roman"/>
                <w:bCs/>
                <w:lang w:val="en-US" w:eastAsia="ar-SA"/>
              </w:rPr>
              <w:t>90</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Курганная группа "Мирный XIII" (4 кургана)</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7,3 км к СВ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20</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19</w:t>
            </w:r>
            <w:r w:rsidRPr="005A099E">
              <w:rPr>
                <w:rFonts w:ascii="Times New Roman" w:eastAsia="Times New Roman" w:hAnsi="Times New Roman" w:cs="Times New Roman"/>
                <w:bCs/>
                <w:lang w:val="en-US" w:eastAsia="ar-SA"/>
              </w:rPr>
              <w:t>1</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Курганная группа "Мирный XIV" (5 курганов)</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 8,0 км к СВ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21</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19</w:t>
            </w:r>
            <w:r w:rsidRPr="005A099E">
              <w:rPr>
                <w:rFonts w:ascii="Times New Roman" w:eastAsia="Times New Roman" w:hAnsi="Times New Roman" w:cs="Times New Roman"/>
                <w:bCs/>
                <w:lang w:val="en-US" w:eastAsia="ar-SA"/>
              </w:rPr>
              <w:t>2</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Курганная группа "Мирный XV" (3 кургана)</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11,3 км к СВ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22</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19</w:t>
            </w:r>
            <w:r w:rsidRPr="005A099E">
              <w:rPr>
                <w:rFonts w:ascii="Times New Roman" w:eastAsia="Times New Roman" w:hAnsi="Times New Roman" w:cs="Times New Roman"/>
                <w:bCs/>
                <w:lang w:val="en-US" w:eastAsia="ar-SA"/>
              </w:rPr>
              <w:t>3</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Курганная группа "Мирный XVI" (3 кургана)</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 7,0 км к ВСВ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23</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19</w:t>
            </w:r>
            <w:r w:rsidRPr="005A099E">
              <w:rPr>
                <w:rFonts w:ascii="Times New Roman" w:eastAsia="Times New Roman" w:hAnsi="Times New Roman" w:cs="Times New Roman"/>
                <w:bCs/>
                <w:lang w:val="en-US" w:eastAsia="ar-SA"/>
              </w:rPr>
              <w:t>4</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 Курганная группа "Мирный XVII" (2 кургана)</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 7,2 км к ВЮВ от х.Мирного</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Постановления Главы Администрации области от 21.02.97 № 51</w:t>
            </w:r>
          </w:p>
        </w:tc>
      </w:tr>
      <w:tr w:rsidR="005A099E" w:rsidRPr="005A099E" w:rsidTr="005A099E">
        <w:trPr>
          <w:trHeight w:val="596"/>
        </w:trPr>
        <w:tc>
          <w:tcPr>
            <w:tcW w:w="567" w:type="dxa"/>
            <w:shd w:val="clear" w:color="auto" w:fill="auto"/>
            <w:vAlign w:val="center"/>
          </w:tcPr>
          <w:p w:rsidR="005A099E" w:rsidRPr="005A099E" w:rsidRDefault="005A099E" w:rsidP="005A099E">
            <w:pPr>
              <w:spacing w:after="0" w:line="240" w:lineRule="exact"/>
              <w:jc w:val="center"/>
              <w:rPr>
                <w:rFonts w:ascii="Times New Roman" w:eastAsia="Times New Roman" w:hAnsi="Times New Roman" w:cs="Times New Roman"/>
                <w:lang w:eastAsia="ru-RU"/>
              </w:rPr>
            </w:pPr>
            <w:r w:rsidRPr="005A099E">
              <w:rPr>
                <w:rFonts w:ascii="Times New Roman" w:eastAsia="Times New Roman" w:hAnsi="Times New Roman" w:cs="Times New Roman"/>
                <w:lang w:eastAsia="ru-RU"/>
              </w:rPr>
              <w:t>24</w:t>
            </w:r>
          </w:p>
        </w:tc>
        <w:tc>
          <w:tcPr>
            <w:tcW w:w="1526" w:type="dxa"/>
            <w:shd w:val="clear" w:color="auto" w:fill="auto"/>
            <w:vAlign w:val="center"/>
          </w:tcPr>
          <w:p w:rsidR="005A099E" w:rsidRPr="005A099E" w:rsidRDefault="005A099E" w:rsidP="005A099E">
            <w:pPr>
              <w:snapToGrid w:val="0"/>
              <w:spacing w:after="0" w:line="240" w:lineRule="exact"/>
              <w:jc w:val="center"/>
              <w:rPr>
                <w:rFonts w:ascii="Times New Roman" w:eastAsia="Times New Roman" w:hAnsi="Times New Roman" w:cs="Times New Roman"/>
                <w:bCs/>
                <w:lang w:val="en-US" w:eastAsia="ar-SA"/>
              </w:rPr>
            </w:pPr>
            <w:r w:rsidRPr="005A099E">
              <w:rPr>
                <w:rFonts w:ascii="Times New Roman" w:eastAsia="Times New Roman" w:hAnsi="Times New Roman" w:cs="Times New Roman"/>
                <w:bCs/>
                <w:lang w:eastAsia="ar-SA"/>
              </w:rPr>
              <w:t>-</w:t>
            </w:r>
          </w:p>
        </w:tc>
        <w:tc>
          <w:tcPr>
            <w:tcW w:w="2410"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Курганный могильник "Видный"</w:t>
            </w:r>
          </w:p>
        </w:tc>
        <w:tc>
          <w:tcPr>
            <w:tcW w:w="2268"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ar-SA"/>
              </w:rPr>
              <w:t xml:space="preserve"> 0,75 км к ЮЮЗ от х.Мирный</w:t>
            </w:r>
          </w:p>
        </w:tc>
        <w:tc>
          <w:tcPr>
            <w:tcW w:w="2863" w:type="dxa"/>
            <w:shd w:val="clear" w:color="auto" w:fill="auto"/>
          </w:tcPr>
          <w:p w:rsidR="005A099E" w:rsidRPr="005A099E" w:rsidRDefault="005A099E" w:rsidP="005A099E">
            <w:pPr>
              <w:spacing w:after="0" w:line="240" w:lineRule="exact"/>
              <w:rPr>
                <w:rFonts w:ascii="Times New Roman" w:eastAsia="Times New Roman" w:hAnsi="Times New Roman" w:cs="Times New Roman"/>
                <w:lang w:eastAsia="ar-SA"/>
              </w:rPr>
            </w:pPr>
            <w:r w:rsidRPr="005A099E">
              <w:rPr>
                <w:rFonts w:ascii="Times New Roman" w:eastAsia="Times New Roman" w:hAnsi="Times New Roman" w:cs="Times New Roman"/>
                <w:lang w:eastAsia="ru-RU"/>
              </w:rPr>
              <w:t>Выявлен</w:t>
            </w:r>
          </w:p>
        </w:tc>
      </w:tr>
    </w:tbl>
    <w:p w:rsidR="005A099E" w:rsidRPr="00693B2D" w:rsidRDefault="005A099E" w:rsidP="00693B2D">
      <w:pPr>
        <w:widowControl w:val="0"/>
        <w:suppressAutoHyphens/>
        <w:spacing w:after="0" w:line="360" w:lineRule="auto"/>
        <w:ind w:firstLine="709"/>
        <w:jc w:val="both"/>
        <w:rPr>
          <w:rFonts w:ascii="Times New Roman" w:eastAsia="Times New Roman" w:hAnsi="Times New Roman" w:cs="Times New Roman"/>
          <w:sz w:val="26"/>
          <w:szCs w:val="26"/>
          <w:lang w:eastAsia="ar-SA"/>
        </w:rPr>
      </w:pPr>
    </w:p>
    <w:p w:rsidR="00693B2D" w:rsidRDefault="004F3604" w:rsidP="004F3604">
      <w:pPr>
        <w:widowControl w:val="0"/>
        <w:suppressAutoHyphens/>
        <w:spacing w:after="0" w:line="360" w:lineRule="auto"/>
        <w:ind w:firstLine="709"/>
        <w:jc w:val="both"/>
        <w:rPr>
          <w:rFonts w:ascii="Times New Roman" w:eastAsia="Times New Roman" w:hAnsi="Times New Roman" w:cs="Times New Roman"/>
          <w:sz w:val="26"/>
          <w:szCs w:val="26"/>
          <w:lang w:eastAsia="ar-SA"/>
        </w:rPr>
      </w:pPr>
      <w:r w:rsidRPr="00D52222">
        <w:rPr>
          <w:rFonts w:ascii="Times New Roman" w:eastAsia="Times New Roman" w:hAnsi="Times New Roman" w:cs="Times New Roman"/>
          <w:sz w:val="26"/>
          <w:szCs w:val="26"/>
          <w:lang w:eastAsia="ar-SA"/>
        </w:rPr>
        <w:t xml:space="preserve">На территории </w:t>
      </w:r>
      <w:r w:rsidR="00693B2D">
        <w:rPr>
          <w:rFonts w:ascii="Times New Roman" w:eastAsia="Times New Roman" w:hAnsi="Times New Roman" w:cs="Times New Roman"/>
          <w:sz w:val="26"/>
          <w:szCs w:val="26"/>
          <w:lang w:eastAsia="ar-SA"/>
        </w:rPr>
        <w:t>Мирненского</w:t>
      </w:r>
      <w:r w:rsidRPr="00D52222">
        <w:rPr>
          <w:rFonts w:ascii="Times New Roman" w:eastAsia="Times New Roman" w:hAnsi="Times New Roman" w:cs="Times New Roman"/>
          <w:sz w:val="26"/>
          <w:szCs w:val="26"/>
          <w:lang w:eastAsia="ar-SA"/>
        </w:rPr>
        <w:t xml:space="preserve"> сельского поселения расположены объекты культурного наследия муниципального значения.</w:t>
      </w:r>
    </w:p>
    <w:p w:rsidR="004F3604" w:rsidRPr="00D52222" w:rsidRDefault="0058137C" w:rsidP="004F3604">
      <w:pPr>
        <w:widowControl w:val="0"/>
        <w:suppressAutoHyphens/>
        <w:spacing w:after="0" w:line="360" w:lineRule="auto"/>
        <w:ind w:firstLine="709"/>
        <w:jc w:val="both"/>
        <w:rPr>
          <w:rFonts w:ascii="Times New Roman" w:eastAsia="Times New Roman" w:hAnsi="Times New Roman" w:cs="Times New Roman"/>
          <w:sz w:val="26"/>
          <w:szCs w:val="26"/>
          <w:shd w:val="clear" w:color="auto" w:fill="FFFFFF"/>
          <w:lang w:eastAsia="ar-SA"/>
        </w:rPr>
      </w:pPr>
      <w:r w:rsidRPr="005A099E">
        <w:rPr>
          <w:rFonts w:ascii="Times New Roman" w:hAnsi="Times New Roman" w:cs="Times New Roman"/>
          <w:bCs/>
          <w:iCs/>
          <w:sz w:val="26"/>
          <w:szCs w:val="26"/>
        </w:rPr>
        <w:t xml:space="preserve">Таблица </w:t>
      </w:r>
      <w:r w:rsidRPr="005A099E">
        <w:rPr>
          <w:rFonts w:ascii="Times New Roman" w:hAnsi="Times New Roman" w:cs="Times New Roman"/>
          <w:bCs/>
          <w:iCs/>
          <w:sz w:val="26"/>
          <w:szCs w:val="26"/>
        </w:rPr>
        <w:fldChar w:fldCharType="begin"/>
      </w:r>
      <w:r w:rsidRPr="005A099E">
        <w:rPr>
          <w:rFonts w:ascii="Times New Roman" w:hAnsi="Times New Roman" w:cs="Times New Roman"/>
          <w:bCs/>
          <w:iCs/>
          <w:sz w:val="26"/>
          <w:szCs w:val="26"/>
        </w:rPr>
        <w:instrText xml:space="preserve"> SEQ Таблица \* ARABIC </w:instrText>
      </w:r>
      <w:r w:rsidRPr="005A099E">
        <w:rPr>
          <w:rFonts w:ascii="Times New Roman" w:hAnsi="Times New Roman" w:cs="Times New Roman"/>
          <w:bCs/>
          <w:iCs/>
          <w:sz w:val="26"/>
          <w:szCs w:val="26"/>
        </w:rPr>
        <w:fldChar w:fldCharType="separate"/>
      </w:r>
      <w:r w:rsidR="003B7C86">
        <w:rPr>
          <w:rFonts w:ascii="Times New Roman" w:hAnsi="Times New Roman" w:cs="Times New Roman"/>
          <w:bCs/>
          <w:iCs/>
          <w:noProof/>
          <w:sz w:val="26"/>
          <w:szCs w:val="26"/>
        </w:rPr>
        <w:t>32</w:t>
      </w:r>
      <w:r w:rsidRPr="005A099E">
        <w:rPr>
          <w:rFonts w:ascii="Times New Roman" w:hAnsi="Times New Roman" w:cs="Times New Roman"/>
          <w:bCs/>
          <w:iCs/>
          <w:sz w:val="26"/>
          <w:szCs w:val="26"/>
        </w:rPr>
        <w:fldChar w:fldCharType="end"/>
      </w:r>
      <w:r w:rsidRPr="005A099E">
        <w:rPr>
          <w:rFonts w:ascii="Times New Roman" w:hAnsi="Times New Roman" w:cs="Times New Roman"/>
          <w:bCs/>
          <w:iCs/>
          <w:sz w:val="26"/>
          <w:szCs w:val="26"/>
        </w:rPr>
        <w:t xml:space="preserve"> - </w:t>
      </w:r>
      <w:r w:rsidR="004F3604" w:rsidRPr="00D52222">
        <w:rPr>
          <w:rFonts w:ascii="Times New Roman" w:eastAsia="Times New Roman" w:hAnsi="Times New Roman" w:cs="Times New Roman"/>
          <w:sz w:val="26"/>
          <w:szCs w:val="26"/>
          <w:shd w:val="clear" w:color="auto" w:fill="FFFFFF"/>
          <w:lang w:eastAsia="ar-SA"/>
        </w:rPr>
        <w:t xml:space="preserve">Перечень объектов культурного наследия муниципального значения, расположенных на территории </w:t>
      </w:r>
      <w:r w:rsidR="00693B2D">
        <w:rPr>
          <w:rFonts w:ascii="Times New Roman" w:eastAsia="Times New Roman" w:hAnsi="Times New Roman" w:cs="Times New Roman"/>
          <w:sz w:val="26"/>
          <w:szCs w:val="26"/>
          <w:shd w:val="clear" w:color="auto" w:fill="FFFFFF"/>
          <w:lang w:eastAsia="ar-SA"/>
        </w:rPr>
        <w:t>Мирненского</w:t>
      </w:r>
      <w:r w:rsidR="004F3604" w:rsidRPr="00D52222">
        <w:rPr>
          <w:rFonts w:ascii="Times New Roman" w:eastAsia="Times New Roman" w:hAnsi="Times New Roman" w:cs="Times New Roman"/>
          <w:sz w:val="26"/>
          <w:szCs w:val="26"/>
          <w:shd w:val="clear" w:color="auto" w:fill="FFFFFF"/>
          <w:lang w:eastAsia="ar-SA"/>
        </w:rPr>
        <w:t xml:space="preserve"> сельского поселения</w:t>
      </w:r>
    </w:p>
    <w:tbl>
      <w:tblPr>
        <w:tblW w:w="9120" w:type="dxa"/>
        <w:tblInd w:w="89" w:type="dxa"/>
        <w:tblBorders>
          <w:top w:val="single" w:sz="4" w:space="0" w:color="244061"/>
          <w:left w:val="single" w:sz="4" w:space="0" w:color="244061"/>
          <w:bottom w:val="single" w:sz="4" w:space="0" w:color="244061"/>
          <w:right w:val="single" w:sz="4" w:space="0" w:color="244061"/>
          <w:insideH w:val="single" w:sz="6" w:space="0" w:color="244061"/>
          <w:insideV w:val="single" w:sz="6" w:space="0" w:color="244061"/>
        </w:tblBorders>
        <w:tblLayout w:type="fixed"/>
        <w:tblLook w:val="04A0" w:firstRow="1" w:lastRow="0" w:firstColumn="1" w:lastColumn="0" w:noHBand="0" w:noVBand="1"/>
      </w:tblPr>
      <w:tblGrid>
        <w:gridCol w:w="699"/>
        <w:gridCol w:w="3573"/>
        <w:gridCol w:w="4848"/>
      </w:tblGrid>
      <w:tr w:rsidR="004F3604" w:rsidRPr="00693B2D" w:rsidTr="004F3604">
        <w:trPr>
          <w:cantSplit/>
          <w:trHeight w:val="567"/>
        </w:trPr>
        <w:tc>
          <w:tcPr>
            <w:tcW w:w="699" w:type="dxa"/>
            <w:shd w:val="clear" w:color="auto" w:fill="auto"/>
            <w:vAlign w:val="center"/>
            <w:hideMark/>
          </w:tcPr>
          <w:p w:rsidR="004F3604" w:rsidRPr="00693B2D" w:rsidRDefault="004F3604" w:rsidP="00693B2D">
            <w:pPr>
              <w:spacing w:after="0" w:line="240" w:lineRule="exact"/>
              <w:jc w:val="center"/>
              <w:rPr>
                <w:rFonts w:ascii="Times New Roman" w:eastAsia="Times New Roman" w:hAnsi="Times New Roman" w:cs="Times New Roman"/>
                <w:bCs/>
                <w:lang w:eastAsia="ru-RU"/>
              </w:rPr>
            </w:pPr>
            <w:r w:rsidRPr="00693B2D">
              <w:rPr>
                <w:rFonts w:ascii="Times New Roman" w:eastAsia="Times New Roman" w:hAnsi="Times New Roman" w:cs="Times New Roman"/>
                <w:bCs/>
                <w:lang w:eastAsia="ru-RU"/>
              </w:rPr>
              <w:t>№№</w:t>
            </w:r>
          </w:p>
        </w:tc>
        <w:tc>
          <w:tcPr>
            <w:tcW w:w="3573" w:type="dxa"/>
            <w:shd w:val="clear" w:color="auto" w:fill="auto"/>
            <w:vAlign w:val="center"/>
            <w:hideMark/>
          </w:tcPr>
          <w:p w:rsidR="004F3604" w:rsidRPr="00693B2D" w:rsidRDefault="004F3604" w:rsidP="00693B2D">
            <w:pPr>
              <w:spacing w:after="0" w:line="240" w:lineRule="exact"/>
              <w:jc w:val="center"/>
              <w:rPr>
                <w:rFonts w:ascii="Times New Roman" w:eastAsia="Times New Roman" w:hAnsi="Times New Roman" w:cs="Times New Roman"/>
                <w:bCs/>
                <w:lang w:eastAsia="ru-RU"/>
              </w:rPr>
            </w:pPr>
            <w:r w:rsidRPr="00693B2D">
              <w:rPr>
                <w:rFonts w:ascii="Times New Roman" w:eastAsia="Times New Roman" w:hAnsi="Times New Roman" w:cs="Times New Roman"/>
                <w:bCs/>
                <w:lang w:eastAsia="ru-RU"/>
              </w:rPr>
              <w:t>Наименование</w:t>
            </w:r>
          </w:p>
        </w:tc>
        <w:tc>
          <w:tcPr>
            <w:tcW w:w="4848" w:type="dxa"/>
            <w:shd w:val="clear" w:color="auto" w:fill="auto"/>
            <w:vAlign w:val="center"/>
            <w:hideMark/>
          </w:tcPr>
          <w:p w:rsidR="004F3604" w:rsidRPr="00693B2D" w:rsidRDefault="004F3604" w:rsidP="00693B2D">
            <w:pPr>
              <w:spacing w:after="0" w:line="240" w:lineRule="exact"/>
              <w:jc w:val="center"/>
              <w:rPr>
                <w:rFonts w:ascii="Times New Roman" w:eastAsia="Times New Roman" w:hAnsi="Times New Roman" w:cs="Times New Roman"/>
                <w:bCs/>
                <w:lang w:eastAsia="ru-RU"/>
              </w:rPr>
            </w:pPr>
            <w:r w:rsidRPr="00693B2D">
              <w:rPr>
                <w:rFonts w:ascii="Times New Roman" w:eastAsia="Times New Roman" w:hAnsi="Times New Roman" w:cs="Times New Roman"/>
                <w:bCs/>
                <w:lang w:eastAsia="ru-RU"/>
              </w:rPr>
              <w:t>Местонахождение</w:t>
            </w:r>
          </w:p>
        </w:tc>
      </w:tr>
      <w:tr w:rsidR="00693B2D" w:rsidRPr="00693B2D" w:rsidTr="00394A1D">
        <w:trPr>
          <w:cantSplit/>
          <w:trHeight w:val="397"/>
        </w:trPr>
        <w:tc>
          <w:tcPr>
            <w:tcW w:w="699" w:type="dxa"/>
            <w:shd w:val="clear" w:color="auto" w:fill="auto"/>
            <w:vAlign w:val="center"/>
            <w:hideMark/>
          </w:tcPr>
          <w:p w:rsidR="00693B2D" w:rsidRPr="00693B2D" w:rsidRDefault="00693B2D" w:rsidP="00693B2D">
            <w:pPr>
              <w:spacing w:after="0" w:line="240" w:lineRule="exact"/>
              <w:jc w:val="center"/>
              <w:rPr>
                <w:rFonts w:ascii="Times New Roman" w:eastAsia="Times New Roman" w:hAnsi="Times New Roman" w:cs="Times New Roman"/>
                <w:bCs/>
                <w:lang w:eastAsia="ru-RU"/>
              </w:rPr>
            </w:pPr>
            <w:r w:rsidRPr="00693B2D">
              <w:rPr>
                <w:rFonts w:ascii="Times New Roman" w:eastAsia="Times New Roman" w:hAnsi="Times New Roman" w:cs="Times New Roman"/>
                <w:bCs/>
                <w:lang w:eastAsia="ru-RU"/>
              </w:rPr>
              <w:t>1</w:t>
            </w:r>
          </w:p>
        </w:tc>
        <w:tc>
          <w:tcPr>
            <w:tcW w:w="3573" w:type="dxa"/>
            <w:tcBorders>
              <w:top w:val="single" w:sz="4" w:space="0" w:color="auto"/>
              <w:left w:val="single" w:sz="4" w:space="0" w:color="auto"/>
              <w:bottom w:val="single" w:sz="4" w:space="0" w:color="auto"/>
              <w:right w:val="single" w:sz="4" w:space="0" w:color="auto"/>
            </w:tcBorders>
            <w:vAlign w:val="bottom"/>
            <w:hideMark/>
          </w:tcPr>
          <w:p w:rsidR="00693B2D" w:rsidRPr="00693B2D" w:rsidRDefault="00693B2D" w:rsidP="00693B2D">
            <w:pPr>
              <w:spacing w:after="0" w:line="240" w:lineRule="exact"/>
              <w:jc w:val="center"/>
              <w:rPr>
                <w:rFonts w:ascii="Times New Roman" w:eastAsia="Times New Roman" w:hAnsi="Times New Roman" w:cs="Times New Roman"/>
                <w:color w:val="000000"/>
                <w:lang w:eastAsia="ru-RU"/>
              </w:rPr>
            </w:pPr>
            <w:r w:rsidRPr="00693B2D">
              <w:rPr>
                <w:rFonts w:ascii="Times New Roman" w:eastAsia="Times New Roman" w:hAnsi="Times New Roman" w:cs="Times New Roman"/>
                <w:color w:val="000000"/>
                <w:lang w:eastAsia="ru-RU"/>
              </w:rPr>
              <w:t>Памятник В.И. Ленину</w:t>
            </w:r>
          </w:p>
        </w:tc>
        <w:tc>
          <w:tcPr>
            <w:tcW w:w="4848" w:type="dxa"/>
            <w:shd w:val="clear" w:color="auto" w:fill="auto"/>
            <w:hideMark/>
          </w:tcPr>
          <w:p w:rsidR="00693B2D" w:rsidRPr="00693B2D" w:rsidRDefault="00693B2D" w:rsidP="00693B2D">
            <w:pPr>
              <w:autoSpaceDE w:val="0"/>
              <w:autoSpaceDN w:val="0"/>
              <w:adjustRightInd w:val="0"/>
              <w:spacing w:after="0" w:line="240" w:lineRule="exact"/>
              <w:rPr>
                <w:rFonts w:ascii="Times New Roman" w:hAnsi="Times New Roman" w:cs="Times New Roman"/>
                <w:color w:val="000000"/>
              </w:rPr>
            </w:pPr>
            <w:r w:rsidRPr="00693B2D">
              <w:rPr>
                <w:rFonts w:ascii="Times New Roman" w:hAnsi="Times New Roman" w:cs="Times New Roman"/>
                <w:color w:val="000000"/>
              </w:rPr>
              <w:t>Ростовская область, Дубовский район, Мирненское сельское поселение, х Мирный</w:t>
            </w:r>
          </w:p>
        </w:tc>
      </w:tr>
      <w:tr w:rsidR="00693B2D" w:rsidRPr="00693B2D" w:rsidTr="00394A1D">
        <w:trPr>
          <w:cantSplit/>
          <w:trHeight w:val="397"/>
        </w:trPr>
        <w:tc>
          <w:tcPr>
            <w:tcW w:w="699" w:type="dxa"/>
            <w:shd w:val="clear" w:color="auto" w:fill="auto"/>
            <w:vAlign w:val="center"/>
            <w:hideMark/>
          </w:tcPr>
          <w:p w:rsidR="00693B2D" w:rsidRPr="00693B2D" w:rsidRDefault="00693B2D" w:rsidP="00693B2D">
            <w:pPr>
              <w:spacing w:after="0" w:line="240" w:lineRule="exact"/>
              <w:jc w:val="center"/>
              <w:rPr>
                <w:rFonts w:ascii="Times New Roman" w:eastAsia="Times New Roman" w:hAnsi="Times New Roman" w:cs="Times New Roman"/>
                <w:bCs/>
                <w:lang w:eastAsia="ru-RU"/>
              </w:rPr>
            </w:pPr>
            <w:r w:rsidRPr="00693B2D">
              <w:rPr>
                <w:rFonts w:ascii="Times New Roman" w:eastAsia="Times New Roman" w:hAnsi="Times New Roman" w:cs="Times New Roman"/>
                <w:bCs/>
                <w:lang w:eastAsia="ru-RU"/>
              </w:rPr>
              <w:t>2</w:t>
            </w:r>
          </w:p>
        </w:tc>
        <w:tc>
          <w:tcPr>
            <w:tcW w:w="3573" w:type="dxa"/>
            <w:tcBorders>
              <w:top w:val="single" w:sz="4" w:space="0" w:color="auto"/>
              <w:left w:val="single" w:sz="4" w:space="0" w:color="auto"/>
              <w:bottom w:val="single" w:sz="4" w:space="0" w:color="auto"/>
              <w:right w:val="single" w:sz="4" w:space="0" w:color="auto"/>
            </w:tcBorders>
            <w:vAlign w:val="bottom"/>
            <w:hideMark/>
          </w:tcPr>
          <w:p w:rsidR="00693B2D" w:rsidRPr="00693B2D" w:rsidRDefault="00693B2D" w:rsidP="00693B2D">
            <w:pPr>
              <w:spacing w:after="0" w:line="240" w:lineRule="exact"/>
              <w:jc w:val="center"/>
              <w:rPr>
                <w:rFonts w:ascii="Times New Roman" w:eastAsia="Times New Roman" w:hAnsi="Times New Roman" w:cs="Times New Roman"/>
                <w:color w:val="000000"/>
                <w:lang w:eastAsia="ru-RU"/>
              </w:rPr>
            </w:pPr>
            <w:r w:rsidRPr="00693B2D">
              <w:rPr>
                <w:rFonts w:ascii="Times New Roman" w:eastAsia="Times New Roman" w:hAnsi="Times New Roman" w:cs="Times New Roman"/>
                <w:color w:val="000000"/>
                <w:lang w:eastAsia="ru-RU"/>
              </w:rPr>
              <w:t>Памятник Воину-освободителю</w:t>
            </w:r>
          </w:p>
        </w:tc>
        <w:tc>
          <w:tcPr>
            <w:tcW w:w="4848" w:type="dxa"/>
            <w:shd w:val="clear" w:color="auto" w:fill="auto"/>
            <w:hideMark/>
          </w:tcPr>
          <w:p w:rsidR="00693B2D" w:rsidRPr="00693B2D" w:rsidRDefault="00693B2D" w:rsidP="00693B2D">
            <w:pPr>
              <w:autoSpaceDE w:val="0"/>
              <w:autoSpaceDN w:val="0"/>
              <w:adjustRightInd w:val="0"/>
              <w:spacing w:after="0" w:line="240" w:lineRule="exact"/>
              <w:rPr>
                <w:rFonts w:ascii="Times New Roman" w:hAnsi="Times New Roman" w:cs="Times New Roman"/>
                <w:color w:val="000000"/>
              </w:rPr>
            </w:pPr>
            <w:r w:rsidRPr="00693B2D">
              <w:rPr>
                <w:rFonts w:ascii="Times New Roman" w:hAnsi="Times New Roman" w:cs="Times New Roman"/>
                <w:color w:val="000000"/>
              </w:rPr>
              <w:t>Ростовская область, Дубовский район, Мирненское сельское поселение, х Мирный</w:t>
            </w:r>
          </w:p>
        </w:tc>
      </w:tr>
      <w:tr w:rsidR="00693B2D" w:rsidRPr="00693B2D" w:rsidTr="00394A1D">
        <w:trPr>
          <w:cantSplit/>
          <w:trHeight w:val="397"/>
        </w:trPr>
        <w:tc>
          <w:tcPr>
            <w:tcW w:w="699" w:type="dxa"/>
            <w:shd w:val="clear" w:color="auto" w:fill="auto"/>
            <w:vAlign w:val="center"/>
            <w:hideMark/>
          </w:tcPr>
          <w:p w:rsidR="00693B2D" w:rsidRPr="00693B2D" w:rsidRDefault="00693B2D" w:rsidP="00693B2D">
            <w:pPr>
              <w:spacing w:after="0" w:line="240" w:lineRule="exact"/>
              <w:jc w:val="center"/>
              <w:rPr>
                <w:rFonts w:ascii="Times New Roman" w:eastAsia="Times New Roman" w:hAnsi="Times New Roman" w:cs="Times New Roman"/>
                <w:bCs/>
                <w:lang w:eastAsia="ru-RU"/>
              </w:rPr>
            </w:pPr>
            <w:r w:rsidRPr="00693B2D">
              <w:rPr>
                <w:rFonts w:ascii="Times New Roman" w:eastAsia="Times New Roman" w:hAnsi="Times New Roman" w:cs="Times New Roman"/>
                <w:bCs/>
                <w:lang w:eastAsia="ru-RU"/>
              </w:rPr>
              <w:t>3</w:t>
            </w:r>
          </w:p>
        </w:tc>
        <w:tc>
          <w:tcPr>
            <w:tcW w:w="3573" w:type="dxa"/>
            <w:tcBorders>
              <w:top w:val="single" w:sz="4" w:space="0" w:color="auto"/>
              <w:left w:val="single" w:sz="4" w:space="0" w:color="auto"/>
              <w:bottom w:val="single" w:sz="4" w:space="0" w:color="auto"/>
              <w:right w:val="single" w:sz="4" w:space="0" w:color="auto"/>
            </w:tcBorders>
            <w:vAlign w:val="bottom"/>
            <w:hideMark/>
          </w:tcPr>
          <w:p w:rsidR="00693B2D" w:rsidRPr="00693B2D" w:rsidRDefault="00693B2D" w:rsidP="00693B2D">
            <w:pPr>
              <w:spacing w:after="0" w:line="240" w:lineRule="exact"/>
              <w:jc w:val="center"/>
              <w:rPr>
                <w:rFonts w:ascii="Times New Roman" w:eastAsia="Times New Roman" w:hAnsi="Times New Roman" w:cs="Times New Roman"/>
                <w:color w:val="000000"/>
                <w:lang w:eastAsia="ru-RU"/>
              </w:rPr>
            </w:pPr>
            <w:r w:rsidRPr="00693B2D">
              <w:rPr>
                <w:rFonts w:ascii="Times New Roman" w:eastAsia="Times New Roman" w:hAnsi="Times New Roman" w:cs="Times New Roman"/>
                <w:color w:val="000000"/>
                <w:lang w:eastAsia="ru-RU"/>
              </w:rPr>
              <w:t>Памятник-стела Скорбящей Матери</w:t>
            </w:r>
          </w:p>
        </w:tc>
        <w:tc>
          <w:tcPr>
            <w:tcW w:w="4848" w:type="dxa"/>
            <w:shd w:val="clear" w:color="auto" w:fill="auto"/>
            <w:hideMark/>
          </w:tcPr>
          <w:p w:rsidR="00693B2D" w:rsidRPr="00693B2D" w:rsidRDefault="00693B2D" w:rsidP="00693B2D">
            <w:pPr>
              <w:autoSpaceDE w:val="0"/>
              <w:autoSpaceDN w:val="0"/>
              <w:adjustRightInd w:val="0"/>
              <w:spacing w:after="0" w:line="240" w:lineRule="exact"/>
              <w:rPr>
                <w:rFonts w:ascii="Times New Roman" w:hAnsi="Times New Roman" w:cs="Times New Roman"/>
                <w:color w:val="000000"/>
              </w:rPr>
            </w:pPr>
            <w:r w:rsidRPr="00693B2D">
              <w:rPr>
                <w:rFonts w:ascii="Times New Roman" w:hAnsi="Times New Roman" w:cs="Times New Roman"/>
                <w:color w:val="000000"/>
              </w:rPr>
              <w:t>Ростовская область, Дубовский район, Мирненское сельское поселение, х Мирный</w:t>
            </w:r>
          </w:p>
        </w:tc>
      </w:tr>
    </w:tbl>
    <w:p w:rsidR="005A099E" w:rsidRDefault="005A099E" w:rsidP="006128BA">
      <w:pPr>
        <w:widowControl w:val="0"/>
        <w:spacing w:after="0" w:line="360" w:lineRule="auto"/>
        <w:ind w:firstLine="709"/>
        <w:jc w:val="both"/>
        <w:rPr>
          <w:rFonts w:ascii="Times New Roman" w:hAnsi="Times New Roman" w:cs="Times New Roman"/>
          <w:color w:val="FF0000"/>
          <w:sz w:val="26"/>
          <w:szCs w:val="26"/>
        </w:rPr>
      </w:pPr>
    </w:p>
    <w:p w:rsidR="00DA4241" w:rsidRPr="006E5655" w:rsidRDefault="00DA4241" w:rsidP="006E5655">
      <w:pPr>
        <w:widowControl w:val="0"/>
        <w:spacing w:after="0" w:line="360" w:lineRule="auto"/>
        <w:ind w:firstLine="709"/>
        <w:jc w:val="both"/>
        <w:rPr>
          <w:rFonts w:ascii="Times New Roman" w:hAnsi="Times New Roman" w:cs="Times New Roman"/>
          <w:sz w:val="26"/>
          <w:szCs w:val="26"/>
        </w:rPr>
      </w:pPr>
      <w:r w:rsidRPr="006E5655">
        <w:rPr>
          <w:rFonts w:ascii="Times New Roman" w:hAnsi="Times New Roman" w:cs="Times New Roman"/>
          <w:sz w:val="26"/>
          <w:szCs w:val="26"/>
        </w:rPr>
        <w:t>В соответствии со ст.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и ст. 16 Областного закона от 22.10.2004 № 178-3С «Об объектах культурного наследия (памятниках истории и культуры) в Ростовской области»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Общие требования к установлению градостроительных регламентов для объектов культурного наследия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Зоны с особыми условиями использования территории </w:t>
      </w:r>
      <w:r w:rsidRPr="006E5655">
        <w:rPr>
          <w:color w:val="auto"/>
          <w:sz w:val="26"/>
          <w:szCs w:val="26"/>
        </w:rPr>
        <w:t xml:space="preserve">в отношении объектов культурного наследия включают в себя предложения по организации следующих зон: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i/>
          <w:iCs/>
          <w:color w:val="auto"/>
          <w:sz w:val="26"/>
          <w:szCs w:val="26"/>
        </w:rPr>
        <w:t xml:space="preserve">Территория недвижимого объекта культурного наследия – памятника истории и культуры </w:t>
      </w:r>
      <w:r w:rsidRPr="006E5655">
        <w:rPr>
          <w:color w:val="auto"/>
          <w:sz w:val="26"/>
          <w:szCs w:val="26"/>
        </w:rPr>
        <w:t xml:space="preserve">– земельный участок, непосредственно и неразрывно связанный исторической, функциональной, земельно-имущественной общностью развития с памятником – сооружением, объектом, и составляет с памятником единый объект охраны и использования.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Границы территории памятника истории и культуры определяются с учетом исторических границ владений на наиболее значимый период формирования памятника, особенностей градостроительной эволюции, традиционной пространственно-планировочной и земельно-имущественной организации памятника и историко-культурного комплекса, владения, уровня сохранности и характера преобразования объемно-планировочной структуры, а также рубежей современного землепользования. При отсутствии детальных историко-архивных материалов, а также подробных архитектурно-ландшафтных и историко-градостроительных исследований за основу определения границ территории памятника принимаются необходимые условия физической сохранности традиционного облика и взаимосвязей с окружающей архитектурно-ландшафтной средой.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i/>
          <w:iCs/>
          <w:color w:val="auto"/>
          <w:sz w:val="26"/>
          <w:szCs w:val="26"/>
        </w:rPr>
        <w:t xml:space="preserve">Охранная зона </w:t>
      </w:r>
      <w:r w:rsidRPr="006E5655">
        <w:rPr>
          <w:color w:val="auto"/>
          <w:sz w:val="26"/>
          <w:szCs w:val="26"/>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
    <w:p w:rsidR="00DA4241" w:rsidRPr="006E5655" w:rsidRDefault="00DA4241" w:rsidP="006E5655">
      <w:pPr>
        <w:widowControl w:val="0"/>
        <w:spacing w:after="0" w:line="360" w:lineRule="auto"/>
        <w:ind w:firstLine="709"/>
        <w:jc w:val="both"/>
        <w:rPr>
          <w:rFonts w:ascii="Times New Roman" w:hAnsi="Times New Roman" w:cs="Times New Roman"/>
          <w:sz w:val="26"/>
          <w:szCs w:val="26"/>
        </w:rPr>
      </w:pPr>
      <w:r w:rsidRPr="006E5655">
        <w:rPr>
          <w:rFonts w:ascii="Times New Roman" w:hAnsi="Times New Roman" w:cs="Times New Roman"/>
          <w:b/>
          <w:bCs/>
          <w:i/>
          <w:iCs/>
          <w:sz w:val="26"/>
          <w:szCs w:val="26"/>
        </w:rPr>
        <w:t xml:space="preserve">Зона регулирования застройки и хозяйственной деятельности </w:t>
      </w:r>
      <w:r w:rsidRPr="006E5655">
        <w:rPr>
          <w:rFonts w:ascii="Times New Roman" w:hAnsi="Times New Roman" w:cs="Times New Roman"/>
          <w:sz w:val="26"/>
          <w:szCs w:val="26"/>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Границы зон регулирования застройки и хозяйственной деятельности включают участки с существующей застройкой и территории, свободные от застройки, расположенные непосредственно у границ территории памятников, их охранной зоны.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i/>
          <w:iCs/>
          <w:color w:val="auto"/>
          <w:sz w:val="26"/>
          <w:szCs w:val="26"/>
        </w:rPr>
        <w:t xml:space="preserve">Зона охраняемого природного ландшафта </w:t>
      </w:r>
      <w:r w:rsidRPr="006E5655">
        <w:rPr>
          <w:color w:val="auto"/>
          <w:sz w:val="26"/>
          <w:szCs w:val="26"/>
        </w:rPr>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 </w:t>
      </w:r>
    </w:p>
    <w:p w:rsidR="00DA4241" w:rsidRPr="006E5655" w:rsidRDefault="00DA4241" w:rsidP="006E5655">
      <w:pPr>
        <w:widowControl w:val="0"/>
        <w:spacing w:after="0" w:line="360" w:lineRule="auto"/>
        <w:ind w:firstLine="709"/>
        <w:jc w:val="both"/>
        <w:rPr>
          <w:rFonts w:ascii="Times New Roman" w:hAnsi="Times New Roman" w:cs="Times New Roman"/>
          <w:sz w:val="26"/>
          <w:szCs w:val="26"/>
        </w:rPr>
      </w:pPr>
      <w:r w:rsidRPr="006E5655">
        <w:rPr>
          <w:rFonts w:ascii="Times New Roman" w:hAnsi="Times New Roman" w:cs="Times New Roman"/>
          <w:sz w:val="26"/>
          <w:szCs w:val="26"/>
        </w:rPr>
        <w:t>Зона охраняемого природного ландшафта включает отдельные фрагменты ландшафта вдоль рек и оврагов, обеспечивает эколого-градостроительные условия эффективного сохранения культурного наследия, характерных особенностей историко-культурного и природно-ландшафтного комплекса.</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Территория памятника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Режим территории объектов культурного наследия – памятников истории и культуры </w:t>
      </w:r>
      <w:r w:rsidRPr="006E5655">
        <w:rPr>
          <w:color w:val="auto"/>
          <w:sz w:val="26"/>
          <w:szCs w:val="26"/>
        </w:rPr>
        <w:t xml:space="preserve">обеспечивает физическую сохранность (в отдельных случаях при условии необходимых защитных мероприятий – по экологии, гидрологии и т.д.) памятника и составляющих его территорию элементов, и объектов, а также сохранение традиционного облика и достоинств, являющихся предметом охраны, взаимосвязей с окружением, возможности его изучения и полноценной научной реставрации.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На территории объектов культурного наследия разрешается: </w:t>
      </w:r>
    </w:p>
    <w:p w:rsidR="00DA4241" w:rsidRPr="006E5655" w:rsidRDefault="00DA4241" w:rsidP="006E5655">
      <w:pPr>
        <w:pStyle w:val="Default"/>
        <w:widowControl w:val="0"/>
        <w:numPr>
          <w:ilvl w:val="0"/>
          <w:numId w:val="31"/>
        </w:numPr>
        <w:spacing w:line="360" w:lineRule="auto"/>
        <w:ind w:left="0" w:firstLine="709"/>
        <w:jc w:val="both"/>
        <w:rPr>
          <w:color w:val="auto"/>
          <w:sz w:val="26"/>
          <w:szCs w:val="26"/>
        </w:rPr>
      </w:pPr>
      <w:r w:rsidRPr="006E5655">
        <w:rPr>
          <w:color w:val="auto"/>
          <w:sz w:val="26"/>
          <w:szCs w:val="26"/>
        </w:rPr>
        <w:t xml:space="preserve">комплексная научная консервация и реставрация памятников с восстановлением утраченных элементов и воссозданием деталей, устранение или нейтрализация активно диссонансных, дисгармоничных объектов, насаждений, элементов инженерной инфраструктуры, благоустройства; восстановление традиционных пространственных характеристик и облика территории памятника. </w:t>
      </w:r>
    </w:p>
    <w:p w:rsidR="00DA4241" w:rsidRPr="006E5655" w:rsidRDefault="00DA4241" w:rsidP="006E5655">
      <w:pPr>
        <w:pStyle w:val="Default"/>
        <w:widowControl w:val="0"/>
        <w:numPr>
          <w:ilvl w:val="0"/>
          <w:numId w:val="31"/>
        </w:numPr>
        <w:spacing w:line="360" w:lineRule="auto"/>
        <w:ind w:left="0" w:firstLine="709"/>
        <w:jc w:val="both"/>
        <w:rPr>
          <w:color w:val="auto"/>
          <w:sz w:val="26"/>
          <w:szCs w:val="26"/>
        </w:rPr>
      </w:pPr>
      <w:r w:rsidRPr="006E5655">
        <w:rPr>
          <w:color w:val="auto"/>
          <w:sz w:val="26"/>
          <w:szCs w:val="26"/>
        </w:rPr>
        <w:t xml:space="preserve">сохранение, выявление, реставрация и восстановление на научно-реставрационной основе исторических зданий и сооружений, пространственной структуры и планировки, подлинных элементов благоустройства, характерной растительности, композиционных взаимосвязей, главных видовых точек на базе научных исследований, исторических, археологических, инженерно-архитектурных, палеоландшафтных, гидрогеологических и биологических данных; </w:t>
      </w:r>
    </w:p>
    <w:p w:rsidR="00DA4241" w:rsidRPr="006E5655" w:rsidRDefault="00DA4241" w:rsidP="006E5655">
      <w:pPr>
        <w:pStyle w:val="Default"/>
        <w:widowControl w:val="0"/>
        <w:numPr>
          <w:ilvl w:val="0"/>
          <w:numId w:val="31"/>
        </w:numPr>
        <w:spacing w:line="360" w:lineRule="auto"/>
        <w:ind w:left="0" w:firstLine="709"/>
        <w:jc w:val="both"/>
        <w:rPr>
          <w:color w:val="auto"/>
          <w:sz w:val="26"/>
          <w:szCs w:val="26"/>
        </w:rPr>
      </w:pPr>
      <w:r w:rsidRPr="006E5655">
        <w:rPr>
          <w:color w:val="auto"/>
          <w:sz w:val="26"/>
          <w:szCs w:val="26"/>
        </w:rPr>
        <w:t xml:space="preserve">производство работ на памятниках – зданиях, сооружениях, территориях, иных объектах в пределах границ территории памятника только в соответствии с проектной документацией, разработанной по реставрационному заданию и согласованной органами охраны объектов культурного наследия, при реставрационном и археологическом надзоре.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На территории объектов культурного наследия запрещается: </w:t>
      </w:r>
    </w:p>
    <w:p w:rsidR="00DA4241" w:rsidRPr="006E5655" w:rsidRDefault="00DA4241" w:rsidP="006E5655">
      <w:pPr>
        <w:pStyle w:val="Default"/>
        <w:widowControl w:val="0"/>
        <w:numPr>
          <w:ilvl w:val="0"/>
          <w:numId w:val="30"/>
        </w:numPr>
        <w:spacing w:line="360" w:lineRule="auto"/>
        <w:ind w:left="0" w:firstLine="709"/>
        <w:jc w:val="both"/>
        <w:rPr>
          <w:color w:val="auto"/>
          <w:sz w:val="26"/>
          <w:szCs w:val="26"/>
        </w:rPr>
      </w:pPr>
      <w:r w:rsidRPr="006E5655">
        <w:rPr>
          <w:color w:val="auto"/>
          <w:sz w:val="26"/>
          <w:szCs w:val="26"/>
        </w:rPr>
        <w:t xml:space="preserve">любая строительная и хозяйственная деятельность, которая может привести к нарушению физической сохранности памятника, а также к искажению его традиционного облика, характерных взаимосвязей с окружением и условий восприятия. </w:t>
      </w:r>
    </w:p>
    <w:p w:rsidR="00DA4241" w:rsidRPr="006E5655" w:rsidRDefault="00DA4241" w:rsidP="006E5655">
      <w:pPr>
        <w:pStyle w:val="Default"/>
        <w:widowControl w:val="0"/>
        <w:numPr>
          <w:ilvl w:val="0"/>
          <w:numId w:val="30"/>
        </w:numPr>
        <w:spacing w:line="360" w:lineRule="auto"/>
        <w:ind w:left="0" w:firstLine="709"/>
        <w:jc w:val="both"/>
        <w:rPr>
          <w:color w:val="auto"/>
          <w:sz w:val="26"/>
          <w:szCs w:val="26"/>
        </w:rPr>
      </w:pPr>
      <w:r w:rsidRPr="006E5655">
        <w:rPr>
          <w:color w:val="auto"/>
          <w:sz w:val="26"/>
          <w:szCs w:val="26"/>
        </w:rPr>
        <w:t xml:space="preserve">проведение землеустроительных, мелиоративных, хозяйственных и иных работ, за исключением работ по сохранению памятника и его территории, а также за исключением работ, проводимых в целях создания условий для использования объекта культурного наследия без нарушения его параметров и особенностей. </w:t>
      </w:r>
    </w:p>
    <w:p w:rsidR="00DA4241" w:rsidRPr="006E5655" w:rsidRDefault="00DA4241" w:rsidP="006E5655">
      <w:pPr>
        <w:pStyle w:val="af3"/>
        <w:widowControl w:val="0"/>
        <w:numPr>
          <w:ilvl w:val="0"/>
          <w:numId w:val="30"/>
        </w:numPr>
        <w:spacing w:after="0" w:line="360" w:lineRule="auto"/>
        <w:ind w:left="0" w:firstLine="709"/>
        <w:contextualSpacing w:val="0"/>
        <w:jc w:val="both"/>
        <w:rPr>
          <w:rFonts w:ascii="Times New Roman" w:hAnsi="Times New Roman" w:cs="Times New Roman"/>
          <w:sz w:val="26"/>
          <w:szCs w:val="26"/>
        </w:rPr>
      </w:pPr>
      <w:r w:rsidRPr="006E5655">
        <w:rPr>
          <w:rFonts w:ascii="Times New Roman" w:hAnsi="Times New Roman" w:cs="Times New Roman"/>
          <w:sz w:val="26"/>
          <w:szCs w:val="26"/>
        </w:rPr>
        <w:t>исключается новое строительство всех видов, кроме проведения реставрации, а также необходимых инженерных и других работ только в интересах сохранения полноценного функционирования памятника.</w:t>
      </w:r>
    </w:p>
    <w:p w:rsidR="00DA4241" w:rsidRPr="006E5655" w:rsidRDefault="00DA4241" w:rsidP="006E5655">
      <w:pPr>
        <w:widowControl w:val="0"/>
        <w:spacing w:after="0" w:line="360" w:lineRule="auto"/>
        <w:ind w:firstLine="709"/>
        <w:jc w:val="both"/>
        <w:rPr>
          <w:rFonts w:ascii="Times New Roman" w:hAnsi="Times New Roman" w:cs="Times New Roman"/>
          <w:sz w:val="26"/>
          <w:szCs w:val="26"/>
        </w:rPr>
      </w:pPr>
      <w:r w:rsidRPr="006E5655">
        <w:rPr>
          <w:rFonts w:ascii="Times New Roman" w:hAnsi="Times New Roman" w:cs="Times New Roman"/>
          <w:sz w:val="26"/>
          <w:szCs w:val="26"/>
        </w:rPr>
        <w:t>Любая хозяйственная деятельность на территории памятника, земляные и инженерные работы, все виды работ по сохранению, восстановлению, благоустройству, приспособлению к использованию и экспонированию каждого объекта охраны</w:t>
      </w:r>
      <w:r w:rsidR="008B085D" w:rsidRPr="006E5655">
        <w:rPr>
          <w:rFonts w:ascii="Times New Roman" w:hAnsi="Times New Roman" w:cs="Times New Roman"/>
          <w:sz w:val="26"/>
          <w:szCs w:val="26"/>
        </w:rPr>
        <w:t xml:space="preserve"> </w:t>
      </w:r>
      <w:r w:rsidR="008B085D" w:rsidRPr="006E5655">
        <w:rPr>
          <w:rFonts w:ascii="Times New Roman" w:hAnsi="Times New Roman" w:cs="Times New Roman"/>
        </w:rPr>
        <w:t>–</w:t>
      </w:r>
      <w:r w:rsidR="008B085D" w:rsidRPr="006E5655">
        <w:rPr>
          <w:rFonts w:ascii="Times New Roman" w:eastAsia="Times New Roman" w:hAnsi="Times New Roman" w:cs="Times New Roman"/>
          <w:bCs/>
          <w:sz w:val="26"/>
          <w:szCs w:val="26"/>
          <w:lang w:eastAsia="ru-RU"/>
        </w:rPr>
        <w:t xml:space="preserve"> </w:t>
      </w:r>
      <w:r w:rsidRPr="006E5655">
        <w:rPr>
          <w:rFonts w:ascii="Times New Roman" w:hAnsi="Times New Roman" w:cs="Times New Roman"/>
          <w:sz w:val="26"/>
          <w:szCs w:val="26"/>
        </w:rPr>
        <w:t>памятника, по устранению или нейтрализации искажений и диссонансов проводятся только на основе и в рамках комплексного проекта реставрации, согласованного государственными органами охраны памятников.</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Охранная зона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Режим использования земель в границах охранной зоны </w:t>
      </w:r>
      <w:r w:rsidRPr="006E5655">
        <w:rPr>
          <w:color w:val="auto"/>
          <w:sz w:val="26"/>
          <w:szCs w:val="26"/>
        </w:rPr>
        <w:t xml:space="preserve">направлен на обеспечение физической и объемно-пространственной сохранности объектов культурного наследия, исторических планировочных элементов и ландшафтов, их целостной характерной пространственной среды, древних трасс дорог, а также на сохранение и восстановление планировочных элементов исторического города.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Градостроительный регламент в границах охранной зоны разрешает: </w:t>
      </w:r>
    </w:p>
    <w:p w:rsidR="00DA4241" w:rsidRPr="006E5655" w:rsidRDefault="00DA4241" w:rsidP="006E5655">
      <w:pPr>
        <w:pStyle w:val="Default"/>
        <w:widowControl w:val="0"/>
        <w:numPr>
          <w:ilvl w:val="0"/>
          <w:numId w:val="29"/>
        </w:numPr>
        <w:spacing w:line="360" w:lineRule="auto"/>
        <w:ind w:left="0" w:firstLine="709"/>
        <w:jc w:val="both"/>
        <w:rPr>
          <w:color w:val="auto"/>
          <w:sz w:val="26"/>
          <w:szCs w:val="26"/>
        </w:rPr>
      </w:pPr>
      <w:r w:rsidRPr="006E5655">
        <w:rPr>
          <w:color w:val="auto"/>
          <w:sz w:val="26"/>
          <w:szCs w:val="26"/>
        </w:rPr>
        <w:t xml:space="preserve">сохранение гидрогеологических и экологических условий, необходимых для обеспечения сохранности объектов культурного наследия; </w:t>
      </w:r>
    </w:p>
    <w:p w:rsidR="00DA4241" w:rsidRPr="006E5655" w:rsidRDefault="00DA4241" w:rsidP="006E5655">
      <w:pPr>
        <w:pStyle w:val="Default"/>
        <w:widowControl w:val="0"/>
        <w:numPr>
          <w:ilvl w:val="0"/>
          <w:numId w:val="29"/>
        </w:numPr>
        <w:spacing w:line="360" w:lineRule="auto"/>
        <w:ind w:left="0" w:firstLine="709"/>
        <w:jc w:val="both"/>
        <w:rPr>
          <w:color w:val="auto"/>
          <w:sz w:val="26"/>
          <w:szCs w:val="26"/>
        </w:rPr>
      </w:pPr>
      <w:r w:rsidRPr="006E5655">
        <w:rPr>
          <w:color w:val="auto"/>
          <w:sz w:val="26"/>
          <w:szCs w:val="26"/>
        </w:rPr>
        <w:t xml:space="preserve">сохранение характерной среды исторического города, условий пространственного восприятия объектов культурного наследия и характерных панорам от них, исторического землепользования; </w:t>
      </w:r>
    </w:p>
    <w:p w:rsidR="00DA4241" w:rsidRPr="006E5655" w:rsidRDefault="00DA4241" w:rsidP="006E5655">
      <w:pPr>
        <w:pStyle w:val="Default"/>
        <w:widowControl w:val="0"/>
        <w:numPr>
          <w:ilvl w:val="0"/>
          <w:numId w:val="29"/>
        </w:numPr>
        <w:spacing w:line="360" w:lineRule="auto"/>
        <w:ind w:left="0" w:firstLine="709"/>
        <w:jc w:val="both"/>
        <w:rPr>
          <w:color w:val="auto"/>
          <w:sz w:val="26"/>
          <w:szCs w:val="26"/>
        </w:rPr>
      </w:pPr>
      <w:r w:rsidRPr="006E5655">
        <w:rPr>
          <w:color w:val="auto"/>
          <w:sz w:val="26"/>
          <w:szCs w:val="26"/>
        </w:rPr>
        <w:t xml:space="preserve">благоустройство территории, направленное на сохранение, использование и популяризацию объектов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среде; </w:t>
      </w:r>
    </w:p>
    <w:p w:rsidR="00DA4241" w:rsidRPr="006E5655" w:rsidRDefault="00DA4241" w:rsidP="006E5655">
      <w:pPr>
        <w:pStyle w:val="Default"/>
        <w:widowControl w:val="0"/>
        <w:numPr>
          <w:ilvl w:val="0"/>
          <w:numId w:val="29"/>
        </w:numPr>
        <w:spacing w:line="360" w:lineRule="auto"/>
        <w:ind w:left="0" w:firstLine="709"/>
        <w:jc w:val="both"/>
        <w:rPr>
          <w:color w:val="auto"/>
          <w:sz w:val="26"/>
          <w:szCs w:val="26"/>
        </w:rPr>
      </w:pPr>
      <w:r w:rsidRPr="006E5655">
        <w:rPr>
          <w:color w:val="auto"/>
          <w:sz w:val="26"/>
          <w:szCs w:val="26"/>
        </w:rPr>
        <w:t xml:space="preserve">применение при благоустройстве и оборудовании территории охранной зоны малых архитектурных форм из традиционных материалов (дерево, кирпич, камень), исключая яркие цветовые и диссонансные архитектурные решения, нехарактерные для исторического облика города.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Градостроительный регламент в границах охранной зоны запрещает: </w:t>
      </w:r>
    </w:p>
    <w:p w:rsidR="00DA4241" w:rsidRPr="006E5655" w:rsidRDefault="00DA4241" w:rsidP="006E5655">
      <w:pPr>
        <w:pStyle w:val="Default"/>
        <w:widowControl w:val="0"/>
        <w:numPr>
          <w:ilvl w:val="0"/>
          <w:numId w:val="28"/>
        </w:numPr>
        <w:spacing w:line="360" w:lineRule="auto"/>
        <w:ind w:left="0" w:firstLine="709"/>
        <w:jc w:val="both"/>
        <w:rPr>
          <w:color w:val="auto"/>
          <w:sz w:val="26"/>
          <w:szCs w:val="26"/>
        </w:rPr>
      </w:pPr>
      <w:r w:rsidRPr="006E5655">
        <w:rPr>
          <w:color w:val="auto"/>
          <w:sz w:val="26"/>
          <w:szCs w:val="26"/>
        </w:rPr>
        <w:t xml:space="preserve">любое строительство, за исключением применения специальных мер, направленных на сохранение и восстановление (регенерацию) средовых особенностей объектов культурного наследия, их историко-градостроительной или природной среды; </w:t>
      </w:r>
    </w:p>
    <w:p w:rsidR="00DA4241" w:rsidRPr="006E5655" w:rsidRDefault="00DA4241" w:rsidP="006E5655">
      <w:pPr>
        <w:pStyle w:val="Default"/>
        <w:widowControl w:val="0"/>
        <w:numPr>
          <w:ilvl w:val="0"/>
          <w:numId w:val="28"/>
        </w:numPr>
        <w:spacing w:line="360" w:lineRule="auto"/>
        <w:ind w:left="0" w:firstLine="709"/>
        <w:jc w:val="both"/>
        <w:rPr>
          <w:color w:val="auto"/>
          <w:sz w:val="26"/>
          <w:szCs w:val="26"/>
        </w:rPr>
      </w:pPr>
      <w:r w:rsidRPr="006E5655">
        <w:rPr>
          <w:color w:val="auto"/>
          <w:sz w:val="26"/>
          <w:szCs w:val="26"/>
        </w:rPr>
        <w:t xml:space="preserve">капитальный ремонт и реконструкцию объектов капитального строительства и их частей с изменением их размеров, пропорций и параметров, с использованием отдельных строительных материалов, цветовых решений, деталей и малых архитектурных форм, не предусмотренных проектной документацией, согласованной с органами охраны памятников; </w:t>
      </w:r>
    </w:p>
    <w:p w:rsidR="00DA4241" w:rsidRPr="006E5655" w:rsidRDefault="00DA4241" w:rsidP="006E5655">
      <w:pPr>
        <w:pStyle w:val="Default"/>
        <w:widowControl w:val="0"/>
        <w:numPr>
          <w:ilvl w:val="0"/>
          <w:numId w:val="28"/>
        </w:numPr>
        <w:spacing w:line="360" w:lineRule="auto"/>
        <w:ind w:left="0" w:firstLine="709"/>
        <w:jc w:val="both"/>
        <w:rPr>
          <w:color w:val="auto"/>
          <w:sz w:val="26"/>
          <w:szCs w:val="26"/>
        </w:rPr>
      </w:pPr>
      <w:r w:rsidRPr="006E5655">
        <w:rPr>
          <w:color w:val="auto"/>
          <w:sz w:val="26"/>
          <w:szCs w:val="26"/>
        </w:rPr>
        <w:t xml:space="preserve">хозяйственную деятельность, не отвечающую требованиям для обеспечения сохранности памятников, размещение рекламы, вывесок, а также проведение непредусмотренных специальным проектом работ по озеленению территории, нарушающих восприятие объектов культурного наследия; </w:t>
      </w:r>
    </w:p>
    <w:p w:rsidR="00DA4241" w:rsidRPr="006E5655" w:rsidRDefault="00DA4241" w:rsidP="006E5655">
      <w:pPr>
        <w:pStyle w:val="Default"/>
        <w:widowControl w:val="0"/>
        <w:numPr>
          <w:ilvl w:val="0"/>
          <w:numId w:val="28"/>
        </w:numPr>
        <w:spacing w:line="360" w:lineRule="auto"/>
        <w:ind w:left="0" w:firstLine="709"/>
        <w:jc w:val="both"/>
        <w:rPr>
          <w:color w:val="auto"/>
          <w:sz w:val="26"/>
          <w:szCs w:val="26"/>
        </w:rPr>
      </w:pPr>
      <w:r w:rsidRPr="006E5655">
        <w:rPr>
          <w:color w:val="auto"/>
          <w:sz w:val="26"/>
          <w:szCs w:val="26"/>
        </w:rPr>
        <w:t xml:space="preserve">размещение любых строений или сооружений временного или постоянного характера; </w:t>
      </w:r>
    </w:p>
    <w:p w:rsidR="00DA4241" w:rsidRPr="006E5655" w:rsidRDefault="00DA4241" w:rsidP="006E5655">
      <w:pPr>
        <w:pStyle w:val="Default"/>
        <w:widowControl w:val="0"/>
        <w:numPr>
          <w:ilvl w:val="0"/>
          <w:numId w:val="28"/>
        </w:numPr>
        <w:spacing w:line="360" w:lineRule="auto"/>
        <w:ind w:left="0" w:firstLine="709"/>
        <w:jc w:val="both"/>
        <w:rPr>
          <w:color w:val="auto"/>
          <w:sz w:val="26"/>
          <w:szCs w:val="26"/>
        </w:rPr>
      </w:pPr>
      <w:r w:rsidRPr="006E5655">
        <w:rPr>
          <w:color w:val="auto"/>
          <w:sz w:val="26"/>
          <w:szCs w:val="26"/>
        </w:rPr>
        <w:t xml:space="preserve">проведение планировочных и земляных работ (устройство дорог и пр.), нарушающих исторический ландшафт.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Зоны регулирования застройки и хозяйственной деятельности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Зоны регулирования застройки предусмотрены в соответствии с необходимостью сохранения исторически сложившейся планировочной структуры города и масштаба застройки рассматриваемой территории относительно объектов культурного наследия, исключения нарушения восприятия памятников с основных видовых точек и перекрытия основных панорам, а также исключения возможности диссонансного воздействия нового строительства.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Общими режимами использования земель в зоне регулирования застройки для всех участков являются следующие положения: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Режим зон регулирования застройки и хозяйственной деятельности </w:t>
      </w:r>
      <w:r w:rsidRPr="006E5655">
        <w:rPr>
          <w:color w:val="auto"/>
          <w:sz w:val="26"/>
          <w:szCs w:val="26"/>
        </w:rPr>
        <w:t xml:space="preserve">устанавливает ограничения на функциональное использование и строительство всех видов и обеспечивает сохранение общей пространственно-композиционной роли памятника в характерной архитектурно-ландшафтной среде, традиционных панорам и видовых раскрытий.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Режим зон регулирования застройки и хозяйственной деятельности </w:t>
      </w:r>
      <w:r w:rsidRPr="006E5655">
        <w:rPr>
          <w:color w:val="auto"/>
          <w:sz w:val="26"/>
          <w:szCs w:val="26"/>
        </w:rPr>
        <w:t xml:space="preserve">направлен на регламентирование реконструкции и строительства, регулирование объемных параметров – высота, протяженность, характер завершения и тип покрытия – в главных секторах обзора и лучах видимости памятников истории и культуры.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Градостроительный регламент в границах зон регулирования застройки и хозяйственной деятельности разрешает: </w:t>
      </w:r>
    </w:p>
    <w:p w:rsidR="00DA4241" w:rsidRPr="006E5655" w:rsidRDefault="00DA4241" w:rsidP="006E5655">
      <w:pPr>
        <w:pStyle w:val="Default"/>
        <w:widowControl w:val="0"/>
        <w:numPr>
          <w:ilvl w:val="0"/>
          <w:numId w:val="27"/>
        </w:numPr>
        <w:spacing w:line="360" w:lineRule="auto"/>
        <w:ind w:left="0" w:firstLine="709"/>
        <w:jc w:val="both"/>
        <w:rPr>
          <w:color w:val="auto"/>
          <w:sz w:val="26"/>
          <w:szCs w:val="26"/>
        </w:rPr>
      </w:pPr>
      <w:r w:rsidRPr="006E5655">
        <w:rPr>
          <w:color w:val="auto"/>
          <w:sz w:val="26"/>
          <w:szCs w:val="26"/>
        </w:rPr>
        <w:t xml:space="preserve">использование земельных участков в соответствии установленной категорией земель (земли поселений, земли сельскохозяйственного назначения, лесного, водного фонда и пр.) и функциональным назначением территории (жилые, коммунальные, рекреационные и пр. зоны); </w:t>
      </w:r>
    </w:p>
    <w:p w:rsidR="00DA4241" w:rsidRPr="006E5655" w:rsidRDefault="00DA4241" w:rsidP="006E5655">
      <w:pPr>
        <w:pStyle w:val="Default"/>
        <w:widowControl w:val="0"/>
        <w:numPr>
          <w:ilvl w:val="0"/>
          <w:numId w:val="27"/>
        </w:numPr>
        <w:spacing w:line="360" w:lineRule="auto"/>
        <w:ind w:left="0" w:firstLine="709"/>
        <w:jc w:val="both"/>
        <w:rPr>
          <w:color w:val="auto"/>
          <w:sz w:val="26"/>
          <w:szCs w:val="26"/>
        </w:rPr>
      </w:pPr>
      <w:r w:rsidRPr="006E5655">
        <w:rPr>
          <w:color w:val="auto"/>
          <w:sz w:val="26"/>
          <w:szCs w:val="26"/>
        </w:rPr>
        <w:t xml:space="preserve">строительство зданий и сооружений, не нарушающих облик объектов культурного наследия, с учетом сохранения всех точек восприятия и ценных видовых панорам; </w:t>
      </w:r>
    </w:p>
    <w:p w:rsidR="00DA4241" w:rsidRPr="006E5655" w:rsidRDefault="00DA4241" w:rsidP="006E5655">
      <w:pPr>
        <w:pStyle w:val="Default"/>
        <w:widowControl w:val="0"/>
        <w:numPr>
          <w:ilvl w:val="0"/>
          <w:numId w:val="27"/>
        </w:numPr>
        <w:spacing w:line="360" w:lineRule="auto"/>
        <w:ind w:left="0" w:firstLine="709"/>
        <w:jc w:val="both"/>
        <w:rPr>
          <w:color w:val="auto"/>
          <w:sz w:val="26"/>
          <w:szCs w:val="26"/>
        </w:rPr>
      </w:pPr>
      <w:r w:rsidRPr="006E5655">
        <w:rPr>
          <w:color w:val="auto"/>
          <w:sz w:val="26"/>
          <w:szCs w:val="26"/>
        </w:rPr>
        <w:t xml:space="preserve">ликвидацию после физического износа или нейтрализацию диссонансных зданий и сооружений, нейтрализацию способом облицовки фасадов традиционными или современными строительным материалами нейтральной цветовой гаммы; </w:t>
      </w:r>
    </w:p>
    <w:p w:rsidR="00DA4241" w:rsidRPr="006E5655" w:rsidRDefault="00DA4241" w:rsidP="006E5655">
      <w:pPr>
        <w:pStyle w:val="Default"/>
        <w:widowControl w:val="0"/>
        <w:numPr>
          <w:ilvl w:val="0"/>
          <w:numId w:val="27"/>
        </w:numPr>
        <w:spacing w:line="360" w:lineRule="auto"/>
        <w:ind w:left="0" w:firstLine="709"/>
        <w:jc w:val="both"/>
        <w:rPr>
          <w:color w:val="auto"/>
          <w:sz w:val="26"/>
          <w:szCs w:val="26"/>
        </w:rPr>
      </w:pPr>
      <w:r w:rsidRPr="006E5655">
        <w:rPr>
          <w:color w:val="auto"/>
          <w:sz w:val="26"/>
          <w:szCs w:val="26"/>
        </w:rPr>
        <w:t xml:space="preserve">обеспечение визуального восприятия объектов культурного наследия в его историко-градостроительной среде.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Предельные (минимальные и (или) максимальные) параметры разрешенного строительства, реконструкции объектов капитального строительства: </w:t>
      </w:r>
    </w:p>
    <w:p w:rsidR="00DA4241" w:rsidRPr="006E5655" w:rsidRDefault="00DA4241" w:rsidP="006E5655">
      <w:pPr>
        <w:pStyle w:val="Default"/>
        <w:widowControl w:val="0"/>
        <w:numPr>
          <w:ilvl w:val="0"/>
          <w:numId w:val="26"/>
        </w:numPr>
        <w:spacing w:line="360" w:lineRule="auto"/>
        <w:ind w:left="0" w:firstLine="709"/>
        <w:jc w:val="both"/>
        <w:rPr>
          <w:color w:val="auto"/>
          <w:sz w:val="26"/>
          <w:szCs w:val="26"/>
        </w:rPr>
      </w:pPr>
      <w:r w:rsidRPr="006E5655">
        <w:rPr>
          <w:color w:val="auto"/>
          <w:sz w:val="26"/>
          <w:szCs w:val="26"/>
        </w:rPr>
        <w:t xml:space="preserve">новое строительство, реконструкция и капитальный ремонт зданий и сооружений разрешается в соответствии с установленными для каждого конкретного участка параметрами, определяющими размеры, пропорции, строительные материалы и цветовые решения.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Ограничения использования земельных участков и объектов капитального строительства: </w:t>
      </w:r>
    </w:p>
    <w:p w:rsidR="00DA4241" w:rsidRPr="006E5655" w:rsidRDefault="00DA4241" w:rsidP="006E5655">
      <w:pPr>
        <w:pStyle w:val="Default"/>
        <w:widowControl w:val="0"/>
        <w:numPr>
          <w:ilvl w:val="0"/>
          <w:numId w:val="25"/>
        </w:numPr>
        <w:spacing w:line="360" w:lineRule="auto"/>
        <w:ind w:left="0" w:firstLine="709"/>
        <w:jc w:val="both"/>
        <w:rPr>
          <w:color w:val="auto"/>
          <w:sz w:val="26"/>
          <w:szCs w:val="26"/>
        </w:rPr>
      </w:pPr>
      <w:r w:rsidRPr="006E5655">
        <w:rPr>
          <w:color w:val="auto"/>
          <w:sz w:val="26"/>
          <w:szCs w:val="26"/>
        </w:rPr>
        <w:t xml:space="preserve">запрещается строительство, реконструкция, капитальный ремонт зданий и сооружений, нарушающие условия сохранности объектов культурного наследия и условия визуального восприятия с основных видовых точек, ценных панорам; </w:t>
      </w:r>
    </w:p>
    <w:p w:rsidR="00DA4241" w:rsidRPr="006E5655" w:rsidRDefault="00DA4241" w:rsidP="006E5655">
      <w:pPr>
        <w:pStyle w:val="Default"/>
        <w:widowControl w:val="0"/>
        <w:numPr>
          <w:ilvl w:val="0"/>
          <w:numId w:val="25"/>
        </w:numPr>
        <w:spacing w:line="360" w:lineRule="auto"/>
        <w:ind w:left="0" w:firstLine="709"/>
        <w:jc w:val="both"/>
        <w:rPr>
          <w:color w:val="auto"/>
          <w:sz w:val="26"/>
          <w:szCs w:val="26"/>
        </w:rPr>
      </w:pPr>
      <w:r w:rsidRPr="006E5655">
        <w:rPr>
          <w:color w:val="auto"/>
          <w:sz w:val="26"/>
          <w:szCs w:val="26"/>
        </w:rPr>
        <w:t xml:space="preserve">запрещается применение при строительстве, реконструкции, капитальном ремонте зданий и сооружений агрессивных архитектурных решений, форм крыш, типов завершений, использование ярких цветовых решений и нехарактерных для сложившейся среды исторического города строительных материалов; </w:t>
      </w:r>
    </w:p>
    <w:p w:rsidR="00DA4241" w:rsidRPr="006E5655" w:rsidRDefault="00DA4241" w:rsidP="006E5655">
      <w:pPr>
        <w:pStyle w:val="Default"/>
        <w:widowControl w:val="0"/>
        <w:numPr>
          <w:ilvl w:val="0"/>
          <w:numId w:val="25"/>
        </w:numPr>
        <w:spacing w:line="360" w:lineRule="auto"/>
        <w:ind w:left="0" w:firstLine="709"/>
        <w:jc w:val="both"/>
        <w:rPr>
          <w:color w:val="auto"/>
          <w:sz w:val="26"/>
          <w:szCs w:val="26"/>
        </w:rPr>
      </w:pPr>
      <w:r w:rsidRPr="006E5655">
        <w:rPr>
          <w:color w:val="auto"/>
          <w:sz w:val="26"/>
          <w:szCs w:val="26"/>
        </w:rPr>
        <w:t xml:space="preserve">запрещается хозяйственная и строительная деятельность, экологически опасная для памятников и их охранной зоны; </w:t>
      </w:r>
    </w:p>
    <w:p w:rsidR="00DA4241" w:rsidRPr="006E5655" w:rsidRDefault="00DA4241" w:rsidP="006E5655">
      <w:pPr>
        <w:pStyle w:val="Default"/>
        <w:widowControl w:val="0"/>
        <w:numPr>
          <w:ilvl w:val="0"/>
          <w:numId w:val="25"/>
        </w:numPr>
        <w:spacing w:line="360" w:lineRule="auto"/>
        <w:ind w:left="0" w:firstLine="709"/>
        <w:jc w:val="both"/>
        <w:rPr>
          <w:color w:val="auto"/>
          <w:sz w:val="26"/>
          <w:szCs w:val="26"/>
        </w:rPr>
      </w:pPr>
      <w:r w:rsidRPr="006E5655">
        <w:rPr>
          <w:color w:val="auto"/>
          <w:sz w:val="26"/>
          <w:szCs w:val="26"/>
        </w:rPr>
        <w:t xml:space="preserve">запрещается размещение зданий и сооружений, производственных и </w:t>
      </w:r>
    </w:p>
    <w:p w:rsidR="00DA4241" w:rsidRPr="006E5655" w:rsidRDefault="00DA4241" w:rsidP="006E5655">
      <w:pPr>
        <w:pStyle w:val="Default"/>
        <w:widowControl w:val="0"/>
        <w:numPr>
          <w:ilvl w:val="0"/>
          <w:numId w:val="25"/>
        </w:numPr>
        <w:spacing w:line="360" w:lineRule="auto"/>
        <w:ind w:left="0" w:firstLine="709"/>
        <w:jc w:val="both"/>
        <w:rPr>
          <w:color w:val="auto"/>
          <w:sz w:val="26"/>
          <w:szCs w:val="26"/>
        </w:rPr>
      </w:pPr>
      <w:r w:rsidRPr="006E5655">
        <w:rPr>
          <w:color w:val="auto"/>
          <w:sz w:val="26"/>
          <w:szCs w:val="26"/>
        </w:rPr>
        <w:t xml:space="preserve">транспортных объектов, активно нарушающих масштаб среды, загрязняющих водный и воздушный бассейн, почву, грунтовые и подземные воды и источники, вызывающие дигрессию растительности, опасные в пожарном отношении, взрывоопасные, вызывающие динамические воздействия;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Зона ох</w:t>
      </w:r>
      <w:r w:rsidR="008B085D" w:rsidRPr="006E5655">
        <w:rPr>
          <w:b/>
          <w:bCs/>
          <w:color w:val="auto"/>
          <w:sz w:val="26"/>
          <w:szCs w:val="26"/>
        </w:rPr>
        <w:t>раняемого природного ландшафта</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Режим содержания и использования зоны охраняемого природного ландшафта </w:t>
      </w:r>
      <w:r w:rsidRPr="006E5655">
        <w:rPr>
          <w:color w:val="auto"/>
          <w:sz w:val="26"/>
          <w:szCs w:val="26"/>
        </w:rPr>
        <w:t xml:space="preserve">направлен на сохранение и восстановление комплекса и характера природного ландшафта, исключение строительства любого вида и расширения существующего и проведения других мероприятий, нарушающих природно-историческую среду и существующие взаимосвязи с объектами культурного наследия.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Градостроительный регламент в границах зон охраняемого природного ландшафта разрешает: </w:t>
      </w:r>
    </w:p>
    <w:p w:rsidR="00DA4241" w:rsidRPr="006E5655" w:rsidRDefault="00DA4241" w:rsidP="006E5655">
      <w:pPr>
        <w:pStyle w:val="Default"/>
        <w:widowControl w:val="0"/>
        <w:numPr>
          <w:ilvl w:val="0"/>
          <w:numId w:val="24"/>
        </w:numPr>
        <w:spacing w:line="360" w:lineRule="auto"/>
        <w:ind w:left="0" w:firstLine="709"/>
        <w:jc w:val="both"/>
        <w:rPr>
          <w:color w:val="auto"/>
          <w:sz w:val="26"/>
          <w:szCs w:val="26"/>
        </w:rPr>
      </w:pPr>
      <w:r w:rsidRPr="006E5655">
        <w:rPr>
          <w:color w:val="auto"/>
          <w:sz w:val="26"/>
          <w:szCs w:val="26"/>
        </w:rPr>
        <w:t xml:space="preserve">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 </w:t>
      </w:r>
    </w:p>
    <w:p w:rsidR="00DA4241" w:rsidRPr="006E5655" w:rsidRDefault="00DA4241" w:rsidP="006E5655">
      <w:pPr>
        <w:pStyle w:val="Default"/>
        <w:widowControl w:val="0"/>
        <w:numPr>
          <w:ilvl w:val="0"/>
          <w:numId w:val="24"/>
        </w:numPr>
        <w:spacing w:line="360" w:lineRule="auto"/>
        <w:ind w:left="0" w:firstLine="709"/>
        <w:jc w:val="both"/>
        <w:rPr>
          <w:color w:val="auto"/>
          <w:sz w:val="26"/>
          <w:szCs w:val="26"/>
        </w:rPr>
      </w:pPr>
      <w:r w:rsidRPr="006E5655">
        <w:rPr>
          <w:color w:val="auto"/>
          <w:sz w:val="26"/>
          <w:szCs w:val="26"/>
        </w:rPr>
        <w:t xml:space="preserve">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объектов культурного наследия в их историко-градостроительной и природной среде, основных панорам и секторов обзора; </w:t>
      </w:r>
    </w:p>
    <w:p w:rsidR="00DA4241" w:rsidRPr="006E5655" w:rsidRDefault="00DA4241" w:rsidP="006E5655">
      <w:pPr>
        <w:pStyle w:val="Default"/>
        <w:widowControl w:val="0"/>
        <w:numPr>
          <w:ilvl w:val="0"/>
          <w:numId w:val="24"/>
        </w:numPr>
        <w:spacing w:line="360" w:lineRule="auto"/>
        <w:ind w:left="0" w:firstLine="709"/>
        <w:jc w:val="both"/>
        <w:rPr>
          <w:color w:val="auto"/>
          <w:sz w:val="26"/>
          <w:szCs w:val="26"/>
        </w:rPr>
      </w:pPr>
      <w:r w:rsidRPr="006E5655">
        <w:rPr>
          <w:color w:val="auto"/>
          <w:sz w:val="26"/>
          <w:szCs w:val="26"/>
        </w:rPr>
        <w:t xml:space="preserve">проведение работ по благоустройству территории, созданию природно-рекреационных городских зон с организацией дорожек, аллей, использование малых архитектурных форм, не вносящих диссонанс в восприятие объектов культурного наследия.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Градостроительный регламент в границах зон охраняемого природного ландшафта запрещает: </w:t>
      </w:r>
    </w:p>
    <w:p w:rsidR="00DA4241" w:rsidRPr="006E5655" w:rsidRDefault="00DA4241" w:rsidP="006E5655">
      <w:pPr>
        <w:pStyle w:val="Default"/>
        <w:widowControl w:val="0"/>
        <w:numPr>
          <w:ilvl w:val="0"/>
          <w:numId w:val="23"/>
        </w:numPr>
        <w:spacing w:line="360" w:lineRule="auto"/>
        <w:ind w:left="0" w:firstLine="709"/>
        <w:jc w:val="both"/>
        <w:rPr>
          <w:color w:val="auto"/>
          <w:sz w:val="26"/>
          <w:szCs w:val="26"/>
        </w:rPr>
      </w:pPr>
      <w:r w:rsidRPr="006E5655">
        <w:rPr>
          <w:color w:val="auto"/>
          <w:sz w:val="26"/>
          <w:szCs w:val="26"/>
        </w:rPr>
        <w:t xml:space="preserve">любое строительство в целях сохранения и восстановления композиционной связи с объектами культурного наследия природного ландшафта; </w:t>
      </w:r>
    </w:p>
    <w:p w:rsidR="00DA4241" w:rsidRPr="006E5655" w:rsidRDefault="00DA4241" w:rsidP="006E5655">
      <w:pPr>
        <w:pStyle w:val="Default"/>
        <w:widowControl w:val="0"/>
        <w:numPr>
          <w:ilvl w:val="0"/>
          <w:numId w:val="23"/>
        </w:numPr>
        <w:spacing w:line="360" w:lineRule="auto"/>
        <w:ind w:left="0" w:firstLine="709"/>
        <w:jc w:val="both"/>
        <w:rPr>
          <w:color w:val="auto"/>
          <w:sz w:val="26"/>
          <w:szCs w:val="26"/>
        </w:rPr>
      </w:pPr>
      <w:r w:rsidRPr="006E5655">
        <w:rPr>
          <w:color w:val="auto"/>
          <w:sz w:val="26"/>
          <w:szCs w:val="26"/>
        </w:rPr>
        <w:t xml:space="preserve">нарушение восприятия памятников с видовых точек береговых территорий; </w:t>
      </w:r>
    </w:p>
    <w:p w:rsidR="00DA4241" w:rsidRPr="006E5655" w:rsidRDefault="00DA4241" w:rsidP="006E5655">
      <w:pPr>
        <w:pStyle w:val="Default"/>
        <w:widowControl w:val="0"/>
        <w:numPr>
          <w:ilvl w:val="0"/>
          <w:numId w:val="23"/>
        </w:numPr>
        <w:spacing w:line="360" w:lineRule="auto"/>
        <w:ind w:left="0" w:firstLine="709"/>
        <w:jc w:val="both"/>
        <w:rPr>
          <w:color w:val="auto"/>
          <w:sz w:val="26"/>
          <w:szCs w:val="26"/>
        </w:rPr>
      </w:pPr>
      <w:r w:rsidRPr="006E5655">
        <w:rPr>
          <w:color w:val="auto"/>
          <w:sz w:val="26"/>
          <w:szCs w:val="26"/>
        </w:rPr>
        <w:t xml:space="preserve">хозяйственную деятельность, нарушающую гидрологические и экологические условия сохранности объектов культурного наследия, опасную в пожарном отношении, подвергающую ландшафт динамическим воздействиям; </w:t>
      </w:r>
    </w:p>
    <w:p w:rsidR="00DA4241" w:rsidRPr="006E5655" w:rsidRDefault="00DA4241" w:rsidP="006E5655">
      <w:pPr>
        <w:pStyle w:val="Default"/>
        <w:widowControl w:val="0"/>
        <w:numPr>
          <w:ilvl w:val="0"/>
          <w:numId w:val="23"/>
        </w:numPr>
        <w:spacing w:line="360" w:lineRule="auto"/>
        <w:ind w:left="0" w:firstLine="709"/>
        <w:jc w:val="both"/>
        <w:rPr>
          <w:color w:val="auto"/>
          <w:sz w:val="26"/>
          <w:szCs w:val="26"/>
        </w:rPr>
      </w:pPr>
      <w:r w:rsidRPr="006E5655">
        <w:rPr>
          <w:color w:val="auto"/>
          <w:sz w:val="26"/>
          <w:szCs w:val="26"/>
        </w:rPr>
        <w:t xml:space="preserve">возведение временных построек, нарушение особенностей рельефа, разрушение берегов, захламление территории. </w:t>
      </w:r>
    </w:p>
    <w:p w:rsidR="00DA4241" w:rsidRPr="006E5655" w:rsidRDefault="006E5655" w:rsidP="006E5655">
      <w:pPr>
        <w:pStyle w:val="Default"/>
        <w:widowControl w:val="0"/>
        <w:spacing w:line="360" w:lineRule="auto"/>
        <w:ind w:firstLine="709"/>
        <w:jc w:val="both"/>
        <w:rPr>
          <w:color w:val="auto"/>
          <w:sz w:val="26"/>
          <w:szCs w:val="26"/>
        </w:rPr>
      </w:pPr>
      <w:r>
        <w:rPr>
          <w:b/>
          <w:bCs/>
          <w:color w:val="auto"/>
          <w:sz w:val="26"/>
          <w:szCs w:val="26"/>
        </w:rPr>
        <w:t>О</w:t>
      </w:r>
      <w:r w:rsidRPr="006E5655">
        <w:rPr>
          <w:b/>
          <w:bCs/>
          <w:color w:val="auto"/>
          <w:sz w:val="26"/>
          <w:szCs w:val="26"/>
        </w:rPr>
        <w:t xml:space="preserve">бъекты археологического наследия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Охранные мероприятия по памятникам археологии состоят из: включения их в единую систему зон охраны объектов культурного наследия, установки информационных знаков об объекте памятников археологии.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Для выполнения вышеперечисленных мероприятий необходима разработка специальных проектов и программ, а также привлечение коммерческих структур для их реализации.</w:t>
      </w:r>
    </w:p>
    <w:p w:rsidR="00DA4241" w:rsidRPr="006E5655" w:rsidRDefault="006E5655" w:rsidP="006E5655">
      <w:pPr>
        <w:pStyle w:val="Default"/>
        <w:widowControl w:val="0"/>
        <w:spacing w:line="360" w:lineRule="auto"/>
        <w:ind w:firstLine="709"/>
        <w:jc w:val="both"/>
        <w:rPr>
          <w:color w:val="auto"/>
          <w:sz w:val="26"/>
          <w:szCs w:val="26"/>
        </w:rPr>
      </w:pPr>
      <w:r>
        <w:rPr>
          <w:b/>
          <w:bCs/>
          <w:color w:val="auto"/>
          <w:sz w:val="26"/>
          <w:szCs w:val="26"/>
        </w:rPr>
        <w:t>О</w:t>
      </w:r>
      <w:r w:rsidRPr="006E5655">
        <w:rPr>
          <w:b/>
          <w:bCs/>
          <w:color w:val="auto"/>
          <w:sz w:val="26"/>
          <w:szCs w:val="26"/>
        </w:rPr>
        <w:t xml:space="preserve">хранная зона культурного слоя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Охранная зона культурного слоя обеспечивает сохранение остатков материальной культуры, селищ, древних кладбищ, исторических трасс древних дорог до их археологических раскопок и исследований.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Режим содержания охранной зоны культурного слоя.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На территории охранной зоны культурного слоя запрещается проведение всех видов работ без согласования с органами охраны памятников и наблюдения археолога.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На земляные и другие работы, которые могут нарушить культурный слой, составляется Акт, подписанный археологом, после чего выдается в установленном порядке разрешение на необходимые работы. Эти работы ведутся под руководством археолога. По окончании раскопок археолог отмечает в Акте согласование на дальнейшее проведение работ. В случае выявления в ходе раскопок объектов, требующих консервации, музеефикации, разрешение не выдается. </w:t>
      </w:r>
    </w:p>
    <w:p w:rsidR="00DA4241" w:rsidRPr="006E5655" w:rsidRDefault="00DA4241" w:rsidP="006E5655">
      <w:pPr>
        <w:pStyle w:val="Default"/>
        <w:widowControl w:val="0"/>
        <w:spacing w:line="360" w:lineRule="auto"/>
        <w:ind w:firstLine="709"/>
        <w:jc w:val="both"/>
        <w:rPr>
          <w:color w:val="auto"/>
          <w:sz w:val="26"/>
          <w:szCs w:val="26"/>
        </w:rPr>
      </w:pPr>
      <w:r w:rsidRPr="006E5655">
        <w:rPr>
          <w:b/>
          <w:bCs/>
          <w:color w:val="auto"/>
          <w:sz w:val="26"/>
          <w:szCs w:val="26"/>
        </w:rPr>
        <w:t xml:space="preserve">В составе охранной зоны культурного слоя выделяются: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Зона археологических исследований на древних территориях поселений, известных ценных объектов.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Все виды работ разрешаются только после проведения археологических исследований. При обнаружении каких-либо археологических объектов, представляющих историко-культурную ценность и имеющих возможность консервации и музеефикации, данный участок консервируется для дальнейших исследований.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Зона археологических наблюдений на всей остальной территории исторических поселений.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Все виды работ выполняются при обязательном участии </w:t>
      </w:r>
      <w:r w:rsidR="00AC4301" w:rsidRPr="006E5655">
        <w:rPr>
          <w:bCs/>
          <w:iCs/>
          <w:color w:val="auto"/>
          <w:sz w:val="26"/>
          <w:szCs w:val="26"/>
        </w:rPr>
        <w:t xml:space="preserve">– </w:t>
      </w:r>
      <w:r w:rsidRPr="006E5655">
        <w:rPr>
          <w:color w:val="auto"/>
          <w:sz w:val="26"/>
          <w:szCs w:val="26"/>
        </w:rPr>
        <w:t xml:space="preserve">археолога.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 xml:space="preserve">Зона консервации, музеефикации ценных объектов археологии </w:t>
      </w:r>
      <w:r w:rsidR="00AC4301" w:rsidRPr="006E5655">
        <w:rPr>
          <w:bCs/>
          <w:iCs/>
          <w:color w:val="auto"/>
          <w:sz w:val="26"/>
          <w:szCs w:val="26"/>
        </w:rPr>
        <w:t xml:space="preserve">– </w:t>
      </w:r>
      <w:r w:rsidRPr="006E5655">
        <w:rPr>
          <w:color w:val="auto"/>
          <w:sz w:val="26"/>
          <w:szCs w:val="26"/>
        </w:rPr>
        <w:t xml:space="preserve">на территории наиболее ценных участков с остатками древних построек, кладбищ и других объектов. </w:t>
      </w:r>
    </w:p>
    <w:p w:rsidR="00DA4241" w:rsidRPr="006E5655" w:rsidRDefault="00DA4241" w:rsidP="006E5655">
      <w:pPr>
        <w:pStyle w:val="Default"/>
        <w:widowControl w:val="0"/>
        <w:spacing w:line="360" w:lineRule="auto"/>
        <w:ind w:firstLine="709"/>
        <w:jc w:val="both"/>
        <w:rPr>
          <w:color w:val="auto"/>
          <w:sz w:val="26"/>
          <w:szCs w:val="26"/>
        </w:rPr>
      </w:pPr>
      <w:r w:rsidRPr="006E5655">
        <w:rPr>
          <w:color w:val="auto"/>
          <w:sz w:val="26"/>
          <w:szCs w:val="26"/>
        </w:rPr>
        <w:t>После охранных раскопок и разработки специальных проектов консервируются и музеефицируются.</w:t>
      </w:r>
    </w:p>
    <w:p w:rsidR="001E2984" w:rsidRDefault="00FC6B4A" w:rsidP="00815986">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77" w:name="_Toc47631468"/>
      <w:r>
        <w:rPr>
          <w:rFonts w:ascii="Times New Roman" w:hAnsi="Times New Roman"/>
          <w:b/>
          <w:color w:val="auto"/>
          <w:sz w:val="28"/>
          <w:szCs w:val="28"/>
        </w:rPr>
        <w:t>4</w:t>
      </w:r>
      <w:r w:rsidR="001E2984">
        <w:rPr>
          <w:rFonts w:ascii="Times New Roman" w:hAnsi="Times New Roman"/>
          <w:b/>
          <w:color w:val="auto"/>
          <w:sz w:val="28"/>
          <w:szCs w:val="28"/>
        </w:rPr>
        <w:t>.8. Развитие транспортной инфраструктуры</w:t>
      </w:r>
      <w:bookmarkEnd w:id="77"/>
    </w:p>
    <w:p w:rsidR="00394A1D" w:rsidRPr="00394A1D" w:rsidRDefault="00394A1D" w:rsidP="006E5655">
      <w:pPr>
        <w:widowControl w:val="0"/>
        <w:spacing w:after="0" w:line="360" w:lineRule="auto"/>
        <w:ind w:firstLine="709"/>
        <w:jc w:val="both"/>
        <w:rPr>
          <w:rFonts w:ascii="Times New Roman" w:eastAsia="Times New Roman" w:hAnsi="Times New Roman" w:cs="Times New Roman"/>
          <w:b/>
          <w:iCs/>
          <w:sz w:val="26"/>
          <w:szCs w:val="26"/>
        </w:rPr>
      </w:pPr>
      <w:bookmarkStart w:id="78" w:name="_Toc323807398"/>
      <w:r w:rsidRPr="00394A1D">
        <w:rPr>
          <w:rFonts w:ascii="Times New Roman" w:eastAsia="Times New Roman" w:hAnsi="Times New Roman" w:cs="Times New Roman"/>
          <w:b/>
          <w:iCs/>
          <w:sz w:val="26"/>
          <w:szCs w:val="26"/>
        </w:rPr>
        <w:t>Дорожная сеть поселения и населенных пунктов</w:t>
      </w:r>
      <w:bookmarkEnd w:id="78"/>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 xml:space="preserve">Проектом сохраняются сложившиеся внешние транспортные связи. </w:t>
      </w:r>
    </w:p>
    <w:p w:rsidR="00394A1D" w:rsidRPr="00394A1D" w:rsidRDefault="00394A1D" w:rsidP="006E5655">
      <w:pPr>
        <w:widowControl w:val="0"/>
        <w:tabs>
          <w:tab w:val="left" w:pos="3617"/>
        </w:tabs>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 xml:space="preserve">Проектом предлагается реконструкция участка автомобильной дороги общего пользования регионального значения </w:t>
      </w:r>
      <w:r w:rsidRPr="00394A1D">
        <w:rPr>
          <w:rFonts w:ascii="Times New Roman" w:eastAsia="Times New Roman" w:hAnsi="Times New Roman" w:cs="Times New Roman"/>
          <w:color w:val="2D2D2D"/>
          <w:sz w:val="26"/>
          <w:szCs w:val="26"/>
          <w:lang w:eastAsia="ru-RU"/>
        </w:rPr>
        <w:t>РЗ 60К-113</w:t>
      </w:r>
      <w:r w:rsidRPr="00394A1D">
        <w:rPr>
          <w:rFonts w:ascii="Times New Roman" w:eastAsia="Calibri" w:hAnsi="Times New Roman" w:cs="Times New Roman"/>
          <w:sz w:val="26"/>
          <w:szCs w:val="26"/>
        </w:rPr>
        <w:t xml:space="preserve"> «с. Дубовское - с. Заветное» - х. Присальский - х. Мирный - а/д «г. Элиста - с. Ремонтное - пос. Зимовники (от границы Калмыкии)» от х. Мирный до х. Присальский с заменой щебеночного покрытия на асфальтобетонное</w:t>
      </w:r>
      <w:r>
        <w:rPr>
          <w:rFonts w:ascii="Times New Roman" w:eastAsia="Calibri" w:hAnsi="Times New Roman" w:cs="Times New Roman"/>
          <w:sz w:val="26"/>
          <w:szCs w:val="26"/>
        </w:rPr>
        <w:t>,</w:t>
      </w:r>
      <w:r w:rsidRPr="00394A1D">
        <w:rPr>
          <w:rFonts w:ascii="Times New Roman" w:eastAsia="Calibri" w:hAnsi="Times New Roman" w:cs="Times New Roman"/>
          <w:sz w:val="26"/>
          <w:szCs w:val="26"/>
        </w:rPr>
        <w:t xml:space="preserve"> протяженностью в границах поселения около 9,0 км.</w:t>
      </w:r>
    </w:p>
    <w:p w:rsidR="00394A1D" w:rsidRPr="00394A1D" w:rsidRDefault="00394A1D" w:rsidP="006E5655">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Улично-дорожная сеть х. Мирный формируется во взаимной увязке с внешними транспортными связями.</w:t>
      </w:r>
    </w:p>
    <w:p w:rsidR="00394A1D" w:rsidRPr="00394A1D" w:rsidRDefault="00394A1D" w:rsidP="006E5655">
      <w:pPr>
        <w:widowControl w:val="0"/>
        <w:spacing w:after="0" w:line="360" w:lineRule="auto"/>
        <w:ind w:firstLine="709"/>
        <w:jc w:val="both"/>
        <w:rPr>
          <w:rFonts w:ascii="Times New Roman" w:eastAsia="Times New Roman" w:hAnsi="Times New Roman" w:cs="Times New Roman"/>
          <w:sz w:val="26"/>
          <w:szCs w:val="26"/>
          <w:lang w:eastAsia="ar-SA"/>
        </w:rPr>
      </w:pPr>
      <w:r w:rsidRPr="00394A1D">
        <w:rPr>
          <w:rFonts w:ascii="Times New Roman" w:eastAsia="Times New Roman" w:hAnsi="Times New Roman" w:cs="Times New Roman"/>
          <w:sz w:val="26"/>
          <w:szCs w:val="26"/>
          <w:lang w:eastAsia="ar-SA"/>
        </w:rPr>
        <w:t>Генеральным планом предлагается ряд мероприятий по модернизации улично-дорожной сети:</w:t>
      </w:r>
    </w:p>
    <w:p w:rsidR="00394A1D" w:rsidRPr="00394A1D" w:rsidRDefault="00394A1D" w:rsidP="006E5655">
      <w:pPr>
        <w:widowControl w:val="0"/>
        <w:numPr>
          <w:ilvl w:val="0"/>
          <w:numId w:val="51"/>
        </w:numPr>
        <w:spacing w:after="0" w:line="360" w:lineRule="auto"/>
        <w:ind w:left="0" w:firstLine="709"/>
        <w:jc w:val="both"/>
        <w:rPr>
          <w:rFonts w:ascii="Times New Roman" w:eastAsia="Times New Roman" w:hAnsi="Times New Roman" w:cs="Times New Roman"/>
          <w:sz w:val="26"/>
          <w:szCs w:val="26"/>
          <w:lang w:eastAsia="ar-SA"/>
        </w:rPr>
      </w:pPr>
      <w:r w:rsidRPr="00394A1D">
        <w:rPr>
          <w:rFonts w:ascii="Times New Roman" w:eastAsia="Times New Roman" w:hAnsi="Times New Roman" w:cs="Times New Roman"/>
          <w:sz w:val="26"/>
          <w:szCs w:val="26"/>
          <w:lang w:eastAsia="ar-SA"/>
        </w:rPr>
        <w:t xml:space="preserve">в пределах существующей застройки </w:t>
      </w:r>
      <w:r w:rsidRPr="00394A1D">
        <w:rPr>
          <w:rFonts w:ascii="Times New Roman" w:eastAsia="Times New Roman" w:hAnsi="Times New Roman" w:cs="Times New Roman"/>
          <w:iCs/>
          <w:sz w:val="26"/>
          <w:szCs w:val="26"/>
          <w:lang w:eastAsia="ar-SA"/>
        </w:rPr>
        <w:t>реконструкция</w:t>
      </w:r>
      <w:r w:rsidRPr="00394A1D">
        <w:rPr>
          <w:rFonts w:ascii="Times New Roman" w:eastAsia="Times New Roman" w:hAnsi="Times New Roman" w:cs="Times New Roman"/>
          <w:sz w:val="26"/>
          <w:szCs w:val="26"/>
          <w:lang w:eastAsia="ar-SA"/>
        </w:rPr>
        <w:t xml:space="preserve"> местных улиц и проездов с целью приведения их технических параметров к нормативным с заменой грунтощебеночного покрытия на асфальтобетонное;</w:t>
      </w:r>
    </w:p>
    <w:p w:rsidR="00394A1D" w:rsidRPr="00394A1D" w:rsidRDefault="00394A1D" w:rsidP="006E5655">
      <w:pPr>
        <w:widowControl w:val="0"/>
        <w:numPr>
          <w:ilvl w:val="0"/>
          <w:numId w:val="51"/>
        </w:numPr>
        <w:spacing w:after="0" w:line="360" w:lineRule="auto"/>
        <w:ind w:left="0" w:firstLine="709"/>
        <w:jc w:val="both"/>
        <w:rPr>
          <w:rFonts w:ascii="Times New Roman" w:eastAsia="Times New Roman" w:hAnsi="Times New Roman" w:cs="Times New Roman"/>
          <w:sz w:val="26"/>
          <w:szCs w:val="26"/>
          <w:lang w:eastAsia="ar-SA"/>
        </w:rPr>
      </w:pPr>
      <w:r w:rsidRPr="00394A1D">
        <w:rPr>
          <w:rFonts w:ascii="Times New Roman" w:eastAsia="Times New Roman" w:hAnsi="Times New Roman" w:cs="Times New Roman"/>
          <w:sz w:val="26"/>
          <w:szCs w:val="26"/>
          <w:lang w:eastAsia="ar-SA"/>
        </w:rPr>
        <w:t xml:space="preserve">предлагается новое строительство дорог в проектируемых жилых кварталах в соответствии с подлежащими разработке проектами планировки территорий; </w:t>
      </w:r>
    </w:p>
    <w:p w:rsidR="00394A1D" w:rsidRPr="00394A1D" w:rsidRDefault="00394A1D" w:rsidP="006E5655">
      <w:pPr>
        <w:widowControl w:val="0"/>
        <w:numPr>
          <w:ilvl w:val="0"/>
          <w:numId w:val="51"/>
        </w:numPr>
        <w:spacing w:after="0" w:line="360" w:lineRule="auto"/>
        <w:ind w:left="0" w:firstLine="709"/>
        <w:jc w:val="both"/>
        <w:rPr>
          <w:rFonts w:ascii="Times New Roman" w:eastAsia="Times New Roman" w:hAnsi="Times New Roman" w:cs="Times New Roman"/>
          <w:sz w:val="26"/>
          <w:szCs w:val="26"/>
          <w:lang w:eastAsia="ar-SA"/>
        </w:rPr>
      </w:pPr>
      <w:r w:rsidRPr="00394A1D">
        <w:rPr>
          <w:rFonts w:ascii="Times New Roman" w:eastAsia="Times New Roman" w:hAnsi="Times New Roman" w:cs="Times New Roman"/>
          <w:sz w:val="26"/>
          <w:szCs w:val="26"/>
          <w:lang w:eastAsia="ar-SA"/>
        </w:rPr>
        <w:t>в существующих и проектируемых жилых кварталах устройство пешеходных дорожек с твердым покрытием;</w:t>
      </w:r>
    </w:p>
    <w:p w:rsidR="00394A1D" w:rsidRPr="00394A1D" w:rsidRDefault="00394A1D" w:rsidP="006E5655">
      <w:pPr>
        <w:widowControl w:val="0"/>
        <w:numPr>
          <w:ilvl w:val="0"/>
          <w:numId w:val="51"/>
        </w:numPr>
        <w:spacing w:after="0" w:line="360" w:lineRule="auto"/>
        <w:ind w:left="0" w:firstLine="709"/>
        <w:jc w:val="both"/>
        <w:rPr>
          <w:rFonts w:ascii="Times New Roman" w:eastAsia="Times New Roman" w:hAnsi="Times New Roman" w:cs="Times New Roman"/>
          <w:sz w:val="26"/>
          <w:szCs w:val="26"/>
          <w:lang w:eastAsia="ar-SA"/>
        </w:rPr>
      </w:pPr>
      <w:r w:rsidRPr="00394A1D">
        <w:rPr>
          <w:rFonts w:ascii="Times New Roman" w:eastAsia="Times New Roman" w:hAnsi="Times New Roman" w:cs="Times New Roman"/>
          <w:sz w:val="26"/>
          <w:szCs w:val="26"/>
          <w:lang w:eastAsia="ar-SA"/>
        </w:rPr>
        <w:t>доведение технических параметров улиц до соответствия их назначению;</w:t>
      </w:r>
    </w:p>
    <w:p w:rsidR="00394A1D" w:rsidRPr="00394A1D" w:rsidRDefault="00394A1D" w:rsidP="006E5655">
      <w:pPr>
        <w:widowControl w:val="0"/>
        <w:numPr>
          <w:ilvl w:val="0"/>
          <w:numId w:val="51"/>
        </w:numPr>
        <w:spacing w:after="0" w:line="360" w:lineRule="auto"/>
        <w:ind w:left="0" w:firstLine="709"/>
        <w:jc w:val="both"/>
        <w:rPr>
          <w:rFonts w:ascii="Times New Roman" w:eastAsia="Times New Roman" w:hAnsi="Times New Roman" w:cs="Times New Roman"/>
          <w:sz w:val="26"/>
          <w:szCs w:val="26"/>
          <w:lang w:eastAsia="ar-SA"/>
        </w:rPr>
      </w:pPr>
      <w:r w:rsidRPr="00394A1D">
        <w:rPr>
          <w:rFonts w:ascii="Times New Roman" w:eastAsia="Times New Roman" w:hAnsi="Times New Roman" w:cs="Times New Roman"/>
          <w:sz w:val="26"/>
          <w:szCs w:val="26"/>
          <w:lang w:eastAsia="ar-SA"/>
        </w:rPr>
        <w:t>в целях развития улично-дорожной сети населенных пунктов разработать муниципальную программу строительства, реконструкции и капитального ремонта автомобильных дорог.</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После модернизации прогнозируемая протяженность улично-дорожной сети х. Мирный может составить 8,5 км.</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Соответственно прогнозируемая плотность улично-дорожной сети может составить 10,9 км/кв. км;</w:t>
      </w:r>
    </w:p>
    <w:p w:rsidR="00394A1D" w:rsidRPr="00394A1D" w:rsidRDefault="00394A1D" w:rsidP="006E5655">
      <w:pPr>
        <w:widowControl w:val="0"/>
        <w:spacing w:after="0" w:line="360" w:lineRule="auto"/>
        <w:ind w:firstLine="709"/>
        <w:jc w:val="both"/>
        <w:rPr>
          <w:rFonts w:ascii="Times New Roman" w:eastAsia="Times New Roman" w:hAnsi="Times New Roman" w:cs="Times New Roman"/>
          <w:b/>
          <w:iCs/>
          <w:sz w:val="26"/>
          <w:szCs w:val="26"/>
        </w:rPr>
      </w:pPr>
      <w:bookmarkStart w:id="79" w:name="_Toc323807399"/>
      <w:r w:rsidRPr="00394A1D">
        <w:rPr>
          <w:rFonts w:ascii="Times New Roman" w:eastAsia="Times New Roman" w:hAnsi="Times New Roman" w:cs="Times New Roman"/>
          <w:b/>
          <w:iCs/>
          <w:sz w:val="26"/>
          <w:szCs w:val="26"/>
        </w:rPr>
        <w:t>Транспорт и транспортная инфраструктура</w:t>
      </w:r>
      <w:bookmarkEnd w:id="79"/>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 xml:space="preserve"> С учетом существующего в поселении уровня автомобилизации, на расчетный срок генерального плана можно прогнозировать его рост до 400 автомобилей на 1000 жителей. </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В соответствии с прогнозируемыми уровнем автомобилизации и численностью населения, количество легковых автомобилей в Мирненском сельском поселении на расчетный срок может составить: 400 х 570 / 1000 = 228 легковых автомобиля.</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Согласно нормативам градостроительного проектирования</w:t>
      </w:r>
      <w:r>
        <w:rPr>
          <w:rFonts w:ascii="Times New Roman" w:eastAsia="Calibri" w:hAnsi="Times New Roman" w:cs="Times New Roman"/>
          <w:sz w:val="26"/>
          <w:szCs w:val="26"/>
        </w:rPr>
        <w:t>,</w:t>
      </w:r>
      <w:r w:rsidRPr="00394A1D">
        <w:rPr>
          <w:rFonts w:ascii="Times New Roman" w:eastAsia="Calibri" w:hAnsi="Times New Roman" w:cs="Times New Roman"/>
          <w:sz w:val="26"/>
          <w:szCs w:val="26"/>
        </w:rPr>
        <w:t xml:space="preserve"> проектом в х. Мирный предлагается разместить автозаправочную станцию на одну заправочную колонку и станцию технического обслуживания легковых автомобилей на один пост.</w:t>
      </w:r>
    </w:p>
    <w:p w:rsidR="001E2984" w:rsidRDefault="00394A1D" w:rsidP="00394A1D">
      <w:pPr>
        <w:pStyle w:val="2"/>
        <w:keepNext w:val="0"/>
        <w:keepLines w:val="0"/>
        <w:widowControl w:val="0"/>
        <w:spacing w:before="120" w:after="120" w:line="360" w:lineRule="auto"/>
        <w:ind w:firstLine="709"/>
        <w:jc w:val="both"/>
        <w:rPr>
          <w:rFonts w:ascii="Times New Roman" w:hAnsi="Times New Roman"/>
          <w:b/>
          <w:color w:val="auto"/>
          <w:sz w:val="28"/>
          <w:szCs w:val="28"/>
        </w:rPr>
      </w:pPr>
      <w:r>
        <w:rPr>
          <w:rFonts w:ascii="Times New Roman" w:hAnsi="Times New Roman"/>
          <w:b/>
          <w:color w:val="auto"/>
          <w:sz w:val="28"/>
          <w:szCs w:val="28"/>
        </w:rPr>
        <w:t xml:space="preserve"> </w:t>
      </w:r>
      <w:bookmarkStart w:id="80" w:name="_Toc47631469"/>
      <w:r w:rsidR="00FC6B4A">
        <w:rPr>
          <w:rFonts w:ascii="Times New Roman" w:hAnsi="Times New Roman"/>
          <w:b/>
          <w:color w:val="auto"/>
          <w:sz w:val="28"/>
          <w:szCs w:val="28"/>
        </w:rPr>
        <w:t>4</w:t>
      </w:r>
      <w:r w:rsidR="001E2984">
        <w:rPr>
          <w:rFonts w:ascii="Times New Roman" w:hAnsi="Times New Roman"/>
          <w:b/>
          <w:color w:val="auto"/>
          <w:sz w:val="28"/>
          <w:szCs w:val="28"/>
        </w:rPr>
        <w:t>.9. Развитие инженерной инфраструктуры</w:t>
      </w:r>
      <w:bookmarkEnd w:id="80"/>
    </w:p>
    <w:p w:rsidR="00394A1D" w:rsidRPr="00394A1D" w:rsidRDefault="00394A1D" w:rsidP="006E5655">
      <w:pPr>
        <w:widowControl w:val="0"/>
        <w:spacing w:after="0" w:line="360" w:lineRule="auto"/>
        <w:ind w:firstLine="709"/>
        <w:jc w:val="both"/>
        <w:rPr>
          <w:rFonts w:ascii="Times New Roman" w:eastAsia="Times New Roman" w:hAnsi="Times New Roman" w:cs="Times New Roman"/>
          <w:b/>
          <w:sz w:val="26"/>
          <w:szCs w:val="26"/>
        </w:rPr>
      </w:pPr>
      <w:r w:rsidRPr="00394A1D">
        <w:rPr>
          <w:rFonts w:ascii="Times New Roman" w:eastAsia="Times New Roman" w:hAnsi="Times New Roman" w:cs="Times New Roman"/>
          <w:b/>
          <w:sz w:val="26"/>
          <w:szCs w:val="26"/>
        </w:rPr>
        <w:t>Система водоснабжения</w:t>
      </w:r>
    </w:p>
    <w:p w:rsidR="00394A1D" w:rsidRPr="00394A1D" w:rsidRDefault="00394A1D" w:rsidP="006E5655">
      <w:pPr>
        <w:widowControl w:val="0"/>
        <w:spacing w:after="0" w:line="360" w:lineRule="auto"/>
        <w:ind w:firstLine="709"/>
        <w:jc w:val="both"/>
        <w:rPr>
          <w:rFonts w:ascii="Times New Roman" w:eastAsia="Calibri" w:hAnsi="Times New Roman" w:cs="Times New Roman"/>
          <w:b/>
          <w:sz w:val="26"/>
          <w:szCs w:val="26"/>
        </w:rPr>
      </w:pPr>
      <w:r w:rsidRPr="00394A1D">
        <w:rPr>
          <w:rFonts w:ascii="Times New Roman" w:eastAsia="Calibri" w:hAnsi="Times New Roman" w:cs="Times New Roman"/>
          <w:b/>
          <w:sz w:val="26"/>
          <w:szCs w:val="26"/>
        </w:rPr>
        <w:t>Мероприятия, предусмотренные генеральным планом</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Мероприятия, предусмотренные утверждённым генеральным планом, текущим проектом сохраняются.</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p>
    <w:p w:rsidR="00394A1D" w:rsidRPr="00394A1D" w:rsidRDefault="00394A1D" w:rsidP="006E5655">
      <w:pPr>
        <w:widowControl w:val="0"/>
        <w:spacing w:after="0" w:line="360" w:lineRule="auto"/>
        <w:ind w:firstLine="709"/>
        <w:jc w:val="both"/>
        <w:rPr>
          <w:rFonts w:ascii="Times New Roman" w:eastAsia="Times New Roman" w:hAnsi="Times New Roman" w:cs="Times New Roman"/>
          <w:b/>
          <w:sz w:val="26"/>
          <w:szCs w:val="26"/>
        </w:rPr>
      </w:pPr>
      <w:r w:rsidRPr="00394A1D">
        <w:rPr>
          <w:rFonts w:ascii="Times New Roman" w:eastAsia="Times New Roman" w:hAnsi="Times New Roman" w:cs="Times New Roman"/>
          <w:b/>
          <w:sz w:val="26"/>
          <w:szCs w:val="26"/>
        </w:rPr>
        <w:t>Система водоотведения</w:t>
      </w:r>
    </w:p>
    <w:p w:rsidR="00394A1D" w:rsidRPr="00394A1D" w:rsidRDefault="00394A1D" w:rsidP="006E5655">
      <w:pPr>
        <w:widowControl w:val="0"/>
        <w:spacing w:after="0" w:line="360" w:lineRule="auto"/>
        <w:ind w:firstLine="709"/>
        <w:jc w:val="both"/>
        <w:rPr>
          <w:rFonts w:ascii="Times New Roman" w:eastAsia="Calibri" w:hAnsi="Times New Roman" w:cs="Times New Roman"/>
          <w:b/>
          <w:sz w:val="26"/>
          <w:szCs w:val="26"/>
        </w:rPr>
      </w:pPr>
      <w:r w:rsidRPr="00394A1D">
        <w:rPr>
          <w:rFonts w:ascii="Times New Roman" w:eastAsia="Calibri" w:hAnsi="Times New Roman" w:cs="Times New Roman"/>
          <w:b/>
          <w:sz w:val="26"/>
          <w:szCs w:val="26"/>
        </w:rPr>
        <w:t>Мероприятия, предусмотренные генеральным планом</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Мероприятия, предусмотренные утверждённым генеральным планом, текущим проектом сохраняются.</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p>
    <w:p w:rsidR="00394A1D" w:rsidRPr="00394A1D" w:rsidRDefault="00394A1D" w:rsidP="006E5655">
      <w:pPr>
        <w:widowControl w:val="0"/>
        <w:spacing w:after="0" w:line="360" w:lineRule="auto"/>
        <w:ind w:firstLine="709"/>
        <w:jc w:val="both"/>
        <w:rPr>
          <w:rFonts w:ascii="Times New Roman" w:eastAsia="Times New Roman" w:hAnsi="Times New Roman" w:cs="Times New Roman"/>
          <w:b/>
          <w:sz w:val="26"/>
          <w:szCs w:val="26"/>
        </w:rPr>
      </w:pPr>
      <w:r w:rsidRPr="00394A1D">
        <w:rPr>
          <w:rFonts w:ascii="Times New Roman" w:eastAsia="Times New Roman" w:hAnsi="Times New Roman" w:cs="Times New Roman"/>
          <w:b/>
          <w:sz w:val="26"/>
          <w:szCs w:val="26"/>
        </w:rPr>
        <w:t>Санитарная очистка территории</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Утверждённым Генеральным планом предусмотрено устройство полигона ТКО на новом участке, расположенном в южном направлении от селитебной территории х. Мирный.</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Однако, учитывая утверждённую Территориальную схему обращения с отходами, в том числе c твердыми коммунальными отходами Ростовской области, проектирование указанного полигона ТКО не предусмотрено. На территории Дубовского района ТСО предусмотрено размещение МПС - мусороперегрузочной станции в 4 км восточнее с. Дубовское и 0,25 км южнее автотрассы Дубовское – Заветное.</w:t>
      </w:r>
    </w:p>
    <w:p w:rsidR="00394A1D" w:rsidRPr="00394A1D" w:rsidRDefault="00394A1D" w:rsidP="006E5655">
      <w:pPr>
        <w:widowControl w:val="0"/>
        <w:spacing w:after="0" w:line="360" w:lineRule="auto"/>
        <w:ind w:firstLine="709"/>
        <w:jc w:val="both"/>
        <w:rPr>
          <w:rFonts w:ascii="Times New Roman" w:eastAsia="Times New Roman" w:hAnsi="Times New Roman" w:cs="Times New Roman"/>
          <w:b/>
          <w:sz w:val="26"/>
          <w:szCs w:val="26"/>
        </w:rPr>
      </w:pPr>
    </w:p>
    <w:p w:rsidR="00394A1D" w:rsidRPr="00394A1D" w:rsidRDefault="00394A1D" w:rsidP="006E5655">
      <w:pPr>
        <w:widowControl w:val="0"/>
        <w:spacing w:after="0" w:line="360" w:lineRule="auto"/>
        <w:ind w:firstLine="709"/>
        <w:jc w:val="both"/>
        <w:rPr>
          <w:rFonts w:ascii="Times New Roman" w:eastAsia="Times New Roman" w:hAnsi="Times New Roman" w:cs="Times New Roman"/>
          <w:b/>
          <w:sz w:val="26"/>
          <w:szCs w:val="26"/>
        </w:rPr>
      </w:pPr>
      <w:r w:rsidRPr="00394A1D">
        <w:rPr>
          <w:rFonts w:ascii="Times New Roman" w:eastAsia="Times New Roman" w:hAnsi="Times New Roman" w:cs="Times New Roman"/>
          <w:b/>
          <w:sz w:val="26"/>
          <w:szCs w:val="26"/>
        </w:rPr>
        <w:t>Электроснабжение</w:t>
      </w:r>
    </w:p>
    <w:p w:rsidR="00394A1D" w:rsidRPr="00394A1D" w:rsidRDefault="00394A1D" w:rsidP="006E5655">
      <w:pPr>
        <w:widowControl w:val="0"/>
        <w:spacing w:after="0" w:line="360" w:lineRule="auto"/>
        <w:ind w:firstLine="709"/>
        <w:jc w:val="both"/>
        <w:rPr>
          <w:rFonts w:ascii="Times New Roman" w:eastAsia="Calibri" w:hAnsi="Times New Roman" w:cs="Times New Roman"/>
          <w:b/>
          <w:sz w:val="26"/>
          <w:szCs w:val="26"/>
        </w:rPr>
      </w:pPr>
      <w:r w:rsidRPr="00394A1D">
        <w:rPr>
          <w:rFonts w:ascii="Times New Roman" w:eastAsia="Calibri" w:hAnsi="Times New Roman" w:cs="Times New Roman"/>
          <w:b/>
          <w:sz w:val="26"/>
          <w:szCs w:val="26"/>
        </w:rPr>
        <w:t>Мероприятия, предусмотренные генеральным планом</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Мероприятия, предусмотренные утверждённым генеральным планом, текущим проектом сохраняются.</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p>
    <w:p w:rsidR="00394A1D" w:rsidRPr="00394A1D" w:rsidRDefault="00394A1D" w:rsidP="006E5655">
      <w:pPr>
        <w:widowControl w:val="0"/>
        <w:spacing w:after="0" w:line="360" w:lineRule="auto"/>
        <w:ind w:firstLine="709"/>
        <w:jc w:val="both"/>
        <w:rPr>
          <w:rFonts w:ascii="Times New Roman" w:eastAsia="Times New Roman" w:hAnsi="Times New Roman" w:cs="Times New Roman"/>
          <w:b/>
          <w:sz w:val="26"/>
          <w:szCs w:val="26"/>
        </w:rPr>
      </w:pPr>
      <w:r w:rsidRPr="00394A1D">
        <w:rPr>
          <w:rFonts w:ascii="Times New Roman" w:eastAsia="Times New Roman" w:hAnsi="Times New Roman" w:cs="Times New Roman"/>
          <w:b/>
          <w:sz w:val="26"/>
          <w:szCs w:val="26"/>
        </w:rPr>
        <w:t>Теплоснабжение</w:t>
      </w:r>
    </w:p>
    <w:p w:rsidR="00394A1D" w:rsidRPr="00394A1D" w:rsidRDefault="00394A1D" w:rsidP="006E5655">
      <w:pPr>
        <w:widowControl w:val="0"/>
        <w:spacing w:after="0" w:line="360" w:lineRule="auto"/>
        <w:ind w:firstLine="709"/>
        <w:jc w:val="both"/>
        <w:rPr>
          <w:rFonts w:ascii="Times New Roman" w:eastAsia="Calibri" w:hAnsi="Times New Roman" w:cs="Times New Roman"/>
          <w:b/>
          <w:sz w:val="26"/>
          <w:szCs w:val="26"/>
        </w:rPr>
      </w:pPr>
      <w:r w:rsidRPr="00394A1D">
        <w:rPr>
          <w:rFonts w:ascii="Times New Roman" w:eastAsia="Calibri" w:hAnsi="Times New Roman" w:cs="Times New Roman"/>
          <w:b/>
          <w:sz w:val="26"/>
          <w:szCs w:val="26"/>
        </w:rPr>
        <w:t>Мероприятия, предусмотренные генеральным планом</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Мероприятия, предусмотренные утверждённым генеральным планом, текущим проектом сохраняются.</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p>
    <w:p w:rsidR="00394A1D" w:rsidRPr="00394A1D" w:rsidRDefault="00394A1D" w:rsidP="006E5655">
      <w:pPr>
        <w:widowControl w:val="0"/>
        <w:spacing w:after="0" w:line="360" w:lineRule="auto"/>
        <w:ind w:firstLine="709"/>
        <w:jc w:val="both"/>
        <w:rPr>
          <w:rFonts w:ascii="Times New Roman" w:eastAsia="Times New Roman" w:hAnsi="Times New Roman" w:cs="Times New Roman"/>
          <w:b/>
          <w:sz w:val="26"/>
          <w:szCs w:val="26"/>
        </w:rPr>
      </w:pPr>
      <w:r w:rsidRPr="00394A1D">
        <w:rPr>
          <w:rFonts w:ascii="Times New Roman" w:eastAsia="Times New Roman" w:hAnsi="Times New Roman" w:cs="Times New Roman"/>
          <w:b/>
          <w:sz w:val="26"/>
          <w:szCs w:val="26"/>
        </w:rPr>
        <w:t>Газоснабжение</w:t>
      </w:r>
    </w:p>
    <w:p w:rsidR="00394A1D" w:rsidRPr="00394A1D" w:rsidRDefault="00394A1D" w:rsidP="006E5655">
      <w:pPr>
        <w:widowControl w:val="0"/>
        <w:spacing w:after="0" w:line="360" w:lineRule="auto"/>
        <w:ind w:firstLine="709"/>
        <w:jc w:val="both"/>
        <w:rPr>
          <w:rFonts w:ascii="Times New Roman" w:eastAsia="Calibri" w:hAnsi="Times New Roman" w:cs="Times New Roman"/>
          <w:b/>
          <w:sz w:val="26"/>
          <w:szCs w:val="26"/>
        </w:rPr>
      </w:pPr>
      <w:r w:rsidRPr="00394A1D">
        <w:rPr>
          <w:rFonts w:ascii="Times New Roman" w:eastAsia="Calibri" w:hAnsi="Times New Roman" w:cs="Times New Roman"/>
          <w:b/>
          <w:sz w:val="26"/>
          <w:szCs w:val="26"/>
        </w:rPr>
        <w:t>Мероприятия, предусмотренные генеральным планом</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Мероприятия, предусмотренные утверждённым генеральным планом, текущим проектом сохраняются.</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b/>
          <w:sz w:val="26"/>
          <w:szCs w:val="26"/>
        </w:rPr>
        <w:t>Мероприятия, предусмотренные администрацией поселения</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Проектирование и строительство межпоселкового газопровода к х. Мирный -2020-2026г.г.</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Проектирование и строительство распределительных сетей в х. Мирный -2026-2031г.г.</w:t>
      </w:r>
    </w:p>
    <w:p w:rsidR="00394A1D" w:rsidRPr="00394A1D" w:rsidRDefault="00394A1D" w:rsidP="006E5655">
      <w:pPr>
        <w:widowControl w:val="0"/>
        <w:spacing w:after="0" w:line="360" w:lineRule="auto"/>
        <w:ind w:firstLine="709"/>
        <w:jc w:val="both"/>
        <w:rPr>
          <w:rFonts w:ascii="Times New Roman" w:eastAsia="Calibri" w:hAnsi="Times New Roman" w:cs="Times New Roman"/>
          <w:sz w:val="26"/>
          <w:szCs w:val="26"/>
        </w:rPr>
      </w:pPr>
    </w:p>
    <w:p w:rsidR="00394A1D" w:rsidRPr="00394A1D" w:rsidRDefault="00394A1D" w:rsidP="006E5655">
      <w:pPr>
        <w:widowControl w:val="0"/>
        <w:spacing w:after="0" w:line="360" w:lineRule="auto"/>
        <w:ind w:firstLine="709"/>
        <w:jc w:val="both"/>
        <w:rPr>
          <w:rFonts w:ascii="Times New Roman" w:eastAsia="Times New Roman" w:hAnsi="Times New Roman" w:cs="Times New Roman"/>
          <w:b/>
          <w:sz w:val="26"/>
          <w:szCs w:val="26"/>
        </w:rPr>
      </w:pPr>
      <w:r w:rsidRPr="00394A1D">
        <w:rPr>
          <w:rFonts w:ascii="Times New Roman" w:eastAsia="Times New Roman" w:hAnsi="Times New Roman" w:cs="Times New Roman"/>
          <w:b/>
          <w:sz w:val="26"/>
          <w:szCs w:val="26"/>
        </w:rPr>
        <w:t>Связь</w:t>
      </w:r>
    </w:p>
    <w:p w:rsidR="00394A1D" w:rsidRPr="00394A1D" w:rsidRDefault="00394A1D" w:rsidP="006E5655">
      <w:pPr>
        <w:widowControl w:val="0"/>
        <w:spacing w:after="0" w:line="360" w:lineRule="auto"/>
        <w:ind w:firstLine="709"/>
        <w:jc w:val="both"/>
        <w:rPr>
          <w:rFonts w:ascii="Times New Roman" w:eastAsia="Calibri" w:hAnsi="Times New Roman" w:cs="Times New Roman"/>
          <w:b/>
          <w:sz w:val="26"/>
          <w:szCs w:val="26"/>
        </w:rPr>
      </w:pPr>
      <w:r w:rsidRPr="00394A1D">
        <w:rPr>
          <w:rFonts w:ascii="Times New Roman" w:eastAsia="Calibri" w:hAnsi="Times New Roman" w:cs="Times New Roman"/>
          <w:b/>
          <w:sz w:val="26"/>
          <w:szCs w:val="26"/>
        </w:rPr>
        <w:t>Мероприятия, предусмотренные генеральным планом</w:t>
      </w:r>
    </w:p>
    <w:p w:rsidR="00394A1D" w:rsidRDefault="00394A1D" w:rsidP="006E5655">
      <w:pPr>
        <w:widowControl w:val="0"/>
        <w:spacing w:after="0" w:line="360" w:lineRule="auto"/>
        <w:ind w:firstLine="709"/>
        <w:jc w:val="both"/>
        <w:rPr>
          <w:rFonts w:ascii="Times New Roman" w:eastAsia="Calibri" w:hAnsi="Times New Roman" w:cs="Times New Roman"/>
          <w:sz w:val="26"/>
          <w:szCs w:val="26"/>
        </w:rPr>
      </w:pPr>
      <w:r w:rsidRPr="00394A1D">
        <w:rPr>
          <w:rFonts w:ascii="Times New Roman" w:eastAsia="Calibri" w:hAnsi="Times New Roman" w:cs="Times New Roman"/>
          <w:sz w:val="26"/>
          <w:szCs w:val="26"/>
        </w:rPr>
        <w:t>Мероприятия, предусмотренные утверждённым генеральным планом, текущим проектом сохраняются.</w:t>
      </w:r>
    </w:p>
    <w:p w:rsidR="006E5655" w:rsidRPr="00394A1D" w:rsidRDefault="006E5655" w:rsidP="00394A1D">
      <w:pPr>
        <w:widowControl w:val="0"/>
        <w:spacing w:after="0" w:line="360" w:lineRule="auto"/>
        <w:ind w:firstLine="709"/>
        <w:jc w:val="both"/>
        <w:rPr>
          <w:rFonts w:ascii="Times New Roman" w:eastAsia="Calibri" w:hAnsi="Times New Roman" w:cs="Times New Roman"/>
          <w:sz w:val="26"/>
          <w:szCs w:val="26"/>
        </w:rPr>
      </w:pPr>
    </w:p>
    <w:p w:rsidR="00394A1D" w:rsidRPr="00394A1D" w:rsidRDefault="00394A1D" w:rsidP="00394A1D">
      <w:pPr>
        <w:spacing w:after="0" w:line="360" w:lineRule="auto"/>
        <w:rPr>
          <w:rFonts w:ascii="Times New Roman" w:eastAsia="Calibri" w:hAnsi="Times New Roman" w:cs="Times New Roman"/>
          <w:sz w:val="24"/>
          <w:szCs w:val="24"/>
        </w:rPr>
        <w:sectPr w:rsidR="00394A1D" w:rsidRPr="00394A1D" w:rsidSect="0063185B">
          <w:type w:val="continuous"/>
          <w:pgSz w:w="11906" w:h="16838"/>
          <w:pgMar w:top="1134" w:right="850" w:bottom="1134" w:left="1701" w:header="708" w:footer="708" w:gutter="0"/>
          <w:cols w:space="720"/>
        </w:sectPr>
      </w:pPr>
    </w:p>
    <w:p w:rsidR="006E5655" w:rsidRDefault="006E5655" w:rsidP="009C5EFD">
      <w:pPr>
        <w:widowControl w:val="0"/>
        <w:spacing w:after="0" w:line="360" w:lineRule="auto"/>
        <w:rPr>
          <w:rFonts w:ascii="Times New Roman" w:hAnsi="Times New Roman" w:cs="Times New Roman"/>
          <w:sz w:val="24"/>
          <w:szCs w:val="24"/>
        </w:rPr>
      </w:pPr>
    </w:p>
    <w:p w:rsidR="006E5655" w:rsidRPr="006E5655" w:rsidRDefault="006E5655" w:rsidP="006E5655">
      <w:pPr>
        <w:spacing w:after="0" w:line="256" w:lineRule="auto"/>
        <w:jc w:val="center"/>
        <w:rPr>
          <w:rFonts w:ascii="Times New Roman" w:eastAsia="Calibri" w:hAnsi="Times New Roman" w:cs="Times New Roman"/>
          <w:sz w:val="26"/>
          <w:szCs w:val="26"/>
        </w:rPr>
      </w:pPr>
      <w:r w:rsidRPr="006E5655">
        <w:rPr>
          <w:rFonts w:ascii="Times New Roman" w:eastAsia="Calibri" w:hAnsi="Times New Roman" w:cs="Times New Roman"/>
          <w:sz w:val="26"/>
          <w:szCs w:val="26"/>
        </w:rPr>
        <w:t xml:space="preserve">Таблица </w:t>
      </w:r>
      <w:r w:rsidRPr="006E5655">
        <w:rPr>
          <w:rFonts w:ascii="Times New Roman" w:eastAsia="Calibri" w:hAnsi="Times New Roman" w:cs="Times New Roman"/>
          <w:sz w:val="26"/>
          <w:szCs w:val="26"/>
        </w:rPr>
        <w:fldChar w:fldCharType="begin"/>
      </w:r>
      <w:r w:rsidRPr="006E5655">
        <w:rPr>
          <w:rFonts w:ascii="Times New Roman" w:eastAsia="Calibri" w:hAnsi="Times New Roman" w:cs="Times New Roman"/>
          <w:sz w:val="26"/>
          <w:szCs w:val="26"/>
        </w:rPr>
        <w:instrText xml:space="preserve"> SEQ Таблица \* ARABIC </w:instrText>
      </w:r>
      <w:r w:rsidRPr="006E5655">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33</w:t>
      </w:r>
      <w:r w:rsidRPr="006E5655">
        <w:rPr>
          <w:rFonts w:ascii="Times New Roman" w:eastAsia="Calibri" w:hAnsi="Times New Roman" w:cs="Times New Roman"/>
          <w:sz w:val="26"/>
          <w:szCs w:val="26"/>
        </w:rPr>
        <w:fldChar w:fldCharType="end"/>
      </w:r>
      <w:r w:rsidRPr="006E5655">
        <w:rPr>
          <w:rFonts w:ascii="Times New Roman" w:eastAsia="Calibri" w:hAnsi="Times New Roman" w:cs="Times New Roman"/>
          <w:sz w:val="26"/>
          <w:szCs w:val="26"/>
        </w:rPr>
        <w:t xml:space="preserve"> - Перечень объектов капитального строительства и мероприятий, утверждённых Программами</w:t>
      </w:r>
    </w:p>
    <w:tbl>
      <w:tblPr>
        <w:tblStyle w:val="243"/>
        <w:tblpPr w:leftFromText="180" w:rightFromText="180" w:vertAnchor="text" w:tblpY="1"/>
        <w:tblOverlap w:val="never"/>
        <w:tblW w:w="0" w:type="auto"/>
        <w:tblInd w:w="0" w:type="dxa"/>
        <w:tblLook w:val="04A0" w:firstRow="1" w:lastRow="0" w:firstColumn="1" w:lastColumn="0" w:noHBand="0" w:noVBand="1"/>
      </w:tblPr>
      <w:tblGrid>
        <w:gridCol w:w="556"/>
        <w:gridCol w:w="5334"/>
        <w:gridCol w:w="2951"/>
        <w:gridCol w:w="2947"/>
        <w:gridCol w:w="2772"/>
      </w:tblGrid>
      <w:tr w:rsidR="006E5655" w:rsidRPr="006E5655" w:rsidTr="008A3028">
        <w:trPr>
          <w:tblHeader/>
        </w:trPr>
        <w:tc>
          <w:tcPr>
            <w:tcW w:w="556"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w:t>
            </w:r>
          </w:p>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п.п.</w:t>
            </w:r>
          </w:p>
        </w:tc>
        <w:tc>
          <w:tcPr>
            <w:tcW w:w="5334"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Наименование программы</w:t>
            </w:r>
          </w:p>
        </w:tc>
        <w:tc>
          <w:tcPr>
            <w:tcW w:w="2951"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Реквизиты утверждающего</w:t>
            </w:r>
          </w:p>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документа</w:t>
            </w:r>
          </w:p>
        </w:tc>
        <w:tc>
          <w:tcPr>
            <w:tcW w:w="2947"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Наименование ОКС</w:t>
            </w:r>
          </w:p>
        </w:tc>
        <w:tc>
          <w:tcPr>
            <w:tcW w:w="2772"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Срок реализации</w:t>
            </w:r>
          </w:p>
        </w:tc>
      </w:tr>
      <w:tr w:rsidR="006E5655" w:rsidRPr="006E5655" w:rsidTr="008A3028">
        <w:tc>
          <w:tcPr>
            <w:tcW w:w="556"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5334"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b/>
                <w:sz w:val="20"/>
                <w:szCs w:val="20"/>
                <w:lang w:eastAsia="ru-RU"/>
              </w:rPr>
            </w:pPr>
            <w:r w:rsidRPr="006E5655">
              <w:rPr>
                <w:rFonts w:ascii="Times New Roman" w:hAnsi="Times New Roman"/>
                <w:b/>
                <w:sz w:val="20"/>
                <w:szCs w:val="20"/>
                <w:lang w:eastAsia="ru-RU"/>
              </w:rPr>
              <w:t>Регионального уровня</w:t>
            </w:r>
          </w:p>
        </w:tc>
        <w:tc>
          <w:tcPr>
            <w:tcW w:w="2951"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2947"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2772"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r>
      <w:tr w:rsidR="006E5655" w:rsidRPr="006E5655" w:rsidTr="008A3028">
        <w:tc>
          <w:tcPr>
            <w:tcW w:w="556"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highlight w:val="green"/>
                <w:lang w:eastAsia="ru-RU"/>
              </w:rPr>
            </w:pPr>
            <w:r w:rsidRPr="006E5655">
              <w:rPr>
                <w:rFonts w:ascii="Times New Roman" w:hAnsi="Times New Roman"/>
                <w:sz w:val="20"/>
                <w:szCs w:val="20"/>
                <w:lang w:eastAsia="ru-RU"/>
              </w:rPr>
              <w:t>1</w:t>
            </w:r>
          </w:p>
        </w:tc>
        <w:tc>
          <w:tcPr>
            <w:tcW w:w="5334"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highlight w:val="green"/>
                <w:lang w:eastAsia="ru-RU"/>
              </w:rPr>
            </w:pPr>
            <w:r w:rsidRPr="006E5655">
              <w:rPr>
                <w:rFonts w:ascii="Times New Roman" w:hAnsi="Times New Roman"/>
                <w:sz w:val="20"/>
                <w:szCs w:val="20"/>
                <w:lang w:eastAsia="ru-RU"/>
              </w:rPr>
              <w:t>Государственная программа Ростовской области «Территориальное планирование и обеспечение доступным и комфортным жильем населения Ростовской области» 2019-2030 г. г.</w:t>
            </w:r>
          </w:p>
        </w:tc>
        <w:tc>
          <w:tcPr>
            <w:tcW w:w="2951"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Постановление Правительства Ростовской области от 17.10.2018 № 642 с изм. на 23.03.2020 г.</w:t>
            </w:r>
          </w:p>
          <w:p w:rsidR="006E5655" w:rsidRPr="006E5655" w:rsidRDefault="006E5655" w:rsidP="008A3028">
            <w:pPr>
              <w:jc w:val="center"/>
              <w:rPr>
                <w:rFonts w:ascii="Times New Roman" w:hAnsi="Times New Roman"/>
                <w:sz w:val="20"/>
                <w:szCs w:val="20"/>
                <w:highlight w:val="green"/>
                <w:lang w:eastAsia="ru-RU"/>
              </w:rPr>
            </w:pPr>
          </w:p>
        </w:tc>
        <w:tc>
          <w:tcPr>
            <w:tcW w:w="2947"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100% обеспечение перспективных земельных участков, на которых планируется или осуществляется строительство, в том числе жилищное, коммунальной инфраструктурой</w:t>
            </w:r>
          </w:p>
        </w:tc>
        <w:tc>
          <w:tcPr>
            <w:tcW w:w="2772"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2030  г.</w:t>
            </w:r>
          </w:p>
        </w:tc>
      </w:tr>
      <w:tr w:rsidR="006E5655" w:rsidRPr="006E5655" w:rsidTr="008A3028">
        <w:tc>
          <w:tcPr>
            <w:tcW w:w="556"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2</w:t>
            </w:r>
          </w:p>
        </w:tc>
        <w:tc>
          <w:tcPr>
            <w:tcW w:w="5334"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Государственная программа Ростовской области «Комплексное развитие сельских территорий» 2020-2030 г. г.</w:t>
            </w:r>
          </w:p>
        </w:tc>
        <w:tc>
          <w:tcPr>
            <w:tcW w:w="2951"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Постановление Правительства Ростовской области от 24.10.2019 № 748 с изм. на 23.03.2020 г.</w:t>
            </w:r>
          </w:p>
        </w:tc>
        <w:tc>
          <w:tcPr>
            <w:tcW w:w="2947"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spacing w:line="256" w:lineRule="auto"/>
              <w:jc w:val="center"/>
              <w:rPr>
                <w:rFonts w:ascii="Times New Roman" w:hAnsi="Times New Roman"/>
                <w:sz w:val="20"/>
                <w:szCs w:val="20"/>
                <w:lang w:eastAsia="ru-RU"/>
              </w:rPr>
            </w:pPr>
          </w:p>
        </w:tc>
        <w:tc>
          <w:tcPr>
            <w:tcW w:w="2772"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r>
      <w:tr w:rsidR="006E5655" w:rsidRPr="006E5655" w:rsidTr="008A3028">
        <w:trPr>
          <w:trHeight w:val="617"/>
        </w:trPr>
        <w:tc>
          <w:tcPr>
            <w:tcW w:w="556"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3</w:t>
            </w:r>
          </w:p>
        </w:tc>
        <w:tc>
          <w:tcPr>
            <w:tcW w:w="5334"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Государственная программа Ростовской области «Обеспечение качественными жилищно-коммунальными услугами населения Ростовской области» 2019-2030 г. г.</w:t>
            </w:r>
          </w:p>
        </w:tc>
        <w:tc>
          <w:tcPr>
            <w:tcW w:w="2951"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Постановление Правительства Ростовской области от 17.10.2018 № 650 с изм. на 30.03.2020 г.</w:t>
            </w:r>
          </w:p>
        </w:tc>
        <w:tc>
          <w:tcPr>
            <w:tcW w:w="2947"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color w:val="000000"/>
                <w:shd w:val="clear" w:color="auto" w:fill="FFFFFF"/>
                <w:lang w:eastAsia="ru-RU" w:bidi="ru-RU"/>
              </w:rPr>
              <w:t>Реконструкция водопроводных сооружений и сетей в х. Лесной Барабанщиковского сельского поселения Дубовского района Ростовской области</w:t>
            </w:r>
          </w:p>
        </w:tc>
        <w:tc>
          <w:tcPr>
            <w:tcW w:w="2772"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r>
      <w:tr w:rsidR="006E5655" w:rsidRPr="006E5655" w:rsidTr="008A3028">
        <w:trPr>
          <w:trHeight w:val="627"/>
        </w:trPr>
        <w:tc>
          <w:tcPr>
            <w:tcW w:w="556"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4</w:t>
            </w:r>
          </w:p>
        </w:tc>
        <w:tc>
          <w:tcPr>
            <w:tcW w:w="5334"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Государственная программа Ростовской области «Энергоэффективность и развитие промышленности и энергетики» 2019-2030 г. г.</w:t>
            </w:r>
          </w:p>
        </w:tc>
        <w:tc>
          <w:tcPr>
            <w:tcW w:w="2951"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Постановление Правительства Ростовской области от 09.08.2018 № 436 с изм. на 06.04.2020 г.</w:t>
            </w:r>
          </w:p>
        </w:tc>
        <w:tc>
          <w:tcPr>
            <w:tcW w:w="2947"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2772"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r>
      <w:tr w:rsidR="006E5655" w:rsidRPr="006E5655" w:rsidTr="008A3028">
        <w:tc>
          <w:tcPr>
            <w:tcW w:w="556"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5</w:t>
            </w:r>
          </w:p>
        </w:tc>
        <w:tc>
          <w:tcPr>
            <w:tcW w:w="5334"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Государственная программа Ростовской области «Схема и программа перспективного развития электроэнергетики Ростовской области на 2019 – 2023 годы»</w:t>
            </w:r>
          </w:p>
        </w:tc>
        <w:tc>
          <w:tcPr>
            <w:tcW w:w="2951"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Распоряжение Губернатора Ростовской области от 30.04.2019 № 115</w:t>
            </w:r>
          </w:p>
        </w:tc>
        <w:tc>
          <w:tcPr>
            <w:tcW w:w="2947"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2772"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r>
      <w:tr w:rsidR="006E5655" w:rsidRPr="006E5655" w:rsidTr="008A3028">
        <w:tc>
          <w:tcPr>
            <w:tcW w:w="556"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5334"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b/>
                <w:sz w:val="20"/>
                <w:szCs w:val="20"/>
                <w:lang w:eastAsia="ru-RU"/>
              </w:rPr>
            </w:pPr>
            <w:r w:rsidRPr="006E5655">
              <w:rPr>
                <w:rFonts w:ascii="Times New Roman" w:hAnsi="Times New Roman"/>
                <w:b/>
                <w:sz w:val="20"/>
                <w:szCs w:val="20"/>
                <w:lang w:eastAsia="ru-RU"/>
              </w:rPr>
              <w:t>Муниципального уровня</w:t>
            </w:r>
          </w:p>
        </w:tc>
        <w:tc>
          <w:tcPr>
            <w:tcW w:w="2951"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2947"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2772"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r>
      <w:tr w:rsidR="006E5655" w:rsidRPr="006E5655" w:rsidTr="008A3028">
        <w:tc>
          <w:tcPr>
            <w:tcW w:w="556"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6</w:t>
            </w:r>
          </w:p>
        </w:tc>
        <w:tc>
          <w:tcPr>
            <w:tcW w:w="5334"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 xml:space="preserve">Стратегия социально-экономического развития Дубовского района Ростовской </w:t>
            </w:r>
            <w:r w:rsidR="008A3028" w:rsidRPr="006E5655">
              <w:rPr>
                <w:rFonts w:ascii="Times New Roman" w:hAnsi="Times New Roman"/>
                <w:sz w:val="20"/>
                <w:szCs w:val="20"/>
                <w:lang w:eastAsia="ru-RU"/>
              </w:rPr>
              <w:t>области до</w:t>
            </w:r>
            <w:r w:rsidRPr="006E5655">
              <w:rPr>
                <w:rFonts w:ascii="Times New Roman" w:hAnsi="Times New Roman"/>
                <w:sz w:val="20"/>
                <w:szCs w:val="20"/>
                <w:lang w:eastAsia="ru-RU"/>
              </w:rPr>
              <w:t xml:space="preserve"> 2030 года</w:t>
            </w:r>
          </w:p>
        </w:tc>
        <w:tc>
          <w:tcPr>
            <w:tcW w:w="2951"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tabs>
                <w:tab w:val="left" w:pos="2564"/>
              </w:tabs>
              <w:jc w:val="center"/>
              <w:rPr>
                <w:rFonts w:ascii="Times New Roman" w:hAnsi="Times New Roman"/>
                <w:sz w:val="20"/>
                <w:szCs w:val="20"/>
                <w:lang w:eastAsia="ru-RU"/>
              </w:rPr>
            </w:pPr>
            <w:r w:rsidRPr="006E5655">
              <w:rPr>
                <w:rFonts w:ascii="Times New Roman" w:hAnsi="Times New Roman"/>
                <w:sz w:val="20"/>
                <w:szCs w:val="20"/>
                <w:lang w:eastAsia="ru-RU"/>
              </w:rPr>
              <w:t xml:space="preserve">Решение Дубовского районного собрания </w:t>
            </w:r>
            <w:r w:rsidR="008A3028" w:rsidRPr="006E5655">
              <w:rPr>
                <w:rFonts w:ascii="Times New Roman" w:hAnsi="Times New Roman"/>
                <w:sz w:val="20"/>
                <w:szCs w:val="20"/>
                <w:lang w:eastAsia="ru-RU"/>
              </w:rPr>
              <w:t xml:space="preserve">депутатов </w:t>
            </w:r>
            <w:r w:rsidR="00BB5ADF" w:rsidRPr="006E5655">
              <w:rPr>
                <w:rFonts w:ascii="Times New Roman" w:hAnsi="Times New Roman"/>
                <w:sz w:val="20"/>
                <w:szCs w:val="20"/>
                <w:lang w:eastAsia="ru-RU"/>
              </w:rPr>
              <w:t>Ростовской области</w:t>
            </w:r>
            <w:r w:rsidRPr="006E5655">
              <w:rPr>
                <w:rFonts w:ascii="Times New Roman" w:hAnsi="Times New Roman"/>
                <w:sz w:val="20"/>
                <w:szCs w:val="20"/>
                <w:lang w:eastAsia="ru-RU"/>
              </w:rPr>
              <w:t xml:space="preserve"> от 28.12. 2018 г. № 1038</w:t>
            </w:r>
          </w:p>
        </w:tc>
        <w:tc>
          <w:tcPr>
            <w:tcW w:w="2947"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Повышение уровня газификации района до 100%, путем строительства новых сетей газоснабжения в наименее газифицированных муниципальных образованиях района;</w:t>
            </w:r>
          </w:p>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Строительство объектов распределенной генерации, функционирующих на основе возобновляемых источников энергии;</w:t>
            </w:r>
          </w:p>
          <w:p w:rsidR="006E5655" w:rsidRPr="006E5655" w:rsidRDefault="006E5655" w:rsidP="008A3028">
            <w:pPr>
              <w:jc w:val="center"/>
              <w:rPr>
                <w:rFonts w:ascii="Times New Roman" w:hAnsi="Times New Roman"/>
                <w:sz w:val="24"/>
                <w:szCs w:val="24"/>
              </w:rPr>
            </w:pPr>
            <w:r w:rsidRPr="006E5655">
              <w:rPr>
                <w:rFonts w:ascii="Times New Roman" w:hAnsi="Times New Roman"/>
                <w:sz w:val="20"/>
                <w:szCs w:val="20"/>
                <w:lang w:eastAsia="ru-RU"/>
              </w:rPr>
              <w:t>Строительство и реконструкция очистных сооружений канализации.</w:t>
            </w:r>
          </w:p>
        </w:tc>
        <w:tc>
          <w:tcPr>
            <w:tcW w:w="2772"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2030</w:t>
            </w:r>
          </w:p>
        </w:tc>
      </w:tr>
      <w:tr w:rsidR="006E5655" w:rsidRPr="006E5655" w:rsidTr="008A3028">
        <w:trPr>
          <w:trHeight w:val="701"/>
        </w:trPr>
        <w:tc>
          <w:tcPr>
            <w:tcW w:w="556"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7</w:t>
            </w:r>
          </w:p>
        </w:tc>
        <w:tc>
          <w:tcPr>
            <w:tcW w:w="5334"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Муниципальная программа Дубовского района «Комплексное развитие сельских территорий»</w:t>
            </w:r>
          </w:p>
        </w:tc>
        <w:tc>
          <w:tcPr>
            <w:tcW w:w="2951"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Постановление Администрации Дубовского района от 23.12.2019 г. № 905</w:t>
            </w:r>
          </w:p>
        </w:tc>
        <w:tc>
          <w:tcPr>
            <w:tcW w:w="2947"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2772"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r>
      <w:tr w:rsidR="006E5655" w:rsidRPr="006E5655" w:rsidTr="008A3028">
        <w:trPr>
          <w:trHeight w:val="825"/>
        </w:trPr>
        <w:tc>
          <w:tcPr>
            <w:tcW w:w="556"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8</w:t>
            </w:r>
          </w:p>
        </w:tc>
        <w:tc>
          <w:tcPr>
            <w:tcW w:w="5334"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 xml:space="preserve">Муниципальная программа Дубовского </w:t>
            </w:r>
            <w:r w:rsidR="008A3028" w:rsidRPr="006E5655">
              <w:rPr>
                <w:rFonts w:ascii="Times New Roman" w:hAnsi="Times New Roman"/>
                <w:sz w:val="20"/>
                <w:szCs w:val="20"/>
                <w:lang w:eastAsia="ru-RU"/>
              </w:rPr>
              <w:t>района «</w:t>
            </w:r>
            <w:r w:rsidRPr="006E5655">
              <w:rPr>
                <w:rFonts w:ascii="Times New Roman" w:hAnsi="Times New Roman"/>
                <w:sz w:val="20"/>
                <w:szCs w:val="20"/>
                <w:lang w:eastAsia="ru-RU"/>
              </w:rPr>
              <w:t>Обеспечение качественными жилищно-коммунальными услугами населения Дубовского района»</w:t>
            </w:r>
          </w:p>
        </w:tc>
        <w:tc>
          <w:tcPr>
            <w:tcW w:w="2951"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 xml:space="preserve">Постановление Администрации Дубовского района от 23.12.2019 </w:t>
            </w:r>
            <w:r w:rsidR="008A3028" w:rsidRPr="006E5655">
              <w:rPr>
                <w:rFonts w:ascii="Times New Roman" w:hAnsi="Times New Roman"/>
                <w:sz w:val="20"/>
                <w:szCs w:val="20"/>
                <w:lang w:eastAsia="ru-RU"/>
              </w:rPr>
              <w:t>№ 905</w:t>
            </w:r>
          </w:p>
        </w:tc>
        <w:tc>
          <w:tcPr>
            <w:tcW w:w="2947"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2772"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r>
      <w:tr w:rsidR="006E5655" w:rsidRPr="006E5655" w:rsidTr="008A3028">
        <w:tc>
          <w:tcPr>
            <w:tcW w:w="556"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9</w:t>
            </w:r>
          </w:p>
        </w:tc>
        <w:tc>
          <w:tcPr>
            <w:tcW w:w="5334"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 xml:space="preserve">Муниципальная программа Дубовского </w:t>
            </w:r>
            <w:r w:rsidR="008A3028" w:rsidRPr="006E5655">
              <w:rPr>
                <w:rFonts w:ascii="Times New Roman" w:hAnsi="Times New Roman"/>
                <w:sz w:val="20"/>
                <w:szCs w:val="20"/>
                <w:lang w:eastAsia="ru-RU"/>
              </w:rPr>
              <w:t>района «</w:t>
            </w:r>
            <w:r w:rsidRPr="006E5655">
              <w:rPr>
                <w:rFonts w:ascii="Times New Roman" w:hAnsi="Times New Roman"/>
                <w:sz w:val="20"/>
                <w:szCs w:val="20"/>
                <w:lang w:eastAsia="ru-RU"/>
              </w:rPr>
              <w:t>Энергоэффективность и развитие энергетики»</w:t>
            </w:r>
          </w:p>
        </w:tc>
        <w:tc>
          <w:tcPr>
            <w:tcW w:w="2951"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 xml:space="preserve">Постановление Администрации Дубовского района от </w:t>
            </w:r>
            <w:r w:rsidR="008A3028" w:rsidRPr="006E5655">
              <w:rPr>
                <w:rFonts w:ascii="Times New Roman" w:hAnsi="Times New Roman"/>
                <w:sz w:val="20"/>
                <w:szCs w:val="20"/>
                <w:lang w:eastAsia="ru-RU"/>
              </w:rPr>
              <w:t>области от 26.09.2018</w:t>
            </w:r>
            <w:r w:rsidRPr="006E5655">
              <w:rPr>
                <w:rFonts w:ascii="Times New Roman" w:hAnsi="Times New Roman"/>
                <w:sz w:val="20"/>
                <w:szCs w:val="20"/>
                <w:lang w:eastAsia="ru-RU"/>
              </w:rPr>
              <w:t xml:space="preserve"> г. № 748, </w:t>
            </w:r>
            <w:r w:rsidR="008A3028" w:rsidRPr="006E5655">
              <w:rPr>
                <w:rFonts w:ascii="Times New Roman" w:hAnsi="Times New Roman"/>
                <w:sz w:val="20"/>
                <w:szCs w:val="20"/>
                <w:lang w:eastAsia="ru-RU"/>
              </w:rPr>
              <w:t xml:space="preserve">от </w:t>
            </w:r>
            <w:r w:rsidR="00BB5ADF" w:rsidRPr="006E5655">
              <w:rPr>
                <w:rFonts w:ascii="Times New Roman" w:hAnsi="Times New Roman"/>
                <w:sz w:val="20"/>
                <w:szCs w:val="20"/>
                <w:lang w:eastAsia="ru-RU"/>
              </w:rPr>
              <w:t>12.02.2018 №</w:t>
            </w:r>
            <w:r w:rsidRPr="006E5655">
              <w:rPr>
                <w:rFonts w:ascii="Times New Roman" w:hAnsi="Times New Roman"/>
                <w:sz w:val="20"/>
                <w:szCs w:val="20"/>
                <w:lang w:eastAsia="ru-RU"/>
              </w:rPr>
              <w:t>125</w:t>
            </w:r>
          </w:p>
        </w:tc>
        <w:tc>
          <w:tcPr>
            <w:tcW w:w="2947"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2772"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r>
      <w:tr w:rsidR="006E5655" w:rsidRPr="006E5655" w:rsidTr="008A3028">
        <w:tc>
          <w:tcPr>
            <w:tcW w:w="556"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sz w:val="20"/>
                <w:szCs w:val="20"/>
                <w:lang w:eastAsia="ru-RU"/>
              </w:rPr>
            </w:pPr>
            <w:r w:rsidRPr="006E5655">
              <w:rPr>
                <w:rFonts w:ascii="Times New Roman" w:hAnsi="Times New Roman"/>
                <w:sz w:val="20"/>
                <w:szCs w:val="20"/>
                <w:lang w:eastAsia="ru-RU"/>
              </w:rPr>
              <w:t>10</w:t>
            </w:r>
          </w:p>
        </w:tc>
        <w:tc>
          <w:tcPr>
            <w:tcW w:w="5334"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bCs/>
                <w:sz w:val="20"/>
                <w:szCs w:val="20"/>
              </w:rPr>
            </w:pPr>
            <w:r w:rsidRPr="006E5655">
              <w:rPr>
                <w:rFonts w:ascii="Times New Roman" w:hAnsi="Times New Roman"/>
                <w:bCs/>
                <w:sz w:val="20"/>
                <w:szCs w:val="20"/>
              </w:rPr>
              <w:t>Программа Комплексного развития системы</w:t>
            </w:r>
          </w:p>
          <w:p w:rsidR="006E5655" w:rsidRPr="006E5655" w:rsidRDefault="006E5655" w:rsidP="008A3028">
            <w:pPr>
              <w:widowControl w:val="0"/>
              <w:jc w:val="center"/>
              <w:rPr>
                <w:rFonts w:ascii="Times New Roman" w:hAnsi="Times New Roman"/>
                <w:bCs/>
                <w:sz w:val="20"/>
                <w:szCs w:val="20"/>
              </w:rPr>
            </w:pPr>
            <w:r w:rsidRPr="006E5655">
              <w:rPr>
                <w:rFonts w:ascii="Times New Roman" w:hAnsi="Times New Roman"/>
                <w:bCs/>
                <w:sz w:val="20"/>
                <w:szCs w:val="20"/>
              </w:rPr>
              <w:t>коммунальной инфраструктуры муниципального образования Присальское сельское поселение» 2012- 2015гг и на период до 2025 года</w:t>
            </w:r>
          </w:p>
        </w:tc>
        <w:tc>
          <w:tcPr>
            <w:tcW w:w="2951"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jc w:val="center"/>
              <w:rPr>
                <w:rFonts w:ascii="Times New Roman" w:hAnsi="Times New Roman"/>
                <w:bCs/>
                <w:sz w:val="20"/>
                <w:szCs w:val="20"/>
              </w:rPr>
            </w:pPr>
            <w:r w:rsidRPr="006E5655">
              <w:rPr>
                <w:rFonts w:ascii="Times New Roman" w:hAnsi="Times New Roman"/>
                <w:bCs/>
                <w:sz w:val="20"/>
                <w:szCs w:val="20"/>
              </w:rPr>
              <w:t>Постановление Администрации Присальского сельского поселения от 11 мая 2012 г. № 45</w:t>
            </w:r>
          </w:p>
        </w:tc>
        <w:tc>
          <w:tcPr>
            <w:tcW w:w="2947"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8A3028" w:rsidP="008A3028">
            <w:pPr>
              <w:jc w:val="center"/>
              <w:rPr>
                <w:rFonts w:ascii="Times New Roman" w:hAnsi="Times New Roman"/>
                <w:bCs/>
                <w:sz w:val="20"/>
                <w:szCs w:val="20"/>
              </w:rPr>
            </w:pPr>
            <w:r w:rsidRPr="006E5655">
              <w:rPr>
                <w:rFonts w:ascii="Times New Roman" w:hAnsi="Times New Roman"/>
                <w:bCs/>
                <w:sz w:val="20"/>
                <w:szCs w:val="20"/>
              </w:rPr>
              <w:t>Ремонт и</w:t>
            </w:r>
            <w:r w:rsidR="006E5655" w:rsidRPr="006E5655">
              <w:rPr>
                <w:rFonts w:ascii="Times New Roman" w:hAnsi="Times New Roman"/>
                <w:bCs/>
                <w:sz w:val="20"/>
                <w:szCs w:val="20"/>
              </w:rPr>
              <w:t xml:space="preserve"> реконструкция водопроводных сетей х. Присальский</w:t>
            </w:r>
          </w:p>
        </w:tc>
        <w:tc>
          <w:tcPr>
            <w:tcW w:w="2772"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spacing w:line="256" w:lineRule="auto"/>
              <w:jc w:val="center"/>
              <w:rPr>
                <w:rFonts w:ascii="Times New Roman" w:hAnsi="Times New Roman"/>
                <w:bCs/>
                <w:sz w:val="20"/>
                <w:szCs w:val="20"/>
              </w:rPr>
            </w:pPr>
          </w:p>
        </w:tc>
      </w:tr>
      <w:tr w:rsidR="006E5655" w:rsidRPr="006E5655" w:rsidTr="008A3028">
        <w:trPr>
          <w:trHeight w:val="2123"/>
        </w:trPr>
        <w:tc>
          <w:tcPr>
            <w:tcW w:w="556"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5334"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2951" w:type="dxa"/>
            <w:tcBorders>
              <w:top w:val="single" w:sz="4" w:space="0" w:color="auto"/>
              <w:left w:val="single" w:sz="4" w:space="0" w:color="auto"/>
              <w:bottom w:val="single" w:sz="4" w:space="0" w:color="auto"/>
              <w:right w:val="single" w:sz="4" w:space="0" w:color="auto"/>
            </w:tcBorders>
            <w:vAlign w:val="center"/>
          </w:tcPr>
          <w:p w:rsidR="006E5655" w:rsidRPr="006E5655" w:rsidRDefault="006E5655" w:rsidP="008A3028">
            <w:pPr>
              <w:jc w:val="center"/>
              <w:rPr>
                <w:rFonts w:ascii="Times New Roman" w:hAnsi="Times New Roman"/>
                <w:sz w:val="20"/>
                <w:szCs w:val="20"/>
                <w:lang w:eastAsia="ru-RU"/>
              </w:rPr>
            </w:pPr>
          </w:p>
        </w:tc>
        <w:tc>
          <w:tcPr>
            <w:tcW w:w="2947"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widowControl w:val="0"/>
              <w:jc w:val="center"/>
              <w:rPr>
                <w:rFonts w:ascii="Times New Roman" w:hAnsi="Times New Roman"/>
                <w:bCs/>
                <w:sz w:val="20"/>
                <w:szCs w:val="20"/>
              </w:rPr>
            </w:pPr>
            <w:r w:rsidRPr="006E5655">
              <w:rPr>
                <w:rFonts w:ascii="Times New Roman" w:hAnsi="Times New Roman"/>
                <w:bCs/>
                <w:sz w:val="20"/>
                <w:szCs w:val="20"/>
              </w:rPr>
              <w:t>Строительство котельной для производственных предприятий, располагаемых в 17 квартале, Тепловая нагрузка котельной 0,424 МВт.</w:t>
            </w:r>
          </w:p>
          <w:p w:rsidR="006E5655" w:rsidRPr="006E5655" w:rsidRDefault="006E5655" w:rsidP="008A3028">
            <w:pPr>
              <w:widowControl w:val="0"/>
              <w:jc w:val="center"/>
              <w:rPr>
                <w:rFonts w:ascii="Times New Roman" w:hAnsi="Times New Roman"/>
                <w:bCs/>
                <w:sz w:val="20"/>
                <w:szCs w:val="20"/>
              </w:rPr>
            </w:pPr>
            <w:r w:rsidRPr="006E5655">
              <w:rPr>
                <w:rFonts w:ascii="Times New Roman" w:hAnsi="Times New Roman"/>
                <w:bCs/>
                <w:sz w:val="20"/>
                <w:szCs w:val="20"/>
              </w:rPr>
              <w:t>Строительство котельной для школы х. Присальский.  Тепловая нагрузка котельной 0,568 МВт.</w:t>
            </w:r>
          </w:p>
        </w:tc>
        <w:tc>
          <w:tcPr>
            <w:tcW w:w="2772" w:type="dxa"/>
            <w:tcBorders>
              <w:top w:val="single" w:sz="4" w:space="0" w:color="auto"/>
              <w:left w:val="single" w:sz="4" w:space="0" w:color="auto"/>
              <w:bottom w:val="single" w:sz="4" w:space="0" w:color="auto"/>
              <w:right w:val="single" w:sz="4" w:space="0" w:color="auto"/>
            </w:tcBorders>
            <w:vAlign w:val="center"/>
            <w:hideMark/>
          </w:tcPr>
          <w:p w:rsidR="006E5655" w:rsidRPr="006E5655" w:rsidRDefault="006E5655" w:rsidP="008A3028">
            <w:pPr>
              <w:spacing w:line="256" w:lineRule="auto"/>
              <w:jc w:val="center"/>
              <w:rPr>
                <w:bCs/>
                <w:sz w:val="20"/>
                <w:szCs w:val="20"/>
              </w:rPr>
            </w:pPr>
          </w:p>
        </w:tc>
      </w:tr>
    </w:tbl>
    <w:p w:rsidR="006E5655" w:rsidRDefault="006E5655" w:rsidP="009C5EFD">
      <w:pPr>
        <w:widowControl w:val="0"/>
        <w:spacing w:after="0" w:line="360" w:lineRule="auto"/>
        <w:rPr>
          <w:rFonts w:ascii="Times New Roman" w:hAnsi="Times New Roman" w:cs="Times New Roman"/>
          <w:sz w:val="24"/>
          <w:szCs w:val="24"/>
        </w:rPr>
      </w:pPr>
      <w:r w:rsidRPr="006E5655">
        <w:rPr>
          <w:rFonts w:ascii="Times New Roman" w:eastAsia="Calibri" w:hAnsi="Times New Roman" w:cs="Times New Roman"/>
          <w:sz w:val="26"/>
          <w:szCs w:val="26"/>
        </w:rPr>
        <w:br w:type="textWrapping" w:clear="all"/>
      </w:r>
    </w:p>
    <w:p w:rsidR="006E5655" w:rsidRDefault="006E5655" w:rsidP="009C5EFD">
      <w:pPr>
        <w:widowControl w:val="0"/>
        <w:spacing w:after="0" w:line="360" w:lineRule="auto"/>
        <w:rPr>
          <w:rFonts w:ascii="Times New Roman" w:hAnsi="Times New Roman" w:cs="Times New Roman"/>
          <w:sz w:val="24"/>
          <w:szCs w:val="24"/>
        </w:rPr>
        <w:sectPr w:rsidR="006E5655" w:rsidSect="006E5655">
          <w:pgSz w:w="16838" w:h="11906" w:orient="landscape"/>
          <w:pgMar w:top="1701" w:right="1134" w:bottom="850" w:left="1134" w:header="851" w:footer="340" w:gutter="0"/>
          <w:cols w:space="720"/>
          <w:docGrid w:linePitch="299"/>
        </w:sectPr>
      </w:pPr>
    </w:p>
    <w:p w:rsidR="009055C0" w:rsidRPr="009055C0" w:rsidRDefault="009055C0" w:rsidP="009055C0">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81" w:name="_Toc312404750"/>
      <w:bookmarkStart w:id="82" w:name="_Toc47631470"/>
      <w:r w:rsidRPr="009055C0">
        <w:rPr>
          <w:rFonts w:ascii="Times New Roman" w:hAnsi="Times New Roman"/>
          <w:b/>
          <w:color w:val="auto"/>
          <w:sz w:val="28"/>
          <w:szCs w:val="28"/>
        </w:rPr>
        <w:t>4.10. Инженерная подготовка и вертикальная планировка территории</w:t>
      </w:r>
      <w:bookmarkEnd w:id="81"/>
      <w:bookmarkEnd w:id="82"/>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xml:space="preserve">Инженерная подготовка территории – это комплекс инженерных мероприятий по обеспечению пригодности территории для различных видов строительства и создания оптимальных санитарно-гигиенических и микроклиматических условий для жизни населения. </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Мирненское сельское поселение располагается на Сальском склоне Сало-Манычского водораздела, в междуречье р.Большой Гашун и балки Падня-Сал, включает в себя один населённый пункт - пос.Мирный, расположенный в верховьях балки .Худжурта - правого притока р. Большой Гашун.</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В месте слияния двух ответвлений  балки в результате подпора дамбой образовалась цепочка прудов (севернее пос.Мирный) с абсолютными отметками урезов воды 108,2-116,2 м. Абсолютные отметки поверхности земли  в пределах посёлка изменяются от 118 до 125 м.</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Склоны водораздела характеризуются развитием лёссовидных суглинков, залегающих на пестроцветных плиоценовых глинах. Мощность суглинков 20-67 м.</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xml:space="preserve"> Суглинки проявляют просадочные свойства. На площадке клуба в пос.Мирный, по трассе водопровода Хуторской-Мирный и автодороги Зимовники-Ремонтное определен I тип грунтовых условий по просадочности, при мощности просадочной толщи 6-8 м. Однако на водоразделе балок Худжурта и Падня-Сал вскрыты суглинки, просадочные до глубины 25 м., с величиной просадки под действием собственного веса равной 21 см., что соответствует второму типу по просадочности. </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Грунтовые воды залегают на контакте суглинков и плиоценовых глин, на глубине 15-20 и более 25м; на более плотных разностях суглинков могут залегать линзы "верховодки" на глубинах 6-7 м. и более.</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Нормативная глубина промерзания грунтов 0,9м.</w:t>
      </w:r>
    </w:p>
    <w:p w:rsidR="009055C0" w:rsidRPr="009055C0" w:rsidRDefault="009055C0" w:rsidP="008A3028">
      <w:pPr>
        <w:widowControl w:val="0"/>
        <w:spacing w:after="0" w:line="360" w:lineRule="auto"/>
        <w:ind w:firstLine="709"/>
        <w:jc w:val="both"/>
        <w:rPr>
          <w:rFonts w:ascii="Times New Roman" w:eastAsiaTheme="minorEastAsia" w:hAnsi="Times New Roman" w:cs="Times New Roman"/>
          <w:b/>
          <w:sz w:val="24"/>
          <w:szCs w:val="24"/>
          <w:lang w:eastAsia="ru-RU"/>
        </w:rPr>
      </w:pP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Территория Мирненского сельского поселения находится вне сейсмоопасной зоны.</w:t>
      </w:r>
    </w:p>
    <w:p w:rsidR="009055C0" w:rsidRPr="008A3028"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Учитывая рекомендации СП 116.13330.2012 Инженерная защита территорий, зданий и сооружений от опасных геологических процессов. Основные положения. (Актуализированная редакция СНиП 2.01.09-91), а также результаты анализа природных условий и архитектурно-планировочных решений, принятых при разработке генерального плана территорий, предусмотрен следующий комплекс основных мероприятий по инженерной подготовке населенных пунктов:</w:t>
      </w:r>
    </w:p>
    <w:p w:rsidR="009055C0" w:rsidRPr="008A3028" w:rsidRDefault="009055C0" w:rsidP="008A3028">
      <w:pPr>
        <w:widowControl w:val="0"/>
        <w:spacing w:after="0" w:line="360" w:lineRule="auto"/>
        <w:ind w:left="567"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Организация поверхностного стока и улучшение санитарного состояния территории:</w:t>
      </w:r>
    </w:p>
    <w:p w:rsidR="009055C0" w:rsidRPr="008A3028" w:rsidRDefault="009055C0" w:rsidP="008A3028">
      <w:pPr>
        <w:widowControl w:val="0"/>
        <w:spacing w:after="0" w:line="360" w:lineRule="auto"/>
        <w:ind w:left="567"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 вертикальная планировка;</w:t>
      </w:r>
    </w:p>
    <w:p w:rsidR="009055C0" w:rsidRPr="008A3028" w:rsidRDefault="009055C0" w:rsidP="008A3028">
      <w:pPr>
        <w:widowControl w:val="0"/>
        <w:spacing w:after="0" w:line="360" w:lineRule="auto"/>
        <w:ind w:left="567"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 организация водостоков.</w:t>
      </w:r>
    </w:p>
    <w:p w:rsidR="009055C0" w:rsidRPr="008A3028" w:rsidRDefault="009055C0" w:rsidP="008A3028">
      <w:pPr>
        <w:widowControl w:val="0"/>
        <w:spacing w:after="0" w:line="360" w:lineRule="auto"/>
        <w:ind w:left="567"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 xml:space="preserve"> Защита от опасных физико-геологических процессов:</w:t>
      </w:r>
    </w:p>
    <w:p w:rsidR="009055C0" w:rsidRPr="008A3028" w:rsidRDefault="009055C0" w:rsidP="008A3028">
      <w:pPr>
        <w:widowControl w:val="0"/>
        <w:spacing w:after="0" w:line="360" w:lineRule="auto"/>
        <w:ind w:left="567"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 xml:space="preserve">- противоэрозионные мероприятия; </w:t>
      </w:r>
    </w:p>
    <w:p w:rsidR="009055C0" w:rsidRPr="008A3028" w:rsidRDefault="009055C0" w:rsidP="008A3028">
      <w:pPr>
        <w:widowControl w:val="0"/>
        <w:spacing w:after="0" w:line="360" w:lineRule="auto"/>
        <w:ind w:left="567"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 мероприятия по борьбе с просадочностью;</w:t>
      </w:r>
    </w:p>
    <w:p w:rsidR="009055C0" w:rsidRPr="008A3028" w:rsidRDefault="009055C0" w:rsidP="008A3028">
      <w:pPr>
        <w:widowControl w:val="0"/>
        <w:spacing w:after="0" w:line="360" w:lineRule="auto"/>
        <w:ind w:left="567"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Благоустройство искусственных водоёмов.</w:t>
      </w:r>
    </w:p>
    <w:p w:rsidR="009055C0" w:rsidRPr="008A3028" w:rsidRDefault="009055C0" w:rsidP="008A3028">
      <w:pPr>
        <w:widowControl w:val="0"/>
        <w:spacing w:after="0" w:line="360" w:lineRule="auto"/>
        <w:ind w:left="567"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Благоустройство прибрежной территории.</w:t>
      </w:r>
    </w:p>
    <w:p w:rsidR="009055C0" w:rsidRPr="008A3028" w:rsidRDefault="009055C0" w:rsidP="008A3028">
      <w:pPr>
        <w:widowControl w:val="0"/>
        <w:spacing w:after="0" w:line="360" w:lineRule="auto"/>
        <w:ind w:left="567"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Агролесомелиорация.</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pacing w:val="-2"/>
          <w:sz w:val="26"/>
          <w:szCs w:val="26"/>
          <w:shd w:val="clear" w:color="auto" w:fill="FFFFFF"/>
          <w:lang w:eastAsia="ru-RU"/>
        </w:rPr>
      </w:pPr>
    </w:p>
    <w:p w:rsidR="009055C0" w:rsidRPr="00276D98" w:rsidRDefault="009055C0" w:rsidP="00276D98">
      <w:pPr>
        <w:widowControl w:val="0"/>
        <w:spacing w:before="120" w:after="120" w:line="360" w:lineRule="auto"/>
        <w:ind w:firstLine="709"/>
        <w:jc w:val="both"/>
        <w:outlineLvl w:val="2"/>
        <w:rPr>
          <w:rFonts w:ascii="Times New Roman" w:eastAsia="Times New Roman" w:hAnsi="Times New Roman" w:cs="Times New Roman"/>
          <w:b/>
          <w:spacing w:val="-2"/>
          <w:sz w:val="26"/>
          <w:szCs w:val="26"/>
          <w:shd w:val="clear" w:color="auto" w:fill="FFFFFF"/>
          <w:lang w:eastAsia="ru-RU"/>
        </w:rPr>
      </w:pPr>
      <w:bookmarkStart w:id="83" w:name="_Toc47631471"/>
      <w:r w:rsidRPr="00276D98">
        <w:rPr>
          <w:rFonts w:ascii="Times New Roman" w:eastAsia="Times New Roman" w:hAnsi="Times New Roman" w:cs="Times New Roman"/>
          <w:b/>
          <w:spacing w:val="-2"/>
          <w:sz w:val="26"/>
          <w:szCs w:val="26"/>
          <w:shd w:val="clear" w:color="auto" w:fill="FFFFFF"/>
          <w:lang w:eastAsia="ru-RU"/>
        </w:rPr>
        <w:t>4.10.1. Организация поверхностного стока и улучшение санитарного состояния территории</w:t>
      </w:r>
      <w:bookmarkEnd w:id="83"/>
    </w:p>
    <w:p w:rsidR="009055C0" w:rsidRPr="009055C0" w:rsidRDefault="009055C0" w:rsidP="00276D98">
      <w:pPr>
        <w:widowControl w:val="0"/>
        <w:spacing w:after="0" w:line="360" w:lineRule="auto"/>
        <w:ind w:firstLine="709"/>
        <w:jc w:val="both"/>
        <w:rPr>
          <w:rFonts w:ascii="Times New Roman" w:eastAsia="Times New Roman" w:hAnsi="Times New Roman" w:cs="Times New Roman"/>
          <w:sz w:val="26"/>
          <w:szCs w:val="26"/>
          <w:u w:val="single"/>
          <w:lang w:eastAsia="ru-RU"/>
        </w:rPr>
      </w:pPr>
      <w:r w:rsidRPr="009055C0">
        <w:rPr>
          <w:rFonts w:ascii="Times New Roman" w:eastAsia="Times New Roman" w:hAnsi="Times New Roman" w:cs="Times New Roman"/>
          <w:sz w:val="26"/>
          <w:szCs w:val="26"/>
          <w:u w:val="single"/>
          <w:lang w:eastAsia="ru-RU"/>
        </w:rPr>
        <w:t>Вертикальная планировка</w:t>
      </w:r>
    </w:p>
    <w:p w:rsidR="009055C0" w:rsidRPr="009055C0" w:rsidRDefault="009055C0" w:rsidP="00276D9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В целях благоустройства проектируемой территории проектом предусматривается организация поверхностного стока путем проведения вертикальной планировки и устройства сети водостоков.</w:t>
      </w:r>
    </w:p>
    <w:p w:rsidR="009055C0" w:rsidRPr="00276D98" w:rsidRDefault="009055C0" w:rsidP="00276D98">
      <w:pPr>
        <w:widowControl w:val="0"/>
        <w:spacing w:after="0" w:line="360" w:lineRule="auto"/>
        <w:ind w:firstLine="709"/>
        <w:jc w:val="both"/>
        <w:rPr>
          <w:rFonts w:ascii="Times New Roman" w:eastAsia="Times New Roman" w:hAnsi="Times New Roman" w:cs="Times New Roman"/>
          <w:b/>
          <w:spacing w:val="-2"/>
          <w:sz w:val="26"/>
          <w:szCs w:val="26"/>
          <w:shd w:val="clear" w:color="auto" w:fill="FFFFFF"/>
          <w:lang w:eastAsia="ru-RU"/>
        </w:rPr>
      </w:pPr>
      <w:r w:rsidRPr="009055C0">
        <w:rPr>
          <w:rFonts w:ascii="Times New Roman" w:eastAsia="Times New Roman" w:hAnsi="Times New Roman" w:cs="Times New Roman"/>
          <w:sz w:val="26"/>
          <w:szCs w:val="26"/>
          <w:lang w:eastAsia="ru-RU"/>
        </w:rPr>
        <w:t>Вертикальной планировкой решается вопрос создания благоприятных условий для трасс улиц, проездов, тротуаров, исключения подтопления жилых, общественных  зданий и сооружений на проектируемой территории.</w:t>
      </w:r>
    </w:p>
    <w:p w:rsidR="009055C0" w:rsidRPr="00276D98" w:rsidRDefault="009055C0" w:rsidP="00276D98">
      <w:pPr>
        <w:widowControl w:val="0"/>
        <w:spacing w:before="120" w:after="120" w:line="360" w:lineRule="auto"/>
        <w:ind w:firstLine="709"/>
        <w:jc w:val="both"/>
        <w:outlineLvl w:val="2"/>
        <w:rPr>
          <w:rFonts w:ascii="Times New Roman" w:eastAsia="Times New Roman" w:hAnsi="Times New Roman" w:cs="Times New Roman"/>
          <w:b/>
          <w:spacing w:val="-2"/>
          <w:sz w:val="26"/>
          <w:szCs w:val="26"/>
          <w:shd w:val="clear" w:color="auto" w:fill="FFFFFF"/>
          <w:lang w:eastAsia="ru-RU"/>
        </w:rPr>
      </w:pPr>
      <w:bookmarkStart w:id="84" w:name="_Toc47631472"/>
      <w:r w:rsidRPr="00276D98">
        <w:rPr>
          <w:rFonts w:ascii="Times New Roman" w:eastAsia="Times New Roman" w:hAnsi="Times New Roman" w:cs="Times New Roman"/>
          <w:b/>
          <w:spacing w:val="-2"/>
          <w:sz w:val="26"/>
          <w:szCs w:val="26"/>
          <w:shd w:val="clear" w:color="auto" w:fill="FFFFFF"/>
          <w:lang w:eastAsia="ru-RU"/>
        </w:rPr>
        <w:t>4.10.2. Защита от опасных физико-геологических процессов</w:t>
      </w:r>
      <w:bookmarkEnd w:id="84"/>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u w:val="single"/>
          <w:lang w:eastAsia="ru-RU"/>
        </w:rPr>
      </w:pPr>
      <w:r w:rsidRPr="009055C0">
        <w:rPr>
          <w:rFonts w:ascii="Times New Roman" w:eastAsia="Times New Roman" w:hAnsi="Times New Roman" w:cs="Times New Roman"/>
          <w:sz w:val="26"/>
          <w:szCs w:val="26"/>
          <w:u w:val="single"/>
          <w:lang w:eastAsia="ru-RU"/>
        </w:rPr>
        <w:t>Противоэрозионные мероприятия</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На проектируемой территории эрозионная сеть развивается достаточно активно. Эрозионная деятельность проявляется в период таяния снега и интенсивных дождей в виде плоскостного смыва.</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Эрозионная деятельность проявляется в период таяния снега и интенсивных дождей в виде плоскостного смыва.</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xml:space="preserve">Проектом предусматривается выполнение противоэрозионного регулирования территории путем максимального сохранения почвенного покрова и растительности, регулирования и укрепления русел балок. Требуется выполнить укрепление склонов посевом трав, посадкой деревьев и кустарников для проветривания и быстрого осушения склонов. </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u w:val="single"/>
          <w:lang w:eastAsia="ru-RU"/>
        </w:rPr>
      </w:pPr>
      <w:r w:rsidRPr="009055C0">
        <w:rPr>
          <w:rFonts w:ascii="Times New Roman" w:eastAsia="Times New Roman" w:hAnsi="Times New Roman" w:cs="Times New Roman"/>
          <w:sz w:val="26"/>
          <w:szCs w:val="26"/>
          <w:u w:val="single"/>
          <w:lang w:eastAsia="ru-RU"/>
        </w:rPr>
        <w:t>Мероприятия по борьбе с оврагами и противооползневые мероприятия</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При проектировании инженерной защиты от оврагов, оползней и обвалов   следует  конкретно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изменение рельефа склона в целях повышения его устойчивости;</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регулирование стока поверхностных вод с помощью вертикальной планировки территории и устройства системы поверхностного водоотвода;</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предотвращение инфильтрации воды в грунт;</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применение агролесомелиорации ;</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закрепление грунтов (в том числе и армирование).</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u w:val="single"/>
          <w:lang w:eastAsia="ru-RU"/>
        </w:rPr>
      </w:pPr>
      <w:r w:rsidRPr="009055C0">
        <w:rPr>
          <w:rFonts w:ascii="Times New Roman" w:eastAsia="Times New Roman" w:hAnsi="Times New Roman" w:cs="Times New Roman"/>
          <w:sz w:val="26"/>
          <w:szCs w:val="26"/>
          <w:u w:val="single"/>
          <w:lang w:eastAsia="ru-RU"/>
        </w:rPr>
        <w:t>Защита от ветровой дефляции</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Дефляция  (выдувание, сдувание)  на проектируемой территории наиболее активно протекает ранней весной, когда еще нет растительности, а вследствие сухой и малоснежной зимы в почве мало влаги. Сильные восточные, северо-восточные и западные ветры быстро иссушают верхние слои почвы, унося ее на значительные расстояния.</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xml:space="preserve">Наиболее совершенной защитой почвы от дефляции является растительность. </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u w:val="single"/>
          <w:lang w:eastAsia="ru-RU"/>
        </w:rPr>
      </w:pPr>
      <w:r w:rsidRPr="009055C0">
        <w:rPr>
          <w:rFonts w:ascii="Times New Roman" w:eastAsia="Times New Roman" w:hAnsi="Times New Roman" w:cs="Times New Roman"/>
          <w:sz w:val="26"/>
          <w:szCs w:val="26"/>
          <w:u w:val="single"/>
          <w:lang w:eastAsia="ru-RU"/>
        </w:rPr>
        <w:t>Мероприятия по борьбе с просадочностью</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xml:space="preserve">Явление просадочности пород, заключается в уменьшении их прочности при увлажнении и доуплотнении, сопровождаемым необратимым изменением структуры. Неравномерные просадки пород обуславливают неравномерную осадку сооружений, т. е. образование деформаций. Проектируемая территория имеет и I и II тип просадочности. </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При проектировании зданий и сооружений для строительства на просадочных грунтах следует учитывать:</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ab/>
        <w:t>- в грунтовых условиях I типа по просадочности - просадки грунтов от внешней нагрузки и собственного веса грунта;</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ab/>
        <w:t>- в грунтовых условиях II типа по просадочности - деформации земной поверхности, возникающие вследствие просадки грунтов от собственного веса, просадки от внешней нагрузки, а также горизонтальные деформации земной поверхности.</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При проектировании зданий и сооружений, предназначенных для строительства на площадках с грунтовыми условиями I типа по просадочности, следует, как правило, предусматривать полное устранение просадочных свойств грунтов в пределах верхней зоны просадки или полную прорезку просадочной толщи свайными или другими фундаментами. При этом проектирование конструкций следует производить как на обычных непросадочных грунтах без дополнительных конструктивных и водозащитных мероприятий.</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При проектировании зданий и сооружений, предназначенных для строительства на площадках с грунтовыми условиями II типа по просадочности, следует в целях уменьшения деформаций оснований применять, как правило, полное устранение просадочных свойств грунтов в пределах всей просадочной толщи либо ее прорезку глубокими фундаментами, в том числе свайными или закрепленными массивами грунта.</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Основными мероприятиями инженерной подготовки являются:</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организация отведения поверхностного стока;</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организация дренажной системы в границах территории с просадочностью второго типа.</w:t>
      </w:r>
    </w:p>
    <w:p w:rsidR="008A3028" w:rsidRDefault="008A3028">
      <w:pPr>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br w:type="page"/>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shd w:val="clear" w:color="auto" w:fill="FFFFFF"/>
          <w:lang w:eastAsia="ru-RU"/>
        </w:rPr>
      </w:pPr>
    </w:p>
    <w:p w:rsidR="009055C0" w:rsidRPr="00276D98" w:rsidRDefault="009055C0" w:rsidP="00276D98">
      <w:pPr>
        <w:widowControl w:val="0"/>
        <w:spacing w:before="120" w:after="120" w:line="360" w:lineRule="auto"/>
        <w:ind w:firstLine="709"/>
        <w:jc w:val="both"/>
        <w:outlineLvl w:val="2"/>
        <w:rPr>
          <w:rFonts w:ascii="Times New Roman" w:eastAsia="Times New Roman" w:hAnsi="Times New Roman" w:cs="Times New Roman"/>
          <w:b/>
          <w:spacing w:val="-2"/>
          <w:sz w:val="26"/>
          <w:szCs w:val="26"/>
          <w:shd w:val="clear" w:color="auto" w:fill="FFFFFF"/>
          <w:lang w:eastAsia="ru-RU"/>
        </w:rPr>
      </w:pPr>
      <w:bookmarkStart w:id="85" w:name="_Toc47631473"/>
      <w:r w:rsidRPr="00276D98">
        <w:rPr>
          <w:rFonts w:ascii="Times New Roman" w:eastAsia="Times New Roman" w:hAnsi="Times New Roman" w:cs="Times New Roman"/>
          <w:b/>
          <w:spacing w:val="-2"/>
          <w:sz w:val="26"/>
          <w:szCs w:val="26"/>
          <w:shd w:val="clear" w:color="auto" w:fill="FFFFFF"/>
          <w:lang w:eastAsia="ru-RU"/>
        </w:rPr>
        <w:t>4.10.3. Благоустройство прибрежной территории. Благоустройство искусственных водоёмов.</w:t>
      </w:r>
      <w:bookmarkEnd w:id="85"/>
    </w:p>
    <w:p w:rsidR="009055C0" w:rsidRPr="009055C0" w:rsidRDefault="009055C0" w:rsidP="00276D98">
      <w:pPr>
        <w:widowControl w:val="0"/>
        <w:spacing w:after="0" w:line="360" w:lineRule="auto"/>
        <w:ind w:firstLine="709"/>
        <w:jc w:val="both"/>
        <w:rPr>
          <w:rFonts w:ascii="Times New Roman" w:eastAsia="Times New Roman" w:hAnsi="Times New Roman" w:cs="Times New Roman"/>
          <w:sz w:val="26"/>
          <w:szCs w:val="26"/>
          <w:lang w:eastAsia="ru-RU"/>
        </w:rPr>
      </w:pPr>
      <w:bookmarkStart w:id="86" w:name="_Toc312404752"/>
      <w:r w:rsidRPr="009055C0">
        <w:rPr>
          <w:rFonts w:ascii="Times New Roman" w:eastAsia="Times New Roman" w:hAnsi="Times New Roman" w:cs="Times New Roman"/>
          <w:sz w:val="26"/>
          <w:szCs w:val="26"/>
          <w:lang w:eastAsia="ru-RU"/>
        </w:rPr>
        <w:t>Проектом намечаются следующие мероприятия по благоустройству береговой зоны прудов балочных и прилегающих территории в границах поселения:</w:t>
      </w:r>
    </w:p>
    <w:p w:rsidR="009055C0" w:rsidRPr="009055C0" w:rsidRDefault="009055C0" w:rsidP="00276D9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озеленение склонов и территории вблизи водоема;</w:t>
      </w:r>
    </w:p>
    <w:p w:rsidR="009055C0" w:rsidRPr="009055C0" w:rsidRDefault="009055C0" w:rsidP="00276D9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уборка от мусора акватории и береговой зоны;</w:t>
      </w:r>
    </w:p>
    <w:p w:rsidR="009055C0" w:rsidRPr="009055C0" w:rsidRDefault="009055C0" w:rsidP="00276D9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соблюдение режима хозяйственной деятельности в водоохраной зоне;</w:t>
      </w:r>
    </w:p>
    <w:p w:rsidR="009055C0" w:rsidRPr="009055C0" w:rsidRDefault="009055C0" w:rsidP="00276D9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очистка дна водоемов от антропогенных отложений, дноуглубление;</w:t>
      </w:r>
    </w:p>
    <w:p w:rsidR="009055C0" w:rsidRPr="009055C0" w:rsidRDefault="009055C0" w:rsidP="00276D9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обеспечение доступа к водоемам для их обслуживания и пользования.</w:t>
      </w:r>
    </w:p>
    <w:p w:rsidR="009055C0" w:rsidRPr="009055C0" w:rsidRDefault="009055C0" w:rsidP="00276D9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упорядочение застройки и земельных участков жилой застройки, обеспечение доступа к водоемам для их обслуживания и пользования.</w:t>
      </w:r>
    </w:p>
    <w:p w:rsidR="009055C0" w:rsidRPr="00276D98" w:rsidRDefault="009055C0" w:rsidP="00276D98">
      <w:pPr>
        <w:widowControl w:val="0"/>
        <w:spacing w:before="120" w:after="120" w:line="360" w:lineRule="auto"/>
        <w:ind w:firstLine="709"/>
        <w:jc w:val="both"/>
        <w:outlineLvl w:val="2"/>
        <w:rPr>
          <w:rFonts w:ascii="Times New Roman" w:eastAsia="Times New Roman" w:hAnsi="Times New Roman" w:cs="Times New Roman"/>
          <w:b/>
          <w:spacing w:val="-2"/>
          <w:sz w:val="26"/>
          <w:szCs w:val="26"/>
          <w:shd w:val="clear" w:color="auto" w:fill="FFFFFF"/>
          <w:lang w:eastAsia="ru-RU"/>
        </w:rPr>
      </w:pPr>
      <w:bookmarkStart w:id="87" w:name="_Toc47631474"/>
      <w:r w:rsidRPr="00276D98">
        <w:rPr>
          <w:rFonts w:ascii="Times New Roman" w:eastAsia="Times New Roman" w:hAnsi="Times New Roman" w:cs="Times New Roman"/>
          <w:b/>
          <w:spacing w:val="-2"/>
          <w:sz w:val="26"/>
          <w:szCs w:val="26"/>
          <w:shd w:val="clear" w:color="auto" w:fill="FFFFFF"/>
          <w:lang w:eastAsia="ru-RU"/>
        </w:rPr>
        <w:t>4.10.4. Агролесомелиорация</w:t>
      </w:r>
      <w:bookmarkEnd w:id="86"/>
      <w:bookmarkEnd w:id="87"/>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Агролесомелиорация включает в себя защиту природных ландшафтов территорий, а также предусматривает использование территории для создания санитарно-защитных зон, рекреационных зон и зон отдыха.</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 xml:space="preserve">Подбор растений, их размещение в плане, типы и схемы посадок назначается в соответствии с почвенно-климатическими условиями на следующих стадиях проектирования. </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Приведенный состав инженерных мероприятий рекомендован в объеме, необходимом для обоснования планировочных решений и подлежит уточнению на последующих стадиях проектирования. При освоении территории на каждом отдельном участке необходимо проведение детальных инженерно-геологических изысканий. Состав защитных сооружений следует назначать в зависимости от характера опасных геологических процессов (постоянного, сезонного, эпизодического) и величины ими приносимого ущерба.</w:t>
      </w:r>
    </w:p>
    <w:p w:rsidR="009055C0" w:rsidRPr="009055C0" w:rsidRDefault="009055C0"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9055C0">
        <w:rPr>
          <w:rFonts w:ascii="Times New Roman" w:eastAsia="Times New Roman" w:hAnsi="Times New Roman" w:cs="Times New Roman"/>
          <w:sz w:val="26"/>
          <w:szCs w:val="26"/>
          <w:lang w:eastAsia="ru-RU"/>
        </w:rPr>
        <w:t>Защитные мероприятия, направленные на устранение основных причин опасных геологических процессов, разрабатываются в полном объеме на стадии рабочего проекта.</w:t>
      </w:r>
    </w:p>
    <w:p w:rsidR="001E2984" w:rsidRDefault="00FC6B4A" w:rsidP="00815986">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88" w:name="_Toc47631475"/>
      <w:r>
        <w:rPr>
          <w:rFonts w:ascii="Times New Roman" w:hAnsi="Times New Roman"/>
          <w:b/>
          <w:color w:val="auto"/>
          <w:sz w:val="28"/>
          <w:szCs w:val="28"/>
        </w:rPr>
        <w:t>4</w:t>
      </w:r>
      <w:r w:rsidR="001E2984">
        <w:rPr>
          <w:rFonts w:ascii="Times New Roman" w:hAnsi="Times New Roman"/>
          <w:b/>
          <w:color w:val="auto"/>
          <w:sz w:val="28"/>
          <w:szCs w:val="28"/>
        </w:rPr>
        <w:t>.1</w:t>
      </w:r>
      <w:r w:rsidR="009055C0">
        <w:rPr>
          <w:rFonts w:ascii="Times New Roman" w:hAnsi="Times New Roman"/>
          <w:b/>
          <w:color w:val="auto"/>
          <w:sz w:val="28"/>
          <w:szCs w:val="28"/>
        </w:rPr>
        <w:t>1</w:t>
      </w:r>
      <w:r w:rsidR="001E2984">
        <w:rPr>
          <w:rFonts w:ascii="Times New Roman" w:hAnsi="Times New Roman"/>
          <w:b/>
          <w:color w:val="auto"/>
          <w:sz w:val="28"/>
          <w:szCs w:val="28"/>
        </w:rPr>
        <w:t>. Мероприятия по пожарной безопасности</w:t>
      </w:r>
      <w:bookmarkEnd w:id="88"/>
      <w:r w:rsidR="001E2984">
        <w:rPr>
          <w:rFonts w:ascii="Times New Roman" w:hAnsi="Times New Roman"/>
          <w:b/>
          <w:color w:val="auto"/>
          <w:sz w:val="28"/>
          <w:szCs w:val="28"/>
        </w:rPr>
        <w:t xml:space="preserve"> </w:t>
      </w:r>
    </w:p>
    <w:p w:rsidR="00BB5AF9" w:rsidRPr="00570DAE" w:rsidRDefault="00BB5AF9" w:rsidP="008A3028">
      <w:pPr>
        <w:widowControl w:val="0"/>
        <w:shd w:val="clear" w:color="auto" w:fill="FFFFFF" w:themeFill="background1"/>
        <w:spacing w:after="0" w:line="360" w:lineRule="auto"/>
        <w:ind w:firstLine="709"/>
        <w:jc w:val="both"/>
        <w:rPr>
          <w:rFonts w:ascii="Times New Roman" w:hAnsi="Times New Roman" w:cs="Times New Roman"/>
          <w:sz w:val="26"/>
          <w:szCs w:val="26"/>
        </w:rPr>
      </w:pPr>
      <w:r w:rsidRPr="00570DAE">
        <w:rPr>
          <w:rFonts w:ascii="Times New Roman" w:hAnsi="Times New Roman" w:cs="Times New Roman"/>
          <w:sz w:val="26"/>
          <w:szCs w:val="26"/>
        </w:rPr>
        <w:t xml:space="preserve">Генеральным планом, в соответствии с требованиями раздела 11 «Нормативов градостроительного проектирования городских округов и поселений Ростовской области», разработаны мероприятия по пожарной безопасности в </w:t>
      </w:r>
      <w:r>
        <w:rPr>
          <w:rFonts w:ascii="Times New Roman" w:hAnsi="Times New Roman" w:cs="Times New Roman"/>
          <w:sz w:val="26"/>
          <w:szCs w:val="26"/>
        </w:rPr>
        <w:t xml:space="preserve">Мирненском </w:t>
      </w:r>
      <w:r w:rsidRPr="00570DAE">
        <w:rPr>
          <w:rFonts w:ascii="Times New Roman" w:hAnsi="Times New Roman" w:cs="Times New Roman"/>
          <w:sz w:val="26"/>
          <w:szCs w:val="26"/>
        </w:rPr>
        <w:t>сельском поселении.</w:t>
      </w:r>
    </w:p>
    <w:p w:rsidR="00BB5AF9" w:rsidRPr="00AC3CD0" w:rsidRDefault="00BB5AF9"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AC3CD0">
        <w:rPr>
          <w:rFonts w:ascii="Times New Roman" w:eastAsia="Times New Roman" w:hAnsi="Times New Roman" w:cs="Times New Roman"/>
          <w:sz w:val="26"/>
          <w:szCs w:val="26"/>
          <w:lang w:eastAsia="ru-RU"/>
        </w:rPr>
        <w:t xml:space="preserve">Согласно «Техническому регламенту о требованиях пожарной безопасности» (№123-ФЗ от 22.07.2008г.; гл.17; ст.76) </w:t>
      </w:r>
      <w:r w:rsidRPr="008B085D">
        <w:rPr>
          <w:rFonts w:ascii="Times New Roman" w:hAnsi="Times New Roman" w:cs="Times New Roman"/>
          <w:sz w:val="26"/>
          <w:szCs w:val="26"/>
        </w:rPr>
        <w:t>–</w:t>
      </w:r>
      <w:r w:rsidRPr="00AC3CD0">
        <w:rPr>
          <w:rFonts w:ascii="Times New Roman" w:eastAsia="Times New Roman" w:hAnsi="Times New Roman" w:cs="Times New Roman"/>
          <w:sz w:val="26"/>
          <w:szCs w:val="26"/>
          <w:lang w:eastAsia="ru-RU"/>
        </w:rPr>
        <w:t xml:space="preserve">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не должно превышать 20 минут. Подразделения пожарной охраны населенных пунктов должны размещаться в зданиях пожарных депо.</w:t>
      </w:r>
    </w:p>
    <w:p w:rsidR="00BB5AF9" w:rsidRPr="00E93D02" w:rsidRDefault="00BB5AF9"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E93D02">
        <w:rPr>
          <w:rFonts w:ascii="Times New Roman" w:eastAsia="Times New Roman" w:hAnsi="Times New Roman" w:cs="Times New Roman"/>
          <w:sz w:val="26"/>
          <w:szCs w:val="26"/>
          <w:lang w:eastAsia="ru-RU"/>
        </w:rPr>
        <w:t>На территории поселения подразделение пожарной охраны отсутствует.</w:t>
      </w:r>
    </w:p>
    <w:p w:rsidR="004163FF" w:rsidRPr="00AC3CD0" w:rsidRDefault="004163FF"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AC3CD0">
        <w:rPr>
          <w:rFonts w:ascii="Times New Roman" w:eastAsia="Times New Roman" w:hAnsi="Times New Roman" w:cs="Times New Roman"/>
          <w:sz w:val="26"/>
          <w:szCs w:val="26"/>
          <w:lang w:eastAsia="ru-RU"/>
        </w:rPr>
        <w:t>Строительство новых объектов не предусмотрено.</w:t>
      </w:r>
    </w:p>
    <w:p w:rsidR="004163FF" w:rsidRPr="00AC3CD0" w:rsidRDefault="004163FF"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AC3CD0">
        <w:rPr>
          <w:rFonts w:ascii="Times New Roman" w:eastAsia="Times New Roman" w:hAnsi="Times New Roman" w:cs="Times New Roman"/>
          <w:sz w:val="26"/>
          <w:szCs w:val="26"/>
          <w:lang w:eastAsia="ru-RU"/>
        </w:rPr>
        <w:t xml:space="preserve">На дальнейших стадиях проектирования территории населенных пунктов необходимо учитывать следующие противопожарные мероприятия: </w:t>
      </w:r>
    </w:p>
    <w:p w:rsidR="004163FF" w:rsidRPr="002D41D6" w:rsidRDefault="004163FF" w:rsidP="008A3028">
      <w:pPr>
        <w:pStyle w:val="af3"/>
        <w:widowControl w:val="0"/>
        <w:numPr>
          <w:ilvl w:val="0"/>
          <w:numId w:val="36"/>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2D41D6">
        <w:rPr>
          <w:rFonts w:ascii="Times New Roman" w:eastAsia="Times New Roman" w:hAnsi="Times New Roman" w:cs="Times New Roman"/>
          <w:sz w:val="26"/>
          <w:szCs w:val="26"/>
          <w:lang w:eastAsia="ru-RU"/>
        </w:rPr>
        <w:t xml:space="preserve">ширина проездов для пожарной техники должна составлять не менее </w:t>
      </w:r>
      <w:smartTag w:uri="urn:schemas-microsoft-com:office:smarttags" w:element="metricconverter">
        <w:smartTagPr>
          <w:attr w:name="ProductID" w:val="6 метров"/>
        </w:smartTagPr>
        <w:r w:rsidRPr="002D41D6">
          <w:rPr>
            <w:rFonts w:ascii="Times New Roman" w:eastAsia="Times New Roman" w:hAnsi="Times New Roman" w:cs="Times New Roman"/>
            <w:sz w:val="26"/>
            <w:szCs w:val="26"/>
            <w:lang w:eastAsia="ru-RU"/>
          </w:rPr>
          <w:t>6 метров</w:t>
        </w:r>
      </w:smartTag>
      <w:r w:rsidRPr="002D41D6">
        <w:rPr>
          <w:rFonts w:ascii="Times New Roman" w:eastAsia="Times New Roman" w:hAnsi="Times New Roman" w:cs="Times New Roman"/>
          <w:sz w:val="26"/>
          <w:szCs w:val="26"/>
          <w:lang w:eastAsia="ru-RU"/>
        </w:rPr>
        <w:t>;</w:t>
      </w:r>
    </w:p>
    <w:p w:rsidR="004163FF" w:rsidRPr="002D41D6" w:rsidRDefault="004163FF" w:rsidP="008A3028">
      <w:pPr>
        <w:pStyle w:val="af3"/>
        <w:widowControl w:val="0"/>
        <w:numPr>
          <w:ilvl w:val="0"/>
          <w:numId w:val="36"/>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2D41D6">
        <w:rPr>
          <w:rFonts w:ascii="Times New Roman" w:eastAsia="Times New Roman" w:hAnsi="Times New Roman" w:cs="Times New Roman"/>
          <w:sz w:val="26"/>
          <w:szCs w:val="26"/>
          <w:lang w:eastAsia="ru-RU"/>
        </w:rPr>
        <w:t xml:space="preserve">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2D41D6">
          <w:rPr>
            <w:rFonts w:ascii="Times New Roman" w:eastAsia="Times New Roman" w:hAnsi="Times New Roman" w:cs="Times New Roman"/>
            <w:sz w:val="26"/>
            <w:szCs w:val="26"/>
            <w:lang w:eastAsia="ru-RU"/>
          </w:rPr>
          <w:t>150 метров</w:t>
        </w:r>
      </w:smartTag>
      <w:r w:rsidRPr="002D41D6">
        <w:rPr>
          <w:rFonts w:ascii="Times New Roman" w:eastAsia="Times New Roman" w:hAnsi="Times New Roman" w:cs="Times New Roman"/>
          <w:sz w:val="26"/>
          <w:szCs w:val="26"/>
          <w:lang w:eastAsia="ru-RU"/>
        </w:rPr>
        <w:t>;</w:t>
      </w:r>
    </w:p>
    <w:p w:rsidR="004163FF" w:rsidRPr="002D41D6" w:rsidRDefault="004163FF" w:rsidP="008A3028">
      <w:pPr>
        <w:pStyle w:val="af3"/>
        <w:widowControl w:val="0"/>
        <w:numPr>
          <w:ilvl w:val="0"/>
          <w:numId w:val="36"/>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2D41D6">
        <w:rPr>
          <w:rFonts w:ascii="Times New Roman" w:eastAsia="Times New Roman" w:hAnsi="Times New Roman" w:cs="Times New Roman"/>
          <w:sz w:val="26"/>
          <w:szCs w:val="26"/>
          <w:lang w:eastAsia="ru-RU"/>
        </w:rPr>
        <w:t xml:space="preserve">подъезд пожарных автомобилей должен быть обеспечен со всех сторон </w:t>
      </w:r>
      <w:r w:rsidRPr="008B085D">
        <w:rPr>
          <w:rFonts w:ascii="Times New Roman" w:hAnsi="Times New Roman" w:cs="Times New Roman"/>
          <w:sz w:val="26"/>
          <w:szCs w:val="26"/>
        </w:rPr>
        <w:t>–</w:t>
      </w:r>
      <w:r w:rsidRPr="002D41D6">
        <w:rPr>
          <w:rFonts w:ascii="Times New Roman" w:eastAsia="Times New Roman" w:hAnsi="Times New Roman" w:cs="Times New Roman"/>
          <w:sz w:val="26"/>
          <w:szCs w:val="26"/>
          <w:lang w:eastAsia="ru-RU"/>
        </w:rPr>
        <w:t xml:space="preserve">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1E2984" w:rsidRPr="008A3028" w:rsidRDefault="004163FF" w:rsidP="009C5EFD">
      <w:pPr>
        <w:pStyle w:val="af3"/>
        <w:widowControl w:val="0"/>
        <w:numPr>
          <w:ilvl w:val="0"/>
          <w:numId w:val="36"/>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2D41D6">
        <w:rPr>
          <w:rFonts w:ascii="Times New Roman" w:eastAsia="Times New Roman" w:hAnsi="Times New Roman" w:cs="Times New Roman"/>
          <w:sz w:val="26"/>
          <w:szCs w:val="26"/>
          <w:lang w:eastAsia="ru-RU"/>
        </w:rPr>
        <w:t xml:space="preserve">к зданиям, сооружениям и строениям производственных объектов по всей их длине должен быть обеспечен подъезд пожарных автомобилей: с одной стороны </w:t>
      </w:r>
      <w:r w:rsidRPr="002D41D6">
        <w:rPr>
          <w:rFonts w:ascii="Times New Roman" w:hAnsi="Times New Roman" w:cs="Times New Roman"/>
          <w:sz w:val="26"/>
          <w:szCs w:val="26"/>
        </w:rPr>
        <w:t>–</w:t>
      </w:r>
      <w:r w:rsidRPr="002D41D6">
        <w:rPr>
          <w:rFonts w:ascii="Times New Roman" w:eastAsia="Times New Roman" w:hAnsi="Times New Roman" w:cs="Times New Roman"/>
          <w:sz w:val="26"/>
          <w:szCs w:val="26"/>
          <w:lang w:eastAsia="ru-RU"/>
        </w:rPr>
        <w:t xml:space="preserve"> при ширине здания, сооружения или строения не более </w:t>
      </w:r>
      <w:smartTag w:uri="urn:schemas-microsoft-com:office:smarttags" w:element="metricconverter">
        <w:smartTagPr>
          <w:attr w:name="ProductID" w:val="18 метров"/>
        </w:smartTagPr>
        <w:r w:rsidRPr="002D41D6">
          <w:rPr>
            <w:rFonts w:ascii="Times New Roman" w:eastAsia="Times New Roman" w:hAnsi="Times New Roman" w:cs="Times New Roman"/>
            <w:sz w:val="26"/>
            <w:szCs w:val="26"/>
            <w:lang w:eastAsia="ru-RU"/>
          </w:rPr>
          <w:t>18 метров</w:t>
        </w:r>
      </w:smartTag>
      <w:r w:rsidRPr="002D41D6">
        <w:rPr>
          <w:rFonts w:ascii="Times New Roman" w:eastAsia="Times New Roman" w:hAnsi="Times New Roman" w:cs="Times New Roman"/>
          <w:sz w:val="26"/>
          <w:szCs w:val="26"/>
          <w:lang w:eastAsia="ru-RU"/>
        </w:rPr>
        <w:t xml:space="preserve">; с двух сторон </w:t>
      </w:r>
      <w:r w:rsidRPr="002D41D6">
        <w:rPr>
          <w:rFonts w:ascii="Times New Roman" w:hAnsi="Times New Roman" w:cs="Times New Roman"/>
          <w:sz w:val="26"/>
          <w:szCs w:val="26"/>
        </w:rPr>
        <w:t>–</w:t>
      </w:r>
      <w:r w:rsidRPr="002D41D6">
        <w:rPr>
          <w:rFonts w:ascii="Times New Roman" w:eastAsia="Times New Roman" w:hAnsi="Times New Roman" w:cs="Times New Roman"/>
          <w:sz w:val="26"/>
          <w:szCs w:val="26"/>
          <w:lang w:eastAsia="ru-RU"/>
        </w:rPr>
        <w:t xml:space="preserve"> при ширине здания, сооружения или строения более </w:t>
      </w:r>
      <w:smartTag w:uri="urn:schemas-microsoft-com:office:smarttags" w:element="metricconverter">
        <w:smartTagPr>
          <w:attr w:name="ProductID" w:val="18 метров"/>
        </w:smartTagPr>
        <w:r w:rsidRPr="002D41D6">
          <w:rPr>
            <w:rFonts w:ascii="Times New Roman" w:eastAsia="Times New Roman" w:hAnsi="Times New Roman" w:cs="Times New Roman"/>
            <w:sz w:val="26"/>
            <w:szCs w:val="26"/>
            <w:lang w:eastAsia="ru-RU"/>
          </w:rPr>
          <w:t>18 метров</w:t>
        </w:r>
      </w:smartTag>
      <w:r w:rsidRPr="002D41D6">
        <w:rPr>
          <w:rFonts w:ascii="Times New Roman" w:eastAsia="Times New Roman" w:hAnsi="Times New Roman" w:cs="Times New Roman"/>
          <w:sz w:val="26"/>
          <w:szCs w:val="26"/>
          <w:lang w:eastAsia="ru-RU"/>
        </w:rPr>
        <w:t>, а также при устройстве замкнутых и полузамкнутых дворов.</w:t>
      </w:r>
      <w:r w:rsidR="001E2984" w:rsidRPr="008A3028">
        <w:rPr>
          <w:rFonts w:ascii="Times New Roman" w:hAnsi="Times New Roman" w:cs="Times New Roman"/>
          <w:sz w:val="24"/>
          <w:szCs w:val="24"/>
          <w:u w:val="single"/>
        </w:rPr>
        <w:br w:type="page"/>
      </w:r>
    </w:p>
    <w:p w:rsidR="001E2984" w:rsidRDefault="001E2984" w:rsidP="009C5EFD">
      <w:pPr>
        <w:widowControl w:val="0"/>
        <w:spacing w:after="0" w:line="360" w:lineRule="auto"/>
        <w:rPr>
          <w:rFonts w:ascii="Times New Roman" w:hAnsi="Times New Roman" w:cs="Times New Roman"/>
          <w:sz w:val="2"/>
          <w:szCs w:val="2"/>
          <w:u w:val="single"/>
        </w:rPr>
      </w:pPr>
    </w:p>
    <w:p w:rsidR="00913CAD" w:rsidRDefault="00FC6B4A" w:rsidP="00312E4E">
      <w:pPr>
        <w:pStyle w:val="1"/>
        <w:keepNext w:val="0"/>
        <w:keepLines w:val="0"/>
        <w:widowControl w:val="0"/>
        <w:spacing w:after="240" w:line="360" w:lineRule="auto"/>
        <w:ind w:firstLine="709"/>
        <w:jc w:val="both"/>
        <w:rPr>
          <w:rFonts w:ascii="Times New Roman" w:hAnsi="Times New Roman"/>
          <w:b/>
          <w:color w:val="auto"/>
          <w:lang w:eastAsia="ru-RU"/>
        </w:rPr>
      </w:pPr>
      <w:bookmarkStart w:id="89" w:name="_Toc47631476"/>
      <w:r>
        <w:rPr>
          <w:rFonts w:ascii="Times New Roman" w:hAnsi="Times New Roman"/>
          <w:b/>
          <w:color w:val="auto"/>
          <w:lang w:eastAsia="ru-RU"/>
        </w:rPr>
        <w:t>5</w:t>
      </w:r>
      <w:r w:rsidR="001E2984">
        <w:rPr>
          <w:rFonts w:ascii="Times New Roman" w:hAnsi="Times New Roman"/>
          <w:b/>
          <w:color w:val="auto"/>
          <w:lang w:eastAsia="ru-RU"/>
        </w:rPr>
        <w:t>. Оценка возможного влияния планируемых для размещения объектов местного значения поселения на комплексное развитие этих территорий</w:t>
      </w:r>
      <w:bookmarkEnd w:id="89"/>
      <w:r w:rsidR="001E2984">
        <w:rPr>
          <w:rFonts w:ascii="Times New Roman" w:hAnsi="Times New Roman"/>
          <w:b/>
          <w:color w:val="auto"/>
          <w:lang w:eastAsia="ru-RU"/>
        </w:rPr>
        <w:t xml:space="preserve"> </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b/>
          <w:sz w:val="26"/>
          <w:szCs w:val="26"/>
          <w:lang w:eastAsia="ru-RU"/>
        </w:rPr>
      </w:pPr>
      <w:r w:rsidRPr="008A3028">
        <w:rPr>
          <w:rFonts w:ascii="Times New Roman" w:eastAsia="Times New Roman" w:hAnsi="Times New Roman" w:cs="Times New Roman"/>
          <w:b/>
          <w:sz w:val="26"/>
          <w:szCs w:val="26"/>
          <w:lang w:eastAsia="ru-RU"/>
        </w:rPr>
        <w:t>Оценка возможного влияния планировочных решений на комплексное развитие территорий</w:t>
      </w:r>
    </w:p>
    <w:p w:rsidR="0045543F" w:rsidRPr="008A3028" w:rsidRDefault="0045543F" w:rsidP="008A3028">
      <w:pPr>
        <w:widowControl w:val="0"/>
        <w:spacing w:after="0" w:line="360" w:lineRule="auto"/>
        <w:ind w:firstLine="709"/>
        <w:jc w:val="both"/>
        <w:rPr>
          <w:rFonts w:ascii="Times New Roman" w:hAnsi="Times New Roman" w:cs="Times New Roman"/>
          <w:sz w:val="26"/>
          <w:szCs w:val="26"/>
        </w:rPr>
      </w:pPr>
      <w:r w:rsidRPr="008A3028">
        <w:rPr>
          <w:rFonts w:ascii="Times New Roman" w:hAnsi="Times New Roman" w:cs="Times New Roman"/>
          <w:sz w:val="26"/>
          <w:szCs w:val="26"/>
        </w:rPr>
        <w:t xml:space="preserve">Генеральный план рассматривает территорию Мирненского сельского поселения как сформировавшуюся малую систему расселения, состоящего из нескольких планировочных единиц (населенных пунктов), объединенных транспортно-коммуникационными связями. </w:t>
      </w:r>
    </w:p>
    <w:p w:rsidR="0045543F" w:rsidRPr="008A3028" w:rsidRDefault="0045543F" w:rsidP="008A3028">
      <w:pPr>
        <w:widowControl w:val="0"/>
        <w:spacing w:after="0" w:line="360" w:lineRule="auto"/>
        <w:ind w:firstLine="709"/>
        <w:jc w:val="both"/>
        <w:rPr>
          <w:rFonts w:ascii="Times New Roman" w:eastAsia="Calibri" w:hAnsi="Times New Roman" w:cs="Times New Roman"/>
          <w:sz w:val="26"/>
          <w:szCs w:val="26"/>
          <w:lang w:eastAsia="ru-RU"/>
        </w:rPr>
      </w:pPr>
      <w:r w:rsidRPr="008A3028">
        <w:rPr>
          <w:rFonts w:ascii="Times New Roman" w:eastAsia="Times New Roman" w:hAnsi="Times New Roman" w:cs="Times New Roman"/>
          <w:bCs/>
          <w:sz w:val="26"/>
          <w:szCs w:val="26"/>
        </w:rPr>
        <w:t xml:space="preserve">Предложения по изменению структуры территориальной организации путем усложнения функционального зонирования сформулированы с учетом выполненного комплексного анализа территории сельского поселения. </w:t>
      </w:r>
      <w:r w:rsidRPr="008A3028">
        <w:rPr>
          <w:rFonts w:ascii="Times New Roman" w:eastAsia="Times New Roman" w:hAnsi="Times New Roman" w:cs="Times New Roman"/>
          <w:bCs/>
          <w:sz w:val="26"/>
          <w:szCs w:val="26"/>
          <w:lang w:eastAsia="ru-RU"/>
        </w:rPr>
        <w:t>Территориальная организации путем корректировки функционального зонирования позволит устранить планировочные разрывы, обеспечить комплексный подход к развитию населенных пунктов в целом, созданию транспортных связей внутри населенных пунктов и связей с близлежащими населёнными пунктами для обеспечения целостности развития территории</w:t>
      </w:r>
      <w:r w:rsidRPr="008A3028">
        <w:rPr>
          <w:rFonts w:ascii="Times New Roman" w:eastAsia="Calibri" w:hAnsi="Times New Roman" w:cs="Times New Roman"/>
          <w:sz w:val="26"/>
          <w:szCs w:val="26"/>
          <w:lang w:eastAsia="ru-RU"/>
        </w:rPr>
        <w:t xml:space="preserve">, и, в конечном счёте, будет </w:t>
      </w:r>
      <w:r w:rsidRPr="008A3028">
        <w:rPr>
          <w:rFonts w:ascii="Times New Roman" w:eastAsia="Times New Roman" w:hAnsi="Times New Roman" w:cs="Times New Roman"/>
          <w:bCs/>
          <w:sz w:val="26"/>
          <w:szCs w:val="26"/>
          <w:lang w:eastAsia="ru-RU"/>
        </w:rPr>
        <w:t>способствовать созданию  качественных условий проживания, работы и отдыха для населения, экологически благоприятного пространства жизнедеятельности на основе экологических принципов.</w:t>
      </w:r>
    </w:p>
    <w:p w:rsidR="0045543F" w:rsidRPr="008A3028" w:rsidRDefault="0045543F" w:rsidP="008A3028">
      <w:pPr>
        <w:widowControl w:val="0"/>
        <w:shd w:val="clear" w:color="auto" w:fill="FFFFFF" w:themeFill="background1"/>
        <w:spacing w:after="0" w:line="360" w:lineRule="auto"/>
        <w:ind w:firstLine="709"/>
        <w:jc w:val="both"/>
        <w:rPr>
          <w:rFonts w:ascii="Times New Roman" w:eastAsia="Times New Roman" w:hAnsi="Times New Roman" w:cs="Times New Roman"/>
          <w:bCs/>
          <w:sz w:val="26"/>
          <w:szCs w:val="26"/>
        </w:rPr>
      </w:pPr>
      <w:r w:rsidRPr="008A3028">
        <w:rPr>
          <w:rFonts w:ascii="Times New Roman" w:eastAsia="Times New Roman" w:hAnsi="Times New Roman" w:cs="Times New Roman"/>
          <w:bCs/>
          <w:sz w:val="26"/>
          <w:szCs w:val="26"/>
        </w:rPr>
        <w:t>Основные идеи проекта по структурному преобразованию:</w:t>
      </w:r>
    </w:p>
    <w:p w:rsidR="0045543F" w:rsidRPr="008A3028" w:rsidRDefault="0045543F" w:rsidP="008A3028">
      <w:pPr>
        <w:pStyle w:val="af3"/>
        <w:widowControl w:val="0"/>
        <w:numPr>
          <w:ilvl w:val="0"/>
          <w:numId w:val="57"/>
        </w:numPr>
        <w:shd w:val="clear" w:color="auto" w:fill="FFFFFF" w:themeFill="background1"/>
        <w:spacing w:after="0" w:line="360" w:lineRule="auto"/>
        <w:ind w:left="0" w:firstLine="709"/>
        <w:contextualSpacing w:val="0"/>
        <w:jc w:val="both"/>
        <w:rPr>
          <w:rFonts w:ascii="Times New Roman" w:eastAsia="Times New Roman" w:hAnsi="Times New Roman" w:cs="Times New Roman"/>
          <w:bCs/>
          <w:sz w:val="26"/>
          <w:szCs w:val="26"/>
        </w:rPr>
      </w:pPr>
      <w:r w:rsidRPr="008A3028">
        <w:rPr>
          <w:rFonts w:ascii="Times New Roman" w:eastAsia="Times New Roman" w:hAnsi="Times New Roman" w:cs="Times New Roman"/>
          <w:bCs/>
          <w:sz w:val="26"/>
          <w:szCs w:val="26"/>
        </w:rPr>
        <w:t>устранение планировочных разрывов-  не вовлеченных в оборот земель населенных пунктов, распложенных внутри планировочных элементов;</w:t>
      </w:r>
    </w:p>
    <w:p w:rsidR="0045543F" w:rsidRPr="008A3028" w:rsidRDefault="0045543F" w:rsidP="008A3028">
      <w:pPr>
        <w:pStyle w:val="af3"/>
        <w:widowControl w:val="0"/>
        <w:numPr>
          <w:ilvl w:val="0"/>
          <w:numId w:val="57"/>
        </w:numPr>
        <w:shd w:val="clear" w:color="auto" w:fill="FFFFFF" w:themeFill="background1"/>
        <w:spacing w:after="0" w:line="360" w:lineRule="auto"/>
        <w:ind w:left="0" w:firstLine="709"/>
        <w:contextualSpacing w:val="0"/>
        <w:jc w:val="both"/>
        <w:rPr>
          <w:rFonts w:ascii="Times New Roman" w:eastAsia="Times New Roman" w:hAnsi="Times New Roman" w:cs="Times New Roman"/>
          <w:bCs/>
          <w:sz w:val="26"/>
          <w:szCs w:val="26"/>
        </w:rPr>
      </w:pPr>
      <w:r w:rsidRPr="008A3028">
        <w:rPr>
          <w:rFonts w:ascii="Times New Roman" w:eastAsia="Times New Roman" w:hAnsi="Times New Roman" w:cs="Times New Roman"/>
          <w:bCs/>
          <w:sz w:val="26"/>
          <w:szCs w:val="26"/>
        </w:rPr>
        <w:t xml:space="preserve"> комплексный подход к развитию населенного пункта в целом – формирование малых  общественных центров;</w:t>
      </w:r>
    </w:p>
    <w:p w:rsidR="0045543F" w:rsidRPr="008A3028" w:rsidRDefault="0045543F" w:rsidP="008A3028">
      <w:pPr>
        <w:pStyle w:val="af3"/>
        <w:widowControl w:val="0"/>
        <w:numPr>
          <w:ilvl w:val="0"/>
          <w:numId w:val="57"/>
        </w:numPr>
        <w:shd w:val="clear" w:color="auto" w:fill="FFFFFF" w:themeFill="background1"/>
        <w:spacing w:after="0" w:line="360" w:lineRule="auto"/>
        <w:ind w:left="0" w:firstLine="709"/>
        <w:contextualSpacing w:val="0"/>
        <w:jc w:val="both"/>
        <w:rPr>
          <w:rFonts w:ascii="Times New Roman" w:eastAsia="Times New Roman" w:hAnsi="Times New Roman" w:cs="Times New Roman"/>
          <w:bCs/>
          <w:sz w:val="26"/>
          <w:szCs w:val="26"/>
        </w:rPr>
      </w:pPr>
      <w:r w:rsidRPr="008A3028">
        <w:rPr>
          <w:rFonts w:ascii="Times New Roman" w:eastAsia="Times New Roman" w:hAnsi="Times New Roman" w:cs="Times New Roman"/>
          <w:bCs/>
          <w:sz w:val="26"/>
          <w:szCs w:val="26"/>
        </w:rPr>
        <w:t>создание транспортных связей внутри сельского поселения и связей с близлежащими сельскими поселениями для обеспечения целостности развития территории Дубовского района</w:t>
      </w:r>
      <w:r w:rsidRPr="008A3028">
        <w:rPr>
          <w:rFonts w:ascii="Times New Roman" w:hAnsi="Times New Roman" w:cs="Times New Roman"/>
          <w:sz w:val="26"/>
          <w:szCs w:val="26"/>
        </w:rPr>
        <w:t>;</w:t>
      </w:r>
    </w:p>
    <w:p w:rsidR="0045543F" w:rsidRPr="008A3028" w:rsidRDefault="0045543F" w:rsidP="008A3028">
      <w:pPr>
        <w:pStyle w:val="af3"/>
        <w:widowControl w:val="0"/>
        <w:numPr>
          <w:ilvl w:val="0"/>
          <w:numId w:val="58"/>
        </w:numPr>
        <w:spacing w:after="0" w:line="360" w:lineRule="auto"/>
        <w:ind w:left="0" w:firstLine="709"/>
        <w:contextualSpacing w:val="0"/>
        <w:jc w:val="both"/>
        <w:rPr>
          <w:rFonts w:ascii="Times New Roman" w:eastAsia="Times New Roman" w:hAnsi="Times New Roman" w:cs="Times New Roman"/>
          <w:bCs/>
          <w:sz w:val="26"/>
          <w:szCs w:val="26"/>
        </w:rPr>
      </w:pPr>
      <w:r w:rsidRPr="008A3028">
        <w:rPr>
          <w:rFonts w:ascii="Times New Roman" w:eastAsia="Times New Roman" w:hAnsi="Times New Roman" w:cs="Times New Roman"/>
          <w:bCs/>
          <w:sz w:val="26"/>
          <w:szCs w:val="26"/>
        </w:rPr>
        <w:t>в крупных населенных пунктах сосредоточить внимание градостроительных мероприятий на полифункциональности и формирование комфортной среды жизнедеятельности, обеспечивающих устойчивое развитие территории.</w:t>
      </w:r>
    </w:p>
    <w:p w:rsidR="0045543F" w:rsidRPr="008A3028" w:rsidRDefault="0045543F" w:rsidP="008A3028">
      <w:pPr>
        <w:widowControl w:val="0"/>
        <w:spacing w:after="0" w:line="360" w:lineRule="auto"/>
        <w:ind w:firstLine="709"/>
        <w:jc w:val="both"/>
        <w:rPr>
          <w:rFonts w:ascii="Times New Roman" w:eastAsia="Times New Roman" w:hAnsi="Times New Roman" w:cs="Times New Roman"/>
          <w:bCs/>
          <w:sz w:val="26"/>
          <w:szCs w:val="26"/>
        </w:rPr>
      </w:pPr>
      <w:r w:rsidRPr="008A3028">
        <w:rPr>
          <w:rFonts w:ascii="Times New Roman" w:eastAsia="Times New Roman" w:hAnsi="Times New Roman" w:cs="Times New Roman"/>
          <w:bCs/>
          <w:sz w:val="26"/>
          <w:szCs w:val="26"/>
        </w:rPr>
        <w:t>Мероприятия по территориально-пространственному развитию, оказывающие влияние на комплексное развитие территории села:</w:t>
      </w:r>
    </w:p>
    <w:p w:rsidR="0045543F" w:rsidRPr="008A3028" w:rsidRDefault="0045543F" w:rsidP="008A3028">
      <w:pPr>
        <w:widowControl w:val="0"/>
        <w:numPr>
          <w:ilvl w:val="0"/>
          <w:numId w:val="59"/>
        </w:numPr>
        <w:spacing w:after="0" w:line="360" w:lineRule="auto"/>
        <w:ind w:left="0" w:firstLine="709"/>
        <w:jc w:val="both"/>
        <w:rPr>
          <w:rFonts w:ascii="Times New Roman" w:eastAsia="Times New Roman" w:hAnsi="Times New Roman" w:cs="Times New Roman"/>
          <w:bCs/>
          <w:sz w:val="26"/>
          <w:szCs w:val="26"/>
        </w:rPr>
      </w:pPr>
      <w:r w:rsidRPr="008A3028">
        <w:rPr>
          <w:rFonts w:ascii="Times New Roman" w:eastAsia="Times New Roman" w:hAnsi="Times New Roman" w:cs="Times New Roman"/>
          <w:bCs/>
          <w:sz w:val="26"/>
          <w:szCs w:val="26"/>
        </w:rPr>
        <w:t>увеличение количества и качества жилой застройки;</w:t>
      </w:r>
    </w:p>
    <w:p w:rsidR="0045543F" w:rsidRPr="008A3028" w:rsidRDefault="0045543F" w:rsidP="008A3028">
      <w:pPr>
        <w:widowControl w:val="0"/>
        <w:numPr>
          <w:ilvl w:val="0"/>
          <w:numId w:val="59"/>
        </w:numPr>
        <w:spacing w:after="0" w:line="360" w:lineRule="auto"/>
        <w:ind w:left="0" w:firstLine="709"/>
        <w:jc w:val="both"/>
        <w:rPr>
          <w:rFonts w:ascii="Times New Roman" w:eastAsia="Times New Roman" w:hAnsi="Times New Roman" w:cs="Times New Roman"/>
          <w:bCs/>
          <w:sz w:val="26"/>
          <w:szCs w:val="26"/>
        </w:rPr>
      </w:pPr>
      <w:r w:rsidRPr="008A3028">
        <w:rPr>
          <w:rFonts w:ascii="Times New Roman" w:eastAsia="Times New Roman" w:hAnsi="Times New Roman" w:cs="Times New Roman"/>
          <w:bCs/>
          <w:sz w:val="26"/>
          <w:szCs w:val="26"/>
        </w:rPr>
        <w:t xml:space="preserve">формирование малых центров, </w:t>
      </w:r>
      <w:r w:rsidRPr="008A3028">
        <w:rPr>
          <w:rFonts w:ascii="Times New Roman" w:hAnsi="Times New Roman" w:cs="Times New Roman"/>
          <w:sz w:val="26"/>
          <w:szCs w:val="26"/>
        </w:rPr>
        <w:t>насыщенных разнообразными функциями;</w:t>
      </w:r>
    </w:p>
    <w:p w:rsidR="0045543F" w:rsidRPr="008A3028" w:rsidRDefault="0045543F" w:rsidP="008A3028">
      <w:pPr>
        <w:widowControl w:val="0"/>
        <w:numPr>
          <w:ilvl w:val="0"/>
          <w:numId w:val="59"/>
        </w:numPr>
        <w:spacing w:after="0" w:line="360" w:lineRule="auto"/>
        <w:ind w:left="0" w:firstLine="709"/>
        <w:jc w:val="both"/>
        <w:rPr>
          <w:rFonts w:ascii="Times New Roman" w:eastAsia="Times New Roman" w:hAnsi="Times New Roman" w:cs="Times New Roman"/>
          <w:bCs/>
          <w:sz w:val="26"/>
          <w:szCs w:val="26"/>
        </w:rPr>
      </w:pPr>
      <w:r w:rsidRPr="008A3028">
        <w:rPr>
          <w:rFonts w:ascii="Times New Roman" w:eastAsia="Times New Roman" w:hAnsi="Times New Roman" w:cs="Times New Roman"/>
          <w:bCs/>
          <w:sz w:val="26"/>
          <w:szCs w:val="26"/>
        </w:rPr>
        <w:t>организация благоустроенных скверов;</w:t>
      </w:r>
    </w:p>
    <w:p w:rsidR="0045543F" w:rsidRPr="008A3028" w:rsidRDefault="0045543F" w:rsidP="008A3028">
      <w:pPr>
        <w:widowControl w:val="0"/>
        <w:numPr>
          <w:ilvl w:val="0"/>
          <w:numId w:val="59"/>
        </w:numPr>
        <w:spacing w:after="0" w:line="360" w:lineRule="auto"/>
        <w:ind w:left="0" w:firstLine="709"/>
        <w:jc w:val="both"/>
        <w:rPr>
          <w:rFonts w:ascii="Times New Roman" w:eastAsia="Times New Roman" w:hAnsi="Times New Roman" w:cs="Times New Roman"/>
          <w:bCs/>
          <w:sz w:val="26"/>
          <w:szCs w:val="26"/>
        </w:rPr>
      </w:pPr>
      <w:r w:rsidRPr="008A3028">
        <w:rPr>
          <w:rFonts w:ascii="Times New Roman" w:eastAsia="Times New Roman" w:hAnsi="Times New Roman" w:cs="Times New Roman"/>
          <w:bCs/>
          <w:sz w:val="26"/>
          <w:szCs w:val="26"/>
        </w:rPr>
        <w:t>размещение спортивных объектов.</w:t>
      </w:r>
    </w:p>
    <w:p w:rsidR="0045543F" w:rsidRPr="008A3028" w:rsidRDefault="0045543F" w:rsidP="008A3028">
      <w:pPr>
        <w:widowControl w:val="0"/>
        <w:spacing w:after="0" w:line="360" w:lineRule="auto"/>
        <w:ind w:firstLine="709"/>
        <w:jc w:val="both"/>
        <w:rPr>
          <w:rFonts w:ascii="Times New Roman" w:eastAsia="Times New Roman" w:hAnsi="Times New Roman" w:cs="Times New Roman"/>
          <w:bCs/>
          <w:sz w:val="26"/>
          <w:szCs w:val="26"/>
        </w:rPr>
      </w:pPr>
      <w:r w:rsidRPr="008A3028">
        <w:rPr>
          <w:rFonts w:ascii="Times New Roman" w:eastAsia="Times New Roman" w:hAnsi="Times New Roman" w:cs="Times New Roman"/>
          <w:bCs/>
          <w:sz w:val="26"/>
          <w:szCs w:val="26"/>
        </w:rPr>
        <w:t>Данные мероприятия позволят создать качественные условия проживания, работы и отдыха для населения, экологически благоприятное пространство жизнедеятельности на основе экологических принципов.</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b/>
          <w:sz w:val="26"/>
          <w:szCs w:val="26"/>
          <w:lang w:eastAsia="ru-RU"/>
        </w:rPr>
      </w:pPr>
      <w:r w:rsidRPr="008A3028">
        <w:rPr>
          <w:rFonts w:ascii="Times New Roman" w:eastAsia="Times New Roman" w:hAnsi="Times New Roman" w:cs="Times New Roman"/>
          <w:b/>
          <w:sz w:val="26"/>
          <w:szCs w:val="26"/>
          <w:lang w:eastAsia="ru-RU"/>
        </w:rPr>
        <w:t>Жилищное строительство</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 xml:space="preserve">Создание комфортной среды предусматривается на всех территориях, в том числе планируемых под жилищное строительство, с учетом размещения новых центров культурной, деловой, общественной и коммерческой активности. </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 xml:space="preserve">Проектом предлагается ряд участков под жилищное строительство, обеспеченных инфраструктурой в рамках комплексного планирования территорий и создания качественной среды жизнедеятельности. </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 xml:space="preserve">Формирование благоприятной среды, социальной инфраструктуры и обеспечение условий для жизнедеятельности будет мотивировать людей к приобретению нового жилья, развитию жилищного строительства, обеспеченного транспортной, социальной, рекреационной и другой инфраструктурой, стимулировать привлечение частного бизнеса. </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b/>
          <w:sz w:val="26"/>
          <w:szCs w:val="26"/>
          <w:lang w:eastAsia="ru-RU"/>
        </w:rPr>
      </w:pPr>
      <w:r w:rsidRPr="008A3028">
        <w:rPr>
          <w:rFonts w:ascii="Times New Roman" w:eastAsia="Times New Roman" w:hAnsi="Times New Roman" w:cs="Times New Roman"/>
          <w:b/>
          <w:sz w:val="26"/>
          <w:szCs w:val="26"/>
          <w:lang w:eastAsia="ru-RU"/>
        </w:rPr>
        <w:t>Социальная сфера</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 xml:space="preserve">Предусмотренное проектом размещение ряда объектов, принимая во внимание действующие социальные программы муниципального, областного и федерального уровня, позволит к концу расчетного срока достичь нормативной обеспеченности населения Мирненского поселения учреждениями социально-культурного и коммунально-бытового обслуживания с учетом ликвидации существующего дефицита, соблюдения радиусов доступности, расселяемого населения. </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Организация обслуживания населения принята с учётом специфики расселения на данной территории - взаиморасположения населённых пунктов, приближенность к районному центру - селу Дубовскому, а также наличия существующих объектов обслуживания с возможностью их реконструкции.</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b/>
          <w:sz w:val="26"/>
          <w:szCs w:val="26"/>
          <w:lang w:eastAsia="ru-RU"/>
        </w:rPr>
      </w:pPr>
      <w:r w:rsidRPr="008A3028">
        <w:rPr>
          <w:rFonts w:ascii="Times New Roman" w:eastAsia="Times New Roman" w:hAnsi="Times New Roman" w:cs="Times New Roman"/>
          <w:b/>
          <w:sz w:val="26"/>
          <w:szCs w:val="26"/>
          <w:lang w:eastAsia="ru-RU"/>
        </w:rPr>
        <w:t>Транспортная инфраструктура</w:t>
      </w:r>
    </w:p>
    <w:p w:rsidR="0093573F" w:rsidRPr="008A3028" w:rsidRDefault="0093573F" w:rsidP="008A3028">
      <w:pPr>
        <w:widowControl w:val="0"/>
        <w:spacing w:after="0" w:line="360" w:lineRule="auto"/>
        <w:ind w:firstLine="709"/>
        <w:jc w:val="both"/>
        <w:rPr>
          <w:rFonts w:ascii="Times New Roman" w:eastAsia="Calibri" w:hAnsi="Times New Roman" w:cs="Times New Roman"/>
          <w:sz w:val="26"/>
          <w:szCs w:val="26"/>
          <w:lang w:eastAsia="ru-RU"/>
        </w:rPr>
      </w:pPr>
      <w:r w:rsidRPr="008A3028">
        <w:rPr>
          <w:rFonts w:ascii="Times New Roman" w:eastAsia="Calibri" w:hAnsi="Times New Roman" w:cs="Times New Roman"/>
          <w:sz w:val="26"/>
          <w:szCs w:val="26"/>
          <w:lang w:eastAsia="ru-RU"/>
        </w:rPr>
        <w:t>Планировочные предложения по развитию улично-дорожной сети, как в качественном, так и в количественном отношении, обеспечат нормальную работу транспортной системы с учётом развития территории Мирненского сельского поселения, в том числе его населённых пунктов.</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b/>
          <w:sz w:val="26"/>
          <w:szCs w:val="26"/>
          <w:lang w:eastAsia="ru-RU"/>
        </w:rPr>
      </w:pPr>
      <w:r w:rsidRPr="008A3028">
        <w:rPr>
          <w:rFonts w:ascii="Times New Roman" w:eastAsia="Times New Roman" w:hAnsi="Times New Roman" w:cs="Times New Roman"/>
          <w:b/>
          <w:sz w:val="26"/>
          <w:szCs w:val="26"/>
          <w:lang w:eastAsia="ru-RU"/>
        </w:rPr>
        <w:t>Охрана окружающей среды</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Соблюдение требований ограничений зон с особыми условиями использования территорий, снижение негативного воздействия существующих производственных и объектов инженерно-транспортной инфраструктуры, бережное отношение к существующему ландшафту повысят экологическую безопасность и качество среды жизнедеятельности населения.</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Планировочные и организационные мероприятия по улучшению экологического состояния рек и других водных объектов, охране атмосферного воздуха, охране геологической среды, обеспечению благоприятной среды для жителей, создание рекреационных территорий сделают комфортными и экологически безопасными условия жизнедеятельности населения.</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b/>
          <w:sz w:val="26"/>
          <w:szCs w:val="26"/>
          <w:lang w:eastAsia="ru-RU"/>
        </w:rPr>
      </w:pPr>
      <w:r w:rsidRPr="008A3028">
        <w:rPr>
          <w:rFonts w:ascii="Times New Roman" w:eastAsia="Times New Roman" w:hAnsi="Times New Roman" w:cs="Times New Roman"/>
          <w:b/>
          <w:sz w:val="26"/>
          <w:szCs w:val="26"/>
          <w:lang w:eastAsia="ru-RU"/>
        </w:rPr>
        <w:t>Инженерная защита территории</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Мероприятия по инженерной защите территории от опасных природно-техногенных процессов позволят ликвидировать, а в ряде случаев уменьшить отрицательные природные и техногенные процессы, что будет способствовать благоустройству территории поселения в целом, и населённых пунктов, в частности.</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b/>
          <w:sz w:val="26"/>
          <w:szCs w:val="26"/>
          <w:lang w:eastAsia="ru-RU"/>
        </w:rPr>
      </w:pPr>
      <w:r w:rsidRPr="008A3028">
        <w:rPr>
          <w:rFonts w:ascii="Times New Roman" w:eastAsia="Times New Roman" w:hAnsi="Times New Roman" w:cs="Times New Roman"/>
          <w:b/>
          <w:sz w:val="26"/>
          <w:szCs w:val="26"/>
          <w:lang w:eastAsia="ru-RU"/>
        </w:rPr>
        <w:t xml:space="preserve">Инженерная инфраструктура </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Мероприятия по водоснабжению позволят повысить надежность водоснабжения путем своевременной реконструкции и модернизации сетей и сооружений водоснабжения, улучшить качества жизни населения путем подключения жилой застройки к системам централизованного водоснабжения.</w:t>
      </w:r>
    </w:p>
    <w:p w:rsidR="0093573F" w:rsidRPr="008A3028" w:rsidRDefault="0093573F" w:rsidP="008A3028">
      <w:pPr>
        <w:widowControl w:val="0"/>
        <w:spacing w:after="0" w:line="360" w:lineRule="auto"/>
        <w:ind w:firstLine="709"/>
        <w:jc w:val="both"/>
        <w:rPr>
          <w:rFonts w:ascii="Times New Roman" w:eastAsia="Calibri" w:hAnsi="Times New Roman" w:cs="Times New Roman"/>
          <w:sz w:val="26"/>
          <w:szCs w:val="26"/>
          <w:lang w:eastAsia="ru-RU"/>
        </w:rPr>
      </w:pPr>
      <w:r w:rsidRPr="008A3028">
        <w:rPr>
          <w:rFonts w:ascii="Times New Roman" w:eastAsia="Calibri" w:hAnsi="Times New Roman" w:cs="Times New Roman"/>
          <w:sz w:val="26"/>
          <w:szCs w:val="26"/>
          <w:lang w:eastAsia="ru-RU"/>
        </w:rPr>
        <w:t>Мероприятия по водоотведению позволят снизить негативного воздействия на окружающую среду путем проведения мероприятий по реконструкции с увеличением мощности очистных сооружений канализации, улучшить качество жизни населения путем подключения неканализованной жилой застройки к системам водоотведения.</w:t>
      </w:r>
    </w:p>
    <w:p w:rsidR="0093573F" w:rsidRPr="008A3028" w:rsidRDefault="0093573F" w:rsidP="008A3028">
      <w:pPr>
        <w:widowControl w:val="0"/>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8A3028">
        <w:rPr>
          <w:rFonts w:ascii="Times New Roman" w:eastAsia="Calibri" w:hAnsi="Times New Roman" w:cs="Times New Roman"/>
          <w:sz w:val="26"/>
          <w:szCs w:val="26"/>
          <w:lang w:eastAsia="ru-RU"/>
        </w:rPr>
        <w:t>Целью всех мероприятий по строительству, реконструкции и модернизации систем водоотведения является обеспечение ее надежной и эффективной работы, что является важнейшей составляющей санитарно-эпидемиологического благополучия населения.</w:t>
      </w:r>
    </w:p>
    <w:p w:rsidR="0093573F" w:rsidRPr="008A3028" w:rsidRDefault="0093573F"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Мероприятия по теплоснабжению обеспечат снижение негативного воздействия на окружающую среду путем внедрения нового оборудования для котельных, повысить надежности систем теплоснабжения за счет строительства новых и реконструкции существующих теплотрасс, строительство новых и модернизацию действующих источников централизованного теплоснабжения.</w:t>
      </w:r>
    </w:p>
    <w:p w:rsidR="0093573F" w:rsidRPr="008A3028" w:rsidRDefault="0093573F" w:rsidP="008A3028">
      <w:pPr>
        <w:widowControl w:val="0"/>
        <w:spacing w:after="0" w:line="360" w:lineRule="auto"/>
        <w:ind w:firstLine="709"/>
        <w:jc w:val="both"/>
        <w:rPr>
          <w:rFonts w:ascii="Times New Roman" w:eastAsia="Calibri" w:hAnsi="Times New Roman" w:cs="Times New Roman"/>
          <w:sz w:val="24"/>
          <w:szCs w:val="24"/>
          <w:lang w:eastAsia="ru-RU"/>
        </w:rPr>
      </w:pPr>
      <w:r w:rsidRPr="008A3028">
        <w:rPr>
          <w:rFonts w:ascii="Times New Roman" w:eastAsia="Calibri" w:hAnsi="Times New Roman" w:cs="Times New Roman"/>
          <w:sz w:val="26"/>
          <w:szCs w:val="26"/>
          <w:lang w:eastAsia="ru-RU"/>
        </w:rPr>
        <w:t>Мероприятия по газоснабжению направлены на улучшение качества газоснабжения потребителей путем дальнейшего развития и технического перевооружения сетей и станционных сооружений газоснабжения.</w:t>
      </w:r>
    </w:p>
    <w:p w:rsidR="004824ED" w:rsidRDefault="004824ED" w:rsidP="008A3028">
      <w:pPr>
        <w:widowControl w:val="0"/>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4824ED" w:rsidRPr="004824ED" w:rsidRDefault="004824ED" w:rsidP="004824ED">
      <w:pPr>
        <w:widowControl w:val="0"/>
        <w:spacing w:before="240" w:after="240" w:line="360" w:lineRule="auto"/>
        <w:ind w:firstLine="340"/>
        <w:jc w:val="both"/>
        <w:outlineLvl w:val="0"/>
        <w:rPr>
          <w:rFonts w:ascii="Times New Roman" w:eastAsia="Times New Roman" w:hAnsi="Times New Roman" w:cs="Times New Roman"/>
          <w:b/>
          <w:bCs/>
          <w:caps/>
          <w:spacing w:val="-2"/>
          <w:sz w:val="32"/>
          <w:szCs w:val="32"/>
          <w:lang w:eastAsia="ru-RU"/>
        </w:rPr>
      </w:pPr>
      <w:bookmarkStart w:id="90" w:name="_Toc312404765"/>
      <w:bookmarkStart w:id="91" w:name="_Toc296355168"/>
      <w:bookmarkStart w:id="92" w:name="_Toc47631477"/>
      <w:bookmarkStart w:id="93" w:name="_Toc306291760"/>
      <w:bookmarkStart w:id="94" w:name="_Toc306809654"/>
      <w:bookmarkStart w:id="95" w:name="_Toc308431558"/>
      <w:bookmarkStart w:id="96" w:name="_Toc309063324"/>
      <w:bookmarkStart w:id="97" w:name="_Toc309064306"/>
      <w:bookmarkStart w:id="98" w:name="_Toc309913151"/>
      <w:bookmarkStart w:id="99" w:name="_Toc312343901"/>
      <w:bookmarkStart w:id="100" w:name="_Toc312408709"/>
      <w:bookmarkStart w:id="101" w:name="_Toc323807424"/>
      <w:r w:rsidRPr="004824ED">
        <w:rPr>
          <w:rFonts w:ascii="Times New Roman" w:eastAsia="Times New Roman" w:hAnsi="Times New Roman" w:cs="Times New Roman"/>
          <w:b/>
          <w:bCs/>
          <w:spacing w:val="-2"/>
          <w:sz w:val="32"/>
          <w:szCs w:val="32"/>
          <w:lang w:eastAsia="ru-RU"/>
        </w:rPr>
        <w:t>6. Перечень основных факторов риска возникновения чрезвычайных ситуаций природного и техногенного характера</w:t>
      </w:r>
      <w:bookmarkEnd w:id="90"/>
      <w:bookmarkEnd w:id="91"/>
      <w:bookmarkEnd w:id="92"/>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b/>
          <w:iCs/>
          <w:sz w:val="26"/>
          <w:szCs w:val="26"/>
          <w:lang w:eastAsia="ru-RU"/>
        </w:rPr>
        <w:t>Цель раздела</w:t>
      </w:r>
      <w:r w:rsidRPr="008A3028">
        <w:rPr>
          <w:rFonts w:ascii="Times New Roman" w:eastAsia="Times New Roman" w:hAnsi="Times New Roman" w:cs="Times New Roman"/>
          <w:iCs/>
          <w:sz w:val="26"/>
          <w:szCs w:val="26"/>
          <w:lang w:eastAsia="ru-RU"/>
        </w:rPr>
        <w:t>:</w:t>
      </w:r>
      <w:r w:rsidRPr="008A3028">
        <w:rPr>
          <w:rFonts w:ascii="Times New Roman" w:eastAsia="Times New Roman" w:hAnsi="Times New Roman" w:cs="Times New Roman"/>
          <w:sz w:val="26"/>
          <w:szCs w:val="26"/>
          <w:lang w:eastAsia="ru-RU"/>
        </w:rPr>
        <w:t xml:space="preserve"> определение условий и основных характеристик возможного возникновения чрезвычайных ситуаций природного и техногенного характера с указанием мероприятий по обеспечению их предупреждения, оповещения и ликвидации, а также обеспечению пожарной безопасности на территории </w:t>
      </w:r>
      <w:r w:rsidR="00297026" w:rsidRPr="008A3028">
        <w:rPr>
          <w:rFonts w:ascii="Times New Roman" w:eastAsia="Times New Roman" w:hAnsi="Times New Roman" w:cs="Times New Roman"/>
          <w:sz w:val="26"/>
          <w:szCs w:val="26"/>
          <w:lang w:eastAsia="ru-RU"/>
        </w:rPr>
        <w:t>Мирненского</w:t>
      </w:r>
      <w:r w:rsidRPr="008A3028">
        <w:rPr>
          <w:rFonts w:ascii="Times New Roman" w:eastAsia="Times New Roman" w:hAnsi="Times New Roman" w:cs="Times New Roman"/>
          <w:sz w:val="26"/>
          <w:szCs w:val="26"/>
          <w:lang w:eastAsia="ru-RU"/>
        </w:rPr>
        <w:t xml:space="preserve"> сельского поселения Дубовского района Ростовской области.</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Для достижения цели необходимо решить следующие задачи:</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привести принятую классификацию чрезвычайных ситуаций с описанием характера их возможного негативного воздействия на условия жизнедеятельности населения, нанесенного материального ущерба и ущерба здоровью человека;</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 xml:space="preserve">определить источники и характер действия их поражающих факторов в условиях чрезвычайных ситуаций природного характера, провести оценку опасности природных процессов на территории </w:t>
      </w:r>
      <w:r w:rsidR="00297026" w:rsidRPr="008A3028">
        <w:rPr>
          <w:rFonts w:ascii="Times New Roman" w:eastAsia="Times New Roman" w:hAnsi="Times New Roman" w:cs="Times New Roman"/>
          <w:sz w:val="26"/>
          <w:szCs w:val="26"/>
          <w:lang w:eastAsia="ru-RU"/>
        </w:rPr>
        <w:t>Мирненского</w:t>
      </w:r>
      <w:r w:rsidRPr="008A3028">
        <w:rPr>
          <w:rFonts w:ascii="Times New Roman" w:eastAsia="Times New Roman" w:hAnsi="Times New Roman" w:cs="Times New Roman"/>
          <w:sz w:val="26"/>
          <w:szCs w:val="26"/>
          <w:lang w:eastAsia="ru-RU"/>
        </w:rPr>
        <w:t xml:space="preserve"> сельского поселения;</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установить перечень источников чрезвычайных ситуаций техногенного характера на проектируемой территории с указанием возможных последствий воздействия поражающих факторов;</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определить состояние существующей системы обеспечения пожарной безопасности на проектируемой территории;</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разработать мероприятия по обеспечению пожарной безопасности;</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разработать мероприятия по обеспечению предупреждения и ликвидации чрезвычайных ситуаций природного и техногенного характера на проектируемой территории с</w:t>
      </w:r>
      <w:r w:rsidRPr="008A3028">
        <w:rPr>
          <w:rFonts w:ascii="Times New Roman" w:eastAsia="Times New Roman" w:hAnsi="Times New Roman" w:cs="Times New Roman"/>
          <w:sz w:val="26"/>
          <w:szCs w:val="26"/>
          <w:lang w:val="en-US" w:eastAsia="ru-RU"/>
        </w:rPr>
        <w:t> </w:t>
      </w:r>
      <w:r w:rsidRPr="008A3028">
        <w:rPr>
          <w:rFonts w:ascii="Times New Roman" w:eastAsia="Times New Roman" w:hAnsi="Times New Roman" w:cs="Times New Roman"/>
          <w:sz w:val="26"/>
          <w:szCs w:val="26"/>
          <w:lang w:eastAsia="ru-RU"/>
        </w:rPr>
        <w:t>учетом требований соответствующих технических регламентов и действующего законодательства;</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определить основные положения обеспечения защиты населения от воздействия возможного сильного радиоактивного заражения.</w:t>
      </w:r>
    </w:p>
    <w:p w:rsid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Цели и задачи настоящего раздела определяют его состав и структуру.</w:t>
      </w:r>
    </w:p>
    <w:p w:rsidR="008A3028" w:rsidRDefault="008A302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4824ED" w:rsidRPr="008A3028" w:rsidRDefault="004824ED" w:rsidP="008A3028">
      <w:pPr>
        <w:widowControl w:val="0"/>
        <w:spacing w:after="0" w:line="360" w:lineRule="auto"/>
        <w:ind w:firstLine="709"/>
        <w:jc w:val="both"/>
        <w:rPr>
          <w:rFonts w:ascii="Times New Roman" w:eastAsia="Times New Roman" w:hAnsi="Times New Roman" w:cs="Times New Roman"/>
          <w:b/>
          <w:sz w:val="26"/>
          <w:szCs w:val="26"/>
          <w:lang w:eastAsia="ru-RU"/>
        </w:rPr>
      </w:pPr>
    </w:p>
    <w:p w:rsidR="004824ED" w:rsidRPr="004824ED" w:rsidRDefault="004824ED" w:rsidP="004824ED">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02" w:name="_Toc312404766"/>
      <w:bookmarkStart w:id="103" w:name="_Toc312319050"/>
      <w:bookmarkStart w:id="104" w:name="_Toc312317563"/>
      <w:bookmarkStart w:id="105" w:name="_Toc311024585"/>
      <w:bookmarkStart w:id="106" w:name="_Toc310339991"/>
      <w:bookmarkStart w:id="107" w:name="_Toc310339886"/>
      <w:bookmarkStart w:id="108" w:name="_Toc309754767"/>
      <w:bookmarkStart w:id="109" w:name="_Toc309064305"/>
      <w:bookmarkStart w:id="110" w:name="_Toc309063323"/>
      <w:bookmarkStart w:id="111" w:name="_Toc308431557"/>
      <w:bookmarkStart w:id="112" w:name="_Toc306809653"/>
      <w:bookmarkStart w:id="113" w:name="_Toc306291759"/>
      <w:bookmarkStart w:id="114" w:name="_Toc47631478"/>
      <w:r w:rsidRPr="004824ED">
        <w:rPr>
          <w:rFonts w:ascii="Times New Roman" w:eastAsia="Times New Roman" w:hAnsi="Times New Roman" w:cs="Times New Roman"/>
          <w:b/>
          <w:bCs/>
          <w:spacing w:val="-2"/>
          <w:sz w:val="28"/>
          <w:szCs w:val="28"/>
          <w:lang w:eastAsia="ru-RU"/>
        </w:rPr>
        <w:t>6.1 Введение</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Настоящий раздел разработан в соответствии с:</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 xml:space="preserve">Градостроительным кодексом РФ от 29.12.2004г. №190-ФЗ </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Федеральным законом от 21.12.1994г. №68-ФЗ «О защите населения и территорий от чрезвычайных ситуаций природного и техногенного характера»;</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Федеральным законом от 22.07.2008г. №123-ФЗ «Технический регламент о требованиях пожарной безопасности»;</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Приказом Министерства регионального развития РФ от 26.05.2011г. №244 «Об утверждении методических рекомендаций по разработке проектов генеральных планов поселений и городских округов»;</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СП 165.1325800.2014. Свод правил. Инженерно-технические мероприятия по гражданской обороне. Актуализированная редакция СНиП 2.01.51-90;</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СП 88.13330.2014. Свод правил. Защитные сооружения гражданской обороны. Актуализированная редакция СНиП II-11-77*;</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СП 131.13330.2012. Свод правил. Строительная климатология. Актуализированная редакция СНиП 23-01-99*;</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СП 115.13330.2016. Свод правил. Геофизика опасных природных воздействий. Актуализированная редакция СНиП 22-01-95;</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СП 104.13330.2016. Свод правил. Инженерная защита территории от затопления и подтопления. Актуализированная редакция СНиП 2.06.15-85;</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ГОСТ Р 22.3.03-94 «Безопасность в чрезвычайных ситуациях. Защита населения. Основные положения»;</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ГОСТ Р 22.0.03-95 «Безопасность в чрезвычайных ситуациях. Природные чрезвычайные ситуации. Термины и определения»;</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ГОСТ Р 22.0.05-94 «Безопасность в чрезвычайных ситуациях. Техногенные чрезвычайные ситуации. Термины и определения»;</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ГОСТ 22.0.07-97/ГОСТ Р 22.0.07-95. Межгосударственный стандарт. Безопасность в чрезвычайных ситуациях. Источники техногенных чрезвычайных ситуаций. Классификация и номенклатура поражающих факторов и их параметров и др.</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При разработке раздела использовалась информация, предоставленная администрациями Дубовского района Ростовской области и Мирненского сельского поселения Дубовского района Ростовской области.</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b/>
          <w:bCs/>
          <w:sz w:val="28"/>
          <w:szCs w:val="28"/>
          <w:lang w:eastAsia="ru-RU"/>
        </w:rPr>
      </w:pPr>
      <w:bookmarkStart w:id="115" w:name="_Toc312404767"/>
      <w:bookmarkStart w:id="116" w:name="_Toc312319051"/>
      <w:bookmarkStart w:id="117" w:name="_Toc312317564"/>
      <w:bookmarkStart w:id="118" w:name="_Toc311024586"/>
      <w:bookmarkStart w:id="119" w:name="_Toc310339992"/>
      <w:bookmarkStart w:id="120" w:name="_Toc310339887"/>
      <w:bookmarkStart w:id="121" w:name="_Toc309754768"/>
      <w:bookmarkEnd w:id="93"/>
      <w:bookmarkEnd w:id="94"/>
      <w:bookmarkEnd w:id="95"/>
      <w:bookmarkEnd w:id="96"/>
      <w:bookmarkEnd w:id="97"/>
      <w:bookmarkEnd w:id="98"/>
      <w:bookmarkEnd w:id="99"/>
      <w:bookmarkEnd w:id="100"/>
      <w:bookmarkEnd w:id="101"/>
      <w:r w:rsidRPr="008A3028">
        <w:rPr>
          <w:rFonts w:ascii="Times New Roman" w:eastAsia="Times New Roman" w:hAnsi="Times New Roman" w:cs="Times New Roman"/>
          <w:b/>
          <w:bCs/>
          <w:sz w:val="28"/>
          <w:szCs w:val="28"/>
          <w:lang w:eastAsia="ru-RU"/>
        </w:rPr>
        <w:t>6.2 Классификация чрезвычайных ситуаций природного и техногенного характера</w:t>
      </w:r>
      <w:bookmarkEnd w:id="115"/>
      <w:bookmarkEnd w:id="116"/>
      <w:bookmarkEnd w:id="117"/>
      <w:bookmarkEnd w:id="118"/>
      <w:bookmarkEnd w:id="119"/>
      <w:bookmarkEnd w:id="120"/>
      <w:bookmarkEnd w:id="121"/>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Times New Roman" w:hAnsi="Times New Roman" w:cs="Times New Roman"/>
          <w:sz w:val="26"/>
          <w:szCs w:val="26"/>
          <w:lang w:eastAsia="ru-RU"/>
        </w:rPr>
        <w:t>В настоящем разделе используется классификация чрезвычайных ситуаций (ЧС) природного и техногенного характера, утвержденная постановлением Правительства РФ от 21.05.2007г. №304 (ред. от 20.12.2019 г.)</w:t>
      </w:r>
    </w:p>
    <w:p w:rsidR="004824ED" w:rsidRPr="008A3028"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8A3028">
        <w:rPr>
          <w:rFonts w:ascii="Times New Roman" w:eastAsia="Calibri" w:hAnsi="Times New Roman" w:cs="Times New Roman"/>
          <w:sz w:val="26"/>
          <w:szCs w:val="26"/>
        </w:rPr>
        <w:t xml:space="preserve">Таблица </w:t>
      </w:r>
      <w:r w:rsidRPr="008A3028">
        <w:rPr>
          <w:rFonts w:ascii="Times New Roman" w:eastAsia="Calibri" w:hAnsi="Times New Roman" w:cs="Times New Roman"/>
          <w:sz w:val="26"/>
          <w:szCs w:val="26"/>
        </w:rPr>
        <w:fldChar w:fldCharType="begin"/>
      </w:r>
      <w:r w:rsidRPr="008A3028">
        <w:rPr>
          <w:rFonts w:ascii="Times New Roman" w:eastAsia="Calibri" w:hAnsi="Times New Roman" w:cs="Times New Roman"/>
          <w:sz w:val="26"/>
          <w:szCs w:val="26"/>
        </w:rPr>
        <w:instrText xml:space="preserve"> SEQ Таблица \* ARABIC </w:instrText>
      </w:r>
      <w:r w:rsidRPr="008A3028">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34</w:t>
      </w:r>
      <w:r w:rsidRPr="008A3028">
        <w:rPr>
          <w:rFonts w:ascii="Times New Roman" w:eastAsia="Calibri" w:hAnsi="Times New Roman" w:cs="Times New Roman"/>
          <w:sz w:val="26"/>
          <w:szCs w:val="26"/>
        </w:rPr>
        <w:fldChar w:fldCharType="end"/>
      </w:r>
      <w:r w:rsidRPr="008A3028">
        <w:rPr>
          <w:rFonts w:ascii="Times New Roman" w:eastAsia="Calibri" w:hAnsi="Times New Roman" w:cs="Times New Roman"/>
          <w:sz w:val="26"/>
          <w:szCs w:val="26"/>
        </w:rPr>
        <w:t xml:space="preserve"> -</w:t>
      </w:r>
      <w:r w:rsidRPr="008A3028">
        <w:rPr>
          <w:rFonts w:ascii="Times New Roman" w:eastAsia="Times New Roman" w:hAnsi="Times New Roman" w:cs="Times New Roman"/>
          <w:sz w:val="26"/>
          <w:szCs w:val="26"/>
          <w:lang w:eastAsia="ru-RU"/>
        </w:rPr>
        <w:t xml:space="preserve"> Классификация чрезвычайных ситуаций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563"/>
        <w:gridCol w:w="1495"/>
        <w:gridCol w:w="1804"/>
        <w:gridCol w:w="1508"/>
      </w:tblGrid>
      <w:tr w:rsidR="004824ED" w:rsidRPr="008A3028" w:rsidTr="004824ED">
        <w:trPr>
          <w:tblHeader/>
        </w:trPr>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Класс ЧС</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Зона чрезвычайной ситуации</w:t>
            </w: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Кол-во</w:t>
            </w:r>
            <w:r w:rsidRPr="008A3028">
              <w:rPr>
                <w:rFonts w:ascii="Times New Roman" w:eastAsia="Times New Roman" w:hAnsi="Times New Roman" w:cs="Times New Roman"/>
                <w:strike/>
                <w:spacing w:val="-2"/>
                <w:lang w:eastAsia="ru-RU"/>
              </w:rPr>
              <w:t xml:space="preserve"> </w:t>
            </w:r>
            <w:r w:rsidRPr="008A3028">
              <w:rPr>
                <w:rFonts w:ascii="Times New Roman" w:eastAsia="Times New Roman" w:hAnsi="Times New Roman" w:cs="Times New Roman"/>
                <w:spacing w:val="-2"/>
                <w:lang w:eastAsia="ru-RU"/>
              </w:rPr>
              <w:t>погибших и (или) получивших ущерб здоровью, чел.</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Либо размер материального ущерба, руб.</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Примечание</w:t>
            </w:r>
          </w:p>
        </w:tc>
      </w:tr>
      <w:tr w:rsidR="004824ED" w:rsidRPr="008A3028" w:rsidTr="004824ED">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Локального характера</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Не выходит за пределы территории объекта</w:t>
            </w: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Не более 10</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trike/>
                <w:spacing w:val="-2"/>
                <w:lang w:eastAsia="ru-RU"/>
              </w:rPr>
            </w:pPr>
            <w:r w:rsidRPr="008A3028">
              <w:rPr>
                <w:rFonts w:ascii="Times New Roman" w:eastAsia="Times New Roman" w:hAnsi="Times New Roman" w:cs="Times New Roman"/>
                <w:lang w:eastAsia="ru-RU"/>
              </w:rPr>
              <w:t>не более 240 тыс. рублей</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p>
        </w:tc>
      </w:tr>
      <w:tr w:rsidR="004824ED" w:rsidRPr="008A3028" w:rsidTr="004824ED">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Муниципального характера</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Не выходит</w:t>
            </w:r>
            <w:r w:rsidRPr="008A3028">
              <w:rPr>
                <w:rFonts w:ascii="Times New Roman" w:eastAsia="Times New Roman" w:hAnsi="Times New Roman" w:cs="Times New Roman"/>
                <w:lang w:eastAsia="ru-RU"/>
              </w:rPr>
              <w:t xml:space="preserve"> за пределы территории одного муниципального образования</w:t>
            </w: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Не более 50</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trike/>
                <w:spacing w:val="-2"/>
                <w:lang w:eastAsia="ru-RU"/>
              </w:rPr>
            </w:pPr>
            <w:r w:rsidRPr="008A3028">
              <w:rPr>
                <w:rFonts w:ascii="Times New Roman" w:eastAsia="Times New Roman" w:hAnsi="Times New Roman" w:cs="Times New Roman"/>
                <w:lang w:eastAsia="ru-RU"/>
              </w:rPr>
              <w:t>не более 12 млн. рублей</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А также, данная ЧС не может быть отнесена к ЧС локального характера</w:t>
            </w:r>
          </w:p>
        </w:tc>
      </w:tr>
      <w:tr w:rsidR="004824ED" w:rsidRPr="008A3028" w:rsidTr="004824ED">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Межмуниципального характера</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trike/>
                <w:spacing w:val="-2"/>
                <w:lang w:eastAsia="ru-RU"/>
              </w:rPr>
            </w:pPr>
            <w:r w:rsidRPr="008A3028">
              <w:rPr>
                <w:rFonts w:ascii="Times New Roman" w:eastAsia="Times New Roman" w:hAnsi="Times New Roman" w:cs="Times New Roman"/>
                <w:lang w:eastAsia="ru-RU"/>
              </w:rPr>
              <w:t>Затрагивает территорию двух и более муниципальных районов, муниципальных округов, городских округов, расположенных на территории одного субъекта Российской Федерации, или внутригородских территорий города федерального значения</w:t>
            </w: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Не более 50</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trike/>
                <w:spacing w:val="-2"/>
                <w:lang w:eastAsia="ru-RU"/>
              </w:rPr>
            </w:pPr>
            <w:r w:rsidRPr="008A3028">
              <w:rPr>
                <w:rFonts w:ascii="Times New Roman" w:eastAsia="Times New Roman" w:hAnsi="Times New Roman" w:cs="Times New Roman"/>
                <w:lang w:eastAsia="ru-RU"/>
              </w:rPr>
              <w:t>не более 12 млн. рублей</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p>
        </w:tc>
      </w:tr>
      <w:tr w:rsidR="004824ED" w:rsidRPr="008A3028" w:rsidTr="004824ED">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Регионального характера</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Не выходит за пределы территории 1-го субъекта РФ</w:t>
            </w: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Свыше 50, но не более 500</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trike/>
                <w:spacing w:val="-2"/>
                <w:lang w:eastAsia="ru-RU"/>
              </w:rPr>
            </w:pPr>
            <w:r w:rsidRPr="008A3028">
              <w:rPr>
                <w:rFonts w:ascii="Times New Roman" w:eastAsia="Times New Roman" w:hAnsi="Times New Roman" w:cs="Times New Roman"/>
                <w:lang w:eastAsia="ru-RU"/>
              </w:rPr>
              <w:t>Свыше 12 млн. рублей, но не более 1,2 млрд. рублей</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p>
        </w:tc>
      </w:tr>
      <w:tr w:rsidR="004824ED" w:rsidRPr="008A3028" w:rsidTr="004824ED">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Межрегионального характера</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Затрагивает территорию 2-х и более субъектов РФ</w:t>
            </w: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Свыше 50, но не более 500</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trike/>
                <w:spacing w:val="-2"/>
                <w:lang w:eastAsia="ru-RU"/>
              </w:rPr>
            </w:pPr>
            <w:r w:rsidRPr="008A3028">
              <w:rPr>
                <w:rFonts w:ascii="Times New Roman" w:eastAsia="Times New Roman" w:hAnsi="Times New Roman" w:cs="Times New Roman"/>
                <w:lang w:eastAsia="ru-RU"/>
              </w:rPr>
              <w:t>Свыше 12 млн. рублей, но не более 1,2 млрд. рублей</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p>
        </w:tc>
      </w:tr>
      <w:tr w:rsidR="004824ED" w:rsidRPr="008A3028" w:rsidTr="004824ED">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Федерального характера</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r w:rsidRPr="008A3028">
              <w:rPr>
                <w:rFonts w:ascii="Times New Roman" w:eastAsia="Times New Roman" w:hAnsi="Times New Roman" w:cs="Times New Roman"/>
                <w:spacing w:val="-2"/>
                <w:lang w:eastAsia="ru-RU"/>
              </w:rPr>
              <w:t>Свыше 500</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trike/>
                <w:spacing w:val="-2"/>
                <w:lang w:eastAsia="ru-RU"/>
              </w:rPr>
            </w:pPr>
            <w:r w:rsidRPr="008A3028">
              <w:rPr>
                <w:rFonts w:ascii="Times New Roman" w:eastAsia="Times New Roman" w:hAnsi="Times New Roman" w:cs="Times New Roman"/>
                <w:spacing w:val="-2"/>
                <w:lang w:eastAsia="ru-RU"/>
              </w:rPr>
              <w:t>Свыше 1,2 млрд. рублей</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4824ED" w:rsidRPr="008A3028" w:rsidRDefault="004824ED" w:rsidP="004824ED">
            <w:pPr>
              <w:widowControl w:val="0"/>
              <w:snapToGrid w:val="0"/>
              <w:spacing w:after="0" w:line="240" w:lineRule="exact"/>
              <w:jc w:val="center"/>
              <w:rPr>
                <w:rFonts w:ascii="Times New Roman" w:eastAsia="Times New Roman" w:hAnsi="Times New Roman" w:cs="Times New Roman"/>
                <w:spacing w:val="-2"/>
                <w:lang w:eastAsia="ru-RU"/>
              </w:rPr>
            </w:pPr>
          </w:p>
        </w:tc>
      </w:tr>
    </w:tbl>
    <w:p w:rsidR="004824ED" w:rsidRPr="008A3028" w:rsidRDefault="004824ED" w:rsidP="004824ED">
      <w:pPr>
        <w:spacing w:after="0" w:line="240" w:lineRule="auto"/>
        <w:jc w:val="both"/>
        <w:rPr>
          <w:rFonts w:ascii="Times New Roman" w:eastAsia="Times New Roman" w:hAnsi="Times New Roman" w:cs="Times New Roman"/>
          <w:lang w:eastAsia="ru-RU"/>
        </w:rPr>
      </w:pPr>
      <w:r w:rsidRPr="008A3028">
        <w:rPr>
          <w:rFonts w:ascii="Times New Roman" w:eastAsia="Times New Roman" w:hAnsi="Times New Roman" w:cs="Times New Roman"/>
          <w:lang w:eastAsia="ru-RU"/>
        </w:rPr>
        <w:t>Примечания:</w:t>
      </w:r>
    </w:p>
    <w:p w:rsidR="004824ED" w:rsidRPr="008A3028" w:rsidRDefault="004824ED" w:rsidP="004824ED">
      <w:pPr>
        <w:spacing w:after="0" w:line="240" w:lineRule="auto"/>
        <w:jc w:val="both"/>
        <w:rPr>
          <w:rFonts w:ascii="Times New Roman" w:eastAsia="Times New Roman" w:hAnsi="Times New Roman" w:cs="Times New Roman"/>
          <w:lang w:eastAsia="ru-RU"/>
        </w:rPr>
      </w:pPr>
      <w:r w:rsidRPr="008A3028">
        <w:rPr>
          <w:rFonts w:ascii="Times New Roman" w:eastAsia="Times New Roman" w:hAnsi="Times New Roman" w:cs="Times New Roman"/>
          <w:lang w:eastAsia="ru-RU"/>
        </w:rPr>
        <w:t>1. Количество пострадавших – количество людей, погибших или получивших ущерб здоровью.</w:t>
      </w:r>
    </w:p>
    <w:p w:rsidR="004824ED" w:rsidRPr="008A3028" w:rsidRDefault="004824ED" w:rsidP="004824ED">
      <w:pPr>
        <w:spacing w:after="0" w:line="240" w:lineRule="auto"/>
        <w:jc w:val="both"/>
        <w:rPr>
          <w:rFonts w:ascii="Times New Roman" w:eastAsia="Times New Roman" w:hAnsi="Times New Roman" w:cs="Times New Roman"/>
          <w:lang w:eastAsia="ru-RU"/>
        </w:rPr>
      </w:pPr>
      <w:r w:rsidRPr="008A3028">
        <w:rPr>
          <w:rFonts w:ascii="Times New Roman" w:eastAsia="Times New Roman" w:hAnsi="Times New Roman" w:cs="Times New Roman"/>
          <w:lang w:eastAsia="ru-RU"/>
        </w:rPr>
        <w:t>2. Размер материального ущерба – размер ущерба окружающей природной среде и материальных потерь.</w:t>
      </w:r>
    </w:p>
    <w:p w:rsidR="004824ED" w:rsidRPr="004824ED" w:rsidRDefault="004824ED" w:rsidP="004824ED">
      <w:pPr>
        <w:spacing w:after="0" w:line="240" w:lineRule="auto"/>
        <w:jc w:val="both"/>
        <w:rPr>
          <w:rFonts w:ascii="Times New Roman" w:eastAsia="Times New Roman" w:hAnsi="Times New Roman" w:cs="Times New Roman"/>
          <w:lang w:eastAsia="ru-RU"/>
        </w:rPr>
      </w:pPr>
      <w:r w:rsidRPr="008A3028">
        <w:rPr>
          <w:rFonts w:ascii="Times New Roman" w:eastAsia="Times New Roman" w:hAnsi="Times New Roman" w:cs="Times New Roman"/>
          <w:lang w:eastAsia="ru-RU"/>
        </w:rPr>
        <w:t>3. Зона ЧС – территория, на которой сложилась чрезвычайная ситуация и нарушены условия жизнедеятельности людей.</w:t>
      </w:r>
    </w:p>
    <w:p w:rsidR="004824ED" w:rsidRPr="004824ED" w:rsidRDefault="004824ED" w:rsidP="004824ED">
      <w:pPr>
        <w:spacing w:after="0" w:line="276" w:lineRule="auto"/>
        <w:jc w:val="both"/>
        <w:rPr>
          <w:rFonts w:ascii="Times New Roman" w:eastAsia="Times New Roman" w:hAnsi="Times New Roman" w:cs="Times New Roman"/>
          <w:sz w:val="26"/>
          <w:szCs w:val="26"/>
          <w:lang w:eastAsia="ru-RU"/>
        </w:rPr>
      </w:pPr>
    </w:p>
    <w:p w:rsidR="004824ED" w:rsidRPr="004824ED" w:rsidRDefault="004824ED" w:rsidP="004824ED">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Классификация чрезвычайных ситуаций природного и техногенного характера, предусмотренная пунктом 1 Постановления Правительства РФ от 21.05.2007г. №304, не распространяется на чрезвычайные ситуации в лесах, возникшие вследствие лесных пожаров.</w:t>
      </w:r>
    </w:p>
    <w:p w:rsidR="004824ED" w:rsidRPr="004824ED" w:rsidRDefault="004824ED" w:rsidP="004824ED">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На основе критериев информации о чрезвычайных ситуациях (Приказ МЧС России от 08.07.2004г. №329 «Об утверждении критериев информации о чрезвычайных ситуациях») в зависимости от количества пострадавших, количества людей, у которых нарушены условия жизнедеятельности, размера материального ущерба можно определить масштаб чрезвычайной ситуации.</w:t>
      </w:r>
    </w:p>
    <w:p w:rsidR="004824ED" w:rsidRPr="004824ED" w:rsidRDefault="004824ED" w:rsidP="004824ED">
      <w:pPr>
        <w:spacing w:after="0" w:line="276" w:lineRule="auto"/>
        <w:jc w:val="center"/>
        <w:rPr>
          <w:rFonts w:ascii="Times New Roman" w:eastAsia="Times New Roman" w:hAnsi="Times New Roman" w:cs="Times New Roman"/>
          <w:sz w:val="26"/>
          <w:szCs w:val="26"/>
          <w:highlight w:val="yellow"/>
          <w:lang w:eastAsia="ru-RU"/>
        </w:rPr>
      </w:pPr>
    </w:p>
    <w:p w:rsidR="004824ED" w:rsidRPr="004824ED" w:rsidRDefault="004824ED" w:rsidP="004824ED">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22" w:name="_Toc306291761"/>
      <w:bookmarkStart w:id="123" w:name="_Toc306809655"/>
      <w:bookmarkStart w:id="124" w:name="_Toc308431559"/>
      <w:bookmarkStart w:id="125" w:name="_Toc309063325"/>
      <w:bookmarkStart w:id="126" w:name="_Toc309064307"/>
      <w:bookmarkStart w:id="127" w:name="_Toc309913152"/>
      <w:bookmarkStart w:id="128" w:name="_Toc312343902"/>
      <w:bookmarkStart w:id="129" w:name="_Toc312408710"/>
      <w:bookmarkStart w:id="130" w:name="_Toc323807425"/>
      <w:bookmarkStart w:id="131" w:name="_Toc47631479"/>
      <w:r w:rsidRPr="004824ED">
        <w:rPr>
          <w:rFonts w:ascii="Times New Roman" w:eastAsia="Times New Roman" w:hAnsi="Times New Roman" w:cs="Times New Roman"/>
          <w:b/>
          <w:bCs/>
          <w:spacing w:val="-2"/>
          <w:sz w:val="28"/>
          <w:szCs w:val="28"/>
          <w:lang w:eastAsia="ru-RU"/>
        </w:rPr>
        <w:t>6.3 Перечень возможных источников ЧС природного характера, которые могут оказывать воздействие на территорию Мирненского сельского поселения</w:t>
      </w:r>
      <w:bookmarkEnd w:id="122"/>
      <w:bookmarkEnd w:id="123"/>
      <w:bookmarkEnd w:id="124"/>
      <w:bookmarkEnd w:id="125"/>
      <w:bookmarkEnd w:id="126"/>
      <w:bookmarkEnd w:id="127"/>
      <w:bookmarkEnd w:id="128"/>
      <w:bookmarkEnd w:id="129"/>
      <w:bookmarkEnd w:id="130"/>
      <w:bookmarkEnd w:id="131"/>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Природная чрезвычайная ситуация; природная ЧС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 (ГОСТ Р 22.0.03-95).</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Источник природной чрезвычайной ситуации; источник природной ЧС – опасное природное явление или процесс, в результате которого на определенной территории или акватории произошла</w:t>
      </w:r>
      <w:r>
        <w:rPr>
          <w:rFonts w:ascii="Times New Roman" w:eastAsia="Times New Roman" w:hAnsi="Times New Roman" w:cs="Times New Roman"/>
          <w:sz w:val="26"/>
          <w:szCs w:val="26"/>
          <w:lang w:eastAsia="ru-RU"/>
        </w:rPr>
        <w:t>,</w:t>
      </w:r>
      <w:r w:rsidRPr="004824ED">
        <w:rPr>
          <w:rFonts w:ascii="Times New Roman" w:eastAsia="Times New Roman" w:hAnsi="Times New Roman" w:cs="Times New Roman"/>
          <w:sz w:val="26"/>
          <w:szCs w:val="26"/>
          <w:lang w:eastAsia="ru-RU"/>
        </w:rPr>
        <w:t xml:space="preserve"> или может возникнуть чрезвычайная ситуация (ГОСТ Р 22.0.03-95).</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Опасные геологические процессы:</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Территория поселения расположена в пределах Ергенинской возвышенности. Рельеф представлен Доно-Сальской аккумулятивно-денудационной равниной.</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В качестве опасных геологических процессов на территории Мирненского сельского поселения установлены:</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
          <w:i/>
          <w:sz w:val="26"/>
          <w:szCs w:val="26"/>
          <w:lang w:eastAsia="ru-RU"/>
        </w:rPr>
        <w:t>- оползни, обвалы:</w:t>
      </w:r>
      <w:r w:rsidRPr="004824ED">
        <w:rPr>
          <w:rFonts w:ascii="Times New Roman" w:eastAsia="Times New Roman" w:hAnsi="Times New Roman" w:cs="Times New Roman"/>
          <w:sz w:val="26"/>
          <w:szCs w:val="26"/>
          <w:lang w:eastAsia="ru-RU"/>
        </w:rPr>
        <w:t xml:space="preserve"> на склонах реки </w:t>
      </w:r>
      <w:r w:rsidRPr="004824ED">
        <w:rPr>
          <w:rFonts w:ascii="Times New Roman" w:eastAsia="Times New Roman" w:hAnsi="Times New Roman" w:cs="Times New Roman"/>
          <w:sz w:val="26"/>
          <w:szCs w:val="26"/>
          <w:lang w:eastAsia="ar-SA"/>
        </w:rPr>
        <w:t xml:space="preserve">Большой Гашун - </w:t>
      </w:r>
      <w:r w:rsidRPr="004824ED">
        <w:rPr>
          <w:rFonts w:ascii="Times New Roman" w:eastAsia="Times New Roman" w:hAnsi="Times New Roman" w:cs="Times New Roman"/>
          <w:sz w:val="26"/>
          <w:szCs w:val="26"/>
          <w:lang w:eastAsia="ru-RU"/>
        </w:rPr>
        <w:t xml:space="preserve">левый приток реки </w:t>
      </w:r>
      <w:hyperlink r:id="rId16" w:tooltip="Сал (река)" w:history="1">
        <w:r w:rsidRPr="004824ED">
          <w:rPr>
            <w:rFonts w:ascii="Times New Roman" w:eastAsia="Times New Roman" w:hAnsi="Times New Roman" w:cs="Times New Roman"/>
            <w:sz w:val="26"/>
            <w:szCs w:val="26"/>
            <w:u w:val="single"/>
            <w:lang w:eastAsia="ru-RU"/>
          </w:rPr>
          <w:t>Сал</w:t>
        </w:r>
      </w:hyperlink>
      <w:r w:rsidRPr="004824ED">
        <w:rPr>
          <w:rFonts w:ascii="Times New Roman" w:eastAsia="Times New Roman" w:hAnsi="Times New Roman" w:cs="Times New Roman"/>
          <w:sz w:val="26"/>
          <w:szCs w:val="26"/>
          <w:lang w:eastAsia="ru-RU"/>
        </w:rPr>
        <w:t>, размеры оползней достигают 10 и более метров. Здесь они получили развитие на склоне второй надпойменной террасы, большинство из них имеют небольшие размеры, ширина редко превышает 30-40м, высота ступени срыва 2,5-4м, сползанию подвержены лессовидные суглинки, которые подстилаются водоупорными глинами;</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
          <w:i/>
          <w:sz w:val="26"/>
          <w:szCs w:val="26"/>
          <w:lang w:eastAsia="ru-RU"/>
        </w:rPr>
        <w:t>- овражная эрозия:</w:t>
      </w:r>
      <w:r w:rsidRPr="004824ED">
        <w:rPr>
          <w:rFonts w:ascii="Times New Roman" w:eastAsia="Times New Roman" w:hAnsi="Times New Roman" w:cs="Times New Roman"/>
          <w:sz w:val="26"/>
          <w:szCs w:val="26"/>
          <w:lang w:eastAsia="ru-RU"/>
        </w:rPr>
        <w:t xml:space="preserve"> процессы современного размыва или оврагообразования развиваются в неразрывной связи с плоскостным смывом и приводят к образованию различных форм линейной эрозии – водороин, промоин и оврагов. Наиболее развита овражная сеть на высоких берегах реки </w:t>
      </w:r>
      <w:r w:rsidRPr="004824ED">
        <w:rPr>
          <w:rFonts w:ascii="Times New Roman" w:eastAsia="Times New Roman" w:hAnsi="Times New Roman" w:cs="Times New Roman"/>
          <w:sz w:val="26"/>
          <w:szCs w:val="26"/>
          <w:lang w:eastAsia="ar-SA"/>
        </w:rPr>
        <w:t>Большой Гашун</w:t>
      </w:r>
      <w:r w:rsidRPr="004824ED">
        <w:rPr>
          <w:rFonts w:ascii="Times New Roman" w:eastAsia="Times New Roman" w:hAnsi="Times New Roman" w:cs="Times New Roman"/>
          <w:sz w:val="26"/>
          <w:szCs w:val="26"/>
          <w:lang w:eastAsia="ru-RU"/>
        </w:rPr>
        <w:t>;</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
          <w:i/>
          <w:sz w:val="26"/>
          <w:szCs w:val="26"/>
          <w:lang w:eastAsia="ru-RU"/>
        </w:rPr>
        <w:t>- просадка в лессовых грунтах:</w:t>
      </w:r>
      <w:r w:rsidRPr="004824ED">
        <w:rPr>
          <w:rFonts w:ascii="Times New Roman" w:eastAsia="Times New Roman" w:hAnsi="Times New Roman" w:cs="Times New Roman"/>
          <w:sz w:val="26"/>
          <w:szCs w:val="26"/>
          <w:lang w:eastAsia="ru-RU"/>
        </w:rPr>
        <w:t xml:space="preserve"> на первой надпойменной террасе р.</w:t>
      </w:r>
      <w:r w:rsidRPr="004824ED">
        <w:rPr>
          <w:rFonts w:ascii="Times New Roman" w:eastAsia="Times New Roman" w:hAnsi="Times New Roman" w:cs="Times New Roman"/>
          <w:sz w:val="26"/>
          <w:szCs w:val="26"/>
          <w:lang w:eastAsia="ar-SA"/>
        </w:rPr>
        <w:t>Большой Гашун</w:t>
      </w:r>
      <w:r w:rsidRPr="004824ED">
        <w:rPr>
          <w:rFonts w:ascii="Times New Roman" w:eastAsia="Times New Roman" w:hAnsi="Times New Roman" w:cs="Times New Roman"/>
          <w:sz w:val="26"/>
          <w:szCs w:val="26"/>
          <w:lang w:eastAsia="ru-RU"/>
        </w:rPr>
        <w:t xml:space="preserve"> покровные лессовидные суглинки достигают мощности 10-15м, проявляя просадочные свойства </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val="en-US" w:eastAsia="ru-RU"/>
        </w:rPr>
        <w:t>I</w:t>
      </w:r>
      <w:r w:rsidRPr="004824ED">
        <w:rPr>
          <w:rFonts w:ascii="Times New Roman" w:eastAsia="Times New Roman" w:hAnsi="Times New Roman" w:cs="Times New Roman"/>
          <w:sz w:val="26"/>
          <w:szCs w:val="26"/>
          <w:lang w:eastAsia="ru-RU"/>
        </w:rPr>
        <w:t xml:space="preserve"> типа. Мощность просадочной толщи 5-6м. На второй надпойменной террасе р.</w:t>
      </w:r>
      <w:r w:rsidRPr="004824ED">
        <w:rPr>
          <w:rFonts w:ascii="Times New Roman" w:eastAsia="Times New Roman" w:hAnsi="Times New Roman" w:cs="Times New Roman"/>
          <w:sz w:val="26"/>
          <w:szCs w:val="26"/>
          <w:lang w:eastAsia="ar-SA"/>
        </w:rPr>
        <w:t>Большой Гашун</w:t>
      </w:r>
      <w:r w:rsidRPr="004824ED">
        <w:rPr>
          <w:rFonts w:ascii="Times New Roman" w:eastAsia="Times New Roman" w:hAnsi="Times New Roman" w:cs="Times New Roman"/>
          <w:sz w:val="26"/>
          <w:szCs w:val="26"/>
          <w:lang w:eastAsia="ru-RU"/>
        </w:rPr>
        <w:t xml:space="preserve"> лессовидные суглинки на склонах мощностью более</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20</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 xml:space="preserve">м характеризуются просадочными свойствами </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val="en-US" w:eastAsia="ru-RU"/>
        </w:rPr>
        <w:t>I</w:t>
      </w:r>
      <w:r w:rsidRPr="004824ED">
        <w:rPr>
          <w:rFonts w:ascii="Times New Roman" w:eastAsia="Times New Roman" w:hAnsi="Times New Roman" w:cs="Times New Roman"/>
          <w:sz w:val="26"/>
          <w:szCs w:val="26"/>
          <w:lang w:eastAsia="ru-RU"/>
        </w:rPr>
        <w:t xml:space="preserve"> типа, мощностью просадочной толщи 6-10м. </w:t>
      </w:r>
    </w:p>
    <w:p w:rsidR="004824ED" w:rsidRPr="004824ED" w:rsidRDefault="004824ED" w:rsidP="008A3028">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Опасные гидрологические явления и процессы:</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На территории поселения имеют место следующие опасные гидрологические явления и процессы:</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
          <w:bCs/>
          <w:i/>
          <w:iCs/>
          <w:sz w:val="26"/>
          <w:szCs w:val="26"/>
          <w:lang w:eastAsia="ru-RU"/>
        </w:rPr>
        <w:t>- подтопление:</w:t>
      </w:r>
      <w:r w:rsidRPr="004824ED">
        <w:rPr>
          <w:rFonts w:ascii="Times New Roman" w:eastAsia="Times New Roman" w:hAnsi="Times New Roman" w:cs="Times New Roman"/>
          <w:sz w:val="26"/>
          <w:szCs w:val="26"/>
          <w:lang w:eastAsia="ru-RU"/>
        </w:rPr>
        <w:t xml:space="preserve"> на территории Мирненского сельского поселения подтопление не наблюдалось;</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bCs/>
          <w:sz w:val="26"/>
          <w:szCs w:val="26"/>
          <w:lang w:eastAsia="ru-RU"/>
        </w:rPr>
      </w:pPr>
      <w:r w:rsidRPr="004824ED">
        <w:rPr>
          <w:rFonts w:ascii="Times New Roman" w:eastAsia="Times New Roman" w:hAnsi="Times New Roman" w:cs="Times New Roman"/>
          <w:b/>
          <w:bCs/>
          <w:i/>
          <w:iCs/>
          <w:sz w:val="26"/>
          <w:szCs w:val="26"/>
          <w:lang w:eastAsia="ru-RU"/>
        </w:rPr>
        <w:t>- половодье, паводок:</w:t>
      </w:r>
      <w:r w:rsidRPr="004824ED">
        <w:rPr>
          <w:rFonts w:ascii="Times New Roman" w:eastAsia="Times New Roman" w:hAnsi="Times New Roman" w:cs="Times New Roman"/>
          <w:bCs/>
          <w:sz w:val="26"/>
          <w:szCs w:val="26"/>
          <w:lang w:eastAsia="ru-RU"/>
        </w:rPr>
        <w:t>пр</w:t>
      </w:r>
      <w:r w:rsidRPr="004824ED">
        <w:rPr>
          <w:rFonts w:ascii="Times New Roman" w:eastAsia="Times New Roman" w:hAnsi="Times New Roman" w:cs="Times New Roman"/>
          <w:sz w:val="26"/>
          <w:szCs w:val="26"/>
          <w:lang w:eastAsia="ru-RU"/>
        </w:rPr>
        <w:t xml:space="preserve">и повышении уровня воды в реке </w:t>
      </w:r>
      <w:r w:rsidRPr="004824ED">
        <w:rPr>
          <w:rFonts w:ascii="Times New Roman" w:eastAsia="Times New Roman" w:hAnsi="Times New Roman" w:cs="Times New Roman"/>
          <w:sz w:val="26"/>
          <w:szCs w:val="26"/>
          <w:lang w:eastAsia="ar-SA"/>
        </w:rPr>
        <w:t>Большой Гашун</w:t>
      </w:r>
      <w:r w:rsidRPr="004824ED">
        <w:rPr>
          <w:rFonts w:ascii="Times New Roman" w:eastAsia="Times New Roman" w:hAnsi="Times New Roman" w:cs="Times New Roman"/>
          <w:sz w:val="26"/>
          <w:szCs w:val="26"/>
          <w:lang w:eastAsia="ru-RU"/>
        </w:rPr>
        <w:t xml:space="preserve"> при сезонном разливе, в зоне затопления паводковыми водами может оказаться </w:t>
      </w:r>
      <w:r w:rsidRPr="004824ED">
        <w:rPr>
          <w:rFonts w:ascii="Times New Roman" w:eastAsia="Times New Roman" w:hAnsi="Times New Roman" w:cs="Times New Roman"/>
          <w:bCs/>
          <w:sz w:val="26"/>
          <w:szCs w:val="26"/>
          <w:lang w:eastAsia="ru-RU"/>
        </w:rPr>
        <w:t>часть территории Мирненского сельского поселения, в основном пойменные пастбища.</w:t>
      </w:r>
    </w:p>
    <w:p w:rsidR="004824ED" w:rsidRPr="004824ED" w:rsidRDefault="004824ED" w:rsidP="008A3028">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Опасные метеорологические явления и процессы:</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bidi="en-US"/>
        </w:rPr>
      </w:pPr>
      <w:r w:rsidRPr="004824ED">
        <w:rPr>
          <w:rFonts w:ascii="Times New Roman" w:eastAsia="Times New Roman" w:hAnsi="Times New Roman" w:cs="Times New Roman"/>
          <w:sz w:val="26"/>
          <w:szCs w:val="26"/>
          <w:lang w:eastAsia="ru-RU"/>
        </w:rPr>
        <w:t xml:space="preserve">По схеме агроклиматического районирования Дубовский район, в состав которого входит Мирненское сельское поселение, относится к жаркому засушливому подрайону </w:t>
      </w:r>
      <w:r w:rsidRPr="004824ED">
        <w:rPr>
          <w:rFonts w:ascii="Times New Roman" w:eastAsia="Times New Roman" w:hAnsi="Times New Roman" w:cs="Times New Roman"/>
          <w:sz w:val="26"/>
          <w:szCs w:val="26"/>
          <w:lang w:val="en-US" w:eastAsia="ru-RU"/>
        </w:rPr>
        <w:t>III</w:t>
      </w:r>
      <w:r w:rsidRPr="004824ED">
        <w:rPr>
          <w:rFonts w:ascii="Times New Roman" w:eastAsia="Times New Roman" w:hAnsi="Times New Roman" w:cs="Times New Roman"/>
          <w:sz w:val="26"/>
          <w:szCs w:val="26"/>
          <w:lang w:eastAsia="ru-RU"/>
        </w:rPr>
        <w:t xml:space="preserve">-В. </w:t>
      </w:r>
      <w:r w:rsidRPr="004824ED">
        <w:rPr>
          <w:rFonts w:ascii="Times New Roman" w:eastAsia="Times New Roman" w:hAnsi="Times New Roman" w:cs="Times New Roman"/>
          <w:sz w:val="26"/>
          <w:szCs w:val="26"/>
          <w:lang w:eastAsia="ru-RU" w:bidi="en-US"/>
        </w:rPr>
        <w:t>Климат территории умеренно-континентальный с недостаточным увлажнением.</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Наиболее опасными проявлениями метеорологических процессов и явлений на территории поселения являются:</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
          <w:i/>
          <w:sz w:val="26"/>
          <w:szCs w:val="26"/>
          <w:lang w:eastAsia="ru-RU"/>
        </w:rPr>
        <w:t xml:space="preserve">- сильный ветер, в том числе шквал </w:t>
      </w:r>
      <w:r w:rsidRPr="004824ED">
        <w:rPr>
          <w:rFonts w:ascii="Times New Roman" w:eastAsia="Times New Roman" w:hAnsi="Times New Roman" w:cs="Times New Roman"/>
          <w:sz w:val="26"/>
          <w:szCs w:val="26"/>
          <w:lang w:eastAsia="ru-RU"/>
        </w:rPr>
        <w:t>со скоростью 25 м/с и более;</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bCs/>
          <w:iCs/>
          <w:sz w:val="26"/>
          <w:szCs w:val="26"/>
          <w:lang w:eastAsia="ru-RU"/>
        </w:rPr>
      </w:pPr>
      <w:r w:rsidRPr="004824ED">
        <w:rPr>
          <w:rFonts w:ascii="Times New Roman" w:eastAsia="Times New Roman" w:hAnsi="Times New Roman" w:cs="Times New Roman"/>
          <w:b/>
          <w:i/>
          <w:sz w:val="26"/>
          <w:szCs w:val="26"/>
          <w:lang w:eastAsia="ru-RU"/>
        </w:rPr>
        <w:t>- пыльные бури</w:t>
      </w:r>
      <w:r w:rsidRPr="004824ED">
        <w:rPr>
          <w:rFonts w:ascii="Times New Roman" w:eastAsia="Times New Roman" w:hAnsi="Times New Roman" w:cs="Times New Roman"/>
          <w:bCs/>
          <w:iCs/>
          <w:sz w:val="26"/>
          <w:szCs w:val="26"/>
          <w:lang w:eastAsia="ru-RU"/>
        </w:rPr>
        <w:t xml:space="preserve"> при средней скорости ветра не менее 15 м/с и МДВ не более 500 м;</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
          <w:i/>
          <w:sz w:val="26"/>
          <w:szCs w:val="26"/>
          <w:lang w:eastAsia="ru-RU"/>
        </w:rPr>
        <w:t>- продолжительный дождь (ливень)</w:t>
      </w:r>
      <w:r w:rsidRPr="004824ED">
        <w:rPr>
          <w:rFonts w:ascii="Times New Roman" w:eastAsia="Times New Roman" w:hAnsi="Times New Roman" w:cs="Times New Roman"/>
          <w:sz w:val="26"/>
          <w:szCs w:val="26"/>
          <w:lang w:eastAsia="ru-RU"/>
        </w:rPr>
        <w:t xml:space="preserve"> с интенсивностью 30 мм/час и более;</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
          <w:i/>
          <w:sz w:val="26"/>
          <w:szCs w:val="26"/>
          <w:lang w:eastAsia="ru-RU"/>
        </w:rPr>
        <w:t xml:space="preserve">- </w:t>
      </w:r>
      <w:r w:rsidR="004E4315" w:rsidRPr="004824ED">
        <w:rPr>
          <w:rFonts w:ascii="Times New Roman" w:eastAsia="Times New Roman" w:hAnsi="Times New Roman" w:cs="Times New Roman"/>
          <w:b/>
          <w:i/>
          <w:sz w:val="26"/>
          <w:szCs w:val="26"/>
          <w:lang w:eastAsia="ru-RU"/>
        </w:rPr>
        <w:t>сильные снегопады,</w:t>
      </w:r>
      <w:r w:rsidRPr="004824ED">
        <w:rPr>
          <w:rFonts w:ascii="Times New Roman" w:eastAsia="Times New Roman" w:hAnsi="Times New Roman" w:cs="Times New Roman"/>
          <w:sz w:val="26"/>
          <w:szCs w:val="26"/>
          <w:lang w:eastAsia="ru-RU"/>
        </w:rPr>
        <w:t xml:space="preserve"> превышающие 20 мм за 12 часов;</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
          <w:i/>
          <w:sz w:val="26"/>
          <w:szCs w:val="26"/>
          <w:lang w:eastAsia="ru-RU"/>
        </w:rPr>
        <w:t>- сильная метель</w:t>
      </w:r>
      <w:r w:rsidRPr="004824ED">
        <w:rPr>
          <w:rFonts w:ascii="Times New Roman" w:eastAsia="Times New Roman" w:hAnsi="Times New Roman" w:cs="Times New Roman"/>
          <w:sz w:val="26"/>
          <w:szCs w:val="26"/>
          <w:lang w:eastAsia="ru-RU"/>
        </w:rPr>
        <w:t>при средней скорости ветра 15 м/сек и более и видимости менее 500 м;</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
          <w:i/>
          <w:sz w:val="26"/>
          <w:szCs w:val="26"/>
          <w:lang w:eastAsia="ru-RU"/>
        </w:rPr>
        <w:t>- гололед</w:t>
      </w:r>
      <w:r w:rsidRPr="004824ED">
        <w:rPr>
          <w:rFonts w:ascii="Times New Roman" w:eastAsia="Times New Roman" w:hAnsi="Times New Roman" w:cs="Times New Roman"/>
          <w:sz w:val="26"/>
          <w:szCs w:val="26"/>
          <w:lang w:eastAsia="ru-RU"/>
        </w:rPr>
        <w:t xml:space="preserve"> с диаметром отложений 20 мм и более;</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b/>
          <w:i/>
          <w:sz w:val="26"/>
          <w:szCs w:val="26"/>
          <w:lang w:eastAsia="ru-RU"/>
        </w:rPr>
      </w:pPr>
      <w:r w:rsidRPr="004824ED">
        <w:rPr>
          <w:rFonts w:ascii="Times New Roman" w:eastAsia="Times New Roman" w:hAnsi="Times New Roman" w:cs="Times New Roman"/>
          <w:b/>
          <w:i/>
          <w:sz w:val="26"/>
          <w:szCs w:val="26"/>
          <w:lang w:eastAsia="ru-RU"/>
        </w:rPr>
        <w:t>- град</w:t>
      </w:r>
      <w:r w:rsidRPr="004824ED">
        <w:rPr>
          <w:rFonts w:ascii="Times New Roman" w:eastAsia="Times New Roman" w:hAnsi="Times New Roman" w:cs="Times New Roman"/>
          <w:sz w:val="26"/>
          <w:szCs w:val="26"/>
          <w:lang w:eastAsia="ru-RU"/>
        </w:rPr>
        <w:t xml:space="preserve"> с диаметром частиц 20 мм и более;</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b/>
          <w:i/>
          <w:sz w:val="26"/>
          <w:szCs w:val="26"/>
          <w:lang w:eastAsia="ru-RU"/>
        </w:rPr>
      </w:pPr>
      <w:r w:rsidRPr="004824ED">
        <w:rPr>
          <w:rFonts w:ascii="Times New Roman" w:eastAsia="Times New Roman" w:hAnsi="Times New Roman" w:cs="Times New Roman"/>
          <w:b/>
          <w:i/>
          <w:sz w:val="26"/>
          <w:szCs w:val="26"/>
          <w:lang w:eastAsia="ru-RU"/>
        </w:rPr>
        <w:t>- заморозки;</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b/>
          <w:i/>
          <w:sz w:val="26"/>
          <w:szCs w:val="26"/>
          <w:lang w:eastAsia="ru-RU"/>
        </w:rPr>
      </w:pPr>
      <w:r w:rsidRPr="004824ED">
        <w:rPr>
          <w:rFonts w:ascii="Times New Roman" w:eastAsia="Times New Roman" w:hAnsi="Times New Roman" w:cs="Times New Roman"/>
          <w:b/>
          <w:i/>
          <w:sz w:val="26"/>
          <w:szCs w:val="26"/>
          <w:lang w:eastAsia="ru-RU"/>
        </w:rPr>
        <w:t>- засухи, суховеи;</w:t>
      </w:r>
    </w:p>
    <w:p w:rsidR="004824ED" w:rsidRPr="004824ED" w:rsidRDefault="004824ED" w:rsidP="008A3028">
      <w:pPr>
        <w:widowControl w:val="0"/>
        <w:spacing w:after="0" w:line="360" w:lineRule="auto"/>
        <w:ind w:firstLine="709"/>
        <w:jc w:val="both"/>
        <w:rPr>
          <w:rFonts w:ascii="Times New Roman" w:eastAsia="Times New Roman" w:hAnsi="Times New Roman" w:cs="Times New Roman"/>
          <w:b/>
          <w:i/>
          <w:sz w:val="26"/>
          <w:szCs w:val="26"/>
          <w:lang w:eastAsia="ru-RU"/>
        </w:rPr>
      </w:pPr>
      <w:r w:rsidRPr="004824ED">
        <w:rPr>
          <w:rFonts w:ascii="Times New Roman" w:eastAsia="Times New Roman" w:hAnsi="Times New Roman" w:cs="Times New Roman"/>
          <w:b/>
          <w:i/>
          <w:sz w:val="26"/>
          <w:szCs w:val="26"/>
          <w:lang w:eastAsia="ru-RU"/>
        </w:rPr>
        <w:t>- грозы.</w:t>
      </w:r>
    </w:p>
    <w:p w:rsidR="004824ED" w:rsidRPr="00BD3800"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 xml:space="preserve">Перечисленные метеорологические явления могут привести к авариям на коммунальных и энергетических сетях, нарушению работы транспорта, нарушению жизнеобеспечения населения Мирненского сельского поселения. По многолетним наблюдениям, в результате града, засухи, заморозков потери урожая </w:t>
      </w:r>
      <w:r w:rsidRPr="00BD3800">
        <w:rPr>
          <w:rFonts w:ascii="Times New Roman" w:eastAsia="Times New Roman" w:hAnsi="Times New Roman" w:cs="Times New Roman"/>
          <w:sz w:val="26"/>
          <w:szCs w:val="26"/>
          <w:lang w:eastAsia="ru-RU"/>
        </w:rPr>
        <w:t>сельскохозяйственных культур могут достигать 50%.</w:t>
      </w:r>
    </w:p>
    <w:p w:rsidR="00BD3800"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Основные климатические характеристики проектируемой территории приведены в таблице.</w:t>
      </w:r>
      <w:r w:rsidR="00BD3800" w:rsidRPr="00BD3800">
        <w:rPr>
          <w:rFonts w:ascii="Times New Roman" w:eastAsia="Times New Roman" w:hAnsi="Times New Roman" w:cs="Times New Roman"/>
          <w:sz w:val="26"/>
          <w:szCs w:val="26"/>
          <w:lang w:eastAsia="ru-RU"/>
        </w:rPr>
        <w:t xml:space="preserve"> 35</w:t>
      </w:r>
    </w:p>
    <w:p w:rsidR="00BD3800" w:rsidRDefault="00BD380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p>
    <w:p w:rsidR="004824ED" w:rsidRPr="004824ED" w:rsidRDefault="004824ED" w:rsidP="008A3028">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Calibri" w:hAnsi="Times New Roman" w:cs="Times New Roman"/>
          <w:sz w:val="26"/>
          <w:szCs w:val="26"/>
        </w:rPr>
        <w:t xml:space="preserve">Таблица </w:t>
      </w:r>
      <w:r w:rsidRPr="004824ED">
        <w:rPr>
          <w:rFonts w:ascii="Times New Roman" w:eastAsia="Calibri" w:hAnsi="Times New Roman" w:cs="Times New Roman"/>
          <w:sz w:val="26"/>
          <w:szCs w:val="26"/>
        </w:rPr>
        <w:fldChar w:fldCharType="begin"/>
      </w:r>
      <w:r w:rsidRPr="004824ED">
        <w:rPr>
          <w:rFonts w:ascii="Times New Roman" w:eastAsia="Calibri" w:hAnsi="Times New Roman" w:cs="Times New Roman"/>
          <w:sz w:val="26"/>
          <w:szCs w:val="26"/>
        </w:rPr>
        <w:instrText xml:space="preserve"> SEQ Таблица \* ARABIC </w:instrText>
      </w:r>
      <w:r w:rsidRPr="004824ED">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35</w:t>
      </w:r>
      <w:r w:rsidRPr="004824ED">
        <w:rPr>
          <w:rFonts w:ascii="Times New Roman" w:eastAsia="Calibri" w:hAnsi="Times New Roman" w:cs="Times New Roman"/>
          <w:sz w:val="26"/>
          <w:szCs w:val="26"/>
        </w:rPr>
        <w:fldChar w:fldCharType="end"/>
      </w:r>
      <w:r w:rsidRPr="004824ED">
        <w:rPr>
          <w:rFonts w:ascii="Times New Roman" w:eastAsia="Calibri" w:hAnsi="Times New Roman" w:cs="Times New Roman"/>
          <w:sz w:val="26"/>
          <w:szCs w:val="26"/>
        </w:rPr>
        <w:t xml:space="preserve"> -</w:t>
      </w:r>
      <w:r w:rsidRPr="004824ED">
        <w:rPr>
          <w:rFonts w:ascii="Times New Roman" w:eastAsia="Times New Roman" w:hAnsi="Times New Roman" w:cs="Times New Roman"/>
          <w:sz w:val="26"/>
          <w:szCs w:val="26"/>
          <w:lang w:eastAsia="ru-RU"/>
        </w:rPr>
        <w:t xml:space="preserve"> Основные климатические характеристики проектируемой территории</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1866"/>
        <w:gridCol w:w="1540"/>
      </w:tblGrid>
      <w:tr w:rsidR="004824ED" w:rsidRPr="004824ED" w:rsidTr="004824ED">
        <w:trPr>
          <w:cantSplit/>
          <w:tblHeader/>
        </w:trPr>
        <w:tc>
          <w:tcPr>
            <w:tcW w:w="318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Наименование показателя</w:t>
            </w:r>
          </w:p>
        </w:tc>
        <w:tc>
          <w:tcPr>
            <w:tcW w:w="992"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Размерность</w:t>
            </w:r>
          </w:p>
        </w:tc>
        <w:tc>
          <w:tcPr>
            <w:tcW w:w="81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Величина</w:t>
            </w:r>
          </w:p>
        </w:tc>
      </w:tr>
      <w:tr w:rsidR="004824ED" w:rsidRPr="004824ED" w:rsidTr="004824ED">
        <w:trPr>
          <w:cantSplit/>
        </w:trPr>
        <w:tc>
          <w:tcPr>
            <w:tcW w:w="318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rPr>
                <w:rFonts w:ascii="Times New Roman" w:eastAsia="Times New Roman" w:hAnsi="Times New Roman" w:cs="Times New Roman"/>
              </w:rPr>
            </w:pPr>
            <w:r w:rsidRPr="004824ED">
              <w:rPr>
                <w:rFonts w:ascii="Times New Roman" w:eastAsia="Times New Roman" w:hAnsi="Times New Roman" w:cs="Times New Roman"/>
              </w:rPr>
              <w:t>Абсолютный минимум температуры</w:t>
            </w:r>
          </w:p>
        </w:tc>
        <w:tc>
          <w:tcPr>
            <w:tcW w:w="992"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ºС</w:t>
            </w:r>
          </w:p>
        </w:tc>
        <w:tc>
          <w:tcPr>
            <w:tcW w:w="81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–35…–39</w:t>
            </w:r>
          </w:p>
        </w:tc>
      </w:tr>
      <w:tr w:rsidR="004824ED" w:rsidRPr="004824ED" w:rsidTr="004824ED">
        <w:trPr>
          <w:cantSplit/>
        </w:trPr>
        <w:tc>
          <w:tcPr>
            <w:tcW w:w="318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rPr>
                <w:rFonts w:ascii="Times New Roman" w:eastAsia="Times New Roman" w:hAnsi="Times New Roman" w:cs="Times New Roman"/>
              </w:rPr>
            </w:pPr>
            <w:r w:rsidRPr="004824ED">
              <w:rPr>
                <w:rFonts w:ascii="Times New Roman" w:eastAsia="Times New Roman" w:hAnsi="Times New Roman" w:cs="Times New Roman"/>
              </w:rPr>
              <w:t>Абсолютный максимум температуры</w:t>
            </w:r>
          </w:p>
        </w:tc>
        <w:tc>
          <w:tcPr>
            <w:tcW w:w="992"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ºС</w:t>
            </w:r>
          </w:p>
        </w:tc>
        <w:tc>
          <w:tcPr>
            <w:tcW w:w="81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+40…+45</w:t>
            </w:r>
          </w:p>
        </w:tc>
      </w:tr>
      <w:tr w:rsidR="004824ED" w:rsidRPr="004824ED" w:rsidTr="004824ED">
        <w:trPr>
          <w:cantSplit/>
        </w:trPr>
        <w:tc>
          <w:tcPr>
            <w:tcW w:w="318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rPr>
                <w:rFonts w:ascii="Times New Roman" w:eastAsia="Times New Roman" w:hAnsi="Times New Roman" w:cs="Times New Roman"/>
              </w:rPr>
            </w:pPr>
            <w:r w:rsidRPr="004824ED">
              <w:rPr>
                <w:rFonts w:ascii="Times New Roman" w:eastAsia="Times New Roman" w:hAnsi="Times New Roman" w:cs="Times New Roman"/>
              </w:rPr>
              <w:t>Среднегодовое количество осадков</w:t>
            </w:r>
          </w:p>
        </w:tc>
        <w:tc>
          <w:tcPr>
            <w:tcW w:w="992"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мм</w:t>
            </w:r>
          </w:p>
        </w:tc>
        <w:tc>
          <w:tcPr>
            <w:tcW w:w="81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388</w:t>
            </w:r>
          </w:p>
        </w:tc>
      </w:tr>
      <w:tr w:rsidR="004824ED" w:rsidRPr="004824ED" w:rsidTr="004824ED">
        <w:trPr>
          <w:cantSplit/>
        </w:trPr>
        <w:tc>
          <w:tcPr>
            <w:tcW w:w="318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rPr>
                <w:rFonts w:ascii="Times New Roman" w:eastAsia="Times New Roman" w:hAnsi="Times New Roman" w:cs="Times New Roman"/>
              </w:rPr>
            </w:pPr>
            <w:r w:rsidRPr="004824ED">
              <w:rPr>
                <w:rFonts w:ascii="Times New Roman" w:eastAsia="Times New Roman" w:hAnsi="Times New Roman" w:cs="Times New Roman"/>
              </w:rPr>
              <w:t>Скоростной напор ветра (нормативная ветровая нагрузка)</w:t>
            </w:r>
          </w:p>
        </w:tc>
        <w:tc>
          <w:tcPr>
            <w:tcW w:w="992"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кг/м</w:t>
            </w:r>
            <w:r w:rsidRPr="004824ED">
              <w:rPr>
                <w:rFonts w:ascii="Times New Roman" w:eastAsia="Times New Roman" w:hAnsi="Times New Roman" w:cs="Times New Roman"/>
                <w:vertAlign w:val="superscript"/>
              </w:rPr>
              <w:t>2</w:t>
            </w:r>
          </w:p>
        </w:tc>
        <w:tc>
          <w:tcPr>
            <w:tcW w:w="81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38</w:t>
            </w:r>
          </w:p>
        </w:tc>
      </w:tr>
      <w:tr w:rsidR="004824ED" w:rsidRPr="004824ED" w:rsidTr="004824ED">
        <w:trPr>
          <w:cantSplit/>
        </w:trPr>
        <w:tc>
          <w:tcPr>
            <w:tcW w:w="318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rPr>
                <w:rFonts w:ascii="Times New Roman" w:eastAsia="Times New Roman" w:hAnsi="Times New Roman" w:cs="Times New Roman"/>
              </w:rPr>
            </w:pPr>
            <w:r w:rsidRPr="004824ED">
              <w:rPr>
                <w:rFonts w:ascii="Times New Roman" w:eastAsia="Times New Roman" w:hAnsi="Times New Roman" w:cs="Times New Roman"/>
              </w:rPr>
              <w:t>Вес снегового покрова (нормативная снеговая нагрузка)</w:t>
            </w:r>
          </w:p>
        </w:tc>
        <w:tc>
          <w:tcPr>
            <w:tcW w:w="992"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кг/м</w:t>
            </w:r>
            <w:r w:rsidRPr="004824ED">
              <w:rPr>
                <w:rFonts w:ascii="Times New Roman" w:eastAsia="Times New Roman" w:hAnsi="Times New Roman" w:cs="Times New Roman"/>
                <w:vertAlign w:val="superscript"/>
              </w:rPr>
              <w:t>2</w:t>
            </w:r>
          </w:p>
        </w:tc>
        <w:tc>
          <w:tcPr>
            <w:tcW w:w="81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120</w:t>
            </w:r>
          </w:p>
        </w:tc>
      </w:tr>
      <w:tr w:rsidR="004824ED" w:rsidRPr="004824ED" w:rsidTr="004824ED">
        <w:trPr>
          <w:cantSplit/>
        </w:trPr>
        <w:tc>
          <w:tcPr>
            <w:tcW w:w="318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rPr>
                <w:rFonts w:ascii="Times New Roman" w:eastAsia="Times New Roman" w:hAnsi="Times New Roman" w:cs="Times New Roman"/>
              </w:rPr>
            </w:pPr>
            <w:r w:rsidRPr="004824ED">
              <w:rPr>
                <w:rFonts w:ascii="Times New Roman" w:eastAsia="Times New Roman" w:hAnsi="Times New Roman" w:cs="Times New Roman"/>
              </w:rPr>
              <w:t>Средняя глубина промерзания грунтов</w:t>
            </w:r>
          </w:p>
        </w:tc>
        <w:tc>
          <w:tcPr>
            <w:tcW w:w="992"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см</w:t>
            </w:r>
          </w:p>
        </w:tc>
        <w:tc>
          <w:tcPr>
            <w:tcW w:w="81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90</w:t>
            </w:r>
          </w:p>
        </w:tc>
      </w:tr>
      <w:tr w:rsidR="004824ED" w:rsidRPr="004824ED" w:rsidTr="004824ED">
        <w:trPr>
          <w:cantSplit/>
        </w:trPr>
        <w:tc>
          <w:tcPr>
            <w:tcW w:w="318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rPr>
                <w:rFonts w:ascii="Times New Roman" w:eastAsia="Times New Roman" w:hAnsi="Times New Roman" w:cs="Times New Roman"/>
              </w:rPr>
            </w:pPr>
            <w:r w:rsidRPr="004824ED">
              <w:rPr>
                <w:rFonts w:ascii="Times New Roman" w:eastAsia="Times New Roman" w:hAnsi="Times New Roman" w:cs="Times New Roman"/>
              </w:rPr>
              <w:t>Направление господствующих ветров</w:t>
            </w:r>
          </w:p>
        </w:tc>
        <w:tc>
          <w:tcPr>
            <w:tcW w:w="992" w:type="pct"/>
            <w:tcBorders>
              <w:top w:val="single" w:sz="4" w:space="0" w:color="auto"/>
              <w:left w:val="single" w:sz="4" w:space="0" w:color="auto"/>
              <w:bottom w:val="single" w:sz="4" w:space="0" w:color="auto"/>
              <w:right w:val="single" w:sz="4" w:space="0" w:color="auto"/>
            </w:tcBorders>
            <w:vAlign w:val="center"/>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p>
        </w:tc>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восточное</w:t>
            </w:r>
          </w:p>
        </w:tc>
      </w:tr>
      <w:tr w:rsidR="004824ED" w:rsidRPr="004824ED" w:rsidTr="004824ED">
        <w:trPr>
          <w:cantSplit/>
        </w:trPr>
        <w:tc>
          <w:tcPr>
            <w:tcW w:w="318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rPr>
                <w:rFonts w:ascii="Times New Roman" w:eastAsia="Times New Roman" w:hAnsi="Times New Roman" w:cs="Times New Roman"/>
              </w:rPr>
            </w:pPr>
            <w:r w:rsidRPr="004824ED">
              <w:rPr>
                <w:rFonts w:ascii="Times New Roman" w:eastAsia="Times New Roman" w:hAnsi="Times New Roman" w:cs="Times New Roman"/>
              </w:rPr>
              <w:t>Ураганы: максимальная скорость ветра при частоте 0,02 (1/год)</w:t>
            </w:r>
          </w:p>
        </w:tc>
        <w:tc>
          <w:tcPr>
            <w:tcW w:w="992"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м/с</w:t>
            </w:r>
          </w:p>
        </w:tc>
        <w:tc>
          <w:tcPr>
            <w:tcW w:w="81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35</w:t>
            </w:r>
          </w:p>
        </w:tc>
      </w:tr>
    </w:tbl>
    <w:p w:rsidR="004824ED" w:rsidRPr="004824ED" w:rsidRDefault="004824ED" w:rsidP="004824ED">
      <w:pPr>
        <w:shd w:val="clear" w:color="auto" w:fill="FFFFFF"/>
        <w:spacing w:after="0" w:line="276" w:lineRule="auto"/>
        <w:jc w:val="both"/>
        <w:rPr>
          <w:rFonts w:ascii="Times New Roman" w:eastAsia="Times New Roman" w:hAnsi="Times New Roman" w:cs="Times New Roman"/>
          <w:b/>
          <w:sz w:val="26"/>
          <w:szCs w:val="26"/>
          <w:lang w:eastAsia="ru-RU"/>
        </w:rPr>
      </w:pPr>
    </w:p>
    <w:p w:rsidR="004824ED" w:rsidRPr="004824ED"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Природные пожары: ландшафтный, степной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Исходя из природно-климатических условий, на территории Мирненского сельского поселения имеется угроза возникновения природных пожаров, особенно в летний период. Причины возникновения природных пожаров – рост антропогенной нагрузки (увеличение количества нарушений правил пожарной безопасности в зонах рекреационного назначения, сельскохозяйственные палы), грозовые разряды.</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 xml:space="preserve">Территория Мирненского сельского поселения отличается засушливостью климата. Вследствие этого здесь создаются условия, напоминающие «полупустыню» </w:t>
      </w:r>
      <w:r w:rsidRPr="00BD3800">
        <w:rPr>
          <w:rFonts w:ascii="Times New Roman" w:eastAsia="Times New Roman" w:hAnsi="Times New Roman" w:cs="Times New Roman"/>
          <w:sz w:val="26"/>
          <w:szCs w:val="26"/>
          <w:lang w:eastAsia="ru-RU"/>
        </w:rPr>
        <w:t>Прикаспия.</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Характеристика поражающих факторов опасных природных явлений и процессов, которые могут оказывать воздействие на проектируемую территорию, приведена в таблице.</w:t>
      </w:r>
      <w:r w:rsidR="00BD3800" w:rsidRPr="00BD3800">
        <w:rPr>
          <w:rFonts w:ascii="Times New Roman" w:eastAsia="Times New Roman" w:hAnsi="Times New Roman" w:cs="Times New Roman"/>
          <w:sz w:val="26"/>
          <w:szCs w:val="26"/>
          <w:lang w:eastAsia="ru-RU"/>
        </w:rPr>
        <w:t xml:space="preserve"> 36.</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Calibri" w:hAnsi="Times New Roman" w:cs="Times New Roman"/>
          <w:sz w:val="26"/>
          <w:szCs w:val="26"/>
        </w:rPr>
        <w:t xml:space="preserve">Таблица </w:t>
      </w:r>
      <w:r w:rsidRPr="00BD3800">
        <w:rPr>
          <w:rFonts w:ascii="Times New Roman" w:eastAsia="Calibri" w:hAnsi="Times New Roman" w:cs="Times New Roman"/>
          <w:sz w:val="26"/>
          <w:szCs w:val="26"/>
        </w:rPr>
        <w:fldChar w:fldCharType="begin"/>
      </w:r>
      <w:r w:rsidRPr="00BD3800">
        <w:rPr>
          <w:rFonts w:ascii="Times New Roman" w:eastAsia="Calibri" w:hAnsi="Times New Roman" w:cs="Times New Roman"/>
          <w:sz w:val="26"/>
          <w:szCs w:val="26"/>
        </w:rPr>
        <w:instrText xml:space="preserve"> SEQ Таблица \* ARABIC </w:instrText>
      </w:r>
      <w:r w:rsidRPr="00BD3800">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36</w:t>
      </w:r>
      <w:r w:rsidRPr="00BD3800">
        <w:rPr>
          <w:rFonts w:ascii="Times New Roman" w:eastAsia="Calibri" w:hAnsi="Times New Roman" w:cs="Times New Roman"/>
          <w:sz w:val="26"/>
          <w:szCs w:val="26"/>
        </w:rPr>
        <w:fldChar w:fldCharType="end"/>
      </w:r>
      <w:r w:rsidRPr="00BD3800">
        <w:rPr>
          <w:rFonts w:ascii="Times New Roman" w:eastAsia="Calibri" w:hAnsi="Times New Roman" w:cs="Times New Roman"/>
          <w:sz w:val="26"/>
          <w:szCs w:val="26"/>
        </w:rPr>
        <w:t xml:space="preserve"> - </w:t>
      </w:r>
      <w:r w:rsidRPr="00BD3800">
        <w:rPr>
          <w:rFonts w:ascii="Times New Roman" w:eastAsia="Times New Roman" w:hAnsi="Times New Roman" w:cs="Times New Roman"/>
          <w:sz w:val="26"/>
          <w:szCs w:val="26"/>
          <w:lang w:eastAsia="ru-RU"/>
        </w:rPr>
        <w:t>Характеристика поражающих факторов опасных природных явлений и процессов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2490"/>
        <w:gridCol w:w="2340"/>
        <w:gridCol w:w="4615"/>
      </w:tblGrid>
      <w:tr w:rsidR="004824ED" w:rsidRPr="004824ED" w:rsidTr="004824ED">
        <w:trPr>
          <w:tblHeader/>
        </w:trPr>
        <w:tc>
          <w:tcPr>
            <w:tcW w:w="1318"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Источник природной ЧС</w:t>
            </w:r>
          </w:p>
        </w:tc>
        <w:tc>
          <w:tcPr>
            <w:tcW w:w="123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Наименование поражающего фактора природной ЧС</w:t>
            </w:r>
          </w:p>
        </w:tc>
        <w:tc>
          <w:tcPr>
            <w:tcW w:w="2443"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Характер действия, проявления поражающего фактора источника природной ЧС</w:t>
            </w:r>
          </w:p>
        </w:tc>
      </w:tr>
      <w:tr w:rsidR="004824ED" w:rsidRPr="004824ED" w:rsidTr="004824ED">
        <w:tc>
          <w:tcPr>
            <w:tcW w:w="1318" w:type="pct"/>
            <w:vMerge w:val="restar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Оползень. Обвал</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Динамический</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Смещение (движение) пород</w:t>
            </w:r>
          </w:p>
        </w:tc>
      </w:tr>
      <w:tr w:rsidR="004824ED" w:rsidRPr="004824ED" w:rsidTr="004824ED">
        <w:tc>
          <w:tcPr>
            <w:tcW w:w="0" w:type="auto"/>
            <w:vMerge/>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76" w:lineRule="auto"/>
              <w:rPr>
                <w:rFonts w:ascii="Times New Roman" w:eastAsia="Times New Roman" w:hAnsi="Times New Roman" w:cs="Times New Roman"/>
                <w:lang w:eastAsia="ar-SA"/>
              </w:rPr>
            </w:pP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Гравитационный</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Сотрясение земной поверхности. Динамическое, механическое давление, смещенных масс, удар</w:t>
            </w:r>
          </w:p>
        </w:tc>
      </w:tr>
      <w:tr w:rsidR="004824ED" w:rsidRPr="004824ED" w:rsidTr="004824ED">
        <w:trPr>
          <w:trHeight w:val="592"/>
        </w:trPr>
        <w:tc>
          <w:tcPr>
            <w:tcW w:w="1318"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Просадка в лессовых грунтах</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Гравитационный </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Деформация земной поверхности. Деформация грунтов</w:t>
            </w:r>
          </w:p>
        </w:tc>
      </w:tr>
      <w:tr w:rsidR="004824ED" w:rsidRPr="004824ED" w:rsidTr="004824ED">
        <w:tc>
          <w:tcPr>
            <w:tcW w:w="1318" w:type="pct"/>
            <w:vMerge w:val="restar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highlight w:val="cyan"/>
                <w:lang w:eastAsia="ar-SA"/>
              </w:rPr>
            </w:pPr>
            <w:r w:rsidRPr="004824ED">
              <w:rPr>
                <w:rFonts w:ascii="Times New Roman" w:eastAsia="Times New Roman" w:hAnsi="Times New Roman" w:cs="Times New Roman"/>
                <w:lang w:eastAsia="ar-SA"/>
              </w:rPr>
              <w:t>Подтопление</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Гидростатический</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Повышение уровня грунтовых вод</w:t>
            </w:r>
          </w:p>
        </w:tc>
      </w:tr>
      <w:tr w:rsidR="004824ED" w:rsidRPr="004824ED" w:rsidTr="004824ED">
        <w:tc>
          <w:tcPr>
            <w:tcW w:w="0" w:type="auto"/>
            <w:vMerge/>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76" w:lineRule="auto"/>
              <w:rPr>
                <w:rFonts w:ascii="Times New Roman" w:eastAsia="Times New Roman" w:hAnsi="Times New Roman" w:cs="Times New Roman"/>
                <w:highlight w:val="cyan"/>
                <w:lang w:eastAsia="ar-SA"/>
              </w:rPr>
            </w:pP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Гидродинамический</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Гидродинамическое давление потока грунтовых вод</w:t>
            </w:r>
          </w:p>
        </w:tc>
      </w:tr>
      <w:tr w:rsidR="004824ED" w:rsidRPr="004824ED" w:rsidTr="004824ED">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76" w:lineRule="auto"/>
              <w:rPr>
                <w:rFonts w:ascii="Times New Roman" w:eastAsia="Times New Roman" w:hAnsi="Times New Roman" w:cs="Times New Roman"/>
                <w:highlight w:val="cyan"/>
                <w:lang w:eastAsia="ar-SA"/>
              </w:rPr>
            </w:pP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Гидрохимический</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Загрязнение (засоление) почв, грунтов. Коррозия подземных металлических конструкций</w:t>
            </w:r>
          </w:p>
        </w:tc>
      </w:tr>
      <w:tr w:rsidR="004824ED" w:rsidRPr="004824ED" w:rsidTr="004824ED">
        <w:tc>
          <w:tcPr>
            <w:tcW w:w="1318" w:type="pct"/>
            <w:vMerge w:val="restar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Половодье, паводок</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Гидродинамический</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Поток (течение) воды</w:t>
            </w:r>
          </w:p>
        </w:tc>
      </w:tr>
      <w:tr w:rsidR="004824ED" w:rsidRPr="004824ED" w:rsidTr="004824ED">
        <w:tc>
          <w:tcPr>
            <w:tcW w:w="0" w:type="auto"/>
            <w:vMerge/>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76" w:lineRule="auto"/>
              <w:rPr>
                <w:rFonts w:ascii="Times New Roman" w:eastAsia="Times New Roman" w:hAnsi="Times New Roman" w:cs="Times New Roman"/>
                <w:lang w:eastAsia="ar-SA"/>
              </w:rPr>
            </w:pP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Гидрохимический</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Загрязнение гидросферы, почв, грунтов</w:t>
            </w:r>
          </w:p>
        </w:tc>
      </w:tr>
      <w:tr w:rsidR="004824ED" w:rsidRPr="004824ED" w:rsidTr="004824ED">
        <w:trPr>
          <w:trHeight w:val="592"/>
        </w:trPr>
        <w:tc>
          <w:tcPr>
            <w:tcW w:w="1318"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Сильный ветер,шквал, ураган</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Аэродинамический </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Ветровой поток, ветровая нагрузка,аэродинамическое давление, вибрация</w:t>
            </w:r>
          </w:p>
        </w:tc>
      </w:tr>
      <w:tr w:rsidR="004824ED" w:rsidRPr="004824ED" w:rsidTr="004824ED">
        <w:tc>
          <w:tcPr>
            <w:tcW w:w="1318"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Пыльная буря</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Аэродинамический </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Выдувание и засыпание верхнего покрова почвы, посевов</w:t>
            </w:r>
          </w:p>
        </w:tc>
      </w:tr>
      <w:tr w:rsidR="004824ED" w:rsidRPr="004824ED" w:rsidTr="004824ED">
        <w:tc>
          <w:tcPr>
            <w:tcW w:w="1318"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Сильные осадки:</w:t>
            </w:r>
          </w:p>
        </w:tc>
        <w:tc>
          <w:tcPr>
            <w:tcW w:w="1239" w:type="pct"/>
            <w:tcBorders>
              <w:top w:val="single" w:sz="4" w:space="0" w:color="auto"/>
              <w:left w:val="single" w:sz="4" w:space="0" w:color="auto"/>
              <w:bottom w:val="single" w:sz="4" w:space="0" w:color="auto"/>
              <w:right w:val="single" w:sz="4" w:space="0" w:color="auto"/>
            </w:tcBorders>
          </w:tcPr>
          <w:p w:rsidR="004824ED" w:rsidRPr="004824ED" w:rsidRDefault="004824ED" w:rsidP="004824ED">
            <w:pPr>
              <w:spacing w:after="0" w:line="240" w:lineRule="exact"/>
              <w:rPr>
                <w:rFonts w:ascii="Times New Roman" w:eastAsia="Times New Roman" w:hAnsi="Times New Roman" w:cs="Times New Roman"/>
                <w:lang w:eastAsia="ar-SA"/>
              </w:rPr>
            </w:pPr>
          </w:p>
        </w:tc>
        <w:tc>
          <w:tcPr>
            <w:tcW w:w="2443" w:type="pct"/>
            <w:tcBorders>
              <w:top w:val="single" w:sz="4" w:space="0" w:color="auto"/>
              <w:left w:val="single" w:sz="4" w:space="0" w:color="auto"/>
              <w:bottom w:val="single" w:sz="4" w:space="0" w:color="auto"/>
              <w:right w:val="single" w:sz="4" w:space="0" w:color="auto"/>
            </w:tcBorders>
          </w:tcPr>
          <w:p w:rsidR="004824ED" w:rsidRPr="004824ED" w:rsidRDefault="004824ED" w:rsidP="004824ED">
            <w:pPr>
              <w:spacing w:after="0" w:line="240" w:lineRule="exact"/>
              <w:rPr>
                <w:rFonts w:ascii="Times New Roman" w:eastAsia="Times New Roman" w:hAnsi="Times New Roman" w:cs="Times New Roman"/>
                <w:lang w:eastAsia="ar-SA"/>
              </w:rPr>
            </w:pPr>
          </w:p>
        </w:tc>
      </w:tr>
      <w:tr w:rsidR="004824ED" w:rsidRPr="004824ED" w:rsidTr="004824ED">
        <w:trPr>
          <w:trHeight w:val="582"/>
        </w:trPr>
        <w:tc>
          <w:tcPr>
            <w:tcW w:w="1318"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продолжительный дождь (ливень)</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Гидродинамический </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Поток (течение) воды. Затопление территории</w:t>
            </w:r>
          </w:p>
        </w:tc>
      </w:tr>
      <w:tr w:rsidR="004824ED" w:rsidRPr="004824ED" w:rsidTr="004824ED">
        <w:tc>
          <w:tcPr>
            <w:tcW w:w="1318"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 сильный снегопад </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Гидродинамический </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Снеговая нагрузка, снежные заносы</w:t>
            </w:r>
          </w:p>
        </w:tc>
      </w:tr>
      <w:tr w:rsidR="004824ED" w:rsidRPr="004824ED" w:rsidTr="004824ED">
        <w:tc>
          <w:tcPr>
            <w:tcW w:w="1318"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сильная метель</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Гидродинамический </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Снеговая, ветровая нагрузка, снежные заносы</w:t>
            </w:r>
          </w:p>
        </w:tc>
      </w:tr>
      <w:tr w:rsidR="004824ED" w:rsidRPr="004824ED" w:rsidTr="004824ED">
        <w:tc>
          <w:tcPr>
            <w:tcW w:w="1318"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 гололед </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Гравитационный</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Гололедная нагрузка</w:t>
            </w:r>
          </w:p>
        </w:tc>
      </w:tr>
      <w:tr w:rsidR="004824ED" w:rsidRPr="004824ED" w:rsidTr="004824ED">
        <w:tc>
          <w:tcPr>
            <w:tcW w:w="1318"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град</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Динамический </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Ударная нагрузка </w:t>
            </w:r>
          </w:p>
        </w:tc>
      </w:tr>
      <w:tr w:rsidR="004824ED" w:rsidRPr="004824ED" w:rsidTr="004824ED">
        <w:tc>
          <w:tcPr>
            <w:tcW w:w="1318"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Заморозок </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Тепловой </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Охлаждение почвы, воздуха</w:t>
            </w:r>
          </w:p>
        </w:tc>
      </w:tr>
      <w:tr w:rsidR="004824ED" w:rsidRPr="004824ED" w:rsidTr="004824ED">
        <w:tc>
          <w:tcPr>
            <w:tcW w:w="1318"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Засуха </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Тепловой </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Нагревание почвы, воздуха</w:t>
            </w:r>
          </w:p>
        </w:tc>
      </w:tr>
      <w:tr w:rsidR="004824ED" w:rsidRPr="004824ED" w:rsidTr="004824ED">
        <w:tc>
          <w:tcPr>
            <w:tcW w:w="1318" w:type="pct"/>
            <w:vMerge w:val="restar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Суховей </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Аэродинамический</w:t>
            </w:r>
          </w:p>
        </w:tc>
        <w:tc>
          <w:tcPr>
            <w:tcW w:w="2443" w:type="pct"/>
            <w:vMerge w:val="restar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Иссушение почвы</w:t>
            </w:r>
          </w:p>
        </w:tc>
      </w:tr>
      <w:tr w:rsidR="004824ED" w:rsidRPr="004824ED" w:rsidTr="004824ED">
        <w:tc>
          <w:tcPr>
            <w:tcW w:w="0" w:type="auto"/>
            <w:vMerge/>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76" w:lineRule="auto"/>
              <w:rPr>
                <w:rFonts w:ascii="Times New Roman" w:eastAsia="Times New Roman" w:hAnsi="Times New Roman" w:cs="Times New Roman"/>
                <w:lang w:eastAsia="ar-SA"/>
              </w:rPr>
            </w:pP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Тепловой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76" w:lineRule="auto"/>
              <w:rPr>
                <w:rFonts w:ascii="Times New Roman" w:eastAsia="Times New Roman" w:hAnsi="Times New Roman" w:cs="Times New Roman"/>
                <w:lang w:eastAsia="ar-SA"/>
              </w:rPr>
            </w:pPr>
          </w:p>
        </w:tc>
      </w:tr>
      <w:tr w:rsidR="004824ED" w:rsidRPr="004824ED" w:rsidTr="004824ED">
        <w:tc>
          <w:tcPr>
            <w:tcW w:w="1318"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Гроза </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 xml:space="preserve">Электрофизический </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Электрические разряды</w:t>
            </w:r>
          </w:p>
        </w:tc>
      </w:tr>
      <w:tr w:rsidR="004824ED" w:rsidRPr="004824ED" w:rsidTr="004824ED">
        <w:tc>
          <w:tcPr>
            <w:tcW w:w="1318" w:type="pct"/>
            <w:vMerge w:val="restar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Пожар ландшафтный,степной</w:t>
            </w: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Теплофизический</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Пламя, нагрев тепловым потоком,тепловой удар, помутнение воздуха,опасные дымы</w:t>
            </w:r>
          </w:p>
        </w:tc>
      </w:tr>
      <w:tr w:rsidR="004824ED" w:rsidRPr="004824ED" w:rsidTr="004824ED">
        <w:tc>
          <w:tcPr>
            <w:tcW w:w="0" w:type="auto"/>
            <w:vMerge/>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spacing w:after="0" w:line="276" w:lineRule="auto"/>
              <w:rPr>
                <w:rFonts w:ascii="Times New Roman" w:eastAsia="Times New Roman" w:hAnsi="Times New Roman" w:cs="Times New Roman"/>
                <w:lang w:eastAsia="ar-SA"/>
              </w:rPr>
            </w:pPr>
          </w:p>
        </w:tc>
        <w:tc>
          <w:tcPr>
            <w:tcW w:w="1239"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Химический</w:t>
            </w:r>
          </w:p>
        </w:tc>
        <w:tc>
          <w:tcPr>
            <w:tcW w:w="2443" w:type="pct"/>
            <w:tcBorders>
              <w:top w:val="single" w:sz="4" w:space="0" w:color="auto"/>
              <w:left w:val="single" w:sz="4" w:space="0" w:color="auto"/>
              <w:bottom w:val="single" w:sz="4" w:space="0" w:color="auto"/>
              <w:right w:val="single" w:sz="4" w:space="0" w:color="auto"/>
            </w:tcBorders>
            <w:hideMark/>
          </w:tcPr>
          <w:p w:rsidR="004824ED" w:rsidRPr="004824ED" w:rsidRDefault="004824ED" w:rsidP="004824ED">
            <w:pPr>
              <w:spacing w:after="0" w:line="240" w:lineRule="exact"/>
              <w:rPr>
                <w:rFonts w:ascii="Times New Roman" w:eastAsia="Times New Roman" w:hAnsi="Times New Roman" w:cs="Times New Roman"/>
                <w:lang w:eastAsia="ar-SA"/>
              </w:rPr>
            </w:pPr>
            <w:r w:rsidRPr="004824ED">
              <w:rPr>
                <w:rFonts w:ascii="Times New Roman" w:eastAsia="Times New Roman" w:hAnsi="Times New Roman" w:cs="Times New Roman"/>
                <w:lang w:eastAsia="ar-SA"/>
              </w:rPr>
              <w:t>Загрязнение атмосферы, почвы, грунтов, гидросферы</w:t>
            </w:r>
          </w:p>
        </w:tc>
      </w:tr>
    </w:tbl>
    <w:p w:rsidR="004824ED" w:rsidRPr="004824ED" w:rsidRDefault="004824ED" w:rsidP="004824ED">
      <w:pPr>
        <w:spacing w:after="0" w:line="276" w:lineRule="auto"/>
        <w:jc w:val="both"/>
        <w:rPr>
          <w:rFonts w:ascii="Times New Roman" w:eastAsia="Times New Roman" w:hAnsi="Times New Roman" w:cs="Times New Roman"/>
          <w:sz w:val="26"/>
          <w:szCs w:val="26"/>
          <w:lang w:eastAsia="ru-RU"/>
        </w:rPr>
      </w:pP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Перечень опасных природных процессов на проектируемой территории, активизируемых геофизическими воздействиями, и категории их опасности согласно СНиП 22-01-95 «Геофизика опасных природных воздействий», приведены в таблице 6.4</w:t>
      </w:r>
    </w:p>
    <w:p w:rsid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Перечень опасных природных процессов на проектируемой территории, активизируемых геофизическими воздействиями, и категории их опасности согласно СП 115.13330.2016. Свод правил. Геофизика опасных природных воздействий. Актуализированная редакция СНиП 22-01-95, приведены в таблице</w:t>
      </w:r>
      <w:r w:rsidR="00BD3800" w:rsidRPr="00BD3800">
        <w:rPr>
          <w:rFonts w:ascii="Times New Roman" w:eastAsia="Times New Roman" w:hAnsi="Times New Roman" w:cs="Times New Roman"/>
          <w:sz w:val="26"/>
          <w:szCs w:val="26"/>
          <w:lang w:eastAsia="ru-RU"/>
        </w:rPr>
        <w:t xml:space="preserve"> 37</w:t>
      </w:r>
      <w:r w:rsidRPr="00BD3800">
        <w:rPr>
          <w:rFonts w:ascii="Times New Roman" w:eastAsia="Times New Roman" w:hAnsi="Times New Roman" w:cs="Times New Roman"/>
          <w:sz w:val="26"/>
          <w:szCs w:val="26"/>
          <w:lang w:eastAsia="ru-RU"/>
        </w:rPr>
        <w:t>.</w:t>
      </w:r>
    </w:p>
    <w:p w:rsidR="004824ED" w:rsidRPr="00283F0F"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Calibri" w:hAnsi="Times New Roman" w:cs="Times New Roman"/>
          <w:sz w:val="26"/>
          <w:szCs w:val="26"/>
        </w:rPr>
        <w:t xml:space="preserve">Таблица </w:t>
      </w:r>
      <w:r w:rsidRPr="00BD3800">
        <w:rPr>
          <w:rFonts w:ascii="Times New Roman" w:eastAsia="Calibri" w:hAnsi="Times New Roman" w:cs="Times New Roman"/>
          <w:sz w:val="26"/>
          <w:szCs w:val="26"/>
        </w:rPr>
        <w:fldChar w:fldCharType="begin"/>
      </w:r>
      <w:r w:rsidRPr="00BD3800">
        <w:rPr>
          <w:rFonts w:ascii="Times New Roman" w:eastAsia="Calibri" w:hAnsi="Times New Roman" w:cs="Times New Roman"/>
          <w:sz w:val="26"/>
          <w:szCs w:val="26"/>
        </w:rPr>
        <w:instrText xml:space="preserve"> SEQ Таблица \* ARABIC </w:instrText>
      </w:r>
      <w:r w:rsidRPr="00BD3800">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37</w:t>
      </w:r>
      <w:r w:rsidRPr="00BD3800">
        <w:rPr>
          <w:rFonts w:ascii="Times New Roman" w:eastAsia="Calibri" w:hAnsi="Times New Roman" w:cs="Times New Roman"/>
          <w:sz w:val="26"/>
          <w:szCs w:val="26"/>
        </w:rPr>
        <w:fldChar w:fldCharType="end"/>
      </w:r>
      <w:r w:rsidRPr="00BD3800">
        <w:rPr>
          <w:rFonts w:ascii="Times New Roman" w:eastAsia="Calibri" w:hAnsi="Times New Roman" w:cs="Times New Roman"/>
          <w:sz w:val="26"/>
          <w:szCs w:val="26"/>
        </w:rPr>
        <w:t xml:space="preserve"> - </w:t>
      </w:r>
      <w:r w:rsidRPr="00BD3800">
        <w:rPr>
          <w:rFonts w:ascii="Times New Roman" w:eastAsia="Times New Roman" w:hAnsi="Times New Roman" w:cs="Times New Roman"/>
          <w:sz w:val="26"/>
          <w:szCs w:val="26"/>
          <w:lang w:eastAsia="ru-RU"/>
        </w:rPr>
        <w:t>Перечень опасных природных процессов на проектируемой территории, активизируемых геофизическими воздействиями</w:t>
      </w:r>
    </w:p>
    <w:tbl>
      <w:tblPr>
        <w:tblW w:w="5000" w:type="pct"/>
        <w:tblCellMar>
          <w:left w:w="40" w:type="dxa"/>
          <w:right w:w="40" w:type="dxa"/>
        </w:tblCellMar>
        <w:tblLook w:val="04A0" w:firstRow="1" w:lastRow="0" w:firstColumn="1" w:lastColumn="0" w:noHBand="0" w:noVBand="1"/>
      </w:tblPr>
      <w:tblGrid>
        <w:gridCol w:w="4717"/>
        <w:gridCol w:w="4718"/>
      </w:tblGrid>
      <w:tr w:rsidR="004824ED" w:rsidRPr="004824ED" w:rsidTr="00BB5ADF">
        <w:trPr>
          <w:trHeight w:val="327"/>
          <w:tblHeader/>
        </w:trPr>
        <w:tc>
          <w:tcPr>
            <w:tcW w:w="2500"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Наименование опасных природных процессов</w:t>
            </w:r>
          </w:p>
        </w:tc>
        <w:tc>
          <w:tcPr>
            <w:tcW w:w="250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Категория опасности процессов*</w:t>
            </w:r>
          </w:p>
        </w:tc>
      </w:tr>
      <w:tr w:rsidR="004824ED" w:rsidRPr="004824ED" w:rsidTr="004824ED">
        <w:trPr>
          <w:trHeight w:val="248"/>
        </w:trPr>
        <w:tc>
          <w:tcPr>
            <w:tcW w:w="2500" w:type="pct"/>
            <w:tcBorders>
              <w:top w:val="single" w:sz="6" w:space="0" w:color="auto"/>
              <w:left w:val="single" w:sz="4" w:space="0" w:color="auto"/>
              <w:bottom w:val="single" w:sz="6" w:space="0" w:color="auto"/>
              <w:right w:val="single" w:sz="6" w:space="0" w:color="auto"/>
            </w:tcBorders>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Оползни</w:t>
            </w:r>
          </w:p>
        </w:tc>
        <w:tc>
          <w:tcPr>
            <w:tcW w:w="2500" w:type="pct"/>
            <w:tcBorders>
              <w:top w:val="single" w:sz="6" w:space="0" w:color="auto"/>
              <w:left w:val="single" w:sz="6" w:space="0" w:color="auto"/>
              <w:bottom w:val="single" w:sz="6" w:space="0" w:color="auto"/>
              <w:right w:val="single" w:sz="6" w:space="0" w:color="auto"/>
            </w:tcBorders>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Опасные</w:t>
            </w:r>
          </w:p>
        </w:tc>
      </w:tr>
      <w:tr w:rsidR="004824ED" w:rsidRPr="004824ED" w:rsidTr="004824ED">
        <w:trPr>
          <w:trHeight w:val="248"/>
        </w:trPr>
        <w:tc>
          <w:tcPr>
            <w:tcW w:w="2500" w:type="pct"/>
            <w:tcBorders>
              <w:top w:val="single" w:sz="6" w:space="0" w:color="auto"/>
              <w:left w:val="single" w:sz="4" w:space="0" w:color="auto"/>
              <w:bottom w:val="single" w:sz="6" w:space="0" w:color="auto"/>
              <w:right w:val="single" w:sz="6" w:space="0" w:color="auto"/>
            </w:tcBorders>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Просадочность лессовых пород</w:t>
            </w:r>
          </w:p>
        </w:tc>
        <w:tc>
          <w:tcPr>
            <w:tcW w:w="2500" w:type="pct"/>
            <w:tcBorders>
              <w:top w:val="single" w:sz="6" w:space="0" w:color="auto"/>
              <w:left w:val="single" w:sz="6" w:space="0" w:color="auto"/>
              <w:bottom w:val="single" w:sz="6" w:space="0" w:color="auto"/>
              <w:right w:val="single" w:sz="6" w:space="0" w:color="auto"/>
            </w:tcBorders>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Весьма опасные</w:t>
            </w:r>
          </w:p>
        </w:tc>
      </w:tr>
      <w:tr w:rsidR="004824ED" w:rsidRPr="004824ED" w:rsidTr="004824ED">
        <w:trPr>
          <w:trHeight w:val="248"/>
        </w:trPr>
        <w:tc>
          <w:tcPr>
            <w:tcW w:w="2500" w:type="pct"/>
            <w:tcBorders>
              <w:top w:val="single" w:sz="6" w:space="0" w:color="auto"/>
              <w:left w:val="single" w:sz="4" w:space="0" w:color="auto"/>
              <w:bottom w:val="single" w:sz="6" w:space="0" w:color="auto"/>
              <w:right w:val="single" w:sz="6" w:space="0" w:color="auto"/>
            </w:tcBorders>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Подтопленные территории</w:t>
            </w:r>
          </w:p>
        </w:tc>
        <w:tc>
          <w:tcPr>
            <w:tcW w:w="2500" w:type="pct"/>
            <w:tcBorders>
              <w:top w:val="single" w:sz="6" w:space="0" w:color="auto"/>
              <w:left w:val="single" w:sz="6" w:space="0" w:color="auto"/>
              <w:bottom w:val="single" w:sz="6" w:space="0" w:color="auto"/>
              <w:right w:val="single" w:sz="6" w:space="0" w:color="auto"/>
            </w:tcBorders>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Опасные</w:t>
            </w:r>
          </w:p>
        </w:tc>
      </w:tr>
      <w:tr w:rsidR="004824ED" w:rsidRPr="004824ED" w:rsidTr="004824ED">
        <w:trPr>
          <w:trHeight w:val="78"/>
        </w:trPr>
        <w:tc>
          <w:tcPr>
            <w:tcW w:w="2500" w:type="pct"/>
            <w:tcBorders>
              <w:top w:val="single" w:sz="6" w:space="0" w:color="auto"/>
              <w:left w:val="single" w:sz="4" w:space="0" w:color="auto"/>
              <w:bottom w:val="single" w:sz="6" w:space="0" w:color="auto"/>
              <w:right w:val="single" w:sz="6" w:space="0" w:color="auto"/>
            </w:tcBorders>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Эрозия плоскостная и овражная</w:t>
            </w:r>
          </w:p>
        </w:tc>
        <w:tc>
          <w:tcPr>
            <w:tcW w:w="2500" w:type="pct"/>
            <w:tcBorders>
              <w:top w:val="single" w:sz="6" w:space="0" w:color="auto"/>
              <w:left w:val="single" w:sz="6" w:space="0" w:color="auto"/>
              <w:bottom w:val="single" w:sz="6" w:space="0" w:color="auto"/>
              <w:right w:val="single" w:sz="6" w:space="0" w:color="auto"/>
            </w:tcBorders>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Опасные</w:t>
            </w:r>
          </w:p>
        </w:tc>
      </w:tr>
      <w:tr w:rsidR="004824ED" w:rsidRPr="004824ED" w:rsidTr="004824ED">
        <w:trPr>
          <w:trHeight w:val="240"/>
        </w:trPr>
        <w:tc>
          <w:tcPr>
            <w:tcW w:w="2500" w:type="pct"/>
            <w:tcBorders>
              <w:top w:val="single" w:sz="6" w:space="0" w:color="auto"/>
              <w:left w:val="single" w:sz="4" w:space="0" w:color="auto"/>
              <w:bottom w:val="single" w:sz="6" w:space="0" w:color="auto"/>
              <w:right w:val="single" w:sz="6" w:space="0" w:color="auto"/>
            </w:tcBorders>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Ураганы, смерчи</w:t>
            </w:r>
          </w:p>
        </w:tc>
        <w:tc>
          <w:tcPr>
            <w:tcW w:w="2500" w:type="pct"/>
            <w:tcBorders>
              <w:top w:val="single" w:sz="6" w:space="0" w:color="auto"/>
              <w:left w:val="single" w:sz="6" w:space="0" w:color="auto"/>
              <w:bottom w:val="single" w:sz="6" w:space="0" w:color="auto"/>
              <w:right w:val="single" w:sz="6" w:space="0" w:color="auto"/>
            </w:tcBorders>
            <w:vAlign w:val="center"/>
            <w:hideMark/>
          </w:tcPr>
          <w:p w:rsidR="004824ED" w:rsidRPr="004824ED" w:rsidRDefault="004824ED" w:rsidP="004824ED">
            <w:pPr>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Умеренно опасные</w:t>
            </w:r>
          </w:p>
        </w:tc>
      </w:tr>
    </w:tbl>
    <w:p w:rsidR="004824ED" w:rsidRPr="004824ED" w:rsidRDefault="004824ED" w:rsidP="004824ED">
      <w:pPr>
        <w:spacing w:after="0" w:line="276" w:lineRule="auto"/>
        <w:jc w:val="both"/>
        <w:rPr>
          <w:rFonts w:ascii="Times New Roman" w:eastAsia="Times New Roman" w:hAnsi="Times New Roman" w:cs="Times New Roman"/>
          <w:lang w:eastAsia="ru-RU"/>
        </w:rPr>
      </w:pPr>
      <w:r w:rsidRPr="004824ED">
        <w:rPr>
          <w:rFonts w:ascii="Times New Roman" w:eastAsia="Times New Roman" w:hAnsi="Times New Roman" w:cs="Times New Roman"/>
          <w:lang w:eastAsia="ru-RU"/>
        </w:rPr>
        <w:t>* - приведена ориентировочная оценка опасности природных процессов.</w:t>
      </w:r>
    </w:p>
    <w:p w:rsidR="004824ED" w:rsidRPr="004824ED" w:rsidRDefault="004824ED" w:rsidP="004824ED">
      <w:pPr>
        <w:spacing w:after="0" w:line="276" w:lineRule="auto"/>
        <w:jc w:val="both"/>
        <w:rPr>
          <w:rFonts w:ascii="Times New Roman" w:eastAsia="Times New Roman" w:hAnsi="Times New Roman" w:cs="Times New Roman"/>
          <w:sz w:val="26"/>
          <w:szCs w:val="26"/>
          <w:highlight w:val="yellow"/>
          <w:lang w:eastAsia="ru-RU"/>
        </w:rPr>
      </w:pPr>
    </w:p>
    <w:p w:rsidR="004824ED" w:rsidRPr="00BD3800" w:rsidRDefault="004824ED" w:rsidP="00283F0F">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По данным Перечня основных факторов риска возникновения ЧС природного и техногенного характера ГУ МЧС России по Ростовской области, на территории Дубовского района возможны следующие опасные природные процессы</w:t>
      </w:r>
      <w:r w:rsidRPr="00283F0F">
        <w:rPr>
          <w:rFonts w:ascii="Times New Roman" w:eastAsia="Times New Roman" w:hAnsi="Times New Roman" w:cs="Times New Roman"/>
          <w:sz w:val="26"/>
          <w:szCs w:val="26"/>
          <w:lang w:eastAsia="ru-RU"/>
        </w:rPr>
        <w:t>: просадочность пород, оползневые явления, гололед.</w:t>
      </w:r>
    </w:p>
    <w:p w:rsidR="004824ED" w:rsidRPr="004824ED" w:rsidRDefault="004824ED" w:rsidP="004824ED">
      <w:pPr>
        <w:spacing w:after="0" w:line="276" w:lineRule="auto"/>
        <w:jc w:val="center"/>
        <w:rPr>
          <w:rFonts w:ascii="Times New Roman" w:eastAsia="Times New Roman" w:hAnsi="Times New Roman" w:cs="Times New Roman"/>
          <w:sz w:val="26"/>
          <w:szCs w:val="26"/>
          <w:highlight w:val="yellow"/>
          <w:lang w:eastAsia="ru-RU"/>
        </w:rPr>
      </w:pPr>
    </w:p>
    <w:p w:rsidR="004824ED" w:rsidRPr="004824ED" w:rsidRDefault="004824ED" w:rsidP="004824ED">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32" w:name="_Toc306291762"/>
      <w:bookmarkStart w:id="133" w:name="_Toc306809656"/>
      <w:bookmarkStart w:id="134" w:name="_Toc308431560"/>
      <w:bookmarkStart w:id="135" w:name="_Toc309063326"/>
      <w:bookmarkStart w:id="136" w:name="_Toc309064308"/>
      <w:bookmarkStart w:id="137" w:name="_Toc309913153"/>
      <w:bookmarkStart w:id="138" w:name="_Toc312343903"/>
      <w:bookmarkStart w:id="139" w:name="_Toc312408711"/>
      <w:bookmarkStart w:id="140" w:name="_Toc323807426"/>
      <w:bookmarkStart w:id="141" w:name="_Toc47631480"/>
      <w:r w:rsidRPr="004824ED">
        <w:rPr>
          <w:rFonts w:ascii="Times New Roman" w:eastAsia="Times New Roman" w:hAnsi="Times New Roman" w:cs="Times New Roman"/>
          <w:b/>
          <w:bCs/>
          <w:spacing w:val="-2"/>
          <w:sz w:val="28"/>
          <w:szCs w:val="28"/>
          <w:lang w:eastAsia="ru-RU"/>
        </w:rPr>
        <w:t>6.4 Перечень источников ЧС техногенного характера на территории Мирненского сельского поселения, а также вблизи указанной территории</w:t>
      </w:r>
      <w:bookmarkEnd w:id="132"/>
      <w:bookmarkEnd w:id="133"/>
      <w:bookmarkEnd w:id="134"/>
      <w:bookmarkEnd w:id="135"/>
      <w:bookmarkEnd w:id="136"/>
      <w:bookmarkEnd w:id="137"/>
      <w:bookmarkEnd w:id="138"/>
      <w:bookmarkEnd w:id="139"/>
      <w:bookmarkEnd w:id="140"/>
      <w:bookmarkEnd w:id="141"/>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i/>
          <w:sz w:val="26"/>
          <w:szCs w:val="26"/>
          <w:lang w:eastAsia="ru-RU"/>
        </w:rPr>
        <w:t>Техногенная чрезвычайная ситуация; техногенная ЧС</w:t>
      </w:r>
      <w:r w:rsidRPr="00BD3800">
        <w:rPr>
          <w:rFonts w:ascii="Times New Roman" w:eastAsia="Times New Roman" w:hAnsi="Times New Roman" w:cs="Times New Roman"/>
          <w:bCs/>
          <w:sz w:val="26"/>
          <w:szCs w:val="26"/>
          <w:lang w:eastAsia="ru-RU"/>
        </w:rPr>
        <w:t xml:space="preserve"> –</w:t>
      </w:r>
      <w:r w:rsidRPr="00BD3800">
        <w:rPr>
          <w:rFonts w:ascii="Times New Roman" w:eastAsia="Times New Roman" w:hAnsi="Times New Roman" w:cs="Times New Roman"/>
          <w:sz w:val="26"/>
          <w:szCs w:val="26"/>
          <w:lang w:eastAsia="ru-RU"/>
        </w:rPr>
        <w:t>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(ГОСТ Р 22.0.05-94).</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i/>
          <w:sz w:val="26"/>
          <w:szCs w:val="26"/>
          <w:lang w:eastAsia="ru-RU"/>
        </w:rPr>
        <w:t>Источник техногенной чрезвычайной ситуации; источник техногенной ЧС</w:t>
      </w:r>
      <w:r w:rsidRPr="00BD3800">
        <w:rPr>
          <w:rFonts w:ascii="Times New Roman" w:eastAsia="Times New Roman" w:hAnsi="Times New Roman" w:cs="Times New Roman"/>
          <w:sz w:val="26"/>
          <w:szCs w:val="26"/>
          <w:lang w:eastAsia="ru-RU"/>
        </w:rPr>
        <w:t xml:space="preserve">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 (ГОСТ Р 22.0.05-94).</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bCs/>
          <w:sz w:val="26"/>
          <w:szCs w:val="26"/>
          <w:lang w:eastAsia="ru-RU"/>
        </w:rPr>
        <w:t>Радиационно-, химически-, гидродинамически опасные объекты</w:t>
      </w:r>
      <w:r w:rsidRPr="00BD3800">
        <w:rPr>
          <w:rFonts w:ascii="Times New Roman" w:eastAsia="Times New Roman" w:hAnsi="Times New Roman" w:cs="Times New Roman"/>
          <w:sz w:val="26"/>
          <w:szCs w:val="26"/>
          <w:lang w:eastAsia="ru-RU"/>
        </w:rPr>
        <w:t xml:space="preserve"> на территории Мирненского сельского поселения отсутствуют. Объекты трубопроводного транспорта – отсутствуют.</w:t>
      </w:r>
    </w:p>
    <w:p w:rsidR="004824ED" w:rsidRPr="00BD3800"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BD3800">
        <w:rPr>
          <w:rFonts w:ascii="Times New Roman" w:eastAsia="Times New Roman" w:hAnsi="Times New Roman" w:cs="Times New Roman"/>
          <w:b/>
          <w:sz w:val="26"/>
          <w:szCs w:val="26"/>
          <w:lang w:eastAsia="ru-RU"/>
        </w:rPr>
        <w:t>Пожаровзрывоопасные объекты – пожары и взрывы:</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i/>
          <w:sz w:val="26"/>
          <w:szCs w:val="26"/>
          <w:lang w:eastAsia="ru-RU"/>
        </w:rPr>
        <w:t>Пожаровзрывоопасный объект</w:t>
      </w:r>
      <w:r w:rsidRPr="00BD3800">
        <w:rPr>
          <w:rFonts w:ascii="Times New Roman" w:eastAsia="Times New Roman" w:hAnsi="Times New Roman" w:cs="Times New Roman"/>
          <w:sz w:val="26"/>
          <w:szCs w:val="26"/>
          <w:lang w:eastAsia="ru-RU"/>
        </w:rPr>
        <w:t xml:space="preserve"> – объект,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 (ГОСТ Р 22.0.05-94).</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 xml:space="preserve">В случае ЧС на пожаровзрывоопасных объектах возможно возникновение следующих </w:t>
      </w:r>
      <w:r w:rsidRPr="00BD3800">
        <w:rPr>
          <w:rFonts w:ascii="Times New Roman" w:eastAsia="Times New Roman" w:hAnsi="Times New Roman" w:cs="Times New Roman"/>
          <w:i/>
          <w:sz w:val="26"/>
          <w:szCs w:val="26"/>
          <w:lang w:eastAsia="ru-RU"/>
        </w:rPr>
        <w:t>поражающих факторов</w:t>
      </w:r>
      <w:r w:rsidRPr="00BD3800">
        <w:rPr>
          <w:rFonts w:ascii="Times New Roman" w:eastAsia="Times New Roman" w:hAnsi="Times New Roman" w:cs="Times New Roman"/>
          <w:sz w:val="26"/>
          <w:szCs w:val="26"/>
          <w:lang w:eastAsia="ru-RU"/>
        </w:rPr>
        <w:t xml:space="preserve"> (ГОСТ 22.0.07-97/ГОСТ Р 22.0.07) : воздушная ударная волна; обломки, осколки; экстремальный нагрев среды; тепловое излучение; токсическое действие.</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Причинами возникновения аварийных ситуаций на пожаровзрывоопасных объектах могут служить:</w:t>
      </w:r>
    </w:p>
    <w:p w:rsidR="004824ED" w:rsidRPr="00BD3800" w:rsidRDefault="004824ED" w:rsidP="00BD3800">
      <w:pPr>
        <w:widowControl w:val="0"/>
        <w:numPr>
          <w:ilvl w:val="0"/>
          <w:numId w:val="37"/>
        </w:numPr>
        <w:spacing w:after="0" w:line="360" w:lineRule="auto"/>
        <w:ind w:left="0"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4824ED" w:rsidRPr="00BD3800" w:rsidRDefault="004824ED" w:rsidP="00BD3800">
      <w:pPr>
        <w:widowControl w:val="0"/>
        <w:numPr>
          <w:ilvl w:val="0"/>
          <w:numId w:val="37"/>
        </w:numPr>
        <w:spacing w:after="0" w:line="360" w:lineRule="auto"/>
        <w:ind w:left="0"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неосторожное обращение с огнем при производстве ремонтных работ;</w:t>
      </w:r>
    </w:p>
    <w:p w:rsidR="004824ED" w:rsidRPr="00BD3800" w:rsidRDefault="004824ED" w:rsidP="00BD3800">
      <w:pPr>
        <w:widowControl w:val="0"/>
        <w:numPr>
          <w:ilvl w:val="0"/>
          <w:numId w:val="37"/>
        </w:numPr>
        <w:spacing w:after="0" w:line="360" w:lineRule="auto"/>
        <w:ind w:left="0"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4824ED" w:rsidRPr="00BD3800" w:rsidRDefault="004824ED" w:rsidP="00BD3800">
      <w:pPr>
        <w:widowControl w:val="0"/>
        <w:numPr>
          <w:ilvl w:val="0"/>
          <w:numId w:val="37"/>
        </w:numPr>
        <w:spacing w:after="0" w:line="360" w:lineRule="auto"/>
        <w:ind w:left="0"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внешнее воздействие техногенного или природного характера: аварии на соседних объектах, ураганы, пожары и др.</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К пожаровзрывоопасным объектам, расположенным в границах Мирненского сельского поселения, отнесены следующие существующие и проектируемые объекты:</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i/>
          <w:sz w:val="26"/>
          <w:szCs w:val="26"/>
          <w:lang w:eastAsia="ru-RU"/>
        </w:rPr>
      </w:pPr>
      <w:r w:rsidRPr="00BD3800">
        <w:rPr>
          <w:rFonts w:ascii="Times New Roman" w:eastAsia="Times New Roman" w:hAnsi="Times New Roman" w:cs="Times New Roman"/>
          <w:i/>
          <w:sz w:val="26"/>
          <w:szCs w:val="26"/>
          <w:lang w:eastAsia="ru-RU"/>
        </w:rPr>
        <w:t>Автозаправочные станции (АЗС)</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В близи х.Мирный распо</w:t>
      </w:r>
      <w:r w:rsidR="00283F0F" w:rsidRPr="00BD3800">
        <w:rPr>
          <w:rFonts w:ascii="Times New Roman" w:eastAsia="Times New Roman" w:hAnsi="Times New Roman" w:cs="Times New Roman"/>
          <w:sz w:val="26"/>
          <w:szCs w:val="26"/>
          <w:lang w:eastAsia="ru-RU"/>
        </w:rPr>
        <w:t xml:space="preserve">ложена автозаправочная станция </w:t>
      </w:r>
      <w:r w:rsidRPr="00BD3800">
        <w:rPr>
          <w:rFonts w:ascii="Times New Roman" w:eastAsia="Times New Roman" w:hAnsi="Times New Roman" w:cs="Times New Roman"/>
          <w:sz w:val="26"/>
          <w:szCs w:val="26"/>
          <w:lang w:eastAsia="ru-RU"/>
        </w:rPr>
        <w:t>обслуживающая автомобили ООО «Агромир», поэтому проектом предлагается размещение АЗС  на одну заправочную колонку, и станции технического обслуживания для удобства обслуживания жителей х.Мирный и прилегающих населенных пунктов.</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Возникновение поражающих факторов, представляющих опасность для людей, зданий, сооружений и техники, расположенных на территории АЗС, возможно:</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при пожарах, причинами которых может стать неисправность оборудования, несоблюдение норм пожарной безопасности;</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при неконтролируемом высвобождении запасенной на объекте энергии. На АЗС имеется: запасенная химическая энергия (горючие материалы), запасенная механическая энергия (кинетическая – движущиеся автомобили и др.).</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 xml:space="preserve">Анализ опасностей, связанных с авариями на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 доставляющих топливо на АЗС. </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 xml:space="preserve">Потенциально опасные вещества, обращающиеся на АЗС – </w:t>
      </w:r>
      <w:r w:rsidRPr="00BD3800">
        <w:rPr>
          <w:rFonts w:ascii="Times New Roman" w:eastAsia="Times New Roman" w:hAnsi="Times New Roman" w:cs="Times New Roman"/>
          <w:bCs/>
          <w:i/>
          <w:sz w:val="26"/>
          <w:szCs w:val="26"/>
          <w:lang w:eastAsia="ru-RU"/>
        </w:rPr>
        <w:t>бензин, дизельное топливо</w:t>
      </w:r>
      <w:r w:rsidRPr="00BD3800">
        <w:rPr>
          <w:rFonts w:ascii="Times New Roman" w:eastAsia="Times New Roman" w:hAnsi="Times New Roman" w:cs="Times New Roman"/>
          <w:bCs/>
          <w:sz w:val="26"/>
          <w:szCs w:val="26"/>
          <w:lang w:eastAsia="ru-RU"/>
        </w:rPr>
        <w:t>.</w:t>
      </w:r>
      <w:r w:rsidRPr="00BD3800">
        <w:rPr>
          <w:rFonts w:ascii="Times New Roman" w:eastAsia="Times New Roman" w:hAnsi="Times New Roman" w:cs="Times New Roman"/>
          <w:sz w:val="26"/>
          <w:szCs w:val="26"/>
          <w:lang w:eastAsia="ru-RU"/>
        </w:rPr>
        <w:t xml:space="preserve"> Воздействию поражающих факторов при авариях на АЗС может подвергнуться весь персонал АЗС и клиенты, находящиеся в момент аварии на территории объекта.</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На АЗС возможно возникновение техногенных ЧС</w:t>
      </w:r>
      <w:r w:rsidRPr="00BD3800">
        <w:rPr>
          <w:rFonts w:ascii="Times New Roman" w:eastAsia="Times New Roman" w:hAnsi="Times New Roman" w:cs="Times New Roman"/>
          <w:iCs/>
          <w:sz w:val="26"/>
          <w:szCs w:val="26"/>
          <w:lang w:eastAsia="ru-RU"/>
        </w:rPr>
        <w:t xml:space="preserve"> локального характера.</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i/>
          <w:sz w:val="26"/>
          <w:szCs w:val="26"/>
          <w:lang w:eastAsia="ru-RU"/>
        </w:rPr>
      </w:pPr>
      <w:r w:rsidRPr="00BD3800">
        <w:rPr>
          <w:rFonts w:ascii="Times New Roman" w:eastAsia="Times New Roman" w:hAnsi="Times New Roman" w:cs="Times New Roman"/>
          <w:i/>
          <w:sz w:val="26"/>
          <w:szCs w:val="26"/>
          <w:lang w:eastAsia="ru-RU"/>
        </w:rPr>
        <w:t>Газовые теплогенераторы, газовые блочно-модульные автоматизированные котельные, ГРП, газораспределительные сети (на перспективу).</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На момент разработки генерального плана во всех населенных пунктах поселения отсутствует сетевой газ.</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В настоящий момент по данным, предоставленным Дубовским газовым участком филиала «Ростовоблгаз», газификацию населенных пунктов поселения планируется осуществить от ГРС «Дубовская». Подача газа на ГРС осуществляется по газопроводу-отводу от магистрально го газопровода «Починки – Изобильный – ССПХГ» диаметром 1420 мм, рабочим давлением газа 7,4 МПа. Для газификации необходимо проложить межпоселковые газопроводы высокого давления от ГРС к населенным пунктам. В районе каждого из газифицируемых населенных пунктов планируется установить газорегуляторный пункт.</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 xml:space="preserve">Потенциально опасное вещество, обращающееся на объектах – </w:t>
      </w:r>
      <w:r w:rsidRPr="00BD3800">
        <w:rPr>
          <w:rFonts w:ascii="Times New Roman" w:eastAsia="Times New Roman" w:hAnsi="Times New Roman" w:cs="Times New Roman"/>
          <w:i/>
          <w:sz w:val="26"/>
          <w:szCs w:val="26"/>
          <w:lang w:eastAsia="ru-RU"/>
        </w:rPr>
        <w:t>природный газ</w:t>
      </w:r>
      <w:r w:rsidRPr="00BD3800">
        <w:rPr>
          <w:rFonts w:ascii="Times New Roman" w:eastAsia="Times New Roman" w:hAnsi="Times New Roman" w:cs="Times New Roman"/>
          <w:sz w:val="26"/>
          <w:szCs w:val="26"/>
          <w:lang w:eastAsia="ru-RU"/>
        </w:rPr>
        <w:t>.</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 xml:space="preserve">Возникновение ЧС на объектах газоснабжения и газопотребления может быть связано с нарушением правил эксплуатации систем и оборудования, </w:t>
      </w:r>
      <w:r w:rsidRPr="00BD3800">
        <w:rPr>
          <w:rFonts w:ascii="Times New Roman" w:eastAsia="Times New Roman" w:hAnsi="Times New Roman" w:cs="Times New Roman"/>
          <w:bCs/>
          <w:sz w:val="26"/>
          <w:szCs w:val="26"/>
          <w:lang w:eastAsia="ru-RU"/>
        </w:rPr>
        <w:t xml:space="preserve">нарушением правил производства строительных работ, </w:t>
      </w:r>
      <w:r w:rsidRPr="00BD3800">
        <w:rPr>
          <w:rFonts w:ascii="Times New Roman" w:eastAsia="Times New Roman" w:hAnsi="Times New Roman" w:cs="Times New Roman"/>
          <w:sz w:val="26"/>
          <w:szCs w:val="26"/>
          <w:lang w:eastAsia="ru-RU"/>
        </w:rPr>
        <w:t>перебоями в электроснабжении, погодными явлениями.</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iCs/>
          <w:sz w:val="26"/>
          <w:szCs w:val="26"/>
          <w:lang w:eastAsia="ru-RU"/>
        </w:rPr>
      </w:pPr>
      <w:r w:rsidRPr="00BD3800">
        <w:rPr>
          <w:rFonts w:ascii="Times New Roman" w:eastAsia="Times New Roman" w:hAnsi="Times New Roman" w:cs="Times New Roman"/>
          <w:sz w:val="26"/>
          <w:szCs w:val="26"/>
          <w:lang w:eastAsia="ru-RU"/>
        </w:rPr>
        <w:t>В результате аварийна объектах газоснабжения и газопотребления возможно возникновение техногенных ЧС</w:t>
      </w:r>
      <w:r w:rsidRPr="00BD3800">
        <w:rPr>
          <w:rFonts w:ascii="Times New Roman" w:eastAsia="Times New Roman" w:hAnsi="Times New Roman" w:cs="Times New Roman"/>
          <w:iCs/>
          <w:sz w:val="26"/>
          <w:szCs w:val="26"/>
          <w:lang w:eastAsia="ru-RU"/>
        </w:rPr>
        <w:t xml:space="preserve"> локального, муниципального характера.</w:t>
      </w:r>
    </w:p>
    <w:p w:rsidR="004824ED" w:rsidRPr="00BD3800"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BD3800">
        <w:rPr>
          <w:rFonts w:ascii="Times New Roman" w:eastAsia="Times New Roman" w:hAnsi="Times New Roman" w:cs="Times New Roman"/>
          <w:b/>
          <w:sz w:val="26"/>
          <w:szCs w:val="26"/>
          <w:lang w:eastAsia="ru-RU"/>
        </w:rPr>
        <w:t>Радиационно-опасные объекты – аварии с угрозой выброса радиоактивных веществ:</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i/>
          <w:sz w:val="26"/>
          <w:szCs w:val="26"/>
          <w:lang w:eastAsia="ru-RU"/>
        </w:rPr>
        <w:t>Радиационная авария</w:t>
      </w:r>
      <w:r w:rsidRPr="00BD3800">
        <w:rPr>
          <w:rFonts w:ascii="Times New Roman" w:eastAsia="Times New Roman" w:hAnsi="Times New Roman" w:cs="Times New Roman"/>
          <w:sz w:val="26"/>
          <w:szCs w:val="26"/>
          <w:lang w:eastAsia="ru-RU"/>
        </w:rPr>
        <w:t xml:space="preserve">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 (№3-ФЗ от 23.07.2008г. «О радиационной безопасности населения»).</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На территории Мирненского сельского поселения радиационно-опасные объекты отсутствуют.</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bCs/>
          <w:sz w:val="26"/>
          <w:szCs w:val="26"/>
          <w:lang w:eastAsia="ru-RU"/>
        </w:rPr>
      </w:pPr>
      <w:r w:rsidRPr="00BD3800">
        <w:rPr>
          <w:rFonts w:ascii="Times New Roman" w:eastAsia="Times New Roman" w:hAnsi="Times New Roman" w:cs="Times New Roman"/>
          <w:sz w:val="26"/>
          <w:szCs w:val="26"/>
          <w:lang w:eastAsia="ru-RU"/>
        </w:rPr>
        <w:t xml:space="preserve">По данным ГУ МЧС России по Ростовской области, территория Мирненского сельского поселения Дубовского района Ростовской области находится в </w:t>
      </w:r>
      <w:r w:rsidRPr="00BD3800">
        <w:rPr>
          <w:rFonts w:ascii="Times New Roman" w:eastAsia="Times New Roman" w:hAnsi="Times New Roman" w:cs="Times New Roman"/>
          <w:bCs/>
          <w:i/>
          <w:sz w:val="26"/>
          <w:szCs w:val="26"/>
          <w:lang w:eastAsia="ru-RU"/>
        </w:rPr>
        <w:t>зоне возможного сильного радиоактивного заражения.</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bCs/>
          <w:sz w:val="26"/>
          <w:szCs w:val="26"/>
          <w:lang w:eastAsia="ru-RU"/>
        </w:rPr>
        <w:t>Ростовская АЭС</w:t>
      </w:r>
      <w:r w:rsidRPr="00BD3800">
        <w:rPr>
          <w:rFonts w:ascii="Times New Roman" w:eastAsia="Times New Roman" w:hAnsi="Times New Roman" w:cs="Times New Roman"/>
          <w:sz w:val="26"/>
          <w:szCs w:val="26"/>
          <w:lang w:eastAsia="ru-RU"/>
        </w:rPr>
        <w:t xml:space="preserve"> расположена на берегу Цимлянского водохранилища в 13,5 км от г. Волгодонск и в 19км от г. Цимлянск. В настоящее время на станции работают четыре энергоблока. Все с реактором типа ВВЭР-1000 и мощностью первый, второй и третий 1000 МВт, четвёртый – 1030 МВт.  Энергоблок №1 введен в эксплуатацию в  30.03.2001 г. Энергоблок №2 введен в промышленную эксплуатацию 16.03.2010 г. Энергоблок №3 введен в промышленную эксплуатацию 27.12.2014 г. Энергоблок №4 введен в промышленную эксплуатацию 01.02.2018 г.</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 xml:space="preserve">Атомная станция по потенциальной радиационной опасности относится к </w:t>
      </w:r>
      <w:r w:rsidRPr="00BD3800">
        <w:rPr>
          <w:rFonts w:ascii="Times New Roman" w:eastAsia="Times New Roman" w:hAnsi="Times New Roman" w:cs="Times New Roman"/>
          <w:sz w:val="26"/>
          <w:szCs w:val="26"/>
          <w:lang w:val="en-US" w:eastAsia="ru-RU"/>
        </w:rPr>
        <w:t>I</w:t>
      </w:r>
      <w:r w:rsidRPr="00BD3800">
        <w:rPr>
          <w:rFonts w:ascii="Times New Roman" w:eastAsia="Times New Roman" w:hAnsi="Times New Roman" w:cs="Times New Roman"/>
          <w:sz w:val="26"/>
          <w:szCs w:val="26"/>
          <w:lang w:eastAsia="ru-RU"/>
        </w:rPr>
        <w:t xml:space="preserve"> категории радиационных объектов, при аварии на которых возможно их радиационное воздействие на население и могут потребоваться меры по его защите.</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Вокруг радиационного объекта I категории устанавливается санитарно-защитная зона и зона наблюдения.</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Последствия радиационных аварий обусловлены их поражающими факторами, к которым на объекте аварии относятся ионизирующее излучение как непосредственно при выбросе, так и при радиоактивном загрязнении территории объекта; ударная волна (при наличии взрыва при аварии); тепловое воздействие и воздействие продуктов сгорания (при наличии пожаров при аварии). Вне объекта аварии поражающим фактором является ионизирующее излучение вследствие радиоактивного загрязнения окружающей среды.</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Возможные масштабы ЧС при аварии на РоАЭС могут достигнуть федерального уровня.</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Ростовская АЭС расположена на расстоянии около 75 км от центра поселения (по прямой).</w:t>
      </w:r>
    </w:p>
    <w:p w:rsidR="00686654" w:rsidRPr="00BD3800" w:rsidRDefault="00686654"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Территория Дубовского района относится к району падения отделяющихся частей ракет.</w:t>
      </w:r>
    </w:p>
    <w:p w:rsidR="00686654" w:rsidRPr="00BD3800" w:rsidRDefault="00686654" w:rsidP="00BD3800">
      <w:pPr>
        <w:widowControl w:val="0"/>
        <w:spacing w:after="0" w:line="360" w:lineRule="auto"/>
        <w:ind w:firstLine="709"/>
        <w:jc w:val="both"/>
        <w:rPr>
          <w:rFonts w:ascii="Times New Roman" w:eastAsia="Times New Roman" w:hAnsi="Times New Roman" w:cs="Times New Roman"/>
          <w:sz w:val="26"/>
          <w:szCs w:val="26"/>
          <w:lang w:eastAsia="ru-RU"/>
        </w:rPr>
      </w:pPr>
    </w:p>
    <w:p w:rsidR="004824ED" w:rsidRPr="00BD3800"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BD3800">
        <w:rPr>
          <w:rFonts w:ascii="Times New Roman" w:eastAsia="Times New Roman" w:hAnsi="Times New Roman" w:cs="Times New Roman"/>
          <w:b/>
          <w:sz w:val="26"/>
          <w:szCs w:val="26"/>
          <w:lang w:eastAsia="ru-RU"/>
        </w:rPr>
        <w:t>Гидродинамически опасные объекты – аварии, связанные с разрушением сооружений напорного фронта гидротехнических сооружений (плотин, дамб и др.), образованием волны прорыва и зоны катастрофического затопления:</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i/>
          <w:sz w:val="26"/>
          <w:szCs w:val="26"/>
          <w:lang w:eastAsia="ru-RU"/>
        </w:rPr>
        <w:t xml:space="preserve">Гидродинамическая авария – </w:t>
      </w:r>
      <w:r w:rsidRPr="00BD3800">
        <w:rPr>
          <w:rFonts w:ascii="Times New Roman" w:eastAsia="Times New Roman" w:hAnsi="Times New Roman" w:cs="Times New Roman"/>
          <w:sz w:val="26"/>
          <w:szCs w:val="26"/>
          <w:lang w:eastAsia="ru-RU"/>
        </w:rPr>
        <w:t>авария на гидротехническом сооружении, связанная с распространением с большой скоростью воды и создающая угрозу возникновения техногенной чрезвычайной ситуации (ГОСТ Р 22.0.05-94).</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bCs/>
          <w:sz w:val="26"/>
          <w:szCs w:val="26"/>
          <w:lang w:eastAsia="ru-RU"/>
        </w:rPr>
        <w:t>Гидродинамически опасные объекты</w:t>
      </w:r>
      <w:r w:rsidRPr="00BD3800">
        <w:rPr>
          <w:rFonts w:ascii="Times New Roman" w:eastAsia="Times New Roman" w:hAnsi="Times New Roman" w:cs="Times New Roman"/>
          <w:sz w:val="26"/>
          <w:szCs w:val="26"/>
          <w:lang w:eastAsia="ru-RU"/>
        </w:rPr>
        <w:t xml:space="preserve"> на территории Мирненского сельского поселения отсутствуют.</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В границах Мирненского сельского поселения расположены 4 ГТС, характеристика которых представлена в таблице 6.5</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Гидротехнические сооружения на водных объектах поселения могут представлять угрозу возникновения ЧС в случае их разрушения.</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bCs/>
          <w:sz w:val="26"/>
          <w:szCs w:val="26"/>
          <w:lang w:eastAsia="ru-RU"/>
        </w:rPr>
      </w:pPr>
      <w:r w:rsidRPr="00BD3800">
        <w:rPr>
          <w:rFonts w:ascii="Times New Roman" w:eastAsia="Times New Roman" w:hAnsi="Times New Roman" w:cs="Times New Roman"/>
          <w:sz w:val="26"/>
          <w:szCs w:val="26"/>
          <w:lang w:eastAsia="ru-RU"/>
        </w:rPr>
        <w:t>Необходимо проведение мероприятий по п</w:t>
      </w:r>
      <w:r w:rsidRPr="00BD3800">
        <w:rPr>
          <w:rFonts w:ascii="Times New Roman" w:eastAsia="Times New Roman" w:hAnsi="Times New Roman" w:cs="Times New Roman"/>
          <w:bCs/>
          <w:sz w:val="26"/>
          <w:szCs w:val="26"/>
          <w:lang w:eastAsia="ru-RU"/>
        </w:rPr>
        <w:t>овышению уровня безопасности гидротехнических сооружений:</w:t>
      </w:r>
    </w:p>
    <w:p w:rsidR="004824ED" w:rsidRPr="00BD3800" w:rsidRDefault="004824ED" w:rsidP="00BD3800">
      <w:pPr>
        <w:widowControl w:val="0"/>
        <w:numPr>
          <w:ilvl w:val="0"/>
          <w:numId w:val="38"/>
        </w:numPr>
        <w:spacing w:after="0" w:line="360" w:lineRule="auto"/>
        <w:ind w:left="0"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обследование гидротехнических сооружений, разработка мероприятий по улучшению их технического состояния;</w:t>
      </w:r>
    </w:p>
    <w:p w:rsidR="004824ED" w:rsidRPr="00BD3800" w:rsidRDefault="004824ED" w:rsidP="00BD3800">
      <w:pPr>
        <w:widowControl w:val="0"/>
        <w:numPr>
          <w:ilvl w:val="0"/>
          <w:numId w:val="38"/>
        </w:numPr>
        <w:spacing w:after="0" w:line="360" w:lineRule="auto"/>
        <w:ind w:left="0"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ремонт и реконструкция гидротехнических сооружений на водных объектах;</w:t>
      </w:r>
    </w:p>
    <w:p w:rsidR="004824ED" w:rsidRPr="00BD3800" w:rsidRDefault="004824ED" w:rsidP="00BD3800">
      <w:pPr>
        <w:widowControl w:val="0"/>
        <w:numPr>
          <w:ilvl w:val="0"/>
          <w:numId w:val="38"/>
        </w:numPr>
        <w:spacing w:after="0" w:line="360" w:lineRule="auto"/>
        <w:ind w:left="0"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разработка и принятие декларации безопасности (для ГТС, подлежащих декларированию).</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Аварийно-опасные гидротехнические сооружения необходимо ликвидировать</w:t>
      </w:r>
      <w:r w:rsidRPr="004824ED">
        <w:rPr>
          <w:rFonts w:ascii="Times New Roman" w:eastAsia="Times New Roman" w:hAnsi="Times New Roman" w:cs="Times New Roman"/>
          <w:sz w:val="26"/>
          <w:szCs w:val="26"/>
          <w:lang w:eastAsia="ru-RU"/>
        </w:rPr>
        <w:t>.</w:t>
      </w:r>
    </w:p>
    <w:p w:rsidR="004824ED" w:rsidRPr="004824ED" w:rsidRDefault="004824ED" w:rsidP="004824ED">
      <w:pPr>
        <w:spacing w:after="0" w:line="276" w:lineRule="auto"/>
        <w:rPr>
          <w:rFonts w:ascii="Times New Roman" w:eastAsia="Times New Roman" w:hAnsi="Times New Roman" w:cs="Times New Roman"/>
          <w:b/>
          <w:sz w:val="26"/>
          <w:szCs w:val="26"/>
          <w:highlight w:val="yellow"/>
          <w:lang w:eastAsia="ru-RU"/>
        </w:rPr>
        <w:sectPr w:rsidR="004824ED" w:rsidRPr="004824ED" w:rsidSect="006E5655">
          <w:pgSz w:w="11906" w:h="16838"/>
          <w:pgMar w:top="1134" w:right="850" w:bottom="1134" w:left="1701" w:header="851" w:footer="340" w:gutter="0"/>
          <w:cols w:space="720"/>
        </w:sectPr>
      </w:pPr>
    </w:p>
    <w:p w:rsidR="004824ED" w:rsidRPr="004824ED" w:rsidRDefault="004824ED" w:rsidP="00283F0F">
      <w:pPr>
        <w:widowControl w:val="0"/>
        <w:spacing w:after="0" w:line="360" w:lineRule="auto"/>
        <w:ind w:firstLine="709"/>
        <w:jc w:val="both"/>
        <w:rPr>
          <w:rFonts w:ascii="Times New Roman" w:eastAsia="Times New Roman" w:hAnsi="Times New Roman" w:cs="Times New Roman"/>
          <w:sz w:val="26"/>
          <w:szCs w:val="26"/>
          <w:lang w:eastAsia="ar-SA"/>
        </w:rPr>
      </w:pPr>
      <w:r w:rsidRPr="004824ED">
        <w:rPr>
          <w:rFonts w:ascii="Times New Roman" w:eastAsia="Calibri" w:hAnsi="Times New Roman" w:cs="Times New Roman"/>
          <w:sz w:val="26"/>
          <w:szCs w:val="26"/>
        </w:rPr>
        <w:t xml:space="preserve">Таблица </w:t>
      </w:r>
      <w:r w:rsidRPr="004824ED">
        <w:rPr>
          <w:rFonts w:ascii="Times New Roman" w:eastAsia="Calibri" w:hAnsi="Times New Roman" w:cs="Times New Roman"/>
          <w:sz w:val="26"/>
          <w:szCs w:val="26"/>
        </w:rPr>
        <w:fldChar w:fldCharType="begin"/>
      </w:r>
      <w:r w:rsidRPr="004824ED">
        <w:rPr>
          <w:rFonts w:ascii="Times New Roman" w:eastAsia="Calibri" w:hAnsi="Times New Roman" w:cs="Times New Roman"/>
          <w:sz w:val="26"/>
          <w:szCs w:val="26"/>
        </w:rPr>
        <w:instrText xml:space="preserve"> SEQ Таблица \* ARABIC </w:instrText>
      </w:r>
      <w:r w:rsidRPr="004824ED">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38</w:t>
      </w:r>
      <w:r w:rsidRPr="004824ED">
        <w:rPr>
          <w:rFonts w:ascii="Times New Roman" w:eastAsia="Calibri" w:hAnsi="Times New Roman" w:cs="Times New Roman"/>
          <w:sz w:val="26"/>
          <w:szCs w:val="26"/>
        </w:rPr>
        <w:fldChar w:fldCharType="end"/>
      </w:r>
      <w:r w:rsidRPr="004824ED">
        <w:rPr>
          <w:rFonts w:ascii="Times New Roman" w:eastAsia="Calibri" w:hAnsi="Times New Roman" w:cs="Times New Roman"/>
          <w:sz w:val="26"/>
          <w:szCs w:val="26"/>
        </w:rPr>
        <w:t xml:space="preserve"> - </w:t>
      </w:r>
      <w:r w:rsidRPr="004824ED">
        <w:rPr>
          <w:rFonts w:ascii="Times New Roman" w:eastAsia="Times New Roman" w:hAnsi="Times New Roman" w:cs="Times New Roman"/>
          <w:sz w:val="26"/>
          <w:szCs w:val="26"/>
          <w:lang w:eastAsia="ar-SA"/>
        </w:rPr>
        <w:t>ГТС водохозяйственных объектов, расположенных на территории Мирненского сельского поселения</w:t>
      </w:r>
    </w:p>
    <w:tbl>
      <w:tblPr>
        <w:tblW w:w="45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1200"/>
        <w:gridCol w:w="669"/>
        <w:gridCol w:w="1124"/>
        <w:gridCol w:w="954"/>
        <w:gridCol w:w="1095"/>
        <w:gridCol w:w="2081"/>
        <w:gridCol w:w="1276"/>
        <w:gridCol w:w="1558"/>
        <w:gridCol w:w="2833"/>
      </w:tblGrid>
      <w:tr w:rsidR="003B7C86" w:rsidRPr="004824ED" w:rsidTr="003B7C86">
        <w:trPr>
          <w:trHeight w:val="310"/>
          <w:tblHeader/>
        </w:trPr>
        <w:tc>
          <w:tcPr>
            <w:tcW w:w="10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7C86" w:rsidRPr="004824ED" w:rsidRDefault="003B7C86" w:rsidP="004824ED">
            <w:pPr>
              <w:spacing w:after="0" w:line="240" w:lineRule="exact"/>
              <w:ind w:right="113"/>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 ГТС в/х объекта</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Наименование в/х объекта</w:t>
            </w:r>
          </w:p>
        </w:tc>
        <w:tc>
          <w:tcPr>
            <w:tcW w:w="1470" w:type="pct"/>
            <w:gridSpan w:val="4"/>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Местоположение</w:t>
            </w:r>
          </w:p>
        </w:tc>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Административная принадлежность территории створа ГТС и водохранилища (пруда)</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Эксплуатирующая организация</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Функциональное назначение (использование)</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Хар-ка уровня безопасности эксплуатационного состояния ГТС (нормальный, пониженный, неудовлетворительный, опасный)</w:t>
            </w:r>
          </w:p>
        </w:tc>
      </w:tr>
      <w:tr w:rsidR="003B7C86" w:rsidRPr="004824ED" w:rsidTr="003B7C86">
        <w:trPr>
          <w:trHeight w:val="450"/>
          <w:tblHeader/>
        </w:trPr>
        <w:tc>
          <w:tcPr>
            <w:tcW w:w="107"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uppressAutoHyphens/>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бассейн реки</w:t>
            </w:r>
          </w:p>
        </w:tc>
        <w:tc>
          <w:tcPr>
            <w:tcW w:w="430" w:type="pct"/>
            <w:vMerge w:val="restar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uppressAutoHyphens/>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река, балка</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uppressAutoHyphens/>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расстояние от устья или истока водотока до створа ГТС</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uppressAutoHyphens/>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расстояние от ближайшего населенного пункта до створа ГТС</w:t>
            </w: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r>
      <w:tr w:rsidR="003B7C86" w:rsidRPr="004824ED" w:rsidTr="003B7C86">
        <w:trPr>
          <w:trHeight w:val="534"/>
          <w:tblHeader/>
        </w:trPr>
        <w:tc>
          <w:tcPr>
            <w:tcW w:w="107"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76" w:lineRule="auto"/>
              <w:rPr>
                <w:rFonts w:ascii="Times New Roman" w:eastAsia="Times New Roman" w:hAnsi="Times New Roman" w:cs="Times New Roman"/>
                <w:sz w:val="20"/>
                <w:szCs w:val="20"/>
              </w:rPr>
            </w:pPr>
          </w:p>
        </w:tc>
      </w:tr>
      <w:tr w:rsidR="003B7C86" w:rsidRPr="004824ED" w:rsidTr="003B7C86">
        <w:trPr>
          <w:cantSplit/>
          <w:trHeight w:val="1134"/>
        </w:trPr>
        <w:tc>
          <w:tcPr>
            <w:tcW w:w="107" w:type="pct"/>
            <w:tcBorders>
              <w:top w:val="single" w:sz="4" w:space="0" w:color="auto"/>
              <w:left w:val="single" w:sz="4" w:space="0" w:color="auto"/>
              <w:bottom w:val="single" w:sz="4" w:space="0" w:color="auto"/>
              <w:right w:val="single" w:sz="4" w:space="0" w:color="auto"/>
            </w:tcBorders>
            <w:noWrap/>
            <w:textDirection w:val="btLr"/>
            <w:vAlign w:val="center"/>
            <w:hideMark/>
          </w:tcPr>
          <w:p w:rsidR="003B7C86" w:rsidRPr="004824ED" w:rsidRDefault="003B7C86" w:rsidP="004824ED">
            <w:pPr>
              <w:spacing w:after="0" w:line="240" w:lineRule="exact"/>
              <w:ind w:right="113"/>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1009048</w:t>
            </w:r>
          </w:p>
        </w:tc>
        <w:tc>
          <w:tcPr>
            <w:tcW w:w="459"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пруд "Гаршиков" </w:t>
            </w:r>
            <w:r w:rsidRPr="004824ED">
              <w:rPr>
                <w:rFonts w:ascii="Times New Roman" w:eastAsia="Times New Roman" w:hAnsi="Times New Roman" w:cs="Times New Roman"/>
                <w:sz w:val="20"/>
                <w:szCs w:val="20"/>
              </w:rPr>
              <w:t>балочный</w:t>
            </w:r>
          </w:p>
        </w:tc>
        <w:tc>
          <w:tcPr>
            <w:tcW w:w="256"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Сал</w:t>
            </w:r>
          </w:p>
        </w:tc>
        <w:tc>
          <w:tcPr>
            <w:tcW w:w="430"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река Большой Гашун - балка Иванова</w:t>
            </w:r>
          </w:p>
        </w:tc>
        <w:tc>
          <w:tcPr>
            <w:tcW w:w="365"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Pr="004824ED">
              <w:rPr>
                <w:rFonts w:ascii="Times New Roman" w:eastAsia="Times New Roman" w:hAnsi="Times New Roman" w:cs="Times New Roman"/>
                <w:sz w:val="20"/>
                <w:szCs w:val="20"/>
              </w:rPr>
              <w:t>км от устья</w:t>
            </w:r>
          </w:p>
        </w:tc>
        <w:tc>
          <w:tcPr>
            <w:tcW w:w="418"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6 км СВ х. Мирный</w:t>
            </w:r>
          </w:p>
        </w:tc>
        <w:tc>
          <w:tcPr>
            <w:tcW w:w="796"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Дубовский район Мирненское сельское поселение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отсутствует</w:t>
            </w:r>
          </w:p>
        </w:tc>
        <w:tc>
          <w:tcPr>
            <w:tcW w:w="596"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переезд, водопой скота</w:t>
            </w:r>
          </w:p>
        </w:tc>
        <w:tc>
          <w:tcPr>
            <w:tcW w:w="1084"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пониженный</w:t>
            </w:r>
          </w:p>
        </w:tc>
      </w:tr>
      <w:tr w:rsidR="003B7C86" w:rsidRPr="004824ED" w:rsidTr="003B7C86">
        <w:trPr>
          <w:cantSplit/>
          <w:trHeight w:val="1134"/>
        </w:trPr>
        <w:tc>
          <w:tcPr>
            <w:tcW w:w="107" w:type="pct"/>
            <w:tcBorders>
              <w:top w:val="single" w:sz="4" w:space="0" w:color="auto"/>
              <w:left w:val="single" w:sz="4" w:space="0" w:color="auto"/>
              <w:bottom w:val="single" w:sz="4" w:space="0" w:color="auto"/>
              <w:right w:val="single" w:sz="4" w:space="0" w:color="auto"/>
            </w:tcBorders>
            <w:noWrap/>
            <w:textDirection w:val="btLr"/>
            <w:vAlign w:val="center"/>
            <w:hideMark/>
          </w:tcPr>
          <w:p w:rsidR="003B7C86" w:rsidRPr="004824ED" w:rsidRDefault="003B7C86" w:rsidP="004824ED">
            <w:pPr>
              <w:spacing w:after="0" w:line="240" w:lineRule="exact"/>
              <w:ind w:right="113"/>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1009049</w:t>
            </w:r>
          </w:p>
        </w:tc>
        <w:tc>
          <w:tcPr>
            <w:tcW w:w="459"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пруд "Большой" балочный</w:t>
            </w:r>
          </w:p>
        </w:tc>
        <w:tc>
          <w:tcPr>
            <w:tcW w:w="256"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Сал</w:t>
            </w:r>
          </w:p>
        </w:tc>
        <w:tc>
          <w:tcPr>
            <w:tcW w:w="430"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река Большой Гашун - балка Иванова - балка Худжурта</w:t>
            </w:r>
          </w:p>
        </w:tc>
        <w:tc>
          <w:tcPr>
            <w:tcW w:w="365"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Pr="004824ED">
              <w:rPr>
                <w:rFonts w:ascii="Times New Roman" w:eastAsia="Times New Roman" w:hAnsi="Times New Roman" w:cs="Times New Roman"/>
                <w:sz w:val="20"/>
                <w:szCs w:val="20"/>
              </w:rPr>
              <w:t>км от устья</w:t>
            </w:r>
          </w:p>
        </w:tc>
        <w:tc>
          <w:tcPr>
            <w:tcW w:w="418"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1,5 км С х. Мирный</w:t>
            </w:r>
          </w:p>
        </w:tc>
        <w:tc>
          <w:tcPr>
            <w:tcW w:w="796"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Дубовский район Мирненское сельское поселение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администрация </w:t>
            </w:r>
            <w:r w:rsidRPr="004824ED">
              <w:rPr>
                <w:rFonts w:ascii="Times New Roman" w:eastAsia="Times New Roman" w:hAnsi="Times New Roman" w:cs="Times New Roman"/>
                <w:sz w:val="20"/>
                <w:szCs w:val="20"/>
              </w:rPr>
              <w:t>с/п</w:t>
            </w:r>
          </w:p>
        </w:tc>
        <w:tc>
          <w:tcPr>
            <w:tcW w:w="596"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водопой, рыборазведение</w:t>
            </w:r>
          </w:p>
        </w:tc>
        <w:tc>
          <w:tcPr>
            <w:tcW w:w="1084"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пониженный</w:t>
            </w:r>
          </w:p>
        </w:tc>
      </w:tr>
      <w:tr w:rsidR="003B7C86" w:rsidRPr="004824ED" w:rsidTr="003B7C86">
        <w:trPr>
          <w:cantSplit/>
          <w:trHeight w:val="1134"/>
        </w:trPr>
        <w:tc>
          <w:tcPr>
            <w:tcW w:w="107" w:type="pct"/>
            <w:tcBorders>
              <w:top w:val="single" w:sz="4" w:space="0" w:color="auto"/>
              <w:left w:val="single" w:sz="4" w:space="0" w:color="auto"/>
              <w:bottom w:val="single" w:sz="4" w:space="0" w:color="auto"/>
              <w:right w:val="single" w:sz="4" w:space="0" w:color="auto"/>
            </w:tcBorders>
            <w:noWrap/>
            <w:textDirection w:val="btLr"/>
            <w:vAlign w:val="center"/>
            <w:hideMark/>
          </w:tcPr>
          <w:p w:rsidR="003B7C86" w:rsidRPr="004824ED" w:rsidRDefault="003B7C86" w:rsidP="004824ED">
            <w:pPr>
              <w:spacing w:after="0" w:line="240" w:lineRule="exact"/>
              <w:ind w:right="113"/>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1009050</w:t>
            </w:r>
          </w:p>
        </w:tc>
        <w:tc>
          <w:tcPr>
            <w:tcW w:w="459"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пруд "Воронов" балочный</w:t>
            </w:r>
          </w:p>
        </w:tc>
        <w:tc>
          <w:tcPr>
            <w:tcW w:w="256"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Сал</w:t>
            </w:r>
          </w:p>
        </w:tc>
        <w:tc>
          <w:tcPr>
            <w:tcW w:w="430"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река Большой Гашун - балка Иванова - балка Худжурта</w:t>
            </w:r>
          </w:p>
        </w:tc>
        <w:tc>
          <w:tcPr>
            <w:tcW w:w="365"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4824ED">
              <w:rPr>
                <w:rFonts w:ascii="Times New Roman" w:eastAsia="Times New Roman" w:hAnsi="Times New Roman" w:cs="Times New Roman"/>
                <w:sz w:val="20"/>
                <w:szCs w:val="20"/>
              </w:rPr>
              <w:t xml:space="preserve"> км от устья</w:t>
            </w:r>
          </w:p>
        </w:tc>
        <w:tc>
          <w:tcPr>
            <w:tcW w:w="418"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7 км СЗ х. Мирный</w:t>
            </w:r>
          </w:p>
        </w:tc>
        <w:tc>
          <w:tcPr>
            <w:tcW w:w="796"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Дубовский район Мирненское сельское поселение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администраци</w:t>
            </w:r>
            <w:r>
              <w:rPr>
                <w:rFonts w:ascii="Times New Roman" w:eastAsia="Times New Roman" w:hAnsi="Times New Roman" w:cs="Times New Roman"/>
                <w:sz w:val="20"/>
                <w:szCs w:val="20"/>
              </w:rPr>
              <w:t xml:space="preserve">я </w:t>
            </w:r>
            <w:r w:rsidRPr="004824ED">
              <w:rPr>
                <w:rFonts w:ascii="Times New Roman" w:eastAsia="Times New Roman" w:hAnsi="Times New Roman" w:cs="Times New Roman"/>
                <w:sz w:val="20"/>
                <w:szCs w:val="20"/>
              </w:rPr>
              <w:t>с/п</w:t>
            </w:r>
          </w:p>
        </w:tc>
        <w:tc>
          <w:tcPr>
            <w:tcW w:w="596"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водопой, рыборазведение</w:t>
            </w:r>
          </w:p>
        </w:tc>
        <w:tc>
          <w:tcPr>
            <w:tcW w:w="1084"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неудовлетворительный</w:t>
            </w:r>
          </w:p>
        </w:tc>
      </w:tr>
      <w:tr w:rsidR="003B7C86" w:rsidRPr="004824ED" w:rsidTr="003B7C86">
        <w:trPr>
          <w:cantSplit/>
          <w:trHeight w:val="1134"/>
        </w:trPr>
        <w:tc>
          <w:tcPr>
            <w:tcW w:w="107" w:type="pct"/>
            <w:tcBorders>
              <w:top w:val="single" w:sz="4" w:space="0" w:color="auto"/>
              <w:left w:val="single" w:sz="4" w:space="0" w:color="auto"/>
              <w:bottom w:val="single" w:sz="4" w:space="0" w:color="auto"/>
              <w:right w:val="single" w:sz="4" w:space="0" w:color="auto"/>
            </w:tcBorders>
            <w:noWrap/>
            <w:textDirection w:val="btLr"/>
            <w:vAlign w:val="center"/>
            <w:hideMark/>
          </w:tcPr>
          <w:p w:rsidR="003B7C86" w:rsidRPr="004824ED" w:rsidRDefault="003B7C86" w:rsidP="004824ED">
            <w:pPr>
              <w:spacing w:after="0" w:line="240" w:lineRule="exact"/>
              <w:ind w:right="113"/>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1009051</w:t>
            </w:r>
          </w:p>
        </w:tc>
        <w:tc>
          <w:tcPr>
            <w:tcW w:w="459"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пруд "Новый" балочный</w:t>
            </w:r>
          </w:p>
        </w:tc>
        <w:tc>
          <w:tcPr>
            <w:tcW w:w="256"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Сал</w:t>
            </w:r>
          </w:p>
        </w:tc>
        <w:tc>
          <w:tcPr>
            <w:tcW w:w="430"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река Большой Гашун - балка без названия</w:t>
            </w:r>
          </w:p>
        </w:tc>
        <w:tc>
          <w:tcPr>
            <w:tcW w:w="365"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4824ED">
              <w:rPr>
                <w:rFonts w:ascii="Times New Roman" w:eastAsia="Times New Roman" w:hAnsi="Times New Roman" w:cs="Times New Roman"/>
                <w:sz w:val="20"/>
                <w:szCs w:val="20"/>
              </w:rPr>
              <w:t xml:space="preserve"> км от устья</w:t>
            </w:r>
          </w:p>
        </w:tc>
        <w:tc>
          <w:tcPr>
            <w:tcW w:w="418"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10 км З х. Мирный</w:t>
            </w:r>
          </w:p>
        </w:tc>
        <w:tc>
          <w:tcPr>
            <w:tcW w:w="796"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Дубовский район Мирненское сельское поселение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администрация </w:t>
            </w:r>
            <w:r w:rsidRPr="004824ED">
              <w:rPr>
                <w:rFonts w:ascii="Times New Roman" w:eastAsia="Times New Roman" w:hAnsi="Times New Roman" w:cs="Times New Roman"/>
                <w:sz w:val="20"/>
                <w:szCs w:val="20"/>
              </w:rPr>
              <w:t>с/п</w:t>
            </w:r>
          </w:p>
        </w:tc>
        <w:tc>
          <w:tcPr>
            <w:tcW w:w="596"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водопой, неорганизованный отдых</w:t>
            </w:r>
          </w:p>
        </w:tc>
        <w:tc>
          <w:tcPr>
            <w:tcW w:w="1084" w:type="pct"/>
            <w:tcBorders>
              <w:top w:val="single" w:sz="4" w:space="0" w:color="auto"/>
              <w:left w:val="single" w:sz="4" w:space="0" w:color="auto"/>
              <w:bottom w:val="single" w:sz="4" w:space="0" w:color="auto"/>
              <w:right w:val="single" w:sz="4" w:space="0" w:color="auto"/>
            </w:tcBorders>
            <w:vAlign w:val="center"/>
            <w:hideMark/>
          </w:tcPr>
          <w:p w:rsidR="003B7C86" w:rsidRPr="004824ED" w:rsidRDefault="003B7C86" w:rsidP="004824ED">
            <w:pPr>
              <w:spacing w:after="0" w:line="240" w:lineRule="exact"/>
              <w:jc w:val="center"/>
              <w:rPr>
                <w:rFonts w:ascii="Times New Roman" w:eastAsia="Times New Roman" w:hAnsi="Times New Roman" w:cs="Times New Roman"/>
                <w:sz w:val="20"/>
                <w:szCs w:val="20"/>
              </w:rPr>
            </w:pPr>
            <w:r w:rsidRPr="004824ED">
              <w:rPr>
                <w:rFonts w:ascii="Times New Roman" w:eastAsia="Times New Roman" w:hAnsi="Times New Roman" w:cs="Times New Roman"/>
                <w:sz w:val="20"/>
                <w:szCs w:val="20"/>
              </w:rPr>
              <w:t>пониженный</w:t>
            </w:r>
          </w:p>
        </w:tc>
      </w:tr>
    </w:tbl>
    <w:p w:rsidR="004824ED" w:rsidRPr="004824ED" w:rsidRDefault="004824ED" w:rsidP="00283F0F">
      <w:pPr>
        <w:spacing w:after="0" w:line="276" w:lineRule="auto"/>
        <w:rPr>
          <w:rFonts w:ascii="Times New Roman" w:eastAsia="Times New Roman" w:hAnsi="Times New Roman" w:cs="Times New Roman"/>
          <w:b/>
          <w:sz w:val="26"/>
          <w:szCs w:val="26"/>
          <w:highlight w:val="yellow"/>
          <w:lang w:eastAsia="ru-RU"/>
        </w:rPr>
      </w:pPr>
    </w:p>
    <w:p w:rsidR="004824ED" w:rsidRPr="004824ED" w:rsidRDefault="004824ED" w:rsidP="004824ED">
      <w:pPr>
        <w:spacing w:after="0" w:line="276" w:lineRule="auto"/>
        <w:rPr>
          <w:rFonts w:ascii="Times New Roman" w:eastAsia="Times New Roman" w:hAnsi="Times New Roman" w:cs="Times New Roman"/>
          <w:b/>
          <w:sz w:val="26"/>
          <w:szCs w:val="26"/>
          <w:highlight w:val="yellow"/>
          <w:lang w:eastAsia="ru-RU"/>
        </w:rPr>
        <w:sectPr w:rsidR="004824ED" w:rsidRPr="004824ED" w:rsidSect="0063185B">
          <w:pgSz w:w="16838" w:h="11906" w:orient="landscape"/>
          <w:pgMar w:top="1134" w:right="850" w:bottom="1134" w:left="1701" w:header="851" w:footer="340" w:gutter="0"/>
          <w:cols w:space="720"/>
        </w:sectPr>
      </w:pPr>
    </w:p>
    <w:p w:rsidR="004824ED" w:rsidRPr="004824ED"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Опасные происшествия на транспорте при перевозке опасных грузов:</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i/>
          <w:sz w:val="26"/>
          <w:szCs w:val="26"/>
          <w:lang w:eastAsia="ru-RU"/>
        </w:rPr>
        <w:t>Опасный груз</w:t>
      </w:r>
      <w:r w:rsidRPr="004824ED">
        <w:rPr>
          <w:rFonts w:ascii="Times New Roman" w:eastAsia="Times New Roman" w:hAnsi="Times New Roman" w:cs="Times New Roman"/>
          <w:sz w:val="26"/>
          <w:szCs w:val="26"/>
          <w:lang w:eastAsia="ru-RU"/>
        </w:rPr>
        <w:t xml:space="preserve"> – опасное вещество, материал, изделие и отходы производства, которые вследствие их специфических свойств при транспортировании или перегрузке могут создать угрозу жизни и здоровью людей, вызвать загрязнение окружающей природной среды, повреждение и уничтожение транспортных сооружений, средств и иного имущества (ГОСТ Р 22.0.05-94).</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Предприятия, осуществляющие деятельность по перевозке опасных грузов, должны иметь сертифицированный подвижной состав, оборудованный для перевозок опасных грузов, обученных водителей, подготовленный управленческий персонал. Предприятия формируют безопасные маршруты и согласовывают их с соответствующими органами, в предусмотренных случаях, организуют сопровождение грузов вооруженной охраной.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b/>
          <w:i/>
          <w:sz w:val="26"/>
          <w:szCs w:val="26"/>
          <w:lang w:eastAsia="ru-RU"/>
        </w:rPr>
      </w:pPr>
      <w:r w:rsidRPr="004824ED">
        <w:rPr>
          <w:rFonts w:ascii="Times New Roman" w:eastAsia="Times New Roman" w:hAnsi="Times New Roman" w:cs="Times New Roman"/>
          <w:sz w:val="26"/>
          <w:szCs w:val="26"/>
          <w:lang w:eastAsia="ru-RU"/>
        </w:rPr>
        <w:t xml:space="preserve">К потенциально-опасным объектам, аварии на которых могут привести к образованию зон ЧСв результате опасных происшествий на транспорте при перевозке опасных грузов на территории Мирненского сельского поселения, можно отнести </w:t>
      </w:r>
      <w:r w:rsidRPr="004824ED">
        <w:rPr>
          <w:rFonts w:ascii="Times New Roman" w:eastAsia="Times New Roman" w:hAnsi="Times New Roman" w:cs="Times New Roman"/>
          <w:b/>
          <w:i/>
          <w:sz w:val="26"/>
          <w:szCs w:val="26"/>
          <w:lang w:eastAsia="ru-RU"/>
        </w:rPr>
        <w:t>существующие и проектируемые объекты транспортной инфраструктуры.</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В случае ЧС в результатеопасных происшествий на транспорте при перевозке опасных грузов возможно возникновение следующих поражающих факторов: воздушная ударная волна; обломки, осколки; экстремальный нагрев среды; тепловое излучение; токсическое действие.</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p>
    <w:p w:rsidR="004824ED" w:rsidRPr="004824ED"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Аварии на автомобильном транспорте при перевозке опасных грузов.</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 фактически на всей территории поселения, где проходят автомобильные дороги. Большая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По территории Мирненского сельского поселения проходят автодороги требующие замены покрытия с щебеночного на асфальтобетонное:</w:t>
      </w:r>
    </w:p>
    <w:p w:rsidR="004824ED" w:rsidRPr="004824ED" w:rsidRDefault="004824ED" w:rsidP="00BD3800">
      <w:pPr>
        <w:widowControl w:val="0"/>
        <w:numPr>
          <w:ilvl w:val="0"/>
          <w:numId w:val="39"/>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
          <w:i/>
          <w:sz w:val="26"/>
          <w:szCs w:val="26"/>
          <w:lang w:eastAsia="ru-RU"/>
        </w:rPr>
        <w:t>участок автодороги регионального значения</w:t>
      </w:r>
      <w:r w:rsidRPr="004824ED">
        <w:rPr>
          <w:rFonts w:ascii="Times New Roman" w:eastAsia="Times New Roman" w:hAnsi="Times New Roman" w:cs="Times New Roman"/>
          <w:sz w:val="26"/>
          <w:szCs w:val="26"/>
          <w:lang w:eastAsia="ru-RU"/>
        </w:rPr>
        <w:t xml:space="preserve"> Р61-104: «с. Дубовское - с. Заветное» - х. Присальский - х. Мирный, протяженность в границах поселения около 10 км.</w:t>
      </w:r>
    </w:p>
    <w:p w:rsidR="004824ED" w:rsidRPr="004824ED" w:rsidRDefault="004824ED" w:rsidP="00BD3800">
      <w:pPr>
        <w:widowControl w:val="0"/>
        <w:numPr>
          <w:ilvl w:val="0"/>
          <w:numId w:val="39"/>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
          <w:i/>
          <w:sz w:val="26"/>
          <w:szCs w:val="26"/>
          <w:lang w:eastAsia="ru-RU"/>
        </w:rPr>
        <w:t>автодороги местного значения</w:t>
      </w:r>
      <w:r w:rsidRPr="004824ED">
        <w:rPr>
          <w:rFonts w:ascii="Times New Roman" w:eastAsia="Times New Roman" w:hAnsi="Times New Roman" w:cs="Times New Roman"/>
          <w:sz w:val="26"/>
          <w:szCs w:val="26"/>
          <w:lang w:eastAsia="ru-RU"/>
        </w:rPr>
        <w:t>, протяженность в границах поселения 8,5 км.</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 xml:space="preserve">Проектом сохраняются сложившиеся внешние транспортные связи. </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По автодорогам могут перевозиться: ГСМ в автоцистернах емкостью 16,3-38 м</w:t>
      </w:r>
      <w:r w:rsidRPr="004824ED">
        <w:rPr>
          <w:rFonts w:ascii="Times New Roman" w:eastAsia="Times New Roman" w:hAnsi="Times New Roman" w:cs="Times New Roman"/>
          <w:sz w:val="26"/>
          <w:szCs w:val="26"/>
          <w:vertAlign w:val="superscript"/>
          <w:lang w:eastAsia="ru-RU"/>
        </w:rPr>
        <w:t>3</w:t>
      </w:r>
      <w:r w:rsidRPr="004824ED">
        <w:rPr>
          <w:rFonts w:ascii="Times New Roman" w:eastAsia="Times New Roman" w:hAnsi="Times New Roman" w:cs="Times New Roman"/>
          <w:sz w:val="26"/>
          <w:szCs w:val="26"/>
          <w:lang w:eastAsia="ru-RU"/>
        </w:rPr>
        <w:t>, СУГ в</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автоцистернах емкостью 8,10,11,20 м</w:t>
      </w:r>
      <w:r w:rsidRPr="004824ED">
        <w:rPr>
          <w:rFonts w:ascii="Times New Roman" w:eastAsia="Times New Roman" w:hAnsi="Times New Roman" w:cs="Times New Roman"/>
          <w:sz w:val="26"/>
          <w:szCs w:val="26"/>
          <w:vertAlign w:val="superscript"/>
          <w:lang w:eastAsia="ru-RU"/>
        </w:rPr>
        <w:t>3</w:t>
      </w:r>
      <w:r w:rsidRPr="004824ED">
        <w:rPr>
          <w:rFonts w:ascii="Times New Roman" w:eastAsia="Times New Roman" w:hAnsi="Times New Roman" w:cs="Times New Roman"/>
          <w:sz w:val="26"/>
          <w:szCs w:val="26"/>
          <w:lang w:eastAsia="ru-RU"/>
        </w:rPr>
        <w:t>, аварийно-химические опасные вещества (АХОВ) в</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цистернах емкостью 2-6 т и другие опасные грузы.</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При разливе (выбросе, взрыве) опасных веществ в результате аварии транспортного средства возможно образование зон химического заражения, зон разрушения и пожаров в населенных пунктах Мирненского сельского поселения.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 xml:space="preserve">В результате происшествий на автомобильном транспорте при перевозке опасных грузов по территории сельского поселения, возможно возникновение ЧС </w:t>
      </w:r>
      <w:r w:rsidRPr="004824ED">
        <w:rPr>
          <w:rFonts w:ascii="Times New Roman" w:eastAsia="Times New Roman" w:hAnsi="Times New Roman" w:cs="Times New Roman"/>
          <w:iCs/>
          <w:sz w:val="26"/>
          <w:szCs w:val="26"/>
          <w:lang w:eastAsia="ru-RU"/>
        </w:rPr>
        <w:t>локального характера.</w:t>
      </w:r>
    </w:p>
    <w:p w:rsidR="004824ED" w:rsidRPr="004824ED" w:rsidRDefault="004824ED" w:rsidP="004824ED">
      <w:pPr>
        <w:spacing w:after="0" w:line="276" w:lineRule="auto"/>
        <w:jc w:val="center"/>
        <w:rPr>
          <w:rFonts w:ascii="Times New Roman" w:eastAsia="Times New Roman" w:hAnsi="Times New Roman" w:cs="Times New Roman"/>
          <w:b/>
          <w:sz w:val="26"/>
          <w:szCs w:val="26"/>
          <w:highlight w:val="yellow"/>
          <w:lang w:eastAsia="ru-RU"/>
        </w:rPr>
      </w:pPr>
    </w:p>
    <w:p w:rsidR="004824ED" w:rsidRPr="004824ED" w:rsidRDefault="004824ED" w:rsidP="004824ED">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42" w:name="_Toc306291763"/>
      <w:bookmarkStart w:id="143" w:name="_Toc306809657"/>
      <w:bookmarkStart w:id="144" w:name="_Toc308431561"/>
      <w:bookmarkStart w:id="145" w:name="_Toc309063327"/>
      <w:bookmarkStart w:id="146" w:name="_Toc309064309"/>
      <w:bookmarkStart w:id="147" w:name="_Toc309913154"/>
      <w:bookmarkStart w:id="148" w:name="_Toc312343904"/>
      <w:bookmarkStart w:id="149" w:name="_Toc312408712"/>
      <w:bookmarkStart w:id="150" w:name="_Toc323807427"/>
      <w:bookmarkStart w:id="151" w:name="_Toc47631481"/>
      <w:r w:rsidRPr="004824ED">
        <w:rPr>
          <w:rFonts w:ascii="Times New Roman" w:eastAsia="Times New Roman" w:hAnsi="Times New Roman" w:cs="Times New Roman"/>
          <w:b/>
          <w:bCs/>
          <w:spacing w:val="-2"/>
          <w:sz w:val="28"/>
          <w:szCs w:val="28"/>
          <w:lang w:eastAsia="ru-RU"/>
        </w:rPr>
        <w:t>6.5 Перечень возможных источников ЧС биолого-социального характера на проектируемой территории (при наличии данных источников ЧС)</w:t>
      </w:r>
      <w:bookmarkEnd w:id="142"/>
      <w:bookmarkEnd w:id="143"/>
      <w:bookmarkEnd w:id="144"/>
      <w:bookmarkEnd w:id="145"/>
      <w:bookmarkEnd w:id="146"/>
      <w:bookmarkEnd w:id="147"/>
      <w:bookmarkEnd w:id="148"/>
      <w:bookmarkEnd w:id="149"/>
      <w:bookmarkEnd w:id="150"/>
      <w:bookmarkEnd w:id="151"/>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i/>
          <w:sz w:val="26"/>
          <w:szCs w:val="26"/>
          <w:lang w:eastAsia="ru-RU"/>
        </w:rPr>
        <w:t>И</w:t>
      </w:r>
      <w:r w:rsidRPr="004824ED">
        <w:rPr>
          <w:rFonts w:ascii="Times New Roman" w:eastAsia="Times New Roman" w:hAnsi="Times New Roman" w:cs="Times New Roman"/>
          <w:bCs/>
          <w:i/>
          <w:sz w:val="26"/>
          <w:szCs w:val="26"/>
          <w:lang w:eastAsia="ru-RU"/>
        </w:rPr>
        <w:t xml:space="preserve">сточник биолого-социальной чрезвычайной ситуации; </w:t>
      </w:r>
      <w:r w:rsidRPr="004824ED">
        <w:rPr>
          <w:rFonts w:ascii="Times New Roman" w:eastAsia="Times New Roman" w:hAnsi="Times New Roman" w:cs="Times New Roman"/>
          <w:i/>
          <w:sz w:val="26"/>
          <w:szCs w:val="26"/>
          <w:lang w:eastAsia="ru-RU"/>
        </w:rPr>
        <w:t>источник биосоциальной ЧС</w:t>
      </w:r>
      <w:r w:rsidRPr="004824ED">
        <w:rPr>
          <w:rFonts w:ascii="Times New Roman" w:eastAsia="Times New Roman" w:hAnsi="Times New Roman" w:cs="Times New Roman"/>
          <w:sz w:val="26"/>
          <w:szCs w:val="26"/>
          <w:lang w:eastAsia="ru-RU"/>
        </w:rPr>
        <w:t xml:space="preserve">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283F0F"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На территории Мирненского сельского поселения находится скотомогильник, свободный от сибиреязвенных трупов. Характеристика дана в таблице.</w:t>
      </w:r>
    </w:p>
    <w:p w:rsidR="00283F0F" w:rsidRDefault="00283F0F" w:rsidP="00BD3800">
      <w:pPr>
        <w:spacing w:after="0" w:line="36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Calibri" w:hAnsi="Times New Roman" w:cs="Times New Roman"/>
          <w:sz w:val="26"/>
          <w:szCs w:val="26"/>
        </w:rPr>
        <w:t xml:space="preserve">Таблица </w:t>
      </w:r>
      <w:r w:rsidRPr="004824ED">
        <w:rPr>
          <w:rFonts w:ascii="Times New Roman" w:eastAsia="Calibri" w:hAnsi="Times New Roman" w:cs="Times New Roman"/>
          <w:sz w:val="26"/>
          <w:szCs w:val="26"/>
        </w:rPr>
        <w:fldChar w:fldCharType="begin"/>
      </w:r>
      <w:r w:rsidRPr="004824ED">
        <w:rPr>
          <w:rFonts w:ascii="Times New Roman" w:eastAsia="Calibri" w:hAnsi="Times New Roman" w:cs="Times New Roman"/>
          <w:sz w:val="26"/>
          <w:szCs w:val="26"/>
        </w:rPr>
        <w:instrText xml:space="preserve"> SEQ Таблица \* ARABIC </w:instrText>
      </w:r>
      <w:r w:rsidRPr="004824ED">
        <w:rPr>
          <w:rFonts w:ascii="Times New Roman" w:eastAsia="Calibri" w:hAnsi="Times New Roman" w:cs="Times New Roman"/>
          <w:sz w:val="26"/>
          <w:szCs w:val="26"/>
        </w:rPr>
        <w:fldChar w:fldCharType="separate"/>
      </w:r>
      <w:r w:rsidR="003B7C86">
        <w:rPr>
          <w:rFonts w:ascii="Times New Roman" w:eastAsia="Calibri" w:hAnsi="Times New Roman" w:cs="Times New Roman"/>
          <w:noProof/>
          <w:sz w:val="26"/>
          <w:szCs w:val="26"/>
        </w:rPr>
        <w:t>39</w:t>
      </w:r>
      <w:r w:rsidRPr="004824ED">
        <w:rPr>
          <w:rFonts w:ascii="Times New Roman" w:eastAsia="Calibri" w:hAnsi="Times New Roman" w:cs="Times New Roman"/>
          <w:sz w:val="26"/>
          <w:szCs w:val="26"/>
        </w:rPr>
        <w:fldChar w:fldCharType="end"/>
      </w:r>
      <w:r w:rsidRPr="004824ED">
        <w:rPr>
          <w:rFonts w:ascii="Times New Roman" w:eastAsia="Calibri" w:hAnsi="Times New Roman" w:cs="Times New Roman"/>
          <w:sz w:val="26"/>
          <w:szCs w:val="26"/>
        </w:rPr>
        <w:t xml:space="preserve"> - </w:t>
      </w:r>
      <w:r w:rsidRPr="004824ED">
        <w:rPr>
          <w:rFonts w:ascii="Times New Roman" w:eastAsia="Times New Roman" w:hAnsi="Times New Roman" w:cs="Times New Roman"/>
          <w:sz w:val="26"/>
          <w:szCs w:val="26"/>
          <w:lang w:eastAsia="ru-RU"/>
        </w:rPr>
        <w:t>Характеристика скотомогильник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488"/>
        <w:gridCol w:w="1701"/>
        <w:gridCol w:w="1000"/>
        <w:gridCol w:w="1215"/>
        <w:gridCol w:w="1388"/>
        <w:gridCol w:w="1402"/>
      </w:tblGrid>
      <w:tr w:rsidR="004824ED" w:rsidRPr="004824ED" w:rsidTr="00283F0F">
        <w:tc>
          <w:tcPr>
            <w:tcW w:w="66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Населенный пункт</w:t>
            </w:r>
          </w:p>
        </w:tc>
        <w:tc>
          <w:tcPr>
            <w:tcW w:w="848"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Наименование предприятия</w:t>
            </w:r>
          </w:p>
        </w:tc>
        <w:tc>
          <w:tcPr>
            <w:tcW w:w="112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bCs/>
              </w:rPr>
            </w:pPr>
            <w:r w:rsidRPr="004824ED">
              <w:rPr>
                <w:rFonts w:ascii="Times New Roman" w:eastAsia="Times New Roman" w:hAnsi="Times New Roman" w:cs="Times New Roman"/>
                <w:bCs/>
              </w:rPr>
              <w:t>Удаленность от населенного пункта, км</w:t>
            </w:r>
          </w:p>
        </w:tc>
        <w:tc>
          <w:tcPr>
            <w:tcW w:w="50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Дата открытия</w:t>
            </w:r>
          </w:p>
        </w:tc>
        <w:tc>
          <w:tcPr>
            <w:tcW w:w="5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Реестровый номер</w:t>
            </w:r>
          </w:p>
        </w:tc>
        <w:tc>
          <w:tcPr>
            <w:tcW w:w="741"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Соответствие санитарным правилам</w:t>
            </w:r>
          </w:p>
        </w:tc>
        <w:tc>
          <w:tcPr>
            <w:tcW w:w="52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4824ED" w:rsidRPr="004824ED" w:rsidRDefault="004824ED" w:rsidP="004824ED">
            <w:pPr>
              <w:widowControl w:val="0"/>
              <w:snapToGrid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Дата обследования</w:t>
            </w:r>
          </w:p>
        </w:tc>
      </w:tr>
      <w:tr w:rsidR="004824ED" w:rsidRPr="004824ED" w:rsidTr="004824ED">
        <w:trPr>
          <w:trHeight w:val="373"/>
        </w:trPr>
        <w:tc>
          <w:tcPr>
            <w:tcW w:w="664"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х.Мирный</w:t>
            </w:r>
          </w:p>
        </w:tc>
        <w:tc>
          <w:tcPr>
            <w:tcW w:w="8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824ED" w:rsidRPr="004824ED" w:rsidRDefault="004824ED" w:rsidP="004824ED">
            <w:pPr>
              <w:widowControl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нет</w:t>
            </w:r>
          </w:p>
        </w:tc>
        <w:tc>
          <w:tcPr>
            <w:tcW w:w="112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tabs>
                <w:tab w:val="left" w:pos="0"/>
              </w:tabs>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w:t>
            </w:r>
          </w:p>
        </w:tc>
        <w:tc>
          <w:tcPr>
            <w:tcW w:w="589"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б/н</w:t>
            </w:r>
          </w:p>
        </w:tc>
        <w:tc>
          <w:tcPr>
            <w:tcW w:w="741"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нет</w:t>
            </w:r>
          </w:p>
        </w:tc>
        <w:tc>
          <w:tcPr>
            <w:tcW w:w="524" w:type="pct"/>
            <w:tcBorders>
              <w:top w:val="single" w:sz="4" w:space="0" w:color="auto"/>
              <w:left w:val="single" w:sz="4" w:space="0" w:color="auto"/>
              <w:bottom w:val="single" w:sz="4" w:space="0" w:color="auto"/>
              <w:right w:val="single" w:sz="4" w:space="0" w:color="auto"/>
            </w:tcBorders>
            <w:vAlign w:val="center"/>
            <w:hideMark/>
          </w:tcPr>
          <w:p w:rsidR="004824ED" w:rsidRPr="004824ED" w:rsidRDefault="004824ED" w:rsidP="004824ED">
            <w:pPr>
              <w:widowControl w:val="0"/>
              <w:spacing w:after="0" w:line="240" w:lineRule="exact"/>
              <w:jc w:val="center"/>
              <w:rPr>
                <w:rFonts w:ascii="Times New Roman" w:eastAsia="Times New Roman" w:hAnsi="Times New Roman" w:cs="Times New Roman"/>
              </w:rPr>
            </w:pPr>
            <w:r w:rsidRPr="004824ED">
              <w:rPr>
                <w:rFonts w:ascii="Times New Roman" w:eastAsia="Times New Roman" w:hAnsi="Times New Roman" w:cs="Times New Roman"/>
              </w:rPr>
              <w:t>04.10</w:t>
            </w:r>
          </w:p>
        </w:tc>
      </w:tr>
    </w:tbl>
    <w:p w:rsidR="004824ED" w:rsidRPr="004824ED" w:rsidRDefault="004824ED" w:rsidP="004824ED">
      <w:pPr>
        <w:spacing w:after="0" w:line="276" w:lineRule="auto"/>
        <w:jc w:val="both"/>
        <w:rPr>
          <w:rFonts w:ascii="Times New Roman" w:eastAsia="Times New Roman" w:hAnsi="Times New Roman" w:cs="Times New Roman"/>
          <w:sz w:val="26"/>
          <w:szCs w:val="26"/>
          <w:lang w:eastAsia="ru-RU"/>
        </w:rPr>
      </w:pP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Сибиреязвенных скотомогильников на территории поселения нет.</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Cs/>
          <w:sz w:val="26"/>
          <w:szCs w:val="26"/>
          <w:lang w:eastAsia="ru-RU"/>
        </w:rPr>
        <w:t>На территории поселения существует угроза заражения животных и птиц особо опасными болезнями:ящуром, бешенством, лептоспирозом, бруцеллезом, гриппом.</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bCs/>
          <w:sz w:val="26"/>
          <w:szCs w:val="26"/>
          <w:lang w:eastAsia="ru-RU"/>
        </w:rPr>
      </w:pPr>
      <w:r w:rsidRPr="004824ED">
        <w:rPr>
          <w:rFonts w:ascii="Times New Roman" w:eastAsia="Times New Roman" w:hAnsi="Times New Roman" w:cs="Times New Roman"/>
          <w:bCs/>
          <w:sz w:val="26"/>
          <w:szCs w:val="26"/>
          <w:lang w:eastAsia="ru-RU"/>
        </w:rPr>
        <w:t>На всей территории области сохраняется вероятность возникновения вспышек африканской чумы свиней при заносе возбудителя с кормами, живыми свиньями и продукцией свиноводства, не прошедшей термическую обработку, а также в результате миграции больных особей дикого кабана с неблагополучных территорий.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bCs/>
          <w:sz w:val="26"/>
          <w:szCs w:val="26"/>
          <w:lang w:eastAsia="ru-RU"/>
        </w:rPr>
      </w:pPr>
      <w:r w:rsidRPr="004824ED">
        <w:rPr>
          <w:rFonts w:ascii="Times New Roman" w:eastAsia="Times New Roman" w:hAnsi="Times New Roman" w:cs="Times New Roman"/>
          <w:bCs/>
          <w:sz w:val="26"/>
          <w:szCs w:val="26"/>
          <w:lang w:eastAsia="ru-RU"/>
        </w:rPr>
        <w:t>Объекты животноводства и птицеводства, которые могут быть подвержены массовому заражению животных и птиц – частный сектор и сельскохозяйственные предприятия поселения.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bCs/>
          <w:sz w:val="26"/>
          <w:szCs w:val="26"/>
          <w:lang w:eastAsia="ru-RU"/>
        </w:rPr>
      </w:pPr>
      <w:r w:rsidRPr="004824ED">
        <w:rPr>
          <w:rFonts w:ascii="Times New Roman" w:eastAsia="Times New Roman" w:hAnsi="Times New Roman" w:cs="Times New Roman"/>
          <w:bCs/>
          <w:sz w:val="26"/>
          <w:szCs w:val="26"/>
          <w:lang w:eastAsia="ru-RU"/>
        </w:rPr>
        <w:t>При неблагоприятных условиях может произойти срыв иммунитета среди населения, что</w:t>
      </w:r>
      <w:r w:rsidRPr="004824ED">
        <w:rPr>
          <w:rFonts w:ascii="Times New Roman" w:eastAsia="Times New Roman" w:hAnsi="Times New Roman" w:cs="Times New Roman"/>
          <w:bCs/>
          <w:sz w:val="26"/>
          <w:szCs w:val="26"/>
          <w:lang w:val="en-US" w:eastAsia="ru-RU"/>
        </w:rPr>
        <w:t> </w:t>
      </w:r>
      <w:r w:rsidRPr="004824ED">
        <w:rPr>
          <w:rFonts w:ascii="Times New Roman" w:eastAsia="Times New Roman" w:hAnsi="Times New Roman" w:cs="Times New Roman"/>
          <w:bCs/>
          <w:sz w:val="26"/>
          <w:szCs w:val="26"/>
          <w:lang w:eastAsia="ru-RU"/>
        </w:rPr>
        <w:t>может привести к возникновению очагов массовых инфекционных заболеваний.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Cs/>
          <w:sz w:val="26"/>
          <w:szCs w:val="26"/>
          <w:lang w:eastAsia="ru-RU"/>
        </w:rPr>
        <w:t>Среди населения Ростовской области возможны единичные случаи заболеваемости острыми кишечными инфекциями, в том числе ботулизмом. Источник ЧС – недоброкачественная питьевая вода, нарушение санитарно-гигиенических норм и правил при хранении продуктов питания, несоблюдение правил личной гигиены, употребление недоброкачественных овощей и фруктов, закупленных на стихийных рынках, продукты, закупленные от частных лиц.</w:t>
      </w:r>
    </w:p>
    <w:p w:rsidR="00283F0F" w:rsidRDefault="004824ED" w:rsidP="00BD3800">
      <w:pPr>
        <w:widowControl w:val="0"/>
        <w:spacing w:after="0" w:line="360" w:lineRule="auto"/>
        <w:ind w:firstLine="709"/>
        <w:jc w:val="both"/>
        <w:rPr>
          <w:rFonts w:ascii="Times New Roman" w:eastAsia="Times New Roman" w:hAnsi="Times New Roman" w:cs="Times New Roman"/>
          <w:bCs/>
          <w:sz w:val="26"/>
          <w:szCs w:val="26"/>
          <w:lang w:eastAsia="ru-RU"/>
        </w:rPr>
      </w:pPr>
      <w:r w:rsidRPr="004824ED">
        <w:rPr>
          <w:rFonts w:ascii="Times New Roman" w:eastAsia="Times New Roman" w:hAnsi="Times New Roman" w:cs="Times New Roman"/>
          <w:bCs/>
          <w:sz w:val="26"/>
          <w:szCs w:val="26"/>
          <w:lang w:eastAsia="ru-RU"/>
        </w:rPr>
        <w:t>В связи с весенней активацией клещей и массовым выходом населения на природу возможны случаи пострадавших от укусов клещей, возможны единичные случаи заболевания населения крымской геморрагической лихорадкой.</w:t>
      </w:r>
    </w:p>
    <w:p w:rsidR="00283F0F" w:rsidRDefault="00283F0F">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br w:type="page"/>
      </w:r>
    </w:p>
    <w:p w:rsidR="004824ED" w:rsidRPr="004824ED" w:rsidRDefault="004824ED" w:rsidP="00283F0F">
      <w:pPr>
        <w:widowControl w:val="0"/>
        <w:spacing w:after="0" w:line="360" w:lineRule="auto"/>
        <w:ind w:firstLine="709"/>
        <w:jc w:val="both"/>
        <w:rPr>
          <w:rFonts w:ascii="Times New Roman" w:eastAsia="Times New Roman" w:hAnsi="Times New Roman" w:cs="Times New Roman"/>
          <w:bCs/>
          <w:sz w:val="26"/>
          <w:szCs w:val="26"/>
          <w:lang w:eastAsia="ru-RU"/>
        </w:rPr>
      </w:pPr>
    </w:p>
    <w:p w:rsidR="004824ED" w:rsidRPr="004824ED" w:rsidRDefault="004824ED" w:rsidP="004824ED">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52" w:name="_Toc306291764"/>
      <w:bookmarkStart w:id="153" w:name="_Toc306809658"/>
      <w:bookmarkStart w:id="154" w:name="_Toc308431562"/>
      <w:bookmarkStart w:id="155" w:name="_Toc309063328"/>
      <w:bookmarkStart w:id="156" w:name="_Toc309064310"/>
      <w:bookmarkStart w:id="157" w:name="_Toc309913155"/>
      <w:bookmarkStart w:id="158" w:name="_Toc312343905"/>
      <w:bookmarkStart w:id="159" w:name="_Toc312408713"/>
      <w:bookmarkStart w:id="160" w:name="_Toc323807428"/>
      <w:bookmarkStart w:id="161" w:name="_Toc47631482"/>
      <w:r w:rsidRPr="004824ED">
        <w:rPr>
          <w:rFonts w:ascii="Times New Roman" w:eastAsia="Times New Roman" w:hAnsi="Times New Roman" w:cs="Times New Roman"/>
          <w:b/>
          <w:bCs/>
          <w:spacing w:val="-2"/>
          <w:sz w:val="28"/>
          <w:szCs w:val="28"/>
          <w:lang w:eastAsia="ru-RU"/>
        </w:rPr>
        <w:t>6.6 Перечень мероприятий по обеспечению пожарной безопасности</w:t>
      </w:r>
      <w:bookmarkEnd w:id="152"/>
      <w:bookmarkEnd w:id="153"/>
      <w:bookmarkEnd w:id="154"/>
      <w:bookmarkEnd w:id="155"/>
      <w:bookmarkEnd w:id="156"/>
      <w:bookmarkEnd w:id="157"/>
      <w:bookmarkEnd w:id="158"/>
      <w:bookmarkEnd w:id="159"/>
      <w:bookmarkEnd w:id="160"/>
      <w:bookmarkEnd w:id="161"/>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Водоснабжение х. Мирный осуществляется из подземных источников с использованием разводящих сетей водопровода по территории населенного пункта. Водозабор, состоящий из двух скважин, находится в районе х. Малый Гашун</w:t>
      </w:r>
      <w:r w:rsidR="00297026">
        <w:rPr>
          <w:rFonts w:ascii="Times New Roman" w:eastAsia="Times New Roman" w:hAnsi="Times New Roman" w:cs="Times New Roman"/>
          <w:sz w:val="26"/>
          <w:szCs w:val="26"/>
          <w:lang w:eastAsia="ru-RU"/>
        </w:rPr>
        <w:t xml:space="preserve"> </w:t>
      </w:r>
      <w:r w:rsidRPr="004824ED">
        <w:rPr>
          <w:rFonts w:ascii="Times New Roman" w:eastAsia="Times New Roman" w:hAnsi="Times New Roman" w:cs="Times New Roman"/>
          <w:sz w:val="26"/>
          <w:szCs w:val="26"/>
          <w:lang w:eastAsia="ru-RU"/>
        </w:rPr>
        <w:t>Зимовниковского района. Водозаборные скважины имеют вынесенную на местность и обустроенную в соответствии с нормативами зону I пояса санитарной охраны подземного источника водоснабжения. Фактическая производительность водозабора составляет 59 м</w:t>
      </w:r>
      <w:r w:rsidRPr="004824ED">
        <w:rPr>
          <w:rFonts w:ascii="Times New Roman" w:eastAsia="Times New Roman" w:hAnsi="Times New Roman" w:cs="Times New Roman"/>
          <w:sz w:val="26"/>
          <w:szCs w:val="26"/>
          <w:vertAlign w:val="superscript"/>
          <w:lang w:eastAsia="ru-RU"/>
        </w:rPr>
        <w:t>3</w:t>
      </w:r>
      <w:r w:rsidRPr="004824ED">
        <w:rPr>
          <w:rFonts w:ascii="Times New Roman" w:eastAsia="Times New Roman" w:hAnsi="Times New Roman" w:cs="Times New Roman"/>
          <w:sz w:val="26"/>
          <w:szCs w:val="26"/>
          <w:lang w:eastAsia="ru-RU"/>
        </w:rPr>
        <w:t>/сут. По магистральному водоводу, протяженностью около 18 км вода поступает в водонапорную башню. В резервуаре водонапорной башни хранится противопожарный запас воды в объеме 3</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м</w:t>
      </w:r>
      <w:r w:rsidRPr="004824ED">
        <w:rPr>
          <w:rFonts w:ascii="Times New Roman" w:eastAsia="Times New Roman" w:hAnsi="Times New Roman" w:cs="Times New Roman"/>
          <w:sz w:val="26"/>
          <w:szCs w:val="26"/>
          <w:vertAlign w:val="superscript"/>
          <w:lang w:eastAsia="ru-RU"/>
        </w:rPr>
        <w:t>3</w:t>
      </w:r>
      <w:r w:rsidRPr="004824ED">
        <w:rPr>
          <w:rFonts w:ascii="Times New Roman" w:eastAsia="Times New Roman" w:hAnsi="Times New Roman" w:cs="Times New Roman"/>
          <w:sz w:val="26"/>
          <w:szCs w:val="26"/>
          <w:lang w:eastAsia="ru-RU"/>
        </w:rPr>
        <w:t>, из расчета тушения одного пожара в течение 10 минут при расходе воды на 1 пожар 5</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л/сек.</w:t>
      </w:r>
    </w:p>
    <w:p w:rsidR="004824ED" w:rsidRPr="004824ED" w:rsidRDefault="004824ED" w:rsidP="00BD380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Источником наружного противопожарного водоснабжения в населенном пункте являются наружные водопроводные сети с установленными на них пожарными гидрантами. Общее количество пожарных гидрантов вх. Мирный составляет 6 шт.</w:t>
      </w:r>
      <w:r w:rsidR="003B7C86">
        <w:rPr>
          <w:rFonts w:ascii="Times New Roman" w:eastAsia="Times New Roman" w:hAnsi="Times New Roman" w:cs="Times New Roman"/>
          <w:sz w:val="26"/>
          <w:szCs w:val="26"/>
          <w:lang w:eastAsia="ru-RU"/>
        </w:rPr>
        <w:t xml:space="preserve"> </w:t>
      </w:r>
      <w:r w:rsidRPr="004824ED">
        <w:rPr>
          <w:rFonts w:ascii="Times New Roman" w:eastAsia="Times New Roman" w:hAnsi="Times New Roman" w:cs="Times New Roman"/>
          <w:sz w:val="26"/>
          <w:szCs w:val="26"/>
          <w:lang w:eastAsia="ru-RU"/>
        </w:rPr>
        <w:t>Для пожаротушения зданий общественного назначения предлагается предусмотреть пожарные водоемы объемом 30 м</w:t>
      </w:r>
      <w:r w:rsidRPr="004824ED">
        <w:rPr>
          <w:rFonts w:ascii="Times New Roman" w:eastAsia="Times New Roman" w:hAnsi="Times New Roman" w:cs="Times New Roman"/>
          <w:sz w:val="26"/>
          <w:szCs w:val="26"/>
          <w:vertAlign w:val="superscript"/>
          <w:lang w:eastAsia="ru-RU"/>
        </w:rPr>
        <w:t>3</w:t>
      </w:r>
      <w:r w:rsidRPr="004824ED">
        <w:rPr>
          <w:rFonts w:ascii="Times New Roman" w:eastAsia="Times New Roman" w:hAnsi="Times New Roman" w:cs="Times New Roman"/>
          <w:sz w:val="26"/>
          <w:szCs w:val="26"/>
          <w:lang w:eastAsia="ru-RU"/>
        </w:rPr>
        <w:t>, обеспечивающим тушение пожара в течение трех часов.</w:t>
      </w:r>
    </w:p>
    <w:p w:rsidR="004824ED" w:rsidRPr="004824ED" w:rsidRDefault="004824ED" w:rsidP="00BD380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4824ED" w:rsidRPr="004824ED"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Сведения о расположении имеющихся и проектируемых пожарных депо.</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Расстояние от административного центра х.</w:t>
      </w:r>
      <w:r w:rsidR="00297026">
        <w:rPr>
          <w:rFonts w:ascii="Times New Roman" w:eastAsia="Times New Roman" w:hAnsi="Times New Roman" w:cs="Times New Roman"/>
          <w:sz w:val="26"/>
          <w:szCs w:val="26"/>
          <w:lang w:eastAsia="ru-RU"/>
        </w:rPr>
        <w:t xml:space="preserve"> </w:t>
      </w:r>
      <w:r w:rsidRPr="004824ED">
        <w:rPr>
          <w:rFonts w:ascii="Times New Roman" w:eastAsia="Times New Roman" w:hAnsi="Times New Roman" w:cs="Times New Roman"/>
          <w:sz w:val="26"/>
          <w:szCs w:val="26"/>
          <w:lang w:eastAsia="ru-RU"/>
        </w:rPr>
        <w:t xml:space="preserve">Мирного до районного центра с пожарной частью ПЧ-50 1 ОФПС Ростовской области, расположенной в  с. Дубовское – 90 км. </w:t>
      </w:r>
    </w:p>
    <w:p w:rsidR="004824ED" w:rsidRPr="004824ED" w:rsidRDefault="00F964B7"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w:t>
      </w:r>
      <w:r w:rsidR="004824ED" w:rsidRPr="004824ED">
        <w:rPr>
          <w:rFonts w:ascii="Times New Roman" w:eastAsia="Times New Roman" w:hAnsi="Times New Roman" w:cs="Times New Roman"/>
          <w:b/>
          <w:sz w:val="26"/>
          <w:szCs w:val="26"/>
          <w:lang w:eastAsia="ru-RU"/>
        </w:rPr>
        <w:t>рактические мероприятия, предусмотренные проектом по обеспечению пожарной безопасности на проектируемой территории.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 xml:space="preserve">Проектом генерального плана поселения рассматривается возможность обеспечения населения хутора Мирный, водой за счет реконструкции централизованных систем водоснабжения с подключением к магистральному водоводу от  водозабора в х. Малый Гашун Зимовниковского района до х. Мирный; </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Генеральным планом предлагается выполнение мероприятий по капитальному ремонту, реконструкции существующих систем и строительству новых систем водоснабжения населенных пунктов поселения, включающих установку пожарных гидрантов на уличных водопроводных сетях в соответствии с требованиями нормативно-технических документов; ремонт (замену) и обустройство водонапорных башен и насосов в артезианских скважинах.</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Для пожаротушения перспективных зданий общественного назначения предлагается предусмотреть пожарные водоемы объемом 30 м</w:t>
      </w:r>
      <w:r w:rsidRPr="004824ED">
        <w:rPr>
          <w:rFonts w:ascii="Times New Roman" w:eastAsia="Times New Roman" w:hAnsi="Times New Roman" w:cs="Times New Roman"/>
          <w:sz w:val="26"/>
          <w:szCs w:val="26"/>
          <w:vertAlign w:val="superscript"/>
          <w:lang w:eastAsia="ru-RU"/>
        </w:rPr>
        <w:t>3</w:t>
      </w:r>
      <w:r w:rsidRPr="004824ED">
        <w:rPr>
          <w:rFonts w:ascii="Times New Roman" w:eastAsia="Times New Roman" w:hAnsi="Times New Roman" w:cs="Times New Roman"/>
          <w:sz w:val="26"/>
          <w:szCs w:val="26"/>
          <w:lang w:eastAsia="ru-RU"/>
        </w:rPr>
        <w:t>, обеспечивающим тушение пожара в течение трех часов. Установку пожарных гидрантов и устройство противопожарных водоемов необходимо произвести в соответствии с СП 8.13130.2009.</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При новом строительстве и перекладке водопроводных сетей рекомендуется применение полиэтиленовых труб, которые не подвержены коррозии и имеют значительный срок службы.</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Существующие пожарные водоемы на объектах общественного назначения должны быть приведены в функциональное состояние.</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В баках водонапорных башен, кроме аварийного запаса, должен быть предусмотрен противопожарный запас воды.</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Водонапорные башни должны быть приспособлены для отбора воды пожарной техникой в</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любое время года.</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iCs/>
          <w:sz w:val="26"/>
          <w:szCs w:val="26"/>
          <w:lang w:eastAsia="ru-RU"/>
        </w:rPr>
      </w:pPr>
      <w:r w:rsidRPr="004824ED">
        <w:rPr>
          <w:rFonts w:ascii="Times New Roman" w:eastAsia="Times New Roman" w:hAnsi="Times New Roman" w:cs="Times New Roman"/>
          <w:iCs/>
          <w:sz w:val="26"/>
          <w:szCs w:val="26"/>
          <w:lang w:eastAsia="ru-RU"/>
        </w:rPr>
        <w:t>В  соответствии со ст.14 п.9 Федерального закона от 06.10.2003г. №131-ФЗ, к вопросам местного значения поселения относится обеспечение первичных мер пожарной безопасности в границах населенных пунктов поселения.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iCs/>
          <w:sz w:val="26"/>
          <w:szCs w:val="26"/>
          <w:lang w:eastAsia="ru-RU"/>
        </w:rPr>
        <w:t xml:space="preserve">Согласно ст.63 </w:t>
      </w:r>
      <w:r w:rsidRPr="004824ED">
        <w:rPr>
          <w:rFonts w:ascii="Times New Roman" w:eastAsia="Times New Roman" w:hAnsi="Times New Roman" w:cs="Times New Roman"/>
          <w:sz w:val="26"/>
          <w:szCs w:val="26"/>
          <w:lang w:eastAsia="ru-RU"/>
        </w:rPr>
        <w:t>Федерального закона от 22.07.2008г. №123-ФЗ «Технический регламент о</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требованиях пожарной безопасности», первичные меры пожарной безопасности включают в</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себя: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3) разработку и организацию выполнения муниципальных целевых программ по вопросам обеспечения пожарной безопасности;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6) обеспечение беспрепятственного проезда пожарной техники к месту пожара;</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7) обеспечение связи и оповещения населения о пожаре;</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iCs/>
          <w:sz w:val="26"/>
          <w:szCs w:val="26"/>
          <w:lang w:eastAsia="ru-RU"/>
        </w:rPr>
        <w:t xml:space="preserve">Согласно ст.19 </w:t>
      </w:r>
      <w:r w:rsidRPr="004824ED">
        <w:rPr>
          <w:rFonts w:ascii="Times New Roman" w:eastAsia="Times New Roman" w:hAnsi="Times New Roman" w:cs="Times New Roman"/>
          <w:sz w:val="26"/>
          <w:szCs w:val="26"/>
          <w:lang w:eastAsia="ru-RU"/>
        </w:rPr>
        <w:t>Федерального закона от 21.12.1994г. №69-ФЗ «О пожарной безопасности»,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w:t>
      </w:r>
    </w:p>
    <w:p w:rsidR="004824ED" w:rsidRPr="004824ED" w:rsidRDefault="004824ED" w:rsidP="00BD3800">
      <w:pPr>
        <w:widowControl w:val="0"/>
        <w:numPr>
          <w:ilvl w:val="0"/>
          <w:numId w:val="40"/>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824ED" w:rsidRPr="004824ED" w:rsidRDefault="004824ED" w:rsidP="00BD3800">
      <w:pPr>
        <w:widowControl w:val="0"/>
        <w:numPr>
          <w:ilvl w:val="0"/>
          <w:numId w:val="40"/>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824ED" w:rsidRPr="004824ED" w:rsidRDefault="004824ED" w:rsidP="00BD3800">
      <w:pPr>
        <w:widowControl w:val="0"/>
        <w:numPr>
          <w:ilvl w:val="0"/>
          <w:numId w:val="40"/>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оснащение территорий общего пользования первичными средствами тушения пожаров и противопожарным инвентарем;</w:t>
      </w:r>
    </w:p>
    <w:p w:rsidR="004824ED" w:rsidRPr="004824ED" w:rsidRDefault="004824ED" w:rsidP="00BD3800">
      <w:pPr>
        <w:widowControl w:val="0"/>
        <w:numPr>
          <w:ilvl w:val="0"/>
          <w:numId w:val="40"/>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организация и принятие мер по оповещению населения и подразделений Государственной противопожарной службы о пожаре;</w:t>
      </w:r>
    </w:p>
    <w:p w:rsidR="004824ED" w:rsidRPr="004824ED" w:rsidRDefault="004824ED" w:rsidP="00BD3800">
      <w:pPr>
        <w:widowControl w:val="0"/>
        <w:numPr>
          <w:ilvl w:val="0"/>
          <w:numId w:val="40"/>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4824ED" w:rsidRPr="004824ED" w:rsidRDefault="004824ED" w:rsidP="00BD3800">
      <w:pPr>
        <w:widowControl w:val="0"/>
        <w:numPr>
          <w:ilvl w:val="0"/>
          <w:numId w:val="40"/>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включение мероприятий по обеспечению пожарной безопасности в планы, схемы и программы развития территорий поселений;</w:t>
      </w:r>
    </w:p>
    <w:p w:rsidR="004824ED" w:rsidRPr="004824ED" w:rsidRDefault="004824ED" w:rsidP="00BD3800">
      <w:pPr>
        <w:widowControl w:val="0"/>
        <w:numPr>
          <w:ilvl w:val="0"/>
          <w:numId w:val="40"/>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824ED" w:rsidRPr="004824ED" w:rsidRDefault="004824ED" w:rsidP="00BD3800">
      <w:pPr>
        <w:widowControl w:val="0"/>
        <w:numPr>
          <w:ilvl w:val="0"/>
          <w:numId w:val="40"/>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установление особого противопожарного режима в случае повышения пожарной опасности.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 xml:space="preserve">На дальнейших стадиях разработки планировочной и проектной документации на застройку территории Мирненского сельского поселения необходимо предусмотреть следующие </w:t>
      </w:r>
      <w:r w:rsidRPr="004824ED">
        <w:rPr>
          <w:rFonts w:ascii="Times New Roman" w:eastAsia="Times New Roman" w:hAnsi="Times New Roman" w:cs="Times New Roman"/>
          <w:i/>
          <w:sz w:val="26"/>
          <w:szCs w:val="26"/>
          <w:lang w:eastAsia="ru-RU"/>
        </w:rPr>
        <w:t>планировочные мероприятия</w:t>
      </w:r>
      <w:r w:rsidRPr="004824ED">
        <w:rPr>
          <w:rFonts w:ascii="Times New Roman" w:eastAsia="Times New Roman" w:hAnsi="Times New Roman" w:cs="Times New Roman"/>
          <w:sz w:val="26"/>
          <w:szCs w:val="26"/>
          <w:lang w:eastAsia="ru-RU"/>
        </w:rPr>
        <w:t xml:space="preserve"> по пожарной безопасности:</w:t>
      </w:r>
    </w:p>
    <w:p w:rsidR="004824ED" w:rsidRPr="004824ED" w:rsidRDefault="004824ED" w:rsidP="00BD3800">
      <w:pPr>
        <w:widowControl w:val="0"/>
        <w:numPr>
          <w:ilvl w:val="0"/>
          <w:numId w:val="41"/>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при размещении проектируемых объектов необходимо соблюдать противопожарные разрывы от существующих пожаровзрывоопасных объектов;</w:t>
      </w:r>
    </w:p>
    <w:p w:rsidR="004824ED" w:rsidRPr="004824ED" w:rsidRDefault="004824ED" w:rsidP="00BD3800">
      <w:pPr>
        <w:widowControl w:val="0"/>
        <w:numPr>
          <w:ilvl w:val="0"/>
          <w:numId w:val="41"/>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размещение проектируемых пожаровзрывоопасных объектов на территории поселения предусмотреть согласно требованиям ст.66 Федерального закона от 22.07.2008 г. №123-ФЗ «Технический регламент о требованиях пожарной безопасности».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Подъезд пожарных автомобилей должен быть обеспечен:</w:t>
      </w:r>
    </w:p>
    <w:p w:rsidR="004824ED" w:rsidRPr="004824ED" w:rsidRDefault="004824ED" w:rsidP="00BD3800">
      <w:pPr>
        <w:widowControl w:val="0"/>
        <w:numPr>
          <w:ilvl w:val="0"/>
          <w:numId w:val="41"/>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органов управления учреждений;</w:t>
      </w:r>
    </w:p>
    <w:p w:rsidR="004824ED" w:rsidRPr="004824ED" w:rsidRDefault="004824ED" w:rsidP="00BD3800">
      <w:pPr>
        <w:widowControl w:val="0"/>
        <w:numPr>
          <w:ilvl w:val="0"/>
          <w:numId w:val="41"/>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по всей длине – к зданиям, сооружениям и строениям производственных объектов.</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 Ширина проездов для пожарной техники должна составлять не менее 6</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м. Тупиковые проезды должны заканчиваться площадками для разворота пожарной техники размером не менее чем 15x15 м. Максимальная протяженность тупикового проезда не должна превышать 150 м.</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bCs/>
          <w:iCs/>
          <w:sz w:val="26"/>
          <w:szCs w:val="26"/>
          <w:lang w:eastAsia="ru-RU"/>
        </w:rPr>
      </w:pPr>
      <w:r w:rsidRPr="004824ED">
        <w:rPr>
          <w:rFonts w:ascii="Times New Roman" w:eastAsia="Times New Roman" w:hAnsi="Times New Roman" w:cs="Times New Roman"/>
          <w:bCs/>
          <w:iCs/>
          <w:sz w:val="26"/>
          <w:szCs w:val="26"/>
          <w:lang w:eastAsia="ru-RU"/>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принимаются в</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 xml:space="preserve">зависимости от степени огнестойкости и класса их конструктивной пожарной опасности в соответствии с </w:t>
      </w:r>
      <w:r w:rsidRPr="004824ED">
        <w:rPr>
          <w:rFonts w:ascii="Times New Roman" w:eastAsia="Times New Roman" w:hAnsi="Times New Roman" w:cs="Times New Roman"/>
          <w:vanish/>
          <w:sz w:val="26"/>
          <w:szCs w:val="26"/>
          <w:lang w:eastAsia="ru-RU"/>
        </w:rPr>
        <w:t>#M12293 0 902111644 0 0 0 0 0 0 0 724272079</w:t>
      </w:r>
      <w:r w:rsidRPr="004824ED">
        <w:rPr>
          <w:rFonts w:ascii="Times New Roman" w:eastAsia="Times New Roman" w:hAnsi="Times New Roman" w:cs="Times New Roman"/>
          <w:sz w:val="26"/>
          <w:szCs w:val="26"/>
          <w:lang w:eastAsia="ru-RU"/>
        </w:rPr>
        <w:t>таблицей 11 приложения</w:t>
      </w:r>
      <w:r w:rsidR="00297026">
        <w:rPr>
          <w:rFonts w:ascii="Times New Roman" w:eastAsia="Times New Roman" w:hAnsi="Times New Roman" w:cs="Times New Roman"/>
          <w:sz w:val="26"/>
          <w:szCs w:val="26"/>
          <w:lang w:eastAsia="ru-RU"/>
        </w:rPr>
        <w:t xml:space="preserve"> </w:t>
      </w:r>
      <w:r w:rsidRPr="004824ED">
        <w:rPr>
          <w:rFonts w:ascii="Times New Roman" w:eastAsia="Times New Roman" w:hAnsi="Times New Roman" w:cs="Times New Roman"/>
          <w:vanish/>
          <w:sz w:val="26"/>
          <w:szCs w:val="26"/>
          <w:lang w:eastAsia="ru-RU"/>
        </w:rPr>
        <w:t>#S</w:t>
      </w:r>
      <w:r w:rsidRPr="004824ED">
        <w:rPr>
          <w:rFonts w:ascii="Times New Roman" w:eastAsia="Times New Roman" w:hAnsi="Times New Roman" w:cs="Times New Roman"/>
          <w:sz w:val="26"/>
          <w:szCs w:val="26"/>
          <w:lang w:eastAsia="ru-RU"/>
        </w:rPr>
        <w:t xml:space="preserve"> к </w:t>
      </w:r>
      <w:r w:rsidRPr="004824ED">
        <w:rPr>
          <w:rFonts w:ascii="Times New Roman" w:eastAsia="Times New Roman" w:hAnsi="Times New Roman" w:cs="Times New Roman"/>
          <w:bCs/>
          <w:iCs/>
          <w:sz w:val="26"/>
          <w:szCs w:val="26"/>
          <w:lang w:eastAsia="ru-RU"/>
        </w:rPr>
        <w:t xml:space="preserve">Федеральному </w:t>
      </w:r>
      <w:r w:rsidRPr="004824ED">
        <w:rPr>
          <w:rFonts w:ascii="Times New Roman" w:eastAsia="Times New Roman" w:hAnsi="Times New Roman" w:cs="Times New Roman"/>
          <w:sz w:val="26"/>
          <w:szCs w:val="26"/>
          <w:lang w:eastAsia="ru-RU"/>
        </w:rPr>
        <w:t>закону от 22.07.2008г. №123-ФЗ «Технический регламент о требованиях пожарной безопасности».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 xml:space="preserve">В части, касающейся </w:t>
      </w:r>
      <w:r w:rsidRPr="004824ED">
        <w:rPr>
          <w:rFonts w:ascii="Times New Roman" w:eastAsia="Times New Roman" w:hAnsi="Times New Roman" w:cs="Times New Roman"/>
          <w:i/>
          <w:sz w:val="26"/>
          <w:szCs w:val="26"/>
          <w:lang w:eastAsia="ru-RU"/>
        </w:rPr>
        <w:t>противопожарного водоснабжения</w:t>
      </w:r>
      <w:r w:rsidRPr="004824ED">
        <w:rPr>
          <w:rFonts w:ascii="Times New Roman" w:eastAsia="Times New Roman" w:hAnsi="Times New Roman" w:cs="Times New Roman"/>
          <w:sz w:val="26"/>
          <w:szCs w:val="26"/>
          <w:lang w:eastAsia="ru-RU"/>
        </w:rPr>
        <w:t xml:space="preserve"> поселения, необходимо учитывать требования ст.68 </w:t>
      </w:r>
      <w:r w:rsidRPr="004824ED">
        <w:rPr>
          <w:rFonts w:ascii="Times New Roman" w:eastAsia="Times New Roman" w:hAnsi="Times New Roman" w:cs="Times New Roman"/>
          <w:bCs/>
          <w:iCs/>
          <w:sz w:val="26"/>
          <w:szCs w:val="26"/>
          <w:lang w:eastAsia="ru-RU"/>
        </w:rPr>
        <w:t xml:space="preserve">Федерального </w:t>
      </w:r>
      <w:r w:rsidRPr="004824ED">
        <w:rPr>
          <w:rFonts w:ascii="Times New Roman" w:eastAsia="Times New Roman" w:hAnsi="Times New Roman" w:cs="Times New Roman"/>
          <w:sz w:val="26"/>
          <w:szCs w:val="26"/>
          <w:lang w:eastAsia="ru-RU"/>
        </w:rPr>
        <w:t>закона от 22.07.2008г. №123-ФЗ «Технический регламент о</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требованиях пожарной безопасности».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Установку пожарных гидрантов следует предусматривать вдоль автомобильных дорог на</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расстоянии не более 2,5 м от края проезжей части, но не менее 5 м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от</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1</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гидранта, учитывая, что расход воды на наружное пожаротушение в населенных пунктах составляет менее 15 литров в секунду.</w:t>
      </w:r>
    </w:p>
    <w:p w:rsidR="004824ED" w:rsidRPr="004824ED" w:rsidRDefault="004824ED" w:rsidP="004824ED">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62" w:name="_Toc306291765"/>
      <w:bookmarkStart w:id="163" w:name="_Toc306809659"/>
      <w:bookmarkStart w:id="164" w:name="_Toc308431563"/>
      <w:bookmarkStart w:id="165" w:name="_Toc309063329"/>
      <w:bookmarkStart w:id="166" w:name="_Toc309064311"/>
      <w:bookmarkStart w:id="167" w:name="_Toc309913156"/>
      <w:bookmarkStart w:id="168" w:name="_Toc312343906"/>
      <w:bookmarkStart w:id="169" w:name="_Toc312408714"/>
      <w:bookmarkStart w:id="170" w:name="_Toc323807429"/>
      <w:bookmarkStart w:id="171" w:name="_Toc47631483"/>
      <w:bookmarkStart w:id="172" w:name="_Toc248546557"/>
      <w:bookmarkStart w:id="173" w:name="_Toc248562610"/>
      <w:bookmarkStart w:id="174" w:name="_Toc248562668"/>
      <w:r w:rsidRPr="004824ED">
        <w:rPr>
          <w:rFonts w:ascii="Times New Roman" w:eastAsia="Times New Roman" w:hAnsi="Times New Roman" w:cs="Times New Roman"/>
          <w:b/>
          <w:bCs/>
          <w:spacing w:val="-2"/>
          <w:sz w:val="28"/>
          <w:szCs w:val="28"/>
          <w:lang w:eastAsia="ru-RU"/>
        </w:rPr>
        <w:t>6.7 Мероприятия по защите территории от опасных природных процессов</w:t>
      </w:r>
      <w:bookmarkEnd w:id="162"/>
      <w:bookmarkEnd w:id="163"/>
      <w:bookmarkEnd w:id="164"/>
      <w:bookmarkEnd w:id="165"/>
      <w:bookmarkEnd w:id="166"/>
      <w:bookmarkEnd w:id="167"/>
      <w:bookmarkEnd w:id="168"/>
      <w:bookmarkEnd w:id="169"/>
      <w:bookmarkEnd w:id="170"/>
      <w:bookmarkEnd w:id="171"/>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В проекте предусмотрены мероприятия по инженерной защите территории Мирненского сельского поселения, направленные на максимальное снижение негативных последствий особо опасных природных явлений. Приведенный состав инженерных мероприятий рекомендован в</w:t>
      </w:r>
      <w:r w:rsidRPr="00BD3800">
        <w:rPr>
          <w:rFonts w:ascii="Times New Roman" w:eastAsia="Times New Roman" w:hAnsi="Times New Roman" w:cs="Times New Roman"/>
          <w:sz w:val="26"/>
          <w:szCs w:val="26"/>
          <w:lang w:val="en-US" w:eastAsia="ru-RU"/>
        </w:rPr>
        <w:t> </w:t>
      </w:r>
      <w:r w:rsidRPr="00BD3800">
        <w:rPr>
          <w:rFonts w:ascii="Times New Roman" w:eastAsia="Times New Roman" w:hAnsi="Times New Roman" w:cs="Times New Roman"/>
          <w:sz w:val="26"/>
          <w:szCs w:val="26"/>
          <w:lang w:eastAsia="ru-RU"/>
        </w:rPr>
        <w:t>объеме, необходимом для обоснования планировочных решений и подлежит уточнению на</w:t>
      </w:r>
      <w:r w:rsidRPr="00BD3800">
        <w:rPr>
          <w:rFonts w:ascii="Times New Roman" w:eastAsia="Times New Roman" w:hAnsi="Times New Roman" w:cs="Times New Roman"/>
          <w:sz w:val="26"/>
          <w:szCs w:val="26"/>
          <w:lang w:val="en-US" w:eastAsia="ru-RU"/>
        </w:rPr>
        <w:t> </w:t>
      </w:r>
      <w:r w:rsidRPr="00BD3800">
        <w:rPr>
          <w:rFonts w:ascii="Times New Roman" w:eastAsia="Times New Roman" w:hAnsi="Times New Roman" w:cs="Times New Roman"/>
          <w:sz w:val="26"/>
          <w:szCs w:val="26"/>
          <w:lang w:eastAsia="ru-RU"/>
        </w:rPr>
        <w:t>последующих стадиях проектирования.</w:t>
      </w:r>
    </w:p>
    <w:p w:rsidR="004824ED" w:rsidRPr="00BD3800"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BD3800">
        <w:rPr>
          <w:rFonts w:ascii="Times New Roman" w:eastAsia="Times New Roman" w:hAnsi="Times New Roman" w:cs="Times New Roman"/>
          <w:b/>
          <w:sz w:val="26"/>
          <w:szCs w:val="26"/>
          <w:lang w:eastAsia="ru-RU"/>
        </w:rPr>
        <w:t>Мероприятия по защите от опасных геологических процессов:</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b/>
          <w:i/>
          <w:sz w:val="26"/>
          <w:szCs w:val="26"/>
          <w:lang w:eastAsia="ru-RU"/>
        </w:rPr>
        <w:t>Противооползневые мероприятия:</w:t>
      </w:r>
      <w:r w:rsidRPr="00BD3800">
        <w:rPr>
          <w:rFonts w:ascii="Times New Roman" w:eastAsia="Times New Roman" w:hAnsi="Times New Roman" w:cs="Times New Roman"/>
          <w:sz w:val="26"/>
          <w:szCs w:val="26"/>
          <w:lang w:eastAsia="ru-RU"/>
        </w:rPr>
        <w:t xml:space="preserve"> при проектировании инженерной защиты от оползней и обвалов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изменение рельефа склона в целях повышения его устойчивости;</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регулирование стока поверхностных вод с помощью вертикальной планировки территории и устройства системы поверхностного водоотвода;</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предотвращение инфильтрации воды в грунт;</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применение агролесомелиорации;</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закрепление грунтов.</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p>
    <w:p w:rsidR="004824ED" w:rsidRPr="00BD3800" w:rsidRDefault="004824ED" w:rsidP="00BD3800">
      <w:pPr>
        <w:widowControl w:val="0"/>
        <w:spacing w:after="0" w:line="360" w:lineRule="auto"/>
        <w:ind w:firstLine="709"/>
        <w:jc w:val="both"/>
        <w:rPr>
          <w:rFonts w:ascii="Times New Roman" w:eastAsia="Times New Roman" w:hAnsi="Times New Roman" w:cs="Times New Roman"/>
          <w:bCs/>
          <w:iCs/>
          <w:sz w:val="26"/>
          <w:szCs w:val="26"/>
          <w:lang w:eastAsia="ru-RU"/>
        </w:rPr>
      </w:pPr>
      <w:r w:rsidRPr="00BD3800">
        <w:rPr>
          <w:rFonts w:ascii="Times New Roman" w:eastAsia="Times New Roman" w:hAnsi="Times New Roman" w:cs="Times New Roman"/>
          <w:b/>
          <w:i/>
          <w:sz w:val="26"/>
          <w:szCs w:val="26"/>
          <w:lang w:eastAsia="ru-RU"/>
        </w:rPr>
        <w:t>Мероприятия по борьбе с просадочностью:</w:t>
      </w:r>
      <w:r w:rsidRPr="00BD3800">
        <w:rPr>
          <w:rFonts w:ascii="Times New Roman" w:eastAsia="Times New Roman" w:hAnsi="Times New Roman" w:cs="Times New Roman"/>
          <w:bCs/>
          <w:iCs/>
          <w:sz w:val="26"/>
          <w:szCs w:val="26"/>
          <w:lang w:eastAsia="ru-RU"/>
        </w:rPr>
        <w:t>при проектировании зданий и сооружений, предназначенных для строительства на площадках с грунтовыми условиями I типа по просадочности, следует, как правило, предусматривать полное устранение просадочных свойств грунтов в пределах верхней зоны просадки или полную прорезку просадочной толщи свайными или другими фундаментами. При этом проектирование конструкций следует производить как на обычных непросадочных грунтах без дополнительных конструктивных и водозащитных мероприятий.</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bCs/>
          <w:sz w:val="26"/>
          <w:szCs w:val="26"/>
          <w:lang w:eastAsia="ru-RU"/>
        </w:rPr>
      </w:pPr>
      <w:r w:rsidRPr="00BD3800">
        <w:rPr>
          <w:rFonts w:ascii="Times New Roman" w:eastAsia="Times New Roman" w:hAnsi="Times New Roman" w:cs="Times New Roman"/>
          <w:bCs/>
          <w:iCs/>
          <w:sz w:val="26"/>
          <w:szCs w:val="26"/>
          <w:lang w:eastAsia="ru-RU"/>
        </w:rPr>
        <w:t>При проектировании зданий и сооружений, предназначенных для строительства на площадках с грунтовыми условиями II типа по просадочности, следует в целях уменьшения деформаций оснований применять, как правило, полное устранение просадочных свойств грунтов в пределах всей просадочной толщи, либо ее прорезку глубокими фундаментами, в том числе свайными или закрепленными массивами грунта, а также конструктивные меры защиты, повышающие несущую способность зданий (сооружений) при деформационных воздействиях.</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b/>
          <w:i/>
          <w:iCs/>
          <w:sz w:val="26"/>
          <w:szCs w:val="26"/>
          <w:lang w:eastAsia="ru-RU"/>
        </w:rPr>
        <w:t xml:space="preserve">Противоэрозионные мероприятия: </w:t>
      </w:r>
      <w:r w:rsidRPr="00BD3800">
        <w:rPr>
          <w:rFonts w:ascii="Times New Roman" w:eastAsia="Times New Roman" w:hAnsi="Times New Roman" w:cs="Times New Roman"/>
          <w:sz w:val="26"/>
          <w:szCs w:val="26"/>
          <w:lang w:eastAsia="ru-RU"/>
        </w:rPr>
        <w:t>проектом предусматривается выполнение противоэрозионного регулирования территории путем максимального сохранения почвенного покрова и растительности, регулирования и укрепления русел водоемов. Выполнить укрепление склонов посевом трав, посадкой деревьев и кустарников для проветривания и быстрого осушения склонов.</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p>
    <w:p w:rsidR="004824ED" w:rsidRPr="00BD3800"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BD3800">
        <w:rPr>
          <w:rFonts w:ascii="Times New Roman" w:eastAsia="Times New Roman" w:hAnsi="Times New Roman" w:cs="Times New Roman"/>
          <w:b/>
          <w:sz w:val="26"/>
          <w:szCs w:val="26"/>
          <w:lang w:eastAsia="ru-RU"/>
        </w:rPr>
        <w:t>Мероприятия по защите от опасных гидрологические явлений и процессов:</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b/>
          <w:i/>
          <w:sz w:val="26"/>
          <w:szCs w:val="26"/>
          <w:lang w:eastAsia="ru-RU"/>
        </w:rPr>
      </w:pPr>
      <w:r w:rsidRPr="00BD3800">
        <w:rPr>
          <w:rFonts w:ascii="Times New Roman" w:eastAsia="Times New Roman" w:hAnsi="Times New Roman" w:cs="Times New Roman"/>
          <w:b/>
          <w:i/>
          <w:sz w:val="26"/>
          <w:szCs w:val="26"/>
          <w:lang w:eastAsia="ru-RU"/>
        </w:rPr>
        <w:t>Мероприятия по защите территорий от затопления:</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 xml:space="preserve">Заблаговременной мерой борьбы с затоплением является расчистка русел рек, дноуглубление. Проектом намечаются мероприятия по благоустройству русла реки </w:t>
      </w:r>
      <w:r w:rsidRPr="00BD3800">
        <w:rPr>
          <w:rFonts w:ascii="Times New Roman" w:eastAsia="Times New Roman" w:hAnsi="Times New Roman" w:cs="Times New Roman"/>
          <w:sz w:val="26"/>
          <w:szCs w:val="26"/>
          <w:lang w:eastAsia="ar-SA"/>
        </w:rPr>
        <w:t>Большой Гашун</w:t>
      </w:r>
      <w:r w:rsidRPr="00BD3800">
        <w:rPr>
          <w:rFonts w:ascii="Times New Roman" w:eastAsia="Times New Roman" w:hAnsi="Times New Roman" w:cs="Times New Roman"/>
          <w:sz w:val="26"/>
          <w:szCs w:val="26"/>
          <w:lang w:eastAsia="ru-RU"/>
        </w:rPr>
        <w:t xml:space="preserve"> и прилегающих территорий, проектом предлагается расчистка русла реки </w:t>
      </w:r>
      <w:r w:rsidRPr="00BD3800">
        <w:rPr>
          <w:rFonts w:ascii="Times New Roman" w:eastAsia="Times New Roman" w:hAnsi="Times New Roman" w:cs="Times New Roman"/>
          <w:sz w:val="26"/>
          <w:szCs w:val="26"/>
          <w:lang w:eastAsia="ar-SA"/>
        </w:rPr>
        <w:t>Большой Гашун</w:t>
      </w:r>
      <w:r w:rsidRPr="00BD3800">
        <w:rPr>
          <w:rFonts w:ascii="Times New Roman" w:eastAsia="Times New Roman" w:hAnsi="Times New Roman" w:cs="Times New Roman"/>
          <w:sz w:val="26"/>
          <w:szCs w:val="26"/>
          <w:lang w:eastAsia="ru-RU"/>
        </w:rPr>
        <w:t>.</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Проектом предусматривается организация поверхностного стока путем проведения вертикальной планировки и устройства сети водостоков. Для каждого населенного пункта поселения выполнена схема вертикальной планировки.</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p>
    <w:p w:rsidR="004824ED" w:rsidRPr="00BD3800"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BD3800">
        <w:rPr>
          <w:rFonts w:ascii="Times New Roman" w:eastAsia="Times New Roman" w:hAnsi="Times New Roman" w:cs="Times New Roman"/>
          <w:b/>
          <w:sz w:val="26"/>
          <w:szCs w:val="26"/>
          <w:lang w:eastAsia="ru-RU"/>
        </w:rPr>
        <w:t>Мероприятия по защите от опасных метеорологических явлений и процессов:</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bCs/>
          <w:sz w:val="26"/>
          <w:szCs w:val="26"/>
          <w:lang w:eastAsia="ru-RU"/>
        </w:rPr>
      </w:pPr>
      <w:r w:rsidRPr="00BD3800">
        <w:rPr>
          <w:rFonts w:ascii="Times New Roman" w:eastAsia="Times New Roman" w:hAnsi="Times New Roman" w:cs="Times New Roman"/>
          <w:sz w:val="26"/>
          <w:szCs w:val="26"/>
          <w:lang w:eastAsia="ru-RU"/>
        </w:rPr>
        <w:t xml:space="preserve">К проектным мероприятиям по защите территории от </w:t>
      </w:r>
      <w:r w:rsidRPr="00BD3800">
        <w:rPr>
          <w:rFonts w:ascii="Times New Roman" w:eastAsia="Times New Roman" w:hAnsi="Times New Roman" w:cs="Times New Roman"/>
          <w:bCs/>
          <w:i/>
          <w:sz w:val="26"/>
          <w:szCs w:val="26"/>
          <w:lang w:eastAsia="ru-RU"/>
        </w:rPr>
        <w:t>сильных осадков</w:t>
      </w:r>
      <w:r w:rsidRPr="00BD3800">
        <w:rPr>
          <w:rFonts w:ascii="Times New Roman" w:eastAsia="Times New Roman" w:hAnsi="Times New Roman" w:cs="Times New Roman"/>
          <w:sz w:val="26"/>
          <w:szCs w:val="26"/>
          <w:lang w:eastAsia="ru-RU"/>
        </w:rPr>
        <w:t xml:space="preserve"> относится организация поверхностного стока путем проведения вертикальной планировки и устройства сети водостоков.</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bCs/>
          <w:sz w:val="26"/>
          <w:szCs w:val="26"/>
          <w:lang w:eastAsia="ru-RU"/>
        </w:rPr>
      </w:pPr>
      <w:r w:rsidRPr="00BD3800">
        <w:rPr>
          <w:rFonts w:ascii="Times New Roman" w:eastAsia="Times New Roman" w:hAnsi="Times New Roman" w:cs="Times New Roman"/>
          <w:sz w:val="26"/>
          <w:szCs w:val="26"/>
          <w:lang w:eastAsia="ru-RU"/>
        </w:rPr>
        <w:t>Мероприятия по защите от опасных метеорологических явлений и процессов предусматриваются на последующих стадиях проектирования объектов Андреевского сельского поселения в соответствии с действующими нормативными документами: СП 20.13330.2016. Свод правил. Нагрузки и воздействия. Актуализированная редакция СНиП 2.01.07-85*,</w:t>
      </w:r>
      <w:r w:rsidRPr="00BD3800">
        <w:rPr>
          <w:rFonts w:ascii="Times New Roman" w:eastAsia="Times New Roman" w:hAnsi="Times New Roman" w:cs="Times New Roman"/>
          <w:bCs/>
          <w:sz w:val="26"/>
          <w:szCs w:val="26"/>
          <w:lang w:eastAsia="ru-RU"/>
        </w:rPr>
        <w:t xml:space="preserve"> РД 34.122-87 «Инструкция по устройству молниезащиты зданий и сооружений», СО-153-34.21.122-2003 «Инструкция по молниезащите зданий, сооружений и промышленных коммуникаций», СП 131.13330.2012. Свод правил. Строительная климатология. Актуализированная редакция СНиП 23-01-99*.</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p>
    <w:p w:rsidR="004824ED" w:rsidRPr="00BD3800"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BD3800">
        <w:rPr>
          <w:rFonts w:ascii="Times New Roman" w:eastAsia="Times New Roman" w:hAnsi="Times New Roman" w:cs="Times New Roman"/>
          <w:b/>
          <w:sz w:val="26"/>
          <w:szCs w:val="26"/>
          <w:lang w:eastAsia="ru-RU"/>
        </w:rPr>
        <w:t>Мероприятия по защите от природных пожаров:</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С целью предупреждения природных пожаров необходимо совершенствование контрольно-профилактической работы с населением, надзорной деятельности, сил и средств предупреждения и тушения пожаров, технических мероприятий противопожарной защиты населенных пунктов, расположенных вблизи пожароопасных территорий.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Восстанавливаются и содержатся в исправном состоянии источники противопожарного водоснабжения. В зимнее время расчищаются дороги, подъезды к источникам водоснабжения. В летний период производится выкос травы перед домами, производится разборка ветхих и заброшенных строений.</w:t>
      </w:r>
    </w:p>
    <w:p w:rsidR="004824ED" w:rsidRPr="004824ED" w:rsidRDefault="004824ED" w:rsidP="004824ED">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75" w:name="_Toc306291766"/>
      <w:bookmarkStart w:id="176" w:name="_Toc306809660"/>
      <w:bookmarkStart w:id="177" w:name="_Toc308431564"/>
      <w:bookmarkStart w:id="178" w:name="_Toc309063330"/>
      <w:bookmarkStart w:id="179" w:name="_Toc309064312"/>
      <w:bookmarkStart w:id="180" w:name="_Toc309913157"/>
      <w:bookmarkStart w:id="181" w:name="_Toc312343907"/>
      <w:bookmarkStart w:id="182" w:name="_Toc312408715"/>
      <w:bookmarkStart w:id="183" w:name="_Toc323807430"/>
      <w:bookmarkStart w:id="184" w:name="_Toc47631484"/>
      <w:r w:rsidRPr="004824ED">
        <w:rPr>
          <w:rFonts w:ascii="Times New Roman" w:eastAsia="Times New Roman" w:hAnsi="Times New Roman" w:cs="Times New Roman"/>
          <w:b/>
          <w:bCs/>
          <w:spacing w:val="-2"/>
          <w:sz w:val="28"/>
          <w:szCs w:val="28"/>
          <w:lang w:eastAsia="ru-RU"/>
        </w:rPr>
        <w:t>6.8 Мероприятия по предупреждению ЧС техногенного характера (предусмотренные генпланом)</w:t>
      </w:r>
      <w:bookmarkEnd w:id="175"/>
      <w:bookmarkEnd w:id="176"/>
      <w:bookmarkEnd w:id="177"/>
      <w:bookmarkEnd w:id="178"/>
      <w:bookmarkEnd w:id="179"/>
      <w:bookmarkEnd w:id="180"/>
      <w:bookmarkEnd w:id="181"/>
      <w:bookmarkEnd w:id="182"/>
      <w:bookmarkEnd w:id="183"/>
      <w:bookmarkEnd w:id="184"/>
    </w:p>
    <w:p w:rsidR="004824ED" w:rsidRPr="004824ED"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Производственные территории Мирненского сельского поселения.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На стадии разработки проекта генерального плана предупреждение чрезвычайных ситуаций (снижение риска их возникновения) и уменьшение в определенных пределах возможных потерь и ущерба от них (смягчение их последствий) достигается путем рационального размещения потенциально опасных и иных производств, транспортных и прочих техногенно опасных и жизненно важных объектов и коммуникаций.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На перспективу развития территории поселения целесообразно предусматривать:</w:t>
      </w:r>
    </w:p>
    <w:p w:rsidR="004824ED" w:rsidRPr="004824ED" w:rsidRDefault="004824ED" w:rsidP="00BD3800">
      <w:pPr>
        <w:widowControl w:val="0"/>
        <w:numPr>
          <w:ilvl w:val="0"/>
          <w:numId w:val="42"/>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модернизацию и перепрофилирование существующих объектов экономики;</w:t>
      </w:r>
    </w:p>
    <w:p w:rsidR="004824ED" w:rsidRPr="004824ED" w:rsidRDefault="004824ED" w:rsidP="00BD3800">
      <w:pPr>
        <w:widowControl w:val="0"/>
        <w:numPr>
          <w:ilvl w:val="0"/>
          <w:numId w:val="42"/>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постепенный вывод из населенных пунктов предприятий, баз и складов, перерабатывающих или хранящих значительные количества АХОВ, взрывоопасных, легковоспламеняющихся и других опасных веществ;</w:t>
      </w:r>
    </w:p>
    <w:p w:rsidR="004824ED" w:rsidRPr="004824ED" w:rsidRDefault="004824ED" w:rsidP="00BD3800">
      <w:pPr>
        <w:widowControl w:val="0"/>
        <w:numPr>
          <w:ilvl w:val="0"/>
          <w:numId w:val="42"/>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размещение новых производств вне зон природной и техногенной опасности, вывод старых производств из этих мест.</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Доминирующей отраслью в Мирненском сельском поселении является сельское хозяйство.</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 xml:space="preserve">Промышленные предприятия на территории поселения отсутствуют. </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iCs/>
          <w:sz w:val="26"/>
          <w:szCs w:val="26"/>
          <w:lang w:eastAsia="ru-RU"/>
        </w:rPr>
      </w:pPr>
      <w:r w:rsidRPr="004824ED">
        <w:rPr>
          <w:rFonts w:ascii="Times New Roman" w:eastAsia="Times New Roman" w:hAnsi="Times New Roman" w:cs="Times New Roman"/>
          <w:sz w:val="26"/>
          <w:szCs w:val="26"/>
          <w:lang w:eastAsia="ru-RU"/>
        </w:rPr>
        <w:t xml:space="preserve">На графических материалах проекта генерального плана Мирненского сельского поселения выделены зоны с особыми условиями использования, в том числе </w:t>
      </w:r>
      <w:r w:rsidRPr="004824ED">
        <w:rPr>
          <w:rFonts w:ascii="Times New Roman" w:eastAsia="Times New Roman" w:hAnsi="Times New Roman" w:cs="Times New Roman"/>
          <w:bCs/>
          <w:iCs/>
          <w:sz w:val="26"/>
          <w:szCs w:val="26"/>
          <w:lang w:eastAsia="ru-RU"/>
        </w:rPr>
        <w:t>санитарно-защитные зоны от</w:t>
      </w:r>
      <w:r w:rsidRPr="004824ED">
        <w:rPr>
          <w:rFonts w:ascii="Times New Roman" w:eastAsia="Times New Roman" w:hAnsi="Times New Roman" w:cs="Times New Roman"/>
          <w:bCs/>
          <w:iCs/>
          <w:sz w:val="26"/>
          <w:szCs w:val="26"/>
          <w:lang w:val="en-US" w:eastAsia="ru-RU"/>
        </w:rPr>
        <w:t> </w:t>
      </w:r>
      <w:r w:rsidRPr="004824ED">
        <w:rPr>
          <w:rFonts w:ascii="Times New Roman" w:eastAsia="Times New Roman" w:hAnsi="Times New Roman" w:cs="Times New Roman"/>
          <w:bCs/>
          <w:iCs/>
          <w:sz w:val="26"/>
          <w:szCs w:val="26"/>
          <w:lang w:eastAsia="ru-RU"/>
        </w:rPr>
        <w:t>сельскохозяйственных и коммунальных предприятий, ин</w:t>
      </w:r>
      <w:r w:rsidRPr="004824ED">
        <w:rPr>
          <w:rFonts w:ascii="Times New Roman" w:eastAsia="Times New Roman" w:hAnsi="Times New Roman" w:cs="Times New Roman"/>
          <w:iCs/>
          <w:sz w:val="26"/>
          <w:szCs w:val="26"/>
          <w:lang w:eastAsia="ru-RU"/>
        </w:rPr>
        <w:t>ых объектов, воздействующих на</w:t>
      </w:r>
      <w:r w:rsidRPr="004824ED">
        <w:rPr>
          <w:rFonts w:ascii="Times New Roman" w:eastAsia="Times New Roman" w:hAnsi="Times New Roman" w:cs="Times New Roman"/>
          <w:iCs/>
          <w:sz w:val="26"/>
          <w:szCs w:val="26"/>
          <w:lang w:val="en-US" w:eastAsia="ru-RU"/>
        </w:rPr>
        <w:t> </w:t>
      </w:r>
      <w:r w:rsidRPr="004824ED">
        <w:rPr>
          <w:rFonts w:ascii="Times New Roman" w:eastAsia="Times New Roman" w:hAnsi="Times New Roman" w:cs="Times New Roman"/>
          <w:iCs/>
          <w:sz w:val="26"/>
          <w:szCs w:val="26"/>
          <w:lang w:eastAsia="ru-RU"/>
        </w:rPr>
        <w:t>среду обитания человека.</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Мероприятия по предупреждению ЧС в результате происшествий на автотранспорте (при перевозке опасных грузов):</w:t>
      </w:r>
    </w:p>
    <w:p w:rsidR="004824ED" w:rsidRPr="00BB5ADF" w:rsidRDefault="004824ED" w:rsidP="00BD3800">
      <w:pPr>
        <w:widowControl w:val="0"/>
        <w:numPr>
          <w:ilvl w:val="0"/>
          <w:numId w:val="43"/>
        </w:numPr>
        <w:spacing w:after="0" w:line="360" w:lineRule="auto"/>
        <w:ind w:left="0" w:firstLine="709"/>
        <w:jc w:val="both"/>
        <w:rPr>
          <w:rFonts w:ascii="Times New Roman" w:eastAsia="Times New Roman" w:hAnsi="Times New Roman" w:cs="Times New Roman"/>
          <w:sz w:val="26"/>
          <w:szCs w:val="26"/>
          <w:lang w:eastAsia="ru-RU"/>
        </w:rPr>
      </w:pPr>
      <w:r w:rsidRPr="00BB5ADF">
        <w:rPr>
          <w:rFonts w:ascii="Times New Roman" w:eastAsia="Times New Roman" w:hAnsi="Times New Roman" w:cs="Times New Roman"/>
          <w:sz w:val="26"/>
          <w:szCs w:val="26"/>
          <w:lang w:eastAsia="ru-RU"/>
        </w:rPr>
        <w:t>соблюдение при размещении объектов капитального строительства застройки Мирненского сельского поселения требуемых разрывов от существующих и проектируемых транспортных коммуникаций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4824ED" w:rsidRPr="00BB5ADF" w:rsidRDefault="004824ED" w:rsidP="00BD3800">
      <w:pPr>
        <w:widowControl w:val="0"/>
        <w:numPr>
          <w:ilvl w:val="0"/>
          <w:numId w:val="43"/>
        </w:numPr>
        <w:spacing w:after="0" w:line="360" w:lineRule="auto"/>
        <w:ind w:left="0" w:firstLine="709"/>
        <w:jc w:val="both"/>
        <w:rPr>
          <w:rFonts w:ascii="Times New Roman" w:eastAsia="Times New Roman" w:hAnsi="Times New Roman" w:cs="Times New Roman"/>
          <w:sz w:val="26"/>
          <w:szCs w:val="26"/>
          <w:lang w:eastAsia="ru-RU"/>
        </w:rPr>
      </w:pPr>
      <w:r w:rsidRPr="00BB5ADF">
        <w:rPr>
          <w:rFonts w:ascii="Times New Roman" w:eastAsia="Times New Roman" w:hAnsi="Times New Roman" w:cs="Times New Roman"/>
          <w:sz w:val="26"/>
          <w:szCs w:val="26"/>
          <w:lang w:eastAsia="ru-RU"/>
        </w:rPr>
        <w:t>сделаны предложения по реконструкции и развитию объектов транспортной инфраструктуры.</w:t>
      </w:r>
    </w:p>
    <w:p w:rsidR="004824ED" w:rsidRPr="00BB5ADF"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BB5ADF">
        <w:rPr>
          <w:rFonts w:ascii="Times New Roman" w:eastAsia="Times New Roman" w:hAnsi="Times New Roman" w:cs="Times New Roman"/>
          <w:b/>
          <w:sz w:val="26"/>
          <w:szCs w:val="26"/>
          <w:lang w:eastAsia="ru-RU"/>
        </w:rPr>
        <w:t>Мероприятия по предупреждению (снижению) последствий, защите населения, сельскохозяйственных животных в зоне возможного сильного радиоактивного заражения.</w:t>
      </w:r>
    </w:p>
    <w:p w:rsidR="004824ED" w:rsidRPr="00BB5ADF"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B5ADF">
        <w:rPr>
          <w:rFonts w:ascii="Times New Roman" w:eastAsia="Times New Roman" w:hAnsi="Times New Roman" w:cs="Times New Roman"/>
          <w:sz w:val="26"/>
          <w:szCs w:val="26"/>
          <w:lang w:eastAsia="ru-RU"/>
        </w:rPr>
        <w:t xml:space="preserve">При освоении территорий </w:t>
      </w:r>
      <w:r w:rsidR="00297026" w:rsidRPr="00BB5ADF">
        <w:rPr>
          <w:rFonts w:ascii="Times New Roman" w:eastAsia="Times New Roman" w:hAnsi="Times New Roman" w:cs="Times New Roman"/>
          <w:sz w:val="26"/>
          <w:szCs w:val="26"/>
          <w:lang w:eastAsia="ru-RU"/>
        </w:rPr>
        <w:t xml:space="preserve">Мирненского </w:t>
      </w:r>
      <w:r w:rsidRPr="00BB5ADF">
        <w:rPr>
          <w:rFonts w:ascii="Times New Roman" w:eastAsia="Times New Roman" w:hAnsi="Times New Roman" w:cs="Times New Roman"/>
          <w:sz w:val="26"/>
          <w:szCs w:val="26"/>
          <w:lang w:eastAsia="ru-RU"/>
        </w:rPr>
        <w:t>сельского поселения с размещением объектов капитального строительства необходимо учитывать требования СП 165.1325800.2014. Свод правил. Инженерно-технические мероприятия по гражданской обороне. Актуализированная редакция СНиП 2.01.51-90.</w:t>
      </w:r>
    </w:p>
    <w:p w:rsidR="004824ED" w:rsidRPr="00BB5ADF"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B5ADF">
        <w:rPr>
          <w:rFonts w:ascii="Times New Roman" w:eastAsia="Times New Roman" w:hAnsi="Times New Roman" w:cs="Times New Roman"/>
          <w:sz w:val="26"/>
          <w:szCs w:val="26"/>
          <w:lang w:eastAsia="ru-RU"/>
        </w:rPr>
        <w:t>Защита населения, проживающего в некатегорированных городах, поселках и сельских населенных пунктах, и населения, эвакуируемого в указанные городские и сельские поселения, должна предусматриваться в противорадиационных укрытиях (ПРУ).</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B5ADF">
        <w:rPr>
          <w:rFonts w:ascii="Times New Roman" w:eastAsia="Times New Roman" w:hAnsi="Times New Roman" w:cs="Times New Roman"/>
          <w:sz w:val="26"/>
          <w:szCs w:val="26"/>
          <w:lang w:eastAsia="ru-RU"/>
        </w:rPr>
        <w:t>Суммарную мощность головных сооружений водозаборов следует рассчитывать по нормам</w:t>
      </w:r>
      <w:r w:rsidRPr="004824ED">
        <w:rPr>
          <w:rFonts w:ascii="Times New Roman" w:eastAsia="Times New Roman" w:hAnsi="Times New Roman" w:cs="Times New Roman"/>
          <w:sz w:val="26"/>
          <w:szCs w:val="26"/>
          <w:lang w:eastAsia="ru-RU"/>
        </w:rPr>
        <w:t xml:space="preserve">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численности населения мирного времени по норме 31 л в сутки на одного человека.</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10 л в</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сутки на одного человека.</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Резервуары питьевой воды должны быть оборудованы фильтрами-поглотителями для</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очистки воздуха от РВ и капельно-жидких ОВ и располагаться, как правило, за пределами зон возможных сильных разрушений.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Все существующие водозаборные скважины для водоснабжения сельских поселений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При развитии сети автомобильных дорог следует предусматривать строительство автомобильных подъездных путей к пунктам посадки (высадки) эвакуируемого населения.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При радиоактивном заражении (загрязнении) местности животноводческие помещения должны обеспечивать непрерывное пребывание в них животных в течение не менее двух суток. На этот период необходимо иметь защищенные запасы кормов и воды.</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Для обеспечения животных водой на фермах и комплексах оборудуются защищенные водозаборные скважины. В качестве резервного водоснабжения следует предусматривать использование существующих и вновь устраиваемых шахтных или трубчатых колодцев, а также защищенных резервуаров.</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Для проведения ветеринарной обработки зараженных (загрязненных) животных на фермах и комплексах следует предусматривать оборудование специальных площадок.</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На животноводческих фермах и комплексах, а также птицефабриках необходимо предусматривать автономные источники электроснабжения.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Вновь строящиеся, реконструируемые и действующие бани, душевые предприятий, прачечные, фабрики химической чистки, прачечные самообслуживания, а также посты мойки и уборки подвижного состава автотранспорта, независимо от их ведомственной подчиненности, должны приспосабливаться соответственно для санитарной обработки людей, специальной обработки одежды и подвижного состава автотранспорта в военное время, а также при производственных авариях, катастрофах или стихийных бедствиях.</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highlight w:val="yellow"/>
          <w:lang w:eastAsia="ru-RU"/>
        </w:rPr>
      </w:pPr>
    </w:p>
    <w:p w:rsidR="004824ED" w:rsidRPr="004824ED" w:rsidRDefault="004824ED" w:rsidP="004824ED">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85" w:name="_Toc248546556"/>
      <w:bookmarkStart w:id="186" w:name="_Toc248562609"/>
      <w:bookmarkStart w:id="187" w:name="_Toc248562667"/>
      <w:bookmarkStart w:id="188" w:name="_Toc306291767"/>
      <w:bookmarkStart w:id="189" w:name="_Toc306809661"/>
      <w:bookmarkStart w:id="190" w:name="_Toc308431565"/>
      <w:bookmarkStart w:id="191" w:name="_Toc309063331"/>
      <w:bookmarkStart w:id="192" w:name="_Toc309064313"/>
      <w:bookmarkStart w:id="193" w:name="_Toc309913158"/>
      <w:bookmarkStart w:id="194" w:name="_Toc312343908"/>
      <w:bookmarkStart w:id="195" w:name="_Toc312408716"/>
      <w:bookmarkStart w:id="196" w:name="_Toc323807431"/>
      <w:bookmarkStart w:id="197" w:name="_Toc47631485"/>
      <w:r w:rsidRPr="004824ED">
        <w:rPr>
          <w:rFonts w:ascii="Times New Roman" w:eastAsia="Times New Roman" w:hAnsi="Times New Roman" w:cs="Times New Roman"/>
          <w:b/>
          <w:bCs/>
          <w:spacing w:val="-2"/>
          <w:sz w:val="28"/>
          <w:szCs w:val="28"/>
          <w:lang w:eastAsia="ru-RU"/>
        </w:rPr>
        <w:t>6.9 Предупреждение и ликвидация чрезвычайных ситуаций</w:t>
      </w:r>
      <w:bookmarkEnd w:id="185"/>
      <w:bookmarkEnd w:id="186"/>
      <w:bookmarkEnd w:id="187"/>
      <w:bookmarkEnd w:id="188"/>
      <w:bookmarkEnd w:id="189"/>
      <w:bookmarkEnd w:id="190"/>
      <w:bookmarkEnd w:id="191"/>
      <w:bookmarkEnd w:id="192"/>
      <w:bookmarkEnd w:id="193"/>
      <w:bookmarkEnd w:id="194"/>
      <w:bookmarkEnd w:id="195"/>
      <w:bookmarkEnd w:id="196"/>
      <w:bookmarkEnd w:id="197"/>
    </w:p>
    <w:p w:rsidR="004824ED" w:rsidRPr="004824ED"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Мониторинг и прогнозирование чрезвычайных ситуаций.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На территории Ростовской области функционирует территориальная система мониторинга и прогнозирования чрезвычайных ситуаций (ТСМП ЧС).</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ТСМП ЧС Ростовской области действует на территориальном, местном и объектовом уровнях и состоит из следующих подсистем:</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мониторинг ЧС техногенного характера,</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мониторинг ЧС природного характера,</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мониторинг ЧС биолого-социального характера.</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Интегрирование показателей и сводных данных по ЧС осуществляет департамент по предупреждению и ликвидации чрезвычайных ситуаций Ростовской области.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Учреждения комитета по охране окружающей среды и природных ресурсов Ростовской области – осуществляют экологический мониторинг состояния окружающей природной среды, источников антропогенного воздействия на природную среду; осуществляют надзор за безопасной эксплуатацией гидротехнических сооружений водохранилищ.</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Учреждения Министерства здравоохранения Ростовской области – осуществляют социально-гигиенический мониторинг и прогнозирование обстановки в области санитарно-эпидемиологического надзора, участвуют в проведении санитарно-гигиенических и противоэпидемических мероприятий по ликвидации антисанитарных ситуаций, формировании резервов санитарно-гигиенических и противоэпидемических средств.</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Подразделения Ростовского центра по гидрометеорологии и мониторингу окружающей среды с региональными функциями – осуществляют мониторинг радиоактивного загрязнения окружающей среды, опасных метеорологических явлений, событий гидрометеорологического характера, состояния загрязнения атмосферы, воды и почвы.</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Учреждения управления по технологическому и экологическому надзору Ростехнадзора по ЮФО – осуществляют мониторинг состояния опасных производственных объектов на территории области, прогнозирование возможности возникновения аварий и катастроф на объектах промышленности области.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Учреждения управления Федеральной службы по ветеринарному и фитосанитарному надзору по Ростовской области – осуществляют мониторинг инфекционной заболеваемости сельскохозяйственных животных и птицы.</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Для постоянного контроля радиационной обстановки в России создается Единая государственная автоматизированная система контроля радиационной обстановки (ЕГАСКРО), которая состоит из сети постов контроля по всей стране. Эти посты, в том числе, устанавливаются в населенных пунктах. Координацией работ по созданию и развитию ЕГАСКРО занимается Росгидромет; формируются региональные системы мониторинга, в общую структуру вовлекаются ранее созданные территориальные и отраслевые системы радиационного контроля.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На местном уровне мониторинг чрезвычайных ситуаций осуществляется силами работников администрации, организаций путем визуальных наблюдений за состоянием окружающей среды, проведением проверок состояния потенциально опасных объектов, контроля проведения мероприятий устойчивости функционирования объектов, обеспечивающих жизнедеятельность населения. Прогнозирование ЧС осуществляется на основании мониторинга и информации о</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прогнозе ЧС, поступающей из органов управления РСЧС.</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На объектовом уровне мониторинг и прогнозирование чрезвычайных ситуаций на потенциально опасных объектах и объектах, обеспечивающих жизнедеятельность населения, организуется руководителями объектов.</w:t>
      </w:r>
    </w:p>
    <w:p w:rsidR="004824ED" w:rsidRPr="004824ED"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Система оповещения населения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В соответствии с «Положением о системах оповещения населения» (введено в действие совместным приказом МЧС России, Мининформсвязи России и Минкультуры России от</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 xml:space="preserve">25.07.06г. №422/90/376), системы оповещения включают в себя </w:t>
      </w:r>
      <w:r w:rsidRPr="004824ED">
        <w:rPr>
          <w:rFonts w:ascii="Times New Roman" w:eastAsia="Times New Roman" w:hAnsi="Times New Roman" w:cs="Times New Roman"/>
          <w:bCs/>
          <w:i/>
          <w:sz w:val="26"/>
          <w:szCs w:val="26"/>
          <w:lang w:eastAsia="ru-RU"/>
        </w:rPr>
        <w:t>федеральную,</w:t>
      </w:r>
      <w:r w:rsidR="00297026">
        <w:rPr>
          <w:rFonts w:ascii="Times New Roman" w:eastAsia="Times New Roman" w:hAnsi="Times New Roman" w:cs="Times New Roman"/>
          <w:bCs/>
          <w:i/>
          <w:sz w:val="26"/>
          <w:szCs w:val="26"/>
          <w:lang w:eastAsia="ru-RU"/>
        </w:rPr>
        <w:t xml:space="preserve"> </w:t>
      </w:r>
      <w:r w:rsidRPr="004824ED">
        <w:rPr>
          <w:rFonts w:ascii="Times New Roman" w:eastAsia="Times New Roman" w:hAnsi="Times New Roman" w:cs="Times New Roman"/>
          <w:bCs/>
          <w:i/>
          <w:sz w:val="26"/>
          <w:szCs w:val="26"/>
          <w:lang w:eastAsia="ru-RU"/>
        </w:rPr>
        <w:t>межрегиональные, региональные, местные</w:t>
      </w:r>
      <w:r w:rsidRPr="004824ED">
        <w:rPr>
          <w:rFonts w:ascii="Times New Roman" w:eastAsia="Times New Roman" w:hAnsi="Times New Roman" w:cs="Times New Roman"/>
          <w:bCs/>
          <w:sz w:val="26"/>
          <w:szCs w:val="26"/>
          <w:lang w:eastAsia="ru-RU"/>
        </w:rPr>
        <w:t xml:space="preserve"> (на территории муниципального образования) </w:t>
      </w:r>
      <w:r w:rsidRPr="004824ED">
        <w:rPr>
          <w:rFonts w:ascii="Times New Roman" w:eastAsia="Times New Roman" w:hAnsi="Times New Roman" w:cs="Times New Roman"/>
          <w:bCs/>
          <w:i/>
          <w:sz w:val="26"/>
          <w:szCs w:val="26"/>
          <w:lang w:eastAsia="ru-RU"/>
        </w:rPr>
        <w:t>и локальные</w:t>
      </w:r>
      <w:r w:rsidRPr="004824ED">
        <w:rPr>
          <w:rFonts w:ascii="Times New Roman" w:eastAsia="Times New Roman" w:hAnsi="Times New Roman" w:cs="Times New Roman"/>
          <w:sz w:val="26"/>
          <w:szCs w:val="26"/>
          <w:lang w:eastAsia="ru-RU"/>
        </w:rPr>
        <w:t xml:space="preserve"> (в</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районе размещения потенциально опасного объекта) системы оповещения. Системы оповещения всех уровней должны технически и программно сопрягаться.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Создание, совершенствование (реконструкция) и поддержание в постоянной готовности к</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задействованию местной системы оповещения является составной частью мероприятий по</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гражданской обороне и чрезвычайным ситуациям, проводимых администрацией Мирненского сельского поселения.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Для предупреждения населения на территории Мирненского сельского поселения о ЧС целесообразно предусмотреть подключение местных систем оповещения к территориальной автоматизированной системе централизованного оповещения (ТАСЦО) Ростовской области для</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передачи сигналов и сообщений об угрозе ЧС.</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ТАСЦО представляет собой организационно-техническое объединение сил, специальных технических средств связи и оповещения, сетей вещания, каналов сети связи общего пользования и ведомственных сетей связи, предназначенных для оповещения должностных лиц и передачи экстренной информации населению об угрозе возникновения или о возникновении чрезвычайных ситуаций, а также о порядке действий в условиях чрезвычайных ситуаций.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Доведение сигналов об угрозе ЧС до населения может осуществляться с использованием электросирен и уличных громкоговорителей, устанавливаемых на существующих и проектируемых зданиях, а также путем передачи речевых сообщений по каналам радиовещания, телевидения. Также оповещение осуществляется с помощью машин службы охраны общественного порядка, оборудованных звукоусилительными установками. Оповещение рабочего персонала существующих и проектируемых объектов осуществляется по объектовой системе оповещения.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Основной способ оповещения – передача речевой информации. По сигналу ГО граждане обязаны немедленно включить радио- и телевизионные приемники для прослушивания экстренного сообщения Главного управления МЧС России по Ростовской области.</w:t>
      </w:r>
    </w:p>
    <w:p w:rsidR="004824ED" w:rsidRPr="004824ED"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Силы и средства ликвидации чрезвычайных ситуаций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Ликвидация чрезвычайных ситуаций осуществляется: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bCs/>
          <w:sz w:val="26"/>
          <w:szCs w:val="26"/>
          <w:lang w:eastAsia="ru-RU"/>
        </w:rPr>
      </w:pPr>
      <w:r w:rsidRPr="004824ED">
        <w:rPr>
          <w:rFonts w:ascii="Times New Roman" w:eastAsia="Times New Roman" w:hAnsi="Times New Roman" w:cs="Times New Roman"/>
          <w:bCs/>
          <w:i/>
          <w:sz w:val="26"/>
          <w:szCs w:val="26"/>
          <w:lang w:eastAsia="ru-RU"/>
        </w:rPr>
        <w:t>локальной</w:t>
      </w:r>
      <w:r w:rsidRPr="004824ED">
        <w:rPr>
          <w:rFonts w:ascii="Times New Roman" w:eastAsia="Times New Roman" w:hAnsi="Times New Roman" w:cs="Times New Roman"/>
          <w:bCs/>
          <w:sz w:val="26"/>
          <w:szCs w:val="26"/>
          <w:lang w:eastAsia="ru-RU"/>
        </w:rPr>
        <w:t xml:space="preserve"> – силами и средствами организации;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bCs/>
          <w:sz w:val="26"/>
          <w:szCs w:val="26"/>
          <w:lang w:eastAsia="ru-RU"/>
        </w:rPr>
      </w:pPr>
      <w:r w:rsidRPr="004824ED">
        <w:rPr>
          <w:rFonts w:ascii="Times New Roman" w:eastAsia="Times New Roman" w:hAnsi="Times New Roman" w:cs="Times New Roman"/>
          <w:bCs/>
          <w:i/>
          <w:sz w:val="26"/>
          <w:szCs w:val="26"/>
          <w:lang w:eastAsia="ru-RU"/>
        </w:rPr>
        <w:t>муниципальной</w:t>
      </w:r>
      <w:r w:rsidRPr="004824ED">
        <w:rPr>
          <w:rFonts w:ascii="Times New Roman" w:eastAsia="Times New Roman" w:hAnsi="Times New Roman" w:cs="Times New Roman"/>
          <w:bCs/>
          <w:sz w:val="26"/>
          <w:szCs w:val="26"/>
          <w:lang w:eastAsia="ru-RU"/>
        </w:rPr>
        <w:t xml:space="preserve"> – силами и средствами органов местного самоуправления;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bCs/>
          <w:sz w:val="26"/>
          <w:szCs w:val="26"/>
          <w:lang w:eastAsia="ru-RU"/>
        </w:rPr>
      </w:pPr>
      <w:r w:rsidRPr="004824ED">
        <w:rPr>
          <w:rFonts w:ascii="Times New Roman" w:eastAsia="Times New Roman" w:hAnsi="Times New Roman" w:cs="Times New Roman"/>
          <w:bCs/>
          <w:i/>
          <w:sz w:val="26"/>
          <w:szCs w:val="26"/>
          <w:lang w:eastAsia="ru-RU"/>
        </w:rPr>
        <w:t>межмуниципальной и региональной</w:t>
      </w:r>
      <w:r w:rsidRPr="004824ED">
        <w:rPr>
          <w:rFonts w:ascii="Times New Roman" w:eastAsia="Times New Roman" w:hAnsi="Times New Roman" w:cs="Times New Roman"/>
          <w:bCs/>
          <w:sz w:val="26"/>
          <w:szCs w:val="26"/>
          <w:lang w:eastAsia="ru-RU"/>
        </w:rPr>
        <w:t xml:space="preserve"> – силами и средствами органов местного самоуправления, органов исполнительной власти области;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Cs/>
          <w:i/>
          <w:sz w:val="26"/>
          <w:szCs w:val="26"/>
          <w:lang w:eastAsia="ru-RU"/>
        </w:rPr>
        <w:t>межрегиональной и федеральной</w:t>
      </w:r>
      <w:r w:rsidRPr="004824ED">
        <w:rPr>
          <w:rFonts w:ascii="Times New Roman" w:eastAsia="Times New Roman" w:hAnsi="Times New Roman" w:cs="Times New Roman"/>
          <w:sz w:val="26"/>
          <w:szCs w:val="26"/>
          <w:lang w:eastAsia="ru-RU"/>
        </w:rPr>
        <w:t xml:space="preserve"> – силами и средствами органов исполнительной власти Ростовской области и других субъектов Российской Федерации, оказавшихся в зоне чрезвычайной ситуации.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 xml:space="preserve">Ликвидация последствий ЧС на территории Мирненского сельского поселения может осуществляться с привлечением </w:t>
      </w:r>
      <w:r w:rsidRPr="004824ED">
        <w:rPr>
          <w:rFonts w:ascii="Times New Roman" w:eastAsia="Times New Roman" w:hAnsi="Times New Roman" w:cs="Times New Roman"/>
          <w:bCs/>
          <w:sz w:val="26"/>
          <w:szCs w:val="26"/>
          <w:lang w:eastAsia="ru-RU"/>
        </w:rPr>
        <w:t>специально подготовленных сил и средств</w:t>
      </w:r>
      <w:r w:rsidRPr="004824ED">
        <w:rPr>
          <w:rFonts w:ascii="Times New Roman" w:eastAsia="Times New Roman" w:hAnsi="Times New Roman" w:cs="Times New Roman"/>
          <w:sz w:val="26"/>
          <w:szCs w:val="26"/>
          <w:lang w:eastAsia="ru-RU"/>
        </w:rPr>
        <w:t xml:space="preserve"> служб постоянной готовности:</w:t>
      </w:r>
    </w:p>
    <w:p w:rsidR="004824ED" w:rsidRPr="004824ED" w:rsidRDefault="004824ED" w:rsidP="00BD3800">
      <w:pPr>
        <w:widowControl w:val="0"/>
        <w:numPr>
          <w:ilvl w:val="0"/>
          <w:numId w:val="44"/>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50 пожарная часть 1 ОФПС по Ростовской области, с.Дубовское;</w:t>
      </w:r>
    </w:p>
    <w:p w:rsidR="004824ED" w:rsidRPr="004824ED" w:rsidRDefault="004824ED" w:rsidP="00BD3800">
      <w:pPr>
        <w:widowControl w:val="0"/>
        <w:numPr>
          <w:ilvl w:val="0"/>
          <w:numId w:val="44"/>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ГКУ Ростовской области «Ростовская областная поисково-спасательная служба во внутренних водах и территориальном море Российской Федерации», Волгодонское поисково-спасательное подразделение, г.Волгодонск;</w:t>
      </w:r>
    </w:p>
    <w:p w:rsidR="004824ED" w:rsidRPr="004824ED" w:rsidRDefault="004824ED" w:rsidP="00BD3800">
      <w:pPr>
        <w:widowControl w:val="0"/>
        <w:numPr>
          <w:ilvl w:val="0"/>
          <w:numId w:val="44"/>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сил и средств Дубовского районного звена территориальной (областной) подсистемы единой государственной системы предупреждения и ликвидации чрезвычайных ситуаций.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Первая медицинская помощь может быть оказана в фельдшерско-акушерском пункте, расположенном в х.Мирный. При ФАП имеется санитарный транспорт.</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Для ликвидации медицинских последствий чрезвычайных ситуаций, возникающих на территории поселения, могут использоваться лечебно-профилактические учреждения с.Дубовское: МУЗ «Центральная районная больница Дубовского района».</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p>
    <w:p w:rsidR="004824ED" w:rsidRPr="004824ED"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Обеспечение укрытия населения в защитных сооружениях</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Основным способом защиты населения от современных средств поражения является укрытие его в защитных сооружениях. Защитные сооружения должны приводиться в готовность для приема укрываемых в сроки, не превышающие 12ч. Фонд защитных сооружений для рабочих и служащих (наибольшей работающей смены) предприятий создается на территории этих предприятий или вблизи них, а для остального населения – в районах жилой застройки.</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bCs/>
          <w:iCs/>
          <w:sz w:val="26"/>
          <w:szCs w:val="26"/>
          <w:lang w:eastAsia="ru-RU"/>
        </w:rPr>
      </w:pPr>
      <w:r w:rsidRPr="004824ED">
        <w:rPr>
          <w:rFonts w:ascii="Times New Roman" w:eastAsia="Times New Roman" w:hAnsi="Times New Roman" w:cs="Times New Roman"/>
          <w:sz w:val="26"/>
          <w:szCs w:val="26"/>
          <w:lang w:eastAsia="ru-RU"/>
        </w:rPr>
        <w:t xml:space="preserve">По данным ГУ МЧС России по Ростовской области, территория Мирненского сельского поселения Дубовского района Ростовской области находится в </w:t>
      </w:r>
      <w:r w:rsidRPr="004824ED">
        <w:rPr>
          <w:rFonts w:ascii="Times New Roman" w:eastAsia="Times New Roman" w:hAnsi="Times New Roman" w:cs="Times New Roman"/>
          <w:b/>
          <w:i/>
          <w:sz w:val="26"/>
          <w:szCs w:val="26"/>
          <w:lang w:eastAsia="ru-RU"/>
        </w:rPr>
        <w:t>зоне возможного сильного радиоактивного заражения.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Население Мирненского сельского поселения подлежит укрытию в противорадиационных укрытиях с Кз=100 (дооборудованных в ПРУ подвальных помещений).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Проектирование и строительство жилых домов, административных зданий и зданий соцкультбыта необходимо вести с устройством подвальных помещений, используемых в особый период для укрытия населения.</w:t>
      </w:r>
    </w:p>
    <w:p w:rsidR="004824ED" w:rsidRPr="004824ED"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Эвакуационные мероприятия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В соответствии с требованиями Федерального закона «О гражданской обороне» от</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12.02.98г. №28-ФЗ на органы местного самоуправления возложены задачи по планированию, организации, обеспечению и проведению эвакуации населения, материальных и культурных ценностей в безопасные районы.</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При возникновении чрезвычайных ситуаций мирного и военного времени, эвакуация населения, персонала (членов их семей) учреждений и предприятий Мирненского сельского поселения, проводится на основании соответствующих разделов планов Ростовской области (план защиты территории и населения при аварии на Ростовской АЭС, план действий по предупреждению и ликвидации ЧС природного и техногенного характера на территории области и др.), и соответствующих планов эвакуации администраций муниципальных образований и организаций.</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В пределах территории Мирненского сельского поселения эвакуация населения может осуществляться: автомобильным транспортом и пешим порядком.</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Для подготовки и проведения эвакуации привлекаются эвакуационные органы, штабы по</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делам ГО и ЧС, аварийно-спасательные службы, органы военного командования.</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 xml:space="preserve">Численность населения Мирненского сельского поселения на 01.01.2011 г.  - 636 человек, что от общей численности населения Дубовского района (22,5тыс. чел.) составляет 2,9%.  Прогнозная численность населения Мирненского сельского поселения составляетна </w:t>
      </w:r>
      <w:r w:rsidRPr="004824ED">
        <w:rPr>
          <w:rFonts w:ascii="Times New Roman" w:eastAsia="Times New Roman" w:hAnsi="Times New Roman" w:cs="Times New Roman"/>
          <w:bCs/>
          <w:sz w:val="26"/>
          <w:szCs w:val="26"/>
          <w:lang w:eastAsia="ru-RU"/>
        </w:rPr>
        <w:t>2030г.</w:t>
      </w:r>
      <w:r w:rsidRPr="004824ED">
        <w:rPr>
          <w:rFonts w:ascii="Times New Roman" w:eastAsia="Times New Roman" w:hAnsi="Times New Roman" w:cs="Times New Roman"/>
          <w:sz w:val="26"/>
          <w:szCs w:val="26"/>
          <w:lang w:eastAsia="ru-RU"/>
        </w:rPr>
        <w:t xml:space="preserve"> – </w:t>
      </w:r>
      <w:r w:rsidRPr="004824ED">
        <w:rPr>
          <w:rFonts w:ascii="Times New Roman" w:eastAsia="Times New Roman" w:hAnsi="Times New Roman" w:cs="Times New Roman"/>
          <w:sz w:val="26"/>
          <w:szCs w:val="26"/>
          <w:lang w:eastAsia="ru-RU" w:bidi="en-US"/>
        </w:rPr>
        <w:t xml:space="preserve">570 </w:t>
      </w:r>
      <w:r w:rsidRPr="004824ED">
        <w:rPr>
          <w:rFonts w:ascii="Times New Roman" w:eastAsia="Times New Roman" w:hAnsi="Times New Roman" w:cs="Times New Roman"/>
          <w:sz w:val="26"/>
          <w:szCs w:val="26"/>
          <w:lang w:eastAsia="ru-RU"/>
        </w:rPr>
        <w:t>человек.</w:t>
      </w:r>
    </w:p>
    <w:p w:rsidR="004824ED" w:rsidRPr="004824ED" w:rsidRDefault="004824ED" w:rsidP="00BD3800">
      <w:pPr>
        <w:widowControl w:val="0"/>
        <w:shd w:val="clear" w:color="auto" w:fill="FFFFFF"/>
        <w:spacing w:after="0" w:line="360" w:lineRule="auto"/>
        <w:ind w:firstLine="709"/>
        <w:jc w:val="both"/>
        <w:rPr>
          <w:rFonts w:ascii="Times New Roman" w:eastAsia="Times New Roman" w:hAnsi="Times New Roman" w:cs="Times New Roman"/>
          <w:b/>
          <w:sz w:val="26"/>
          <w:szCs w:val="26"/>
          <w:lang w:eastAsia="ru-RU"/>
        </w:rPr>
      </w:pPr>
      <w:r w:rsidRPr="004824ED">
        <w:rPr>
          <w:rFonts w:ascii="Times New Roman" w:eastAsia="Times New Roman" w:hAnsi="Times New Roman" w:cs="Times New Roman"/>
          <w:b/>
          <w:sz w:val="26"/>
          <w:szCs w:val="26"/>
          <w:lang w:eastAsia="ru-RU"/>
        </w:rPr>
        <w:t>Мероприятия по защите населения при возникновении аварии на РоАЭС</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В соответствии с «Критериями для принятия решения о мерах защиты населения в случае аварии ядерного реактора» защита населения обеспечивается выполнением следующих мер:</w:t>
      </w:r>
    </w:p>
    <w:p w:rsidR="004824ED" w:rsidRPr="004824ED" w:rsidRDefault="004824ED" w:rsidP="00BD3800">
      <w:pPr>
        <w:widowControl w:val="0"/>
        <w:numPr>
          <w:ilvl w:val="0"/>
          <w:numId w:val="45"/>
        </w:numPr>
        <w:spacing w:after="0" w:line="360" w:lineRule="auto"/>
        <w:ind w:left="0" w:firstLine="709"/>
        <w:jc w:val="both"/>
        <w:rPr>
          <w:rFonts w:ascii="Times New Roman" w:eastAsia="Times New Roman" w:hAnsi="Times New Roman" w:cs="Times New Roman"/>
          <w:spacing w:val="-2"/>
          <w:sz w:val="26"/>
          <w:szCs w:val="26"/>
          <w:lang w:eastAsia="ru-RU"/>
        </w:rPr>
      </w:pPr>
      <w:r w:rsidRPr="004824ED">
        <w:rPr>
          <w:rFonts w:ascii="Times New Roman" w:eastAsia="Times New Roman" w:hAnsi="Times New Roman" w:cs="Times New Roman"/>
          <w:spacing w:val="-2"/>
          <w:sz w:val="26"/>
          <w:szCs w:val="26"/>
          <w:lang w:eastAsia="ru-RU"/>
        </w:rPr>
        <w:t>ограничение пребывания населения на открытой местности путем временного укрытия в</w:t>
      </w:r>
      <w:r w:rsidRPr="004824ED">
        <w:rPr>
          <w:rFonts w:ascii="Times New Roman" w:eastAsia="Times New Roman" w:hAnsi="Times New Roman" w:cs="Times New Roman"/>
          <w:spacing w:val="-2"/>
          <w:sz w:val="26"/>
          <w:szCs w:val="26"/>
          <w:lang w:val="en-US" w:eastAsia="ru-RU"/>
        </w:rPr>
        <w:t> </w:t>
      </w:r>
      <w:r w:rsidRPr="004824ED">
        <w:rPr>
          <w:rFonts w:ascii="Times New Roman" w:eastAsia="Times New Roman" w:hAnsi="Times New Roman" w:cs="Times New Roman"/>
          <w:spacing w:val="-2"/>
          <w:sz w:val="26"/>
          <w:szCs w:val="26"/>
          <w:lang w:eastAsia="ru-RU"/>
        </w:rPr>
        <w:t>домах и в убежищах с герметизацией жилых и служебных помещений (отключение вентиляций при отсутствии фильтров, плотное закрытие дверей, окон, дымоходов и вентиляционных отверстий) на время рассеивания радиоактивного загрязнения в воздухе;</w:t>
      </w:r>
    </w:p>
    <w:p w:rsidR="004824ED" w:rsidRPr="004824ED" w:rsidRDefault="004824ED" w:rsidP="00BD3800">
      <w:pPr>
        <w:widowControl w:val="0"/>
        <w:numPr>
          <w:ilvl w:val="0"/>
          <w:numId w:val="45"/>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предупреждение накопления радиойода в щитовидной железе путем применения (приема внутрь) лекарственных препаратов стабильного йода (йодная профилактика);</w:t>
      </w:r>
    </w:p>
    <w:p w:rsidR="004824ED" w:rsidRPr="004824ED" w:rsidRDefault="004824ED" w:rsidP="00BD3800">
      <w:pPr>
        <w:widowControl w:val="0"/>
        <w:numPr>
          <w:ilvl w:val="0"/>
          <w:numId w:val="45"/>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эвакуация населения;</w:t>
      </w:r>
    </w:p>
    <w:p w:rsidR="004824ED" w:rsidRPr="004824ED" w:rsidRDefault="004824ED" w:rsidP="00BD3800">
      <w:pPr>
        <w:widowControl w:val="0"/>
        <w:numPr>
          <w:ilvl w:val="0"/>
          <w:numId w:val="45"/>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исключение или ограничение потребления с пищей загрязненных продуктов питания;</w:t>
      </w:r>
    </w:p>
    <w:p w:rsidR="004824ED" w:rsidRPr="004824ED" w:rsidRDefault="004824ED" w:rsidP="00BD3800">
      <w:pPr>
        <w:widowControl w:val="0"/>
        <w:numPr>
          <w:ilvl w:val="0"/>
          <w:numId w:val="45"/>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переселение;</w:t>
      </w:r>
    </w:p>
    <w:p w:rsidR="004824ED" w:rsidRPr="004824ED" w:rsidRDefault="004824ED" w:rsidP="00BD3800">
      <w:pPr>
        <w:widowControl w:val="0"/>
        <w:numPr>
          <w:ilvl w:val="0"/>
          <w:numId w:val="45"/>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регулирование доступа в район загрязнения, ограничение передвижения автотранспорта по загрязненной территории;</w:t>
      </w:r>
    </w:p>
    <w:p w:rsidR="004824ED" w:rsidRPr="004824ED" w:rsidRDefault="004824ED" w:rsidP="00BD3800">
      <w:pPr>
        <w:widowControl w:val="0"/>
        <w:numPr>
          <w:ilvl w:val="0"/>
          <w:numId w:val="45"/>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дезактивация людей посредством их санитарной обработки;</w:t>
      </w:r>
    </w:p>
    <w:p w:rsidR="004824ED" w:rsidRPr="004824ED" w:rsidRDefault="004824ED" w:rsidP="00BD3800">
      <w:pPr>
        <w:widowControl w:val="0"/>
        <w:numPr>
          <w:ilvl w:val="0"/>
          <w:numId w:val="45"/>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простейшая обработка продуктов питания, поверхностно загрязненных  радиоактивными веществами (обмыв, удаление поверхностного слоя и пр.);</w:t>
      </w:r>
    </w:p>
    <w:p w:rsidR="004824ED" w:rsidRPr="004824ED" w:rsidRDefault="004824ED" w:rsidP="00BD3800">
      <w:pPr>
        <w:widowControl w:val="0"/>
        <w:numPr>
          <w:ilvl w:val="0"/>
          <w:numId w:val="45"/>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защита органов дыхания подручными средствами, желательно увлажненными (носовые платки, полотенца, бумажные салфетки и пр.);</w:t>
      </w:r>
    </w:p>
    <w:p w:rsidR="004824ED" w:rsidRPr="004824ED" w:rsidRDefault="004824ED" w:rsidP="00BD3800">
      <w:pPr>
        <w:widowControl w:val="0"/>
        <w:numPr>
          <w:ilvl w:val="0"/>
          <w:numId w:val="45"/>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неотложная медицинская помощь оказывается по общим правилам – по клиническим показаниям;</w:t>
      </w:r>
    </w:p>
    <w:p w:rsidR="004824ED" w:rsidRPr="004824ED" w:rsidRDefault="004824ED" w:rsidP="00BD3800">
      <w:pPr>
        <w:widowControl w:val="0"/>
        <w:numPr>
          <w:ilvl w:val="0"/>
          <w:numId w:val="45"/>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перевод сельскохозяйственных животных на незагрязненные пастбища или на незагрязненные фуражные корма;</w:t>
      </w:r>
    </w:p>
    <w:p w:rsidR="00297026" w:rsidRDefault="004824ED" w:rsidP="00BD3800">
      <w:pPr>
        <w:widowControl w:val="0"/>
        <w:numPr>
          <w:ilvl w:val="0"/>
          <w:numId w:val="45"/>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дезактивация загрязненной местности.</w:t>
      </w:r>
    </w:p>
    <w:p w:rsidR="00297026" w:rsidRDefault="0029702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4824ED" w:rsidRPr="004824ED" w:rsidRDefault="004824ED" w:rsidP="004824ED">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98" w:name="_Toc306291768"/>
      <w:bookmarkStart w:id="199" w:name="_Toc306809662"/>
      <w:bookmarkStart w:id="200" w:name="_Toc308431566"/>
      <w:bookmarkStart w:id="201" w:name="_Toc309063332"/>
      <w:bookmarkStart w:id="202" w:name="_Toc309064314"/>
      <w:bookmarkStart w:id="203" w:name="_Toc309913159"/>
      <w:bookmarkStart w:id="204" w:name="_Toc312343909"/>
      <w:bookmarkStart w:id="205" w:name="_Toc312408717"/>
      <w:bookmarkStart w:id="206" w:name="_Toc323807432"/>
      <w:bookmarkStart w:id="207" w:name="_Toc47631486"/>
      <w:bookmarkEnd w:id="172"/>
      <w:bookmarkEnd w:id="173"/>
      <w:bookmarkEnd w:id="174"/>
      <w:r w:rsidRPr="004824ED">
        <w:rPr>
          <w:rFonts w:ascii="Times New Roman" w:eastAsia="Times New Roman" w:hAnsi="Times New Roman" w:cs="Times New Roman"/>
          <w:b/>
          <w:bCs/>
          <w:spacing w:val="-2"/>
          <w:sz w:val="28"/>
          <w:szCs w:val="28"/>
          <w:lang w:eastAsia="ru-RU"/>
        </w:rPr>
        <w:t>6.10 Вопросы местного значения поселения в области защиты населения и территорий от чрезвычайных ситуаций, обеспечения пожарной безопасности и безопасности людей на водных объектах (в соответствии с №131-ФЗ ред. от 03.05.2011г.)</w:t>
      </w:r>
      <w:bookmarkEnd w:id="198"/>
      <w:bookmarkEnd w:id="199"/>
      <w:bookmarkEnd w:id="200"/>
      <w:bookmarkEnd w:id="201"/>
      <w:bookmarkEnd w:id="202"/>
      <w:bookmarkEnd w:id="203"/>
      <w:bookmarkEnd w:id="204"/>
      <w:bookmarkEnd w:id="205"/>
      <w:bookmarkEnd w:id="206"/>
      <w:bookmarkEnd w:id="207"/>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Вопросы местного значения поселения в области защиты населения и территорий от чрезвычайных ситуаций, обеспечения пожарной безопасности и безопасности людей на водных объектах:</w:t>
      </w:r>
    </w:p>
    <w:p w:rsidR="004824ED" w:rsidRPr="004824ED" w:rsidRDefault="004824ED" w:rsidP="00BD3800">
      <w:pPr>
        <w:widowControl w:val="0"/>
        <w:numPr>
          <w:ilvl w:val="0"/>
          <w:numId w:val="46"/>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участие в предупреждении и ликвидации последствий чрезвычайных ситуаций в границах поселения;</w:t>
      </w:r>
    </w:p>
    <w:p w:rsidR="004824ED" w:rsidRPr="004824ED" w:rsidRDefault="004824ED" w:rsidP="00BD3800">
      <w:pPr>
        <w:widowControl w:val="0"/>
        <w:numPr>
          <w:ilvl w:val="0"/>
          <w:numId w:val="46"/>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обеспечение первичных мер пожарной безопасности в границах населенных пунктов поселения;</w:t>
      </w:r>
    </w:p>
    <w:p w:rsidR="004824ED" w:rsidRPr="004824ED" w:rsidRDefault="004824ED" w:rsidP="00BD3800">
      <w:pPr>
        <w:widowControl w:val="0"/>
        <w:numPr>
          <w:ilvl w:val="0"/>
          <w:numId w:val="46"/>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824ED" w:rsidRPr="004824ED" w:rsidRDefault="004824ED" w:rsidP="00BD3800">
      <w:pPr>
        <w:widowControl w:val="0"/>
        <w:numPr>
          <w:ilvl w:val="0"/>
          <w:numId w:val="46"/>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824ED" w:rsidRPr="004824ED" w:rsidRDefault="004824ED" w:rsidP="00BD3800">
      <w:pPr>
        <w:widowControl w:val="0"/>
        <w:numPr>
          <w:ilvl w:val="0"/>
          <w:numId w:val="46"/>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осуществление мероприятий по обеспечению безопасности людей на водных объектах, охране их жизни и здоровья;</w:t>
      </w:r>
    </w:p>
    <w:p w:rsidR="004824ED" w:rsidRPr="004824ED" w:rsidRDefault="004824ED" w:rsidP="00BD3800">
      <w:pPr>
        <w:widowControl w:val="0"/>
        <w:numPr>
          <w:ilvl w:val="0"/>
          <w:numId w:val="46"/>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осуществление муниципального лесного контроля и надзора;</w:t>
      </w:r>
    </w:p>
    <w:p w:rsidR="004824ED" w:rsidRPr="004824ED" w:rsidRDefault="004824ED" w:rsidP="00BD3800">
      <w:pPr>
        <w:widowControl w:val="0"/>
        <w:numPr>
          <w:ilvl w:val="0"/>
          <w:numId w:val="46"/>
        </w:numPr>
        <w:spacing w:after="0" w:line="360" w:lineRule="auto"/>
        <w:ind w:left="0"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sz w:val="26"/>
          <w:szCs w:val="26"/>
          <w:lang w:eastAsia="ru-RU"/>
        </w:rPr>
        <w:t>создание условий для деятельности добровольных формирований населения по охране общественного порядка.</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4824ED">
        <w:rPr>
          <w:rFonts w:ascii="Times New Roman" w:eastAsia="Times New Roman" w:hAnsi="Times New Roman" w:cs="Times New Roman"/>
          <w:bCs/>
          <w:iCs/>
          <w:sz w:val="26"/>
          <w:szCs w:val="26"/>
          <w:lang w:eastAsia="ru-RU"/>
        </w:rPr>
        <w:t>Подготовка населения</w:t>
      </w:r>
      <w:r w:rsidRPr="004824ED">
        <w:rPr>
          <w:rFonts w:ascii="Times New Roman" w:eastAsia="Times New Roman" w:hAnsi="Times New Roman" w:cs="Times New Roman"/>
          <w:sz w:val="26"/>
          <w:szCs w:val="26"/>
          <w:lang w:eastAsia="ru-RU"/>
        </w:rPr>
        <w:t>к действиям в чрезвычайных ситуациях осуществляется в организациях, в том числе в образовательных учреждениях, по месту жительства, а также с использованием специализированных технических средств оповещения и информирования населения в</w:t>
      </w:r>
      <w:r w:rsidRPr="004824ED">
        <w:rPr>
          <w:rFonts w:ascii="Times New Roman" w:eastAsia="Times New Roman" w:hAnsi="Times New Roman" w:cs="Times New Roman"/>
          <w:sz w:val="26"/>
          <w:szCs w:val="26"/>
          <w:lang w:val="en-US" w:eastAsia="ru-RU"/>
        </w:rPr>
        <w:t> </w:t>
      </w:r>
      <w:r w:rsidRPr="004824ED">
        <w:rPr>
          <w:rFonts w:ascii="Times New Roman" w:eastAsia="Times New Roman" w:hAnsi="Times New Roman" w:cs="Times New Roman"/>
          <w:sz w:val="26"/>
          <w:szCs w:val="26"/>
          <w:lang w:eastAsia="ru-RU"/>
        </w:rPr>
        <w:t>местах массового пребывания людей.</w:t>
      </w:r>
    </w:p>
    <w:p w:rsidR="004824ED" w:rsidRPr="004824ED" w:rsidRDefault="004824ED" w:rsidP="004824ED">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208" w:name="_Toc306291769"/>
      <w:bookmarkStart w:id="209" w:name="_Toc306809663"/>
      <w:bookmarkStart w:id="210" w:name="_Toc308431567"/>
      <w:bookmarkStart w:id="211" w:name="_Toc309063333"/>
      <w:bookmarkStart w:id="212" w:name="_Toc309064315"/>
      <w:bookmarkStart w:id="213" w:name="_Toc309913160"/>
      <w:bookmarkStart w:id="214" w:name="_Toc312343910"/>
      <w:bookmarkStart w:id="215" w:name="_Toc312408718"/>
      <w:bookmarkStart w:id="216" w:name="_Toc323807433"/>
      <w:bookmarkStart w:id="217" w:name="_Toc47631487"/>
      <w:r w:rsidRPr="004824ED">
        <w:rPr>
          <w:rFonts w:ascii="Times New Roman" w:eastAsia="Times New Roman" w:hAnsi="Times New Roman" w:cs="Times New Roman"/>
          <w:b/>
          <w:bCs/>
          <w:spacing w:val="-2"/>
          <w:sz w:val="28"/>
          <w:szCs w:val="28"/>
          <w:lang w:eastAsia="ru-RU"/>
        </w:rPr>
        <w:t>6.11 Перечень мероприятий по снижению риска возникновения ЧС и уменьшению их последствий</w:t>
      </w:r>
      <w:bookmarkEnd w:id="208"/>
      <w:bookmarkEnd w:id="209"/>
      <w:bookmarkEnd w:id="210"/>
      <w:bookmarkEnd w:id="211"/>
      <w:bookmarkEnd w:id="212"/>
      <w:bookmarkEnd w:id="213"/>
      <w:bookmarkEnd w:id="214"/>
      <w:bookmarkEnd w:id="215"/>
      <w:bookmarkEnd w:id="216"/>
      <w:bookmarkEnd w:id="217"/>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1. Вновь строящиеся объекты размещать по отношению к существующим объектам и прилегающим территориям с соблюдением нормативных разрывов, противопожарных норм, санитарно-защитных и охранных зон.</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2. Подъезды к зданиям и сооружениям планировать с учетом обеспечения возможности доступа аварийно-спасательных команд во все помещения зданий и во все сооружения на проектируемой территории.</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3. Размещение проектируемых зданий предусмотреть с учетом зон возможного распространения завалов (СП 165.1325800.2014. Свод правил. Инженерно-технические мероприятия по гражданской обороне. Актуализированная редакция СНиП 2.01.51-90, Приложение Д) на прилегающие улицы местного значения для обеспечения беспрепятственного ввода сил и средств ликвидации ЧС и беспрепятственной эвакуации людей.</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4. Систему зеленых насаждений и незастраиваемых территорий увязать с проектируемой улично-дорожной сетью с целью обеспечения свободного выхода населения из разрушенных частей населенных пунктов в случае воздействия современных средств поражения.</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5. Для предупреждения населения на территории Мирненского сельского поселения о ЧС целесообразно предусмотреть подключение местных систем оповещения к территориальной автоматизированной системе централизованного оповещения для передачи сигналов и сообщений об угрозе ЧС.</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6. Проектирование и строительство жилых домов, административных зданий и зданий соцкультбыта необходимо вести с устройством подвальных помещений, используемых в особый период для укрытия населения.</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7. В соответствии с п. 8 СП 165.1325800.2014. Свод правил. Инженерно-технические мероприятия по гражданской обороне. Актуализированная редакция СНиП 2.01.51-90, в границах зоны возможного радиоактивного загрязнения или возможного химического заражения для санитарной обработки населения, обеззараживания одежды и специальной обработки (обеззараживания) техники (подвижного состава автотранспорта), подвергшихся в военное время, а также при чрезвычайных ситуациях радиоактивному загрязнению и (или) химическому заражению, следует приспосабливать следующие вновь строящиеся, реконструируемые или технически перевооружаемые объекты коммунально-бытового назначения, независимо от форм их собственности и ведомственной принадлежности, которые по решению уполномоченного федерального органа исполнительной власти или органа исполнительной власти субъекта Российской Федерации признаны продолжающими работу в военное время и (или) имеющие мобилизационное задание (заказ) и (или) обеспечивающие жизнедеятельность территорий, отнесенных к группам по гражданской обороне:</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 для санитарной обработки населения - банно-прачечные комбинаты и спортивно-оздоровительные комплексы;</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 для обеззараживания одежды - предприятия стирки и химической чистки белья (одежды);</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 для специальной обработки (обеззараживания) техники (подвижного состава автотранспорта) - посты мойки и уборки подвижного состава автотранспорта.</w:t>
      </w:r>
    </w:p>
    <w:p w:rsidR="004824ED" w:rsidRPr="00BD3800" w:rsidRDefault="004824ED" w:rsidP="00BD3800">
      <w:pPr>
        <w:widowControl w:val="0"/>
        <w:spacing w:after="0" w:line="360" w:lineRule="auto"/>
        <w:ind w:firstLine="709"/>
        <w:jc w:val="both"/>
        <w:rPr>
          <w:rFonts w:ascii="Times New Roman" w:eastAsia="Times New Roman" w:hAnsi="Times New Roman" w:cs="Times New Roman"/>
          <w:sz w:val="26"/>
          <w:szCs w:val="26"/>
          <w:lang w:eastAsia="ru-RU"/>
        </w:rPr>
      </w:pPr>
      <w:r w:rsidRPr="00BD3800">
        <w:rPr>
          <w:rFonts w:ascii="Times New Roman" w:eastAsia="Times New Roman" w:hAnsi="Times New Roman" w:cs="Times New Roman"/>
          <w:sz w:val="26"/>
          <w:szCs w:val="26"/>
          <w:lang w:eastAsia="ru-RU"/>
        </w:rPr>
        <w:t>Приспособление должны осуществлять в соответствии с СП 94.13330.</w:t>
      </w:r>
    </w:p>
    <w:p w:rsidR="004824ED" w:rsidRPr="004824ED" w:rsidRDefault="004824ED" w:rsidP="00BD3800">
      <w:pPr>
        <w:widowControl w:val="0"/>
        <w:spacing w:after="0" w:line="360" w:lineRule="auto"/>
        <w:ind w:firstLine="709"/>
        <w:jc w:val="both"/>
        <w:rPr>
          <w:rFonts w:ascii="Times New Roman" w:eastAsia="Times New Roman" w:hAnsi="Times New Roman" w:cs="Times New Roman"/>
          <w:bCs/>
          <w:sz w:val="26"/>
          <w:szCs w:val="26"/>
          <w:lang w:eastAsia="ru-RU"/>
        </w:rPr>
      </w:pPr>
      <w:r w:rsidRPr="00BD3800">
        <w:rPr>
          <w:rFonts w:ascii="Times New Roman" w:eastAsia="Times New Roman" w:hAnsi="Times New Roman" w:cs="Times New Roman"/>
          <w:sz w:val="26"/>
          <w:szCs w:val="26"/>
          <w:lang w:eastAsia="ru-RU"/>
        </w:rPr>
        <w:t xml:space="preserve">8.При проектировании новых, реконструкции существующих и при эксплуатации действующих СХПВ должны учитываться требования </w:t>
      </w:r>
      <w:r w:rsidRPr="00BD3800">
        <w:rPr>
          <w:rFonts w:ascii="Times New Roman" w:eastAsia="Times New Roman" w:hAnsi="Times New Roman" w:cs="Times New Roman"/>
          <w:bCs/>
          <w:sz w:val="26"/>
          <w:szCs w:val="26"/>
          <w:lang w:eastAsia="ru-RU"/>
        </w:rPr>
        <w:t>ВСН ВК4-90 «Инструкция по подготовке и работе систем хозяйственно-питьевого водоснабжения в чрезвычайных ситуациях».</w:t>
      </w:r>
    </w:p>
    <w:p w:rsidR="004824ED" w:rsidRPr="004824ED" w:rsidRDefault="004824ED" w:rsidP="004824ED">
      <w:pPr>
        <w:spacing w:after="0" w:line="276" w:lineRule="auto"/>
        <w:jc w:val="both"/>
        <w:rPr>
          <w:rFonts w:ascii="Times New Roman" w:eastAsia="Times New Roman" w:hAnsi="Times New Roman" w:cs="Times New Roman"/>
          <w:sz w:val="26"/>
          <w:szCs w:val="26"/>
          <w:highlight w:val="yellow"/>
          <w:lang w:eastAsia="ar-SA"/>
        </w:rPr>
      </w:pPr>
    </w:p>
    <w:p w:rsidR="004824ED" w:rsidRPr="004824ED" w:rsidRDefault="004824ED" w:rsidP="004824ED">
      <w:pPr>
        <w:spacing w:after="200" w:line="276" w:lineRule="auto"/>
        <w:rPr>
          <w:rFonts w:ascii="Times New Roman" w:eastAsia="Calibri" w:hAnsi="Times New Roman" w:cs="Times New Roman"/>
          <w:sz w:val="26"/>
          <w:szCs w:val="26"/>
        </w:rPr>
      </w:pPr>
    </w:p>
    <w:p w:rsidR="00283F0F" w:rsidRDefault="006A5D2F" w:rsidP="006A5D2F">
      <w:pPr>
        <w:rPr>
          <w:rFonts w:ascii="Times New Roman" w:hAnsi="Times New Roman"/>
          <w:sz w:val="26"/>
          <w:szCs w:val="26"/>
        </w:rPr>
        <w:sectPr w:rsidR="00283F0F" w:rsidSect="0063185B">
          <w:type w:val="continuous"/>
          <w:pgSz w:w="11906" w:h="16838"/>
          <w:pgMar w:top="1134" w:right="850" w:bottom="1134" w:left="1701" w:header="708" w:footer="708" w:gutter="0"/>
          <w:cols w:space="708"/>
          <w:docGrid w:linePitch="360"/>
        </w:sectPr>
      </w:pPr>
      <w:r w:rsidRPr="006A5D2F">
        <w:rPr>
          <w:rFonts w:ascii="Times New Roman" w:hAnsi="Times New Roman"/>
          <w:sz w:val="26"/>
          <w:szCs w:val="26"/>
        </w:rPr>
        <w:br w:type="page"/>
      </w:r>
    </w:p>
    <w:p w:rsidR="00801E3A" w:rsidRPr="00801E3A" w:rsidRDefault="00801E3A" w:rsidP="00801E3A">
      <w:pPr>
        <w:widowControl w:val="0"/>
        <w:spacing w:before="240" w:after="240" w:line="360" w:lineRule="auto"/>
        <w:ind w:firstLine="709"/>
        <w:jc w:val="both"/>
        <w:outlineLvl w:val="0"/>
        <w:rPr>
          <w:rFonts w:ascii="Times New Roman" w:eastAsia="Calibri" w:hAnsi="Times New Roman" w:cs="Times New Roman"/>
          <w:b/>
          <w:sz w:val="32"/>
          <w:szCs w:val="32"/>
        </w:rPr>
      </w:pPr>
      <w:bookmarkStart w:id="218" w:name="_Toc47631488"/>
      <w:r w:rsidRPr="00801E3A">
        <w:rPr>
          <w:rFonts w:ascii="Times New Roman" w:eastAsia="Calibri" w:hAnsi="Times New Roman" w:cs="Times New Roman"/>
          <w:b/>
          <w:sz w:val="32"/>
          <w:szCs w:val="32"/>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w:t>
      </w:r>
      <w:bookmarkStart w:id="219" w:name="_Toc45053348"/>
      <w:r w:rsidRPr="00801E3A">
        <w:rPr>
          <w:rFonts w:ascii="Times New Roman" w:eastAsia="Calibri" w:hAnsi="Times New Roman" w:cs="Times New Roman"/>
          <w:b/>
          <w:sz w:val="32"/>
          <w:szCs w:val="32"/>
        </w:rPr>
        <w:t>планируется отнести эти земельные участки, и целей их планируемого использования</w:t>
      </w:r>
      <w:bookmarkEnd w:id="219"/>
      <w:bookmarkEnd w:id="218"/>
    </w:p>
    <w:p w:rsidR="009E5E26" w:rsidRPr="009E5E26" w:rsidRDefault="009E5E26" w:rsidP="009E5E26">
      <w:pPr>
        <w:widowControl w:val="0"/>
        <w:spacing w:after="0" w:line="360" w:lineRule="auto"/>
        <w:ind w:firstLine="709"/>
        <w:jc w:val="both"/>
        <w:rPr>
          <w:rFonts w:ascii="Calibri" w:eastAsia="Calibri" w:hAnsi="Calibri" w:cs="Times New Roman"/>
        </w:rPr>
      </w:pPr>
      <w:r w:rsidRPr="00801E3A">
        <w:rPr>
          <w:rFonts w:ascii="Times New Roman" w:hAnsi="Times New Roman" w:cs="Times New Roman"/>
          <w:sz w:val="26"/>
          <w:szCs w:val="26"/>
        </w:rPr>
        <w:t xml:space="preserve">Таблица </w:t>
      </w:r>
      <w:r w:rsidRPr="00801E3A">
        <w:rPr>
          <w:rFonts w:ascii="Times New Roman" w:hAnsi="Times New Roman" w:cs="Times New Roman"/>
          <w:sz w:val="26"/>
          <w:szCs w:val="26"/>
        </w:rPr>
        <w:fldChar w:fldCharType="begin"/>
      </w:r>
      <w:r w:rsidRPr="00801E3A">
        <w:rPr>
          <w:rFonts w:ascii="Times New Roman" w:hAnsi="Times New Roman" w:cs="Times New Roman"/>
          <w:sz w:val="26"/>
          <w:szCs w:val="26"/>
        </w:rPr>
        <w:instrText xml:space="preserve"> SEQ Таблица \* ARABIC </w:instrText>
      </w:r>
      <w:r w:rsidRPr="00801E3A">
        <w:rPr>
          <w:rFonts w:ascii="Times New Roman" w:hAnsi="Times New Roman" w:cs="Times New Roman"/>
          <w:sz w:val="26"/>
          <w:szCs w:val="26"/>
        </w:rPr>
        <w:fldChar w:fldCharType="separate"/>
      </w:r>
      <w:r w:rsidR="003B7C86">
        <w:rPr>
          <w:rFonts w:ascii="Times New Roman" w:hAnsi="Times New Roman" w:cs="Times New Roman"/>
          <w:noProof/>
          <w:sz w:val="26"/>
          <w:szCs w:val="26"/>
        </w:rPr>
        <w:t>40</w:t>
      </w:r>
      <w:r w:rsidRPr="00801E3A">
        <w:rPr>
          <w:rFonts w:ascii="Times New Roman" w:hAnsi="Times New Roman" w:cs="Times New Roman"/>
          <w:sz w:val="26"/>
          <w:szCs w:val="26"/>
        </w:rPr>
        <w:fldChar w:fldCharType="end"/>
      </w:r>
      <w:r w:rsidRPr="00801E3A">
        <w:rPr>
          <w:rFonts w:ascii="Times New Roman" w:hAnsi="Times New Roman" w:cs="Times New Roman"/>
          <w:sz w:val="26"/>
          <w:szCs w:val="26"/>
        </w:rPr>
        <w:t xml:space="preserve"> - </w:t>
      </w:r>
      <w:r w:rsidRPr="009E5E26">
        <w:rPr>
          <w:rFonts w:ascii="Times New Roman" w:eastAsia="Calibri" w:hAnsi="Times New Roman" w:cs="Times New Roman"/>
          <w:sz w:val="26"/>
          <w:szCs w:val="26"/>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E5E26" w:rsidRPr="009E5E26" w:rsidRDefault="009E5E26" w:rsidP="009E5E26">
      <w:pPr>
        <w:spacing w:after="200" w:line="276" w:lineRule="auto"/>
        <w:rPr>
          <w:rFonts w:ascii="Calibri" w:eastAsia="Calibri" w:hAnsi="Calibri" w:cs="Times New Roman"/>
        </w:rPr>
      </w:pPr>
    </w:p>
    <w:tbl>
      <w:tblPr>
        <w:tblStyle w:val="201"/>
        <w:tblpPr w:leftFromText="180" w:rightFromText="180" w:vertAnchor="text" w:tblpX="108" w:tblpY="1"/>
        <w:tblOverlap w:val="never"/>
        <w:tblW w:w="14850" w:type="dxa"/>
        <w:tblLayout w:type="fixed"/>
        <w:tblLook w:val="04A0" w:firstRow="1" w:lastRow="0" w:firstColumn="1" w:lastColumn="0" w:noHBand="0" w:noVBand="1"/>
      </w:tblPr>
      <w:tblGrid>
        <w:gridCol w:w="817"/>
        <w:gridCol w:w="1134"/>
        <w:gridCol w:w="1843"/>
        <w:gridCol w:w="2693"/>
        <w:gridCol w:w="709"/>
        <w:gridCol w:w="1984"/>
        <w:gridCol w:w="2694"/>
        <w:gridCol w:w="2976"/>
      </w:tblGrid>
      <w:tr w:rsidR="009E5E26" w:rsidRPr="009E5E26" w:rsidTr="0086012C">
        <w:trPr>
          <w:tblHeader/>
        </w:trPr>
        <w:tc>
          <w:tcPr>
            <w:tcW w:w="817" w:type="dxa"/>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 п.п.</w:t>
            </w:r>
          </w:p>
        </w:tc>
        <w:tc>
          <w:tcPr>
            <w:tcW w:w="1134" w:type="dxa"/>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Кадастровый номер исходного земельного участка</w:t>
            </w:r>
          </w:p>
        </w:tc>
        <w:tc>
          <w:tcPr>
            <w:tcW w:w="1843" w:type="dxa"/>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Текущая категория</w:t>
            </w:r>
          </w:p>
        </w:tc>
        <w:tc>
          <w:tcPr>
            <w:tcW w:w="2693" w:type="dxa"/>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Цель</w:t>
            </w:r>
          </w:p>
        </w:tc>
        <w:tc>
          <w:tcPr>
            <w:tcW w:w="709" w:type="dxa"/>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Площадь</w:t>
            </w:r>
          </w:p>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(кв. м)</w:t>
            </w:r>
          </w:p>
        </w:tc>
        <w:tc>
          <w:tcPr>
            <w:tcW w:w="1984" w:type="dxa"/>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Решение</w:t>
            </w:r>
          </w:p>
        </w:tc>
        <w:tc>
          <w:tcPr>
            <w:tcW w:w="2694" w:type="dxa"/>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Категории земель, к которым планируется отнести земельные участки, полученные в результате в результате раздела исходных</w:t>
            </w:r>
          </w:p>
        </w:tc>
        <w:tc>
          <w:tcPr>
            <w:tcW w:w="2976" w:type="dxa"/>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Цель планируемого использования</w:t>
            </w:r>
          </w:p>
        </w:tc>
      </w:tr>
    </w:tbl>
    <w:tbl>
      <w:tblPr>
        <w:tblStyle w:val="201"/>
        <w:tblW w:w="14850" w:type="dxa"/>
        <w:tblLayout w:type="fixed"/>
        <w:tblLook w:val="04A0" w:firstRow="1" w:lastRow="0" w:firstColumn="1" w:lastColumn="0" w:noHBand="0" w:noVBand="1"/>
      </w:tblPr>
      <w:tblGrid>
        <w:gridCol w:w="849"/>
        <w:gridCol w:w="1134"/>
        <w:gridCol w:w="1811"/>
        <w:gridCol w:w="2693"/>
        <w:gridCol w:w="709"/>
        <w:gridCol w:w="1984"/>
        <w:gridCol w:w="2694"/>
        <w:gridCol w:w="2976"/>
      </w:tblGrid>
      <w:tr w:rsidR="009E5E26" w:rsidRPr="009E5E26" w:rsidTr="0086012C">
        <w:trPr>
          <w:cantSplit/>
          <w:tblHeader/>
        </w:trPr>
        <w:tc>
          <w:tcPr>
            <w:tcW w:w="84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1</w:t>
            </w: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2</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3</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4</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5</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6</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7</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sz w:val="18"/>
                <w:szCs w:val="18"/>
              </w:rPr>
            </w:pPr>
            <w:r w:rsidRPr="009E5E26">
              <w:rPr>
                <w:rFonts w:ascii="Times New Roman" w:eastAsia="Calibri" w:hAnsi="Times New Roman" w:cs="Times New Roman"/>
                <w:sz w:val="18"/>
                <w:szCs w:val="18"/>
              </w:rPr>
              <w:t>8</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х. Мирный</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61:09:0100101:436</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ретранслятором (Для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37</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Исключение из границ населенных пунктов</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промышленности, энергетики, транспорта, связи, радиовещания, телевидения, информатики, земли для обеспечения космической</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ретранслятором (Для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61:09:0100101:437</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нефтебазой (территория) для передачи в аренду СПК (колхоз) "Мирный"(Для размещения объектов специального назначения)</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12265</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Включение в границы населенного пункта</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нефтебазой (территория) для передачи в аренду СПК (колхоз) "Мирный"(Для размещения объектов специального назначения)</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61:09:0100101:441</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ПТО бригады № 2 и площадка под с/х инвентарь для передачи в аренду СПК (колхоз) "Мирный"(Для сельскохозяйственного производства)</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23009</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Включение в границы населенного пункта с уточнением границ земельного участка</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ПТО бригады № 2 и площадка под с/х инвентарь для передачи в аренду СПК (колхоз) "Мирный"(Для сельскохозяйственного производства)</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61:09:0100101:442</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зерноскладом для передачи в аренду СПК (колхоз) "Мирный"(Для размещения складских помещений)</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1800</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Включение в границы населенного пункта</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зерноскладом для передачи в аренду СПК (колхоз) "Мирный"(Для размещения складских помещений)</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61:09:0100101:445</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ЗАВ 40 для передачи в аренду СПК (колхоз) "Мирный"(Для размещения объектов специального назначения)</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300</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Включение в границы населенного пункта</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ЗАВ 40 для передачи в аренду СПК (колхоз) "Мирный"(Для размещения объектов специального назначения)</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61:09:0100101:446</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асфальтным крытым током для передачи в аренду СПК (колхоз) "Мирный"(Для размещения объектов специального назначения)</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39462</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Включение в границы населенного пункта</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асфальтным крытым током для передачи в аренду СПК (колхоз) "Мирный"(Для размещения объектов специального назначения)</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61:09:0100101:447</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весовой для передачи в аренду СПК (колхоз) "Мирный"(Для размещения объектов специального назначения)</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100</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Включение в границы населенного пункта</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под весовой для передачи в аренду СПК (колхоз) "Мирный"(Для размещения объектов специального назначения)</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61:09:0100101:481</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Кладбище (Для размещения кладбищ)</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8055</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Включение в границы населенного пункта с уточнением границ земельного участка</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Кладбище (Для размещения кладбищ)</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61:09:0600014:540</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сельскохозяйственного назначения</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для сельскохозяйственного использования (Для сельскохозяйственного производства)</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3920003</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Исключение из границ населенных пунктов с уточнением границ земельного участка</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сельскохозяйственного назначения</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для сельскохозяйственного использования (Для сельскохозяйственного производства)</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61:09:0600014:564</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сельскохозяйственного назначения</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сельхозназначения Мирненской с/а(Для сельскохозяйственного производства)</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3526767</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Исключение из границ населенных пунктов с уточнением границ земельного участка</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сельскохозяйственного назначения</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сельхозназначения Мирненской с/а(Для сельскохозяйственного производства)</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61:09:0600014:565</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сельскохозяйственного назначения</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сельхозназначения Мирненской с/а(Для сельскохозяйственного производства)</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2715097</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Исключение из границ населенных пунктов с уточнением границ земельного участка</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сельскохозяйственного назначения</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ЗУ сельхозназначения Мирненской с/а(Для сельскохозяйственного производства)</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61:09:0600014:568</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сельскохозяйственного назначения</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автомобильная дорога "с.Дубовское - с.Заветное" - х.Присальский - х.Мирный - а/д "г.Элиста - с.Ремонтное пос.Зимовники (от границы Калмыкии)"(Для размещения иных объектов промышленности, энергетики, транспорта, связи, радиовещания, телевидения, инфо</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177548</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Исключение из границ населенных пунктов</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сельскохозяйственного назначения</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автомобильная дорога "с.Дубовское - с.Заветное" - х.Присальский - х.Мирный - а/д "г.Элиста - с.Ремонтное пос.Зимовники (от границы Калмыкии)"(Для размещения иных объектов промышленности, энергетики, транспорта, связи, радиовещания, телевидения, инфо</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61:09:0600014:569</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сельскохозяйственного назначения</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автомобильная дорога "с.Дубовское - с.Заветное" - х.Присальский - х.Мирный - а/д "г.Элиста - с.Ремонтное пос.Зимовники (от границы Калмыкии)"(Для размещения иных объектов промышленности, энергетики, транспорта, связи, радиовещания, телевидения, инфо</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304790</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Исключение из границ населенных пунктов с уточнением границ земельного участка</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сельскохозяйственного назначения</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автомобильная дорога "с.Дубовское - с.Заветное" - х.Присальский - х.Мирный - а/д "г.Элиста - с.Ремонтное пос.Зимовники (от границы Калмыкии)"(Для размещения иных объектов промышленности, энергетики, транспорта, связи, радиовещания, телевидения, инфо</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61:09:0600014:686</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сельскохозяйственного назначения</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Земельные участки под застроенными территориями (Для иных видов сельскохозяйственного использования)</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2086</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Исключение из границ населенных пунктов</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сельскохозяйственного назначения</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Земельные участки под застроенными территориями (Для иных видов сельскохозяйственного использования)</w:t>
            </w:r>
          </w:p>
        </w:tc>
      </w:tr>
      <w:tr w:rsidR="009E5E26" w:rsidRPr="009E5E26" w:rsidTr="0086012C">
        <w:trPr>
          <w:tblHeader/>
        </w:trPr>
        <w:tc>
          <w:tcPr>
            <w:tcW w:w="849" w:type="dxa"/>
            <w:tcMar>
              <w:top w:w="28" w:type="dxa"/>
              <w:left w:w="0" w:type="dxa"/>
              <w:bottom w:w="28" w:type="dxa"/>
              <w:right w:w="0" w:type="dxa"/>
            </w:tcMar>
            <w:vAlign w:val="center"/>
          </w:tcPr>
          <w:p w:rsidR="009E5E26" w:rsidRPr="009E5E26" w:rsidRDefault="009E5E26" w:rsidP="0045543F">
            <w:pPr>
              <w:numPr>
                <w:ilvl w:val="0"/>
                <w:numId w:val="52"/>
              </w:numPr>
              <w:ind w:left="426"/>
              <w:contextualSpacing/>
              <w:jc w:val="center"/>
              <w:rPr>
                <w:rFonts w:ascii="Times New Roman" w:eastAsia="Calibri" w:hAnsi="Times New Roman" w:cs="Times New Roman"/>
                <w:sz w:val="18"/>
                <w:szCs w:val="18"/>
              </w:rPr>
            </w:pPr>
          </w:p>
        </w:tc>
        <w:tc>
          <w:tcPr>
            <w:tcW w:w="113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61:09:0100101:23</w:t>
            </w:r>
          </w:p>
        </w:tc>
        <w:tc>
          <w:tcPr>
            <w:tcW w:w="1811"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Для ведения личного подсобного хозяйства (Для ведения личного подсобного хозяйства)</w:t>
            </w:r>
          </w:p>
        </w:tc>
        <w:tc>
          <w:tcPr>
            <w:tcW w:w="709"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2707</w:t>
            </w:r>
          </w:p>
        </w:tc>
        <w:tc>
          <w:tcPr>
            <w:tcW w:w="198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Включение в границы населенного пункта</w:t>
            </w:r>
          </w:p>
        </w:tc>
        <w:tc>
          <w:tcPr>
            <w:tcW w:w="2694"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9E5E26" w:rsidRPr="009E5E26" w:rsidRDefault="009E5E26" w:rsidP="009E5E26">
            <w:pPr>
              <w:jc w:val="center"/>
              <w:rPr>
                <w:rFonts w:ascii="Times New Roman" w:eastAsia="Calibri" w:hAnsi="Times New Roman" w:cs="Times New Roman"/>
                <w:color w:val="000000"/>
                <w:sz w:val="18"/>
                <w:szCs w:val="18"/>
              </w:rPr>
            </w:pPr>
            <w:r w:rsidRPr="009E5E26">
              <w:rPr>
                <w:rFonts w:ascii="Times New Roman" w:eastAsia="Calibri" w:hAnsi="Times New Roman" w:cs="Times New Roman"/>
                <w:color w:val="000000"/>
                <w:sz w:val="18"/>
                <w:szCs w:val="18"/>
              </w:rPr>
              <w:t>Для ведения личного подсобного хозяйства (Для ведения личного подсобного хозяйства)</w:t>
            </w:r>
          </w:p>
        </w:tc>
      </w:tr>
    </w:tbl>
    <w:p w:rsidR="009E5E26" w:rsidRPr="009E5E26" w:rsidRDefault="009E5E26" w:rsidP="009E5E26">
      <w:pPr>
        <w:spacing w:after="200" w:line="276" w:lineRule="auto"/>
        <w:rPr>
          <w:rFonts w:ascii="Calibri" w:eastAsia="Calibri" w:hAnsi="Calibri" w:cs="Times New Roman"/>
        </w:rPr>
      </w:pPr>
    </w:p>
    <w:p w:rsidR="00283F0F" w:rsidRDefault="00283F0F" w:rsidP="006A5D2F">
      <w:pPr>
        <w:rPr>
          <w:rFonts w:ascii="Times New Roman" w:hAnsi="Times New Roman"/>
          <w:sz w:val="26"/>
          <w:szCs w:val="26"/>
        </w:rPr>
      </w:pPr>
    </w:p>
    <w:p w:rsidR="00283F0F" w:rsidRDefault="00283F0F" w:rsidP="006A5D2F">
      <w:pPr>
        <w:rPr>
          <w:rFonts w:ascii="Times New Roman" w:hAnsi="Times New Roman"/>
          <w:sz w:val="26"/>
          <w:szCs w:val="26"/>
        </w:rPr>
        <w:sectPr w:rsidR="00283F0F" w:rsidSect="0063185B">
          <w:pgSz w:w="16838" w:h="11906" w:orient="landscape"/>
          <w:pgMar w:top="1134" w:right="850" w:bottom="1134" w:left="1701" w:header="708" w:footer="708" w:gutter="0"/>
          <w:cols w:space="708"/>
          <w:docGrid w:linePitch="360"/>
        </w:sectPr>
      </w:pPr>
    </w:p>
    <w:p w:rsidR="006A5D2F" w:rsidRPr="006A5D2F" w:rsidRDefault="006A5D2F" w:rsidP="006A5D2F">
      <w:pPr>
        <w:rPr>
          <w:rFonts w:ascii="Times New Roman" w:hAnsi="Times New Roman"/>
          <w:sz w:val="26"/>
          <w:szCs w:val="26"/>
        </w:rPr>
      </w:pPr>
    </w:p>
    <w:p w:rsidR="006A5D2F" w:rsidRPr="006A5D2F" w:rsidRDefault="006A5D2F" w:rsidP="006A5D2F">
      <w:pPr>
        <w:widowControl w:val="0"/>
        <w:spacing w:after="0" w:line="360" w:lineRule="auto"/>
        <w:ind w:hanging="284"/>
        <w:jc w:val="center"/>
        <w:rPr>
          <w:rFonts w:ascii="Times New Roman" w:hAnsi="Times New Roman"/>
          <w:b/>
          <w:sz w:val="32"/>
          <w:szCs w:val="32"/>
        </w:rPr>
      </w:pPr>
      <w:bookmarkStart w:id="220" w:name="_Toc45051817"/>
    </w:p>
    <w:p w:rsidR="006A5D2F" w:rsidRPr="006A5D2F" w:rsidRDefault="006A5D2F" w:rsidP="006A5D2F">
      <w:pPr>
        <w:widowControl w:val="0"/>
        <w:spacing w:after="0" w:line="360" w:lineRule="auto"/>
        <w:ind w:hanging="284"/>
        <w:jc w:val="center"/>
        <w:rPr>
          <w:rFonts w:ascii="Times New Roman" w:hAnsi="Times New Roman"/>
          <w:b/>
          <w:sz w:val="32"/>
          <w:szCs w:val="32"/>
        </w:rPr>
      </w:pPr>
    </w:p>
    <w:p w:rsidR="006A5D2F" w:rsidRPr="006A5D2F" w:rsidRDefault="006A5D2F" w:rsidP="006A5D2F">
      <w:pPr>
        <w:widowControl w:val="0"/>
        <w:spacing w:after="0" w:line="360" w:lineRule="auto"/>
        <w:ind w:hanging="284"/>
        <w:jc w:val="center"/>
        <w:rPr>
          <w:rFonts w:ascii="Times New Roman" w:hAnsi="Times New Roman"/>
          <w:b/>
          <w:sz w:val="32"/>
          <w:szCs w:val="32"/>
        </w:rPr>
      </w:pPr>
    </w:p>
    <w:p w:rsidR="006A5D2F" w:rsidRPr="006A5D2F" w:rsidRDefault="006A5D2F" w:rsidP="006A5D2F">
      <w:pPr>
        <w:spacing w:before="240" w:after="240" w:line="360" w:lineRule="auto"/>
        <w:ind w:hanging="284"/>
        <w:jc w:val="center"/>
        <w:outlineLvl w:val="0"/>
        <w:rPr>
          <w:rFonts w:ascii="Times New Roman" w:hAnsi="Times New Roman"/>
          <w:b/>
          <w:sz w:val="32"/>
          <w:szCs w:val="32"/>
        </w:rPr>
      </w:pPr>
      <w:bookmarkStart w:id="221" w:name="_Toc47631489"/>
      <w:r w:rsidRPr="006A5D2F">
        <w:rPr>
          <w:rFonts w:ascii="Times New Roman" w:hAnsi="Times New Roman"/>
          <w:b/>
          <w:sz w:val="32"/>
          <w:szCs w:val="32"/>
        </w:rPr>
        <w:t>Приложения</w:t>
      </w:r>
      <w:bookmarkEnd w:id="220"/>
      <w:bookmarkEnd w:id="221"/>
      <w:r w:rsidRPr="006A5D2F">
        <w:rPr>
          <w:rFonts w:ascii="Times New Roman" w:hAnsi="Times New Roman"/>
          <w:b/>
          <w:sz w:val="32"/>
          <w:szCs w:val="32"/>
        </w:rPr>
        <w:t xml:space="preserve"> </w:t>
      </w:r>
    </w:p>
    <w:p w:rsidR="006A5D2F" w:rsidRPr="006A5D2F" w:rsidRDefault="006A5D2F" w:rsidP="006A5D2F">
      <w:pPr>
        <w:spacing w:after="0" w:line="360" w:lineRule="auto"/>
        <w:ind w:left="284" w:hanging="284"/>
        <w:jc w:val="center"/>
        <w:rPr>
          <w:rFonts w:ascii="Times New Roman" w:hAnsi="Times New Roman"/>
          <w:b/>
          <w:sz w:val="26"/>
          <w:szCs w:val="26"/>
        </w:rPr>
      </w:pPr>
    </w:p>
    <w:p w:rsidR="006A5D2F" w:rsidRPr="006A5D2F" w:rsidRDefault="006A5D2F" w:rsidP="006A5D2F">
      <w:pPr>
        <w:spacing w:after="0" w:line="360" w:lineRule="auto"/>
        <w:ind w:left="284" w:hanging="284"/>
        <w:jc w:val="center"/>
        <w:rPr>
          <w:rFonts w:ascii="Times New Roman" w:hAnsi="Times New Roman"/>
          <w:b/>
          <w:sz w:val="26"/>
          <w:szCs w:val="26"/>
        </w:rPr>
      </w:pPr>
    </w:p>
    <w:p w:rsidR="006A5D2F" w:rsidRPr="006A5D2F" w:rsidRDefault="006A5D2F" w:rsidP="006A5D2F">
      <w:pPr>
        <w:spacing w:after="0" w:line="360" w:lineRule="auto"/>
        <w:ind w:left="284" w:hanging="284"/>
        <w:jc w:val="center"/>
        <w:rPr>
          <w:rFonts w:ascii="Times New Roman" w:hAnsi="Times New Roman"/>
          <w:b/>
          <w:sz w:val="26"/>
          <w:szCs w:val="26"/>
        </w:rPr>
      </w:pPr>
    </w:p>
    <w:p w:rsidR="006A5D2F" w:rsidRPr="006A5D2F" w:rsidRDefault="006A5D2F" w:rsidP="006A5D2F">
      <w:pPr>
        <w:spacing w:after="0" w:line="360" w:lineRule="auto"/>
        <w:ind w:left="284" w:hanging="284"/>
        <w:jc w:val="center"/>
        <w:rPr>
          <w:rFonts w:ascii="Times New Roman" w:hAnsi="Times New Roman"/>
          <w:b/>
          <w:sz w:val="26"/>
          <w:szCs w:val="26"/>
        </w:rPr>
      </w:pPr>
    </w:p>
    <w:p w:rsidR="006A5D2F" w:rsidRPr="006A5D2F" w:rsidRDefault="006A5D2F" w:rsidP="006A5D2F">
      <w:pPr>
        <w:rPr>
          <w:rFonts w:ascii="Times New Roman" w:hAnsi="Times New Roman"/>
          <w:b/>
          <w:sz w:val="26"/>
          <w:szCs w:val="26"/>
        </w:rPr>
      </w:pPr>
      <w:r w:rsidRPr="006A5D2F">
        <w:rPr>
          <w:rFonts w:ascii="Times New Roman" w:hAnsi="Times New Roman"/>
          <w:b/>
          <w:sz w:val="26"/>
          <w:szCs w:val="26"/>
        </w:rPr>
        <w:br w:type="page"/>
      </w:r>
    </w:p>
    <w:p w:rsidR="006A5D2F" w:rsidRPr="006A5D2F" w:rsidRDefault="006A5D2F" w:rsidP="006A5D2F">
      <w:pPr>
        <w:spacing w:before="120" w:after="120" w:line="360" w:lineRule="auto"/>
        <w:ind w:firstLine="709"/>
        <w:jc w:val="both"/>
        <w:outlineLvl w:val="1"/>
        <w:rPr>
          <w:rFonts w:ascii="Times New Roman" w:hAnsi="Times New Roman"/>
          <w:b/>
          <w:sz w:val="28"/>
          <w:szCs w:val="28"/>
        </w:rPr>
      </w:pPr>
      <w:bookmarkStart w:id="222" w:name="_Toc44519570"/>
      <w:bookmarkStart w:id="223" w:name="_Toc45051818"/>
      <w:bookmarkStart w:id="224" w:name="_Toc47631490"/>
      <w:r w:rsidRPr="006A5D2F">
        <w:rPr>
          <w:rFonts w:ascii="Times New Roman" w:hAnsi="Times New Roman"/>
          <w:b/>
          <w:sz w:val="28"/>
          <w:szCs w:val="28"/>
        </w:rPr>
        <w:t>Приложение 1. Перечень существующих и строящихся объектов</w:t>
      </w:r>
      <w:bookmarkEnd w:id="222"/>
      <w:bookmarkEnd w:id="223"/>
      <w:bookmarkEnd w:id="224"/>
    </w:p>
    <w:tbl>
      <w:tblPr>
        <w:tblW w:w="8926" w:type="dxa"/>
        <w:tblLook w:val="04A0" w:firstRow="1" w:lastRow="0" w:firstColumn="1" w:lastColumn="0" w:noHBand="0" w:noVBand="1"/>
      </w:tblPr>
      <w:tblGrid>
        <w:gridCol w:w="2405"/>
        <w:gridCol w:w="6521"/>
      </w:tblGrid>
      <w:tr w:rsidR="00FE7317" w:rsidRPr="00FE7317" w:rsidTr="00FE7317">
        <w:trPr>
          <w:trHeight w:val="300"/>
          <w:tblHeader/>
        </w:trPr>
        <w:tc>
          <w:tcPr>
            <w:tcW w:w="240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 на плане</w:t>
            </w:r>
          </w:p>
        </w:tc>
        <w:tc>
          <w:tcPr>
            <w:tcW w:w="6521" w:type="dxa"/>
            <w:tcBorders>
              <w:top w:val="single" w:sz="4" w:space="0" w:color="808080"/>
              <w:left w:val="nil"/>
              <w:bottom w:val="single" w:sz="4" w:space="0" w:color="808080"/>
              <w:right w:val="single" w:sz="4" w:space="0" w:color="808080"/>
            </w:tcBorders>
            <w:shd w:val="clear" w:color="auto" w:fill="auto"/>
            <w:noWrap/>
            <w:vAlign w:val="center"/>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Наименование объекта</w:t>
            </w:r>
          </w:p>
        </w:tc>
      </w:tr>
      <w:tr w:rsidR="00FE7317" w:rsidRPr="00FE7317" w:rsidTr="00FE7317">
        <w:trPr>
          <w:trHeight w:val="300"/>
        </w:trPr>
        <w:tc>
          <w:tcPr>
            <w:tcW w:w="892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Объекты образования и науки</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МБОУ Мирненская СШ № 11</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Интернат (недействующий)</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МБДОУ (недействующее)</w:t>
            </w:r>
          </w:p>
        </w:tc>
      </w:tr>
      <w:tr w:rsidR="00FE7317" w:rsidRPr="00FE7317" w:rsidTr="00FE7317">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Объекты физической культуры и массового спорта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2.1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Спортивный комплекс (недействующий)</w:t>
            </w:r>
          </w:p>
        </w:tc>
      </w:tr>
      <w:tr w:rsidR="00FE7317" w:rsidRPr="00FE7317" w:rsidTr="00FE7317">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Объекты здравоохранения</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3.1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Фельдшерско-акушерский пункт</w:t>
            </w:r>
          </w:p>
        </w:tc>
      </w:tr>
      <w:tr w:rsidR="00FE7317" w:rsidRPr="00FE7317" w:rsidTr="00FE7317">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Объекты культуры и искусства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5.1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Отделение МБУК Дубовского района "Межпоселенческая центральная районная библиотека"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5.2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МБУК "Мирненский СДК"</w:t>
            </w:r>
          </w:p>
        </w:tc>
      </w:tr>
      <w:tr w:rsidR="00FE7317" w:rsidRPr="00FE7317" w:rsidTr="00FE7317">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Прочие объекты обслуживания</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7.1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Администрация Мирненского сельского поселения</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7.2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Объект торговли</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7.3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Объект торговли</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7.4</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Объект торговли</w:t>
            </w:r>
          </w:p>
        </w:tc>
      </w:tr>
      <w:tr w:rsidR="00FE7317" w:rsidRPr="00FE7317" w:rsidTr="00FE7317">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Места погребения</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8.1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Кладбище</w:t>
            </w:r>
          </w:p>
        </w:tc>
      </w:tr>
      <w:tr w:rsidR="00FE7317" w:rsidRPr="00FE7317" w:rsidTr="00FE7317">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Объекты обслуживания и хранения автомобильного транспорта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9.1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Станция автозаправочная</w:t>
            </w:r>
          </w:p>
        </w:tc>
      </w:tr>
      <w:tr w:rsidR="00FE7317" w:rsidRPr="00FE7317" w:rsidTr="00FE7317">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Объекты в области электроснабжения</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Электроподстанция "Мирная"</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№1</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№5</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10.4</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№5</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10.5</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№5</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10.6</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№5</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10.7</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№5</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10.8</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№5</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10.9</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№7</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10.10</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№7</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10.11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№7</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10.12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№7</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10.13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№7</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10.14</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№7</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10.15</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№7</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10.16</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№7</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10.17</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№8</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10.18</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№8</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10.19</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№8</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10.20</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№8</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10.21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 №8</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10.22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10.23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10.24</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10.25</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10.26</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10.27</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Трансформаторная подстанция (ТП)</w:t>
            </w:r>
          </w:p>
        </w:tc>
      </w:tr>
      <w:tr w:rsidR="00FE7317" w:rsidRPr="00FE7317" w:rsidTr="00FE7317">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Объекты в области водоснабжения</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Водонапорная башня</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Артезианская скважина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Артезианская скважина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12.4</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Артезианская скважина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12.5</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Артезианская скважина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12.6</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Артезианская скважина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12.7</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Артезианская скважина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12.8</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Артезианская скважина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12.9</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Артезианская скважина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12.10</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Артезианская скважина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12.11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Артезианская скважина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12.12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Артезианская скважина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12.13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Артезианская скважина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12.14</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Артезианская скважина</w:t>
            </w:r>
          </w:p>
        </w:tc>
      </w:tr>
      <w:tr w:rsidR="00FE7317" w:rsidRPr="00FE7317" w:rsidTr="00FE7317">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Объекты теплоснабжения</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13.1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Источник тепловой энергии</w:t>
            </w:r>
          </w:p>
        </w:tc>
      </w:tr>
      <w:tr w:rsidR="00FE7317" w:rsidRPr="00FE7317" w:rsidTr="00FE7317">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Объекты в области связи</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14.1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Объекты почтовой связи</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14.2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Объекты почтовой связи</w:t>
            </w:r>
          </w:p>
        </w:tc>
      </w:tr>
      <w:tr w:rsidR="00FE7317" w:rsidRPr="00FE7317" w:rsidTr="00FE7317">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Объекты культурного наследия</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"Вишневый I" (9 курганов)</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"Вишневый II" (5 курганов)</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"Вишневый III" (9 курганов)</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16.1.4</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"Вишневый IV" (5 курганов)</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16.1.5</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«Вишневый V» (10 курганов)»</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16.1.6</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"Вишневый VI" (27 курганов)</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16.1.7</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 «Мирный I»</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16.1.8</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II» (3 кургана)»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16.1.9</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 «Мирный III»</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16.1.10</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IV» (3 кургана)»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16.1.11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V» (2 кургана)»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16.1.12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VI" (26 курганов)</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16.1.13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VII" (9 курганов)</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16.1.14</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VIII» (2 кургана)»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16.1.15</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IX» (5 курганов)»</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16.1.16</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X» (5 курганов)»</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16.1.17</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XI» (2 кургана)»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16.1.18</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XII» (2 кургана)»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16.1.19</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XIII» (4 кургана)»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16.1.20</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XIV" (5 курганов)</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16.1.21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XV» (3 кургана)»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16.1.22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XVI» (3 кургана)»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16.1.23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"Мирный XVII" (2 кургана)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16.1.24</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«Курганная группа «Видный» (1 курган)»</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16.2.1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Памятник В.И. Ленину</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16.2.2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Памятник Воину-освободителю</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16.2.3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Памятник-стела Скорбящей Матери</w:t>
            </w:r>
          </w:p>
        </w:tc>
      </w:tr>
      <w:tr w:rsidR="00FE7317" w:rsidRPr="00FE7317" w:rsidTr="00FE7317">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Месторождения и проявления полезных ископаемых</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17.1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Суглинок</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17.2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Углеводородное сырьё (Восточно-Куберлинский участок)</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17.3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Углеводородное сырьё (Вишнёвый участок)</w:t>
            </w:r>
          </w:p>
        </w:tc>
      </w:tr>
      <w:tr w:rsidR="00FE7317" w:rsidRPr="00FE7317" w:rsidTr="00FE7317">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bCs/>
                <w:color w:val="000000"/>
                <w:lang w:eastAsia="ru-RU"/>
              </w:rPr>
            </w:pPr>
            <w:r w:rsidRPr="00FE7317">
              <w:rPr>
                <w:rFonts w:ascii="Times New Roman" w:eastAsia="Times New Roman" w:hAnsi="Times New Roman" w:cs="Times New Roman"/>
                <w:bCs/>
                <w:color w:val="000000"/>
                <w:lang w:eastAsia="ru-RU"/>
              </w:rPr>
              <w:t>Предприятия и объекты сельского и лесного хозяйства, рыболовства и рыбоводства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растениеводства</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 (недействующее)</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19.4</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19.5</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19.6</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19.7</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19.8</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19.9</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19.10</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 (недействующее)</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19.11</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 (недействующее)</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19.12</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19.13</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 (недействующее)</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19.14</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19.15</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 (недействующее)</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19.16</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19.17</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 (недействующее)</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19.18</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 (недействующее)</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19.19</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w:t>
            </w:r>
          </w:p>
        </w:tc>
      </w:tr>
      <w:tr w:rsidR="00FE7317" w:rsidRPr="00FE7317" w:rsidTr="00FE7317">
        <w:trPr>
          <w:trHeight w:val="300"/>
        </w:trPr>
        <w:tc>
          <w:tcPr>
            <w:tcW w:w="2405" w:type="dxa"/>
            <w:tcBorders>
              <w:top w:val="nil"/>
              <w:left w:val="single" w:sz="4" w:space="0" w:color="808080"/>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19.20</w:t>
            </w:r>
          </w:p>
        </w:tc>
        <w:tc>
          <w:tcPr>
            <w:tcW w:w="6521" w:type="dxa"/>
            <w:tcBorders>
              <w:top w:val="nil"/>
              <w:left w:val="nil"/>
              <w:bottom w:val="single" w:sz="4" w:space="0" w:color="808080"/>
              <w:right w:val="single" w:sz="4" w:space="0" w:color="808080"/>
            </w:tcBorders>
            <w:shd w:val="clear" w:color="auto" w:fill="auto"/>
            <w:noWrap/>
            <w:vAlign w:val="center"/>
            <w:hideMark/>
          </w:tcPr>
          <w:p w:rsidR="00FE7317" w:rsidRPr="00FE7317" w:rsidRDefault="00FE7317" w:rsidP="00FE7317">
            <w:pPr>
              <w:spacing w:after="0" w:line="240" w:lineRule="auto"/>
              <w:jc w:val="center"/>
              <w:rPr>
                <w:rFonts w:ascii="Times New Roman" w:eastAsia="Times New Roman" w:hAnsi="Times New Roman" w:cs="Times New Roman"/>
                <w:color w:val="000000"/>
                <w:lang w:eastAsia="ru-RU"/>
              </w:rPr>
            </w:pPr>
            <w:r w:rsidRPr="00FE7317">
              <w:rPr>
                <w:rFonts w:ascii="Times New Roman" w:eastAsia="Times New Roman" w:hAnsi="Times New Roman" w:cs="Times New Roman"/>
                <w:color w:val="000000"/>
                <w:lang w:eastAsia="ru-RU"/>
              </w:rPr>
              <w:t>Предприятие по разведению овец и коз</w:t>
            </w:r>
          </w:p>
        </w:tc>
      </w:tr>
    </w:tbl>
    <w:p w:rsidR="006A5D2F" w:rsidRPr="006A5D2F" w:rsidRDefault="006A5D2F" w:rsidP="006A5D2F">
      <w:pPr>
        <w:spacing w:after="0" w:line="360" w:lineRule="auto"/>
        <w:ind w:left="284" w:hanging="284"/>
        <w:jc w:val="center"/>
        <w:rPr>
          <w:rFonts w:ascii="Times New Roman" w:hAnsi="Times New Roman"/>
          <w:b/>
          <w:sz w:val="26"/>
          <w:szCs w:val="26"/>
        </w:rPr>
      </w:pPr>
    </w:p>
    <w:p w:rsidR="006A5D2F" w:rsidRPr="006A5D2F" w:rsidRDefault="006A5D2F" w:rsidP="006A5D2F">
      <w:pPr>
        <w:rPr>
          <w:rFonts w:ascii="Times New Roman" w:hAnsi="Times New Roman"/>
          <w:b/>
          <w:sz w:val="26"/>
          <w:szCs w:val="26"/>
        </w:rPr>
      </w:pPr>
      <w:r w:rsidRPr="006A5D2F">
        <w:rPr>
          <w:rFonts w:ascii="Times New Roman" w:hAnsi="Times New Roman"/>
          <w:b/>
          <w:sz w:val="26"/>
          <w:szCs w:val="26"/>
        </w:rPr>
        <w:br w:type="page"/>
      </w:r>
    </w:p>
    <w:p w:rsidR="006A5D2F" w:rsidRPr="006A5D2F" w:rsidRDefault="006A5D2F" w:rsidP="006A5D2F">
      <w:pPr>
        <w:widowControl w:val="0"/>
        <w:spacing w:before="120" w:after="120" w:line="360" w:lineRule="auto"/>
        <w:ind w:firstLine="709"/>
        <w:jc w:val="both"/>
        <w:outlineLvl w:val="1"/>
        <w:rPr>
          <w:rFonts w:ascii="Times New Roman" w:hAnsi="Times New Roman"/>
          <w:b/>
          <w:sz w:val="28"/>
          <w:szCs w:val="28"/>
        </w:rPr>
      </w:pPr>
      <w:bookmarkStart w:id="225" w:name="_Toc44600961"/>
      <w:bookmarkStart w:id="226" w:name="_Toc44619030"/>
      <w:bookmarkStart w:id="227" w:name="_Toc45051819"/>
      <w:bookmarkStart w:id="228" w:name="_Toc47631491"/>
      <w:r w:rsidRPr="006A5D2F">
        <w:rPr>
          <w:rFonts w:ascii="Times New Roman" w:hAnsi="Times New Roman"/>
          <w:b/>
          <w:sz w:val="28"/>
          <w:szCs w:val="28"/>
        </w:rPr>
        <w:t>Приложение 2. Примеры образования порядковых номеров на карте планируемых объектов капитального строительства</w:t>
      </w:r>
      <w:bookmarkEnd w:id="225"/>
      <w:bookmarkEnd w:id="226"/>
      <w:bookmarkEnd w:id="227"/>
      <w:bookmarkEnd w:id="2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1"/>
        <w:gridCol w:w="3424"/>
        <w:gridCol w:w="2706"/>
      </w:tblGrid>
      <w:tr w:rsidR="006A5D2F" w:rsidRPr="006A5D2F" w:rsidTr="00312E4E">
        <w:trPr>
          <w:jc w:val="center"/>
        </w:trPr>
        <w:tc>
          <w:tcPr>
            <w:tcW w:w="9571" w:type="dxa"/>
            <w:gridSpan w:val="3"/>
            <w:tcBorders>
              <w:top w:val="nil"/>
              <w:left w:val="nil"/>
              <w:bottom w:val="nil"/>
              <w:right w:val="nil"/>
            </w:tcBorders>
            <w:tcMar>
              <w:top w:w="0" w:type="dxa"/>
              <w:left w:w="108" w:type="dxa"/>
              <w:bottom w:w="0" w:type="dxa"/>
              <w:right w:w="108" w:type="dxa"/>
            </w:tcMar>
            <w:hideMark/>
          </w:tcPr>
          <w:p w:rsidR="006A5D2F" w:rsidRPr="006A5D2F" w:rsidRDefault="006A5D2F" w:rsidP="006A5D2F">
            <w:pPr>
              <w:spacing w:before="40" w:after="40" w:line="0" w:lineRule="atLeast"/>
              <w:jc w:val="center"/>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0000"/>
                <w:lang w:eastAsia="ru-RU"/>
              </w:rPr>
              <w:t>Пример образования № на карте планируемого объекта капитального строительства</w:t>
            </w:r>
          </w:p>
        </w:tc>
      </w:tr>
      <w:tr w:rsidR="006A5D2F" w:rsidRPr="006A5D2F" w:rsidTr="00312E4E">
        <w:trPr>
          <w:jc w:val="center"/>
        </w:trPr>
        <w:tc>
          <w:tcPr>
            <w:tcW w:w="9571" w:type="dxa"/>
            <w:gridSpan w:val="3"/>
            <w:tcBorders>
              <w:top w:val="nil"/>
              <w:left w:val="nil"/>
              <w:bottom w:val="nil"/>
              <w:right w:val="nil"/>
            </w:tcBorders>
            <w:tcMar>
              <w:top w:w="0" w:type="dxa"/>
              <w:left w:w="108" w:type="dxa"/>
              <w:bottom w:w="0" w:type="dxa"/>
              <w:right w:w="108" w:type="dxa"/>
            </w:tcMar>
          </w:tcPr>
          <w:p w:rsidR="006A5D2F" w:rsidRPr="006A5D2F" w:rsidRDefault="006A5D2F" w:rsidP="006A5D2F">
            <w:pPr>
              <w:spacing w:before="40" w:after="40" w:line="0" w:lineRule="atLeast"/>
              <w:jc w:val="center"/>
              <w:rPr>
                <w:rFonts w:ascii="Times New Roman" w:eastAsia="Times New Roman" w:hAnsi="Times New Roman" w:cs="Times New Roman"/>
                <w:b/>
                <w:bCs/>
                <w:color w:val="000000"/>
                <w:lang w:eastAsia="ru-RU"/>
              </w:rPr>
            </w:pPr>
          </w:p>
        </w:tc>
      </w:tr>
      <w:tr w:rsidR="006A5D2F" w:rsidRPr="006A5D2F" w:rsidTr="00312E4E">
        <w:trPr>
          <w:jc w:val="center"/>
        </w:trPr>
        <w:tc>
          <w:tcPr>
            <w:tcW w:w="9571" w:type="dxa"/>
            <w:gridSpan w:val="3"/>
            <w:tcBorders>
              <w:top w:val="nil"/>
              <w:left w:val="nil"/>
              <w:bottom w:val="single" w:sz="4" w:space="0" w:color="auto"/>
              <w:right w:val="nil"/>
            </w:tcBorders>
            <w:tcMar>
              <w:top w:w="0" w:type="dxa"/>
              <w:left w:w="108" w:type="dxa"/>
              <w:bottom w:w="0" w:type="dxa"/>
              <w:right w:w="108" w:type="dxa"/>
            </w:tcMar>
            <w:hideMark/>
          </w:tcPr>
          <w:p w:rsidR="006A5D2F" w:rsidRPr="006A5D2F" w:rsidRDefault="006A5D2F" w:rsidP="006A5D2F">
            <w:pPr>
              <w:spacing w:before="40" w:after="40" w:line="0" w:lineRule="atLeast"/>
              <w:jc w:val="center"/>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 на карте планируемого объекта капитального строительства</w:t>
            </w:r>
          </w:p>
        </w:tc>
      </w:tr>
      <w:tr w:rsidR="006A5D2F" w:rsidRPr="006A5D2F" w:rsidTr="00312E4E">
        <w:trPr>
          <w:jc w:val="center"/>
        </w:trPr>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2F" w:rsidRPr="006A5D2F" w:rsidRDefault="006A5D2F" w:rsidP="006A5D2F">
            <w:pPr>
              <w:spacing w:before="40" w:after="40" w:line="0" w:lineRule="atLeast"/>
              <w:jc w:val="center"/>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15.80.4</w:t>
            </w:r>
          </w:p>
        </w:tc>
      </w:tr>
      <w:tr w:rsidR="006A5D2F" w:rsidRPr="006A5D2F" w:rsidTr="00312E4E">
        <w:trPr>
          <w:jc w:val="center"/>
        </w:trPr>
        <w:tc>
          <w:tcPr>
            <w:tcW w:w="3652" w:type="dxa"/>
            <w:tcBorders>
              <w:top w:val="single" w:sz="4" w:space="0" w:color="auto"/>
              <w:left w:val="nil"/>
              <w:right w:val="nil"/>
            </w:tcBorders>
            <w:tcMar>
              <w:top w:w="0" w:type="dxa"/>
              <w:left w:w="108" w:type="dxa"/>
              <w:bottom w:w="0" w:type="dxa"/>
              <w:right w:w="108" w:type="dxa"/>
            </w:tcMar>
            <w:hideMark/>
          </w:tcPr>
          <w:p w:rsidR="006A5D2F" w:rsidRPr="006A5D2F" w:rsidRDefault="006A5D2F" w:rsidP="006A5D2F">
            <w:pPr>
              <w:spacing w:after="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CC5B712" wp14:editId="480D237A">
                      <wp:simplePos x="0" y="0"/>
                      <wp:positionH relativeFrom="column">
                        <wp:posOffset>79925</wp:posOffset>
                      </wp:positionH>
                      <wp:positionV relativeFrom="paragraph">
                        <wp:posOffset>-2028</wp:posOffset>
                      </wp:positionV>
                      <wp:extent cx="2155996" cy="340995"/>
                      <wp:effectExtent l="38100" t="0" r="15875" b="78105"/>
                      <wp:wrapNone/>
                      <wp:docPr id="16" name="Прямая со стрелкой 16"/>
                      <wp:cNvGraphicFramePr/>
                      <a:graphic xmlns:a="http://schemas.openxmlformats.org/drawingml/2006/main">
                        <a:graphicData uri="http://schemas.microsoft.com/office/word/2010/wordprocessingShape">
                          <wps:wsp>
                            <wps:cNvCnPr/>
                            <wps:spPr>
                              <a:xfrm flipH="1">
                                <a:off x="0" y="0"/>
                                <a:ext cx="2155996" cy="34099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type w14:anchorId="6A7946DB" id="_x0000_t32" coordsize="21600,21600" o:spt="32" o:oned="t" path="m,l21600,21600e" filled="f">
                      <v:path arrowok="t" fillok="f" o:connecttype="none"/>
                      <o:lock v:ext="edit" shapetype="t"/>
                    </v:shapetype>
                    <v:shape id="Прямая со стрелкой 16" o:spid="_x0000_s1026" type="#_x0000_t32" style="position:absolute;margin-left:6.3pt;margin-top:-.15pt;width:169.75pt;height:26.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" strokecolor="#8497b0" strokeweight="1.5pt">
                      <v:stroke endarrow="block" joinstyle="miter"/>
                    </v:shape>
                  </w:pict>
                </mc:Fallback>
              </mc:AlternateContent>
            </w:r>
            <w:r w:rsidRPr="006A5D2F">
              <w:rPr>
                <w:rFonts w:ascii="Times New Roman" w:eastAsia="Times New Roman" w:hAnsi="Times New Roman" w:cs="Times New Roman"/>
                <w:sz w:val="24"/>
                <w:szCs w:val="24"/>
                <w:lang w:eastAsia="ru-RU"/>
              </w:rPr>
              <w:br/>
            </w:r>
          </w:p>
        </w:tc>
        <w:tc>
          <w:tcPr>
            <w:tcW w:w="3049" w:type="dxa"/>
            <w:tcBorders>
              <w:top w:val="single" w:sz="4" w:space="0" w:color="auto"/>
              <w:left w:val="nil"/>
              <w:right w:val="nil"/>
            </w:tcBorders>
            <w:tcMar>
              <w:top w:w="0" w:type="dxa"/>
              <w:left w:w="108" w:type="dxa"/>
              <w:bottom w:w="0" w:type="dxa"/>
              <w:right w:w="108" w:type="dxa"/>
            </w:tcMar>
            <w:hideMark/>
          </w:tcPr>
          <w:p w:rsidR="006A5D2F" w:rsidRPr="006A5D2F" w:rsidRDefault="006A5D2F" w:rsidP="006A5D2F">
            <w:pPr>
              <w:spacing w:after="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B16D590" wp14:editId="760BD1C5">
                      <wp:simplePos x="0" y="0"/>
                      <wp:positionH relativeFrom="column">
                        <wp:posOffset>901700</wp:posOffset>
                      </wp:positionH>
                      <wp:positionV relativeFrom="paragraph">
                        <wp:posOffset>0</wp:posOffset>
                      </wp:positionV>
                      <wp:extent cx="0" cy="348615"/>
                      <wp:effectExtent l="76200" t="0" r="76200" b="51435"/>
                      <wp:wrapNone/>
                      <wp:docPr id="18" name="Прямая со стрелкой 18"/>
                      <wp:cNvGraphicFramePr/>
                      <a:graphic xmlns:a="http://schemas.openxmlformats.org/drawingml/2006/main">
                        <a:graphicData uri="http://schemas.microsoft.com/office/word/2010/wordprocessingShape">
                          <wps:wsp>
                            <wps:cNvCnPr/>
                            <wps:spPr>
                              <a:xfrm>
                                <a:off x="0" y="0"/>
                                <a:ext cx="0" cy="34861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 w14:anchorId="141CF227" id="Прямая со стрелкой 18" o:spid="_x0000_s1026" type="#_x0000_t32" style="position:absolute;margin-left:71pt;margin-top:0;width:0;height: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" strokecolor="#8497b0" strokeweight="1.5pt">
                      <v:stroke endarrow="block" joinstyle="miter"/>
                    </v:shape>
                  </w:pict>
                </mc:Fallback>
              </mc:AlternateContent>
            </w:r>
            <w:r w:rsidRPr="006A5D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E7B7850" wp14:editId="21C377BF">
                      <wp:simplePos x="0" y="0"/>
                      <wp:positionH relativeFrom="column">
                        <wp:posOffset>1841500</wp:posOffset>
                      </wp:positionH>
                      <wp:positionV relativeFrom="paragraph">
                        <wp:posOffset>-1270</wp:posOffset>
                      </wp:positionV>
                      <wp:extent cx="1842135" cy="340995"/>
                      <wp:effectExtent l="0" t="0" r="43815" b="78105"/>
                      <wp:wrapNone/>
                      <wp:docPr id="17" name="Прямая со стрелкой 17"/>
                      <wp:cNvGraphicFramePr/>
                      <a:graphic xmlns:a="http://schemas.openxmlformats.org/drawingml/2006/main">
                        <a:graphicData uri="http://schemas.microsoft.com/office/word/2010/wordprocessingShape">
                          <wps:wsp>
                            <wps:cNvCnPr/>
                            <wps:spPr>
                              <a:xfrm>
                                <a:off x="0" y="0"/>
                                <a:ext cx="1842135" cy="34099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 w14:anchorId="643D32AE" id="Прямая со стрелкой 17" o:spid="_x0000_s1026" type="#_x0000_t32" style="position:absolute;margin-left:145pt;margin-top:-.1pt;width:145.05pt;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" strokecolor="#8497b0" strokeweight="1.5pt">
                      <v:stroke endarrow="block" joinstyle="miter"/>
                    </v:shape>
                  </w:pict>
                </mc:Fallback>
              </mc:AlternateContent>
            </w:r>
            <w:r w:rsidRPr="006A5D2F">
              <w:rPr>
                <w:rFonts w:ascii="Times New Roman" w:eastAsia="Times New Roman" w:hAnsi="Times New Roman" w:cs="Times New Roman"/>
                <w:noProof/>
                <w:sz w:val="24"/>
                <w:szCs w:val="24"/>
                <w:lang w:eastAsia="ru-RU"/>
              </w:rPr>
              <mc:AlternateContent>
                <mc:Choice Requires="wps">
                  <w:drawing>
                    <wp:inline distT="0" distB="0" distL="0" distR="0" wp14:anchorId="62D59654" wp14:editId="36F4FA58">
                      <wp:extent cx="25400" cy="171450"/>
                      <wp:effectExtent l="0" t="0" r="0" b="0"/>
                      <wp:docPr id="19" name="Прямоугольник 19" descr="https://docs.google.com/drawings/u/0/d/sE3R29NGEi3UzbdGgt2eFoA/image?w=3&amp;h=18&amp;rev=1&amp;ac=1&amp;parent=1jKFZ5cL4Tr1XFIpQw2nfBRuS-rbH6wN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
                  <w:pict>
                    <v:rect w14:anchorId="3975B6E1" id="Прямоугольник 19" o:spid="_x0000_s1026" alt="https://docs.google.com/drawings/u/0/d/sE3R29NGEi3UzbdGgt2eFoA/image?w=3&amp;h=18&amp;rev=1&amp;ac=1&amp;parent=1jKFZ5cL4Tr1XFIpQw2nfBRuS-rbH6wNJ" style="width:2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" filled="f" stroked="f">
                      <o:lock v:ext="edit" aspectratio="t"/>
                      <w10:anchorlock/>
                    </v:rect>
                  </w:pict>
                </mc:Fallback>
              </mc:AlternateContent>
            </w:r>
          </w:p>
        </w:tc>
        <w:tc>
          <w:tcPr>
            <w:tcW w:w="2870" w:type="dxa"/>
            <w:tcBorders>
              <w:top w:val="single" w:sz="4" w:space="0" w:color="auto"/>
              <w:left w:val="nil"/>
              <w:right w:val="nil"/>
            </w:tcBorders>
            <w:tcMar>
              <w:top w:w="0" w:type="dxa"/>
              <w:left w:w="108" w:type="dxa"/>
              <w:bottom w:w="0" w:type="dxa"/>
              <w:right w:w="108" w:type="dxa"/>
            </w:tcMar>
            <w:hideMark/>
          </w:tcPr>
          <w:p w:rsidR="006A5D2F" w:rsidRPr="006A5D2F" w:rsidRDefault="006A5D2F" w:rsidP="006A5D2F">
            <w:pPr>
              <w:spacing w:after="0" w:line="240" w:lineRule="auto"/>
              <w:rPr>
                <w:rFonts w:ascii="Times New Roman" w:eastAsia="Times New Roman" w:hAnsi="Times New Roman" w:cs="Times New Roman"/>
                <w:sz w:val="1"/>
                <w:szCs w:val="24"/>
                <w:lang w:eastAsia="ru-RU"/>
              </w:rPr>
            </w:pPr>
          </w:p>
        </w:tc>
      </w:tr>
      <w:tr w:rsidR="006A5D2F" w:rsidRPr="006A5D2F" w:rsidTr="00312E4E">
        <w:trPr>
          <w:jc w:val="center"/>
        </w:trPr>
        <w:tc>
          <w:tcPr>
            <w:tcW w:w="3652"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15</w:t>
            </w:r>
          </w:p>
        </w:tc>
        <w:tc>
          <w:tcPr>
            <w:tcW w:w="3049" w:type="dxa"/>
            <w:tcMar>
              <w:top w:w="0" w:type="dxa"/>
              <w:left w:w="108" w:type="dxa"/>
              <w:bottom w:w="0" w:type="dxa"/>
              <w:right w:w="108" w:type="dxa"/>
            </w:tcMar>
            <w:hideMark/>
          </w:tcPr>
          <w:p w:rsidR="006A5D2F" w:rsidRPr="006A5D2F" w:rsidRDefault="006A5D2F" w:rsidP="006A5D2F">
            <w:pPr>
              <w:spacing w:before="40" w:after="40" w:line="0" w:lineRule="atLeast"/>
              <w:jc w:val="center"/>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80</w:t>
            </w:r>
          </w:p>
        </w:tc>
        <w:tc>
          <w:tcPr>
            <w:tcW w:w="2870" w:type="dxa"/>
            <w:tcMar>
              <w:top w:w="0" w:type="dxa"/>
              <w:left w:w="108" w:type="dxa"/>
              <w:bottom w:w="0" w:type="dxa"/>
              <w:right w:w="108" w:type="dxa"/>
            </w:tcMar>
            <w:hideMark/>
          </w:tcPr>
          <w:p w:rsidR="006A5D2F" w:rsidRPr="006A5D2F" w:rsidRDefault="006A5D2F" w:rsidP="006A5D2F">
            <w:pPr>
              <w:spacing w:before="40" w:after="40" w:line="0" w:lineRule="atLeast"/>
              <w:jc w:val="righ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4</w:t>
            </w:r>
          </w:p>
        </w:tc>
      </w:tr>
      <w:tr w:rsidR="006A5D2F" w:rsidRPr="006A5D2F" w:rsidTr="00312E4E">
        <w:trPr>
          <w:jc w:val="center"/>
        </w:trPr>
        <w:tc>
          <w:tcPr>
            <w:tcW w:w="3652"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Номер типа зоны в соответствии с Требованиями*</w:t>
            </w:r>
          </w:p>
        </w:tc>
        <w:tc>
          <w:tcPr>
            <w:tcW w:w="3049"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Номер вида объекта в соответствии с Требованиями*</w:t>
            </w:r>
          </w:p>
        </w:tc>
        <w:tc>
          <w:tcPr>
            <w:tcW w:w="2870"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Порядковый номер вида объекта </w:t>
            </w:r>
          </w:p>
        </w:tc>
      </w:tr>
      <w:tr w:rsidR="006A5D2F" w:rsidRPr="006A5D2F" w:rsidTr="00312E4E">
        <w:trPr>
          <w:jc w:val="center"/>
        </w:trPr>
        <w:tc>
          <w:tcPr>
            <w:tcW w:w="3652"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Зона инженерной инфраструктуры</w:t>
            </w:r>
          </w:p>
        </w:tc>
        <w:tc>
          <w:tcPr>
            <w:tcW w:w="3049"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Электрическая подстанция</w:t>
            </w:r>
          </w:p>
        </w:tc>
        <w:tc>
          <w:tcPr>
            <w:tcW w:w="2870"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Четвёртая по порядку из восьми планируемых</w:t>
            </w:r>
          </w:p>
        </w:tc>
      </w:tr>
      <w:tr w:rsidR="006A5D2F" w:rsidRPr="006A5D2F" w:rsidTr="00312E4E">
        <w:trPr>
          <w:jc w:val="center"/>
        </w:trPr>
        <w:tc>
          <w:tcPr>
            <w:tcW w:w="0" w:type="auto"/>
            <w:gridSpan w:val="3"/>
            <w:tcBorders>
              <w:top w:val="nil"/>
              <w:left w:val="nil"/>
              <w:bottom w:val="nil"/>
              <w:right w:val="nil"/>
            </w:tcBorders>
            <w:tcMar>
              <w:top w:w="0" w:type="dxa"/>
              <w:left w:w="108" w:type="dxa"/>
              <w:bottom w:w="0" w:type="dxa"/>
              <w:right w:w="108" w:type="dxa"/>
            </w:tcMar>
            <w:hideMark/>
          </w:tcPr>
          <w:p w:rsidR="006A5D2F" w:rsidRPr="006A5D2F" w:rsidRDefault="006A5D2F" w:rsidP="006A5D2F">
            <w:pPr>
              <w:spacing w:before="40" w:after="40" w:line="0" w:lineRule="atLeast"/>
              <w:jc w:val="center"/>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0000"/>
                <w:lang w:eastAsia="ru-RU"/>
              </w:rPr>
              <w:t>Пример образования № на карте планируемого объекта капитального строительства</w:t>
            </w:r>
          </w:p>
        </w:tc>
      </w:tr>
      <w:tr w:rsidR="006A5D2F" w:rsidRPr="006A5D2F" w:rsidTr="00312E4E">
        <w:trPr>
          <w:jc w:val="center"/>
        </w:trPr>
        <w:tc>
          <w:tcPr>
            <w:tcW w:w="0" w:type="auto"/>
            <w:gridSpan w:val="3"/>
            <w:tcBorders>
              <w:top w:val="nil"/>
              <w:left w:val="nil"/>
              <w:right w:val="nil"/>
            </w:tcBorders>
            <w:tcMar>
              <w:top w:w="0" w:type="dxa"/>
              <w:left w:w="108" w:type="dxa"/>
              <w:bottom w:w="0" w:type="dxa"/>
              <w:right w:w="108" w:type="dxa"/>
            </w:tcMar>
            <w:hideMark/>
          </w:tcPr>
          <w:p w:rsidR="006A5D2F" w:rsidRPr="006A5D2F" w:rsidRDefault="006A5D2F" w:rsidP="006A5D2F">
            <w:pPr>
              <w:spacing w:before="40" w:after="40" w:line="0" w:lineRule="atLeast"/>
              <w:jc w:val="center"/>
              <w:rPr>
                <w:rFonts w:ascii="Times New Roman" w:eastAsia="Times New Roman" w:hAnsi="Times New Roman" w:cs="Times New Roman"/>
                <w:b/>
                <w:bCs/>
                <w:color w:val="0070C0"/>
                <w:lang w:eastAsia="ru-RU"/>
              </w:rPr>
            </w:pPr>
          </w:p>
          <w:p w:rsidR="006A5D2F" w:rsidRPr="006A5D2F" w:rsidRDefault="006A5D2F" w:rsidP="006A5D2F">
            <w:pPr>
              <w:spacing w:before="40" w:after="40" w:line="0" w:lineRule="atLeast"/>
              <w:jc w:val="center"/>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 на карте планируемого объекта капитального строительства</w:t>
            </w:r>
          </w:p>
        </w:tc>
      </w:tr>
      <w:tr w:rsidR="006A5D2F" w:rsidRPr="006A5D2F" w:rsidTr="00312E4E">
        <w:trPr>
          <w:jc w:val="center"/>
        </w:trPr>
        <w:tc>
          <w:tcPr>
            <w:tcW w:w="0" w:type="auto"/>
            <w:gridSpan w:val="3"/>
            <w:tcBorders>
              <w:bottom w:val="single" w:sz="4" w:space="0" w:color="auto"/>
            </w:tcBorders>
            <w:tcMar>
              <w:top w:w="0" w:type="dxa"/>
              <w:left w:w="108" w:type="dxa"/>
              <w:bottom w:w="0" w:type="dxa"/>
              <w:right w:w="108" w:type="dxa"/>
            </w:tcMar>
            <w:hideMark/>
          </w:tcPr>
          <w:p w:rsidR="006A5D2F" w:rsidRPr="006A5D2F" w:rsidRDefault="006A5D2F" w:rsidP="006A5D2F">
            <w:pPr>
              <w:spacing w:before="40" w:after="40" w:line="0" w:lineRule="atLeast"/>
              <w:jc w:val="center"/>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 xml:space="preserve"> 16.66.6</w:t>
            </w:r>
          </w:p>
        </w:tc>
      </w:tr>
      <w:tr w:rsidR="006A5D2F" w:rsidRPr="006A5D2F" w:rsidTr="00312E4E">
        <w:trPr>
          <w:jc w:val="center"/>
        </w:trPr>
        <w:tc>
          <w:tcPr>
            <w:tcW w:w="3652" w:type="dxa"/>
            <w:tcBorders>
              <w:left w:val="nil"/>
              <w:right w:val="nil"/>
            </w:tcBorders>
            <w:tcMar>
              <w:top w:w="0" w:type="dxa"/>
              <w:left w:w="108" w:type="dxa"/>
              <w:bottom w:w="0" w:type="dxa"/>
              <w:right w:w="108" w:type="dxa"/>
            </w:tcMar>
            <w:hideMark/>
          </w:tcPr>
          <w:p w:rsidR="006A5D2F" w:rsidRPr="006A5D2F" w:rsidRDefault="006A5D2F" w:rsidP="006A5D2F">
            <w:pPr>
              <w:spacing w:after="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F34D609" wp14:editId="59040FD4">
                      <wp:simplePos x="0" y="0"/>
                      <wp:positionH relativeFrom="column">
                        <wp:posOffset>79925</wp:posOffset>
                      </wp:positionH>
                      <wp:positionV relativeFrom="paragraph">
                        <wp:posOffset>5412</wp:posOffset>
                      </wp:positionV>
                      <wp:extent cx="2155996" cy="340995"/>
                      <wp:effectExtent l="38100" t="0" r="15875" b="78105"/>
                      <wp:wrapNone/>
                      <wp:docPr id="8" name="Прямая со стрелкой 8"/>
                      <wp:cNvGraphicFramePr/>
                      <a:graphic xmlns:a="http://schemas.openxmlformats.org/drawingml/2006/main">
                        <a:graphicData uri="http://schemas.microsoft.com/office/word/2010/wordprocessingShape">
                          <wps:wsp>
                            <wps:cNvCnPr/>
                            <wps:spPr>
                              <a:xfrm flipH="1">
                                <a:off x="0" y="0"/>
                                <a:ext cx="2155996" cy="34099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 w14:anchorId="348B01F2" id="Прямая со стрелкой 8" o:spid="_x0000_s1026" type="#_x0000_t32" style="position:absolute;margin-left:6.3pt;margin-top:.45pt;width:169.75pt;height:26.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" strokecolor="#8497b0" strokeweight="1.5pt">
                      <v:stroke endarrow="block" joinstyle="miter"/>
                    </v:shape>
                  </w:pict>
                </mc:Fallback>
              </mc:AlternateContent>
            </w:r>
            <w:r w:rsidRPr="006A5D2F">
              <w:rPr>
                <w:rFonts w:ascii="Times New Roman" w:eastAsia="Times New Roman" w:hAnsi="Times New Roman" w:cs="Times New Roman"/>
                <w:sz w:val="24"/>
                <w:szCs w:val="24"/>
                <w:lang w:eastAsia="ru-RU"/>
              </w:rPr>
              <w:br/>
            </w:r>
          </w:p>
        </w:tc>
        <w:tc>
          <w:tcPr>
            <w:tcW w:w="3049" w:type="dxa"/>
            <w:tcBorders>
              <w:left w:val="nil"/>
              <w:right w:val="nil"/>
            </w:tcBorders>
            <w:tcMar>
              <w:top w:w="0" w:type="dxa"/>
              <w:left w:w="108" w:type="dxa"/>
              <w:bottom w:w="0" w:type="dxa"/>
              <w:right w:w="108" w:type="dxa"/>
            </w:tcMar>
            <w:hideMark/>
          </w:tcPr>
          <w:p w:rsidR="006A5D2F" w:rsidRPr="006A5D2F" w:rsidRDefault="006A5D2F" w:rsidP="006A5D2F">
            <w:pPr>
              <w:spacing w:after="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BE01BE6" wp14:editId="2F9AFEE7">
                      <wp:simplePos x="0" y="0"/>
                      <wp:positionH relativeFrom="column">
                        <wp:posOffset>904240</wp:posOffset>
                      </wp:positionH>
                      <wp:positionV relativeFrom="paragraph">
                        <wp:posOffset>-2540</wp:posOffset>
                      </wp:positionV>
                      <wp:extent cx="0" cy="348615"/>
                      <wp:effectExtent l="76200" t="0" r="7620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34861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 w14:anchorId="616F6B97" id="Прямая со стрелкой 25" o:spid="_x0000_s1026" type="#_x0000_t32" style="position:absolute;margin-left:71.2pt;margin-top:-.2pt;width:0;height:2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" strokecolor="#8497b0" strokeweight="1.5pt">
                      <v:stroke endarrow="block" joinstyle="miter"/>
                    </v:shape>
                  </w:pict>
                </mc:Fallback>
              </mc:AlternateContent>
            </w:r>
            <w:r w:rsidRPr="006A5D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831AE2B" wp14:editId="54F3A80C">
                      <wp:simplePos x="0" y="0"/>
                      <wp:positionH relativeFrom="column">
                        <wp:posOffset>1843405</wp:posOffset>
                      </wp:positionH>
                      <wp:positionV relativeFrom="paragraph">
                        <wp:posOffset>2540</wp:posOffset>
                      </wp:positionV>
                      <wp:extent cx="1842135" cy="340995"/>
                      <wp:effectExtent l="0" t="0" r="43815" b="78105"/>
                      <wp:wrapNone/>
                      <wp:docPr id="31" name="Прямая со стрелкой 31"/>
                      <wp:cNvGraphicFramePr/>
                      <a:graphic xmlns:a="http://schemas.openxmlformats.org/drawingml/2006/main">
                        <a:graphicData uri="http://schemas.microsoft.com/office/word/2010/wordprocessingShape">
                          <wps:wsp>
                            <wps:cNvCnPr/>
                            <wps:spPr>
                              <a:xfrm>
                                <a:off x="0" y="0"/>
                                <a:ext cx="1842135" cy="34099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 w14:anchorId="27059D81" id="Прямая со стрелкой 31" o:spid="_x0000_s1026" type="#_x0000_t32" style="position:absolute;margin-left:145.15pt;margin-top:.2pt;width:145.05pt;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" strokecolor="#8497b0" strokeweight="1.5pt">
                      <v:stroke endarrow="block" joinstyle="miter"/>
                    </v:shape>
                  </w:pict>
                </mc:Fallback>
              </mc:AlternateContent>
            </w:r>
            <w:r w:rsidRPr="006A5D2F">
              <w:rPr>
                <w:rFonts w:ascii="Times New Roman" w:eastAsia="Times New Roman" w:hAnsi="Times New Roman" w:cs="Times New Roman"/>
                <w:sz w:val="24"/>
                <w:szCs w:val="24"/>
                <w:lang w:eastAsia="ru-RU"/>
              </w:rPr>
              <w:br/>
            </w:r>
            <w:r w:rsidRPr="006A5D2F">
              <w:rPr>
                <w:rFonts w:ascii="Times New Roman" w:eastAsia="Times New Roman" w:hAnsi="Times New Roman" w:cs="Times New Roman"/>
                <w:noProof/>
                <w:sz w:val="24"/>
                <w:szCs w:val="24"/>
                <w:lang w:eastAsia="ru-RU"/>
              </w:rPr>
              <mc:AlternateContent>
                <mc:Choice Requires="wps">
                  <w:drawing>
                    <wp:inline distT="0" distB="0" distL="0" distR="0" wp14:anchorId="2282BAF0" wp14:editId="0C4A5638">
                      <wp:extent cx="25400" cy="171450"/>
                      <wp:effectExtent l="0" t="0" r="0" b="0"/>
                      <wp:docPr id="10" name="Прямоугольник 10" descr="https://docs.google.com/drawings/u/0/d/sh1TITgvjyeyagWGYNX8CzQ/image?w=3&amp;h=18&amp;rev=1&amp;ac=1&amp;parent=1jKFZ5cL4Tr1XFIpQw2nfBRuS-rbH6wN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
                  <w:pict>
                    <v:rect w14:anchorId="0894C352" id="Прямоугольник 10" o:spid="_x0000_s1026" alt="https://docs.google.com/drawings/u/0/d/sh1TITgvjyeyagWGYNX8CzQ/image?w=3&amp;h=18&amp;rev=1&amp;ac=1&amp;parent=1jKFZ5cL4Tr1XFIpQw2nfBRuS-rbH6wNJ" style="width:2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" filled="f" stroked="f">
                      <o:lock v:ext="edit" aspectratio="t"/>
                      <w10:anchorlock/>
                    </v:rect>
                  </w:pict>
                </mc:Fallback>
              </mc:AlternateContent>
            </w:r>
          </w:p>
        </w:tc>
        <w:tc>
          <w:tcPr>
            <w:tcW w:w="2870" w:type="dxa"/>
            <w:tcBorders>
              <w:left w:val="nil"/>
              <w:right w:val="nil"/>
            </w:tcBorders>
            <w:tcMar>
              <w:top w:w="0" w:type="dxa"/>
              <w:left w:w="108" w:type="dxa"/>
              <w:bottom w:w="0" w:type="dxa"/>
              <w:right w:w="108" w:type="dxa"/>
            </w:tcMar>
            <w:hideMark/>
          </w:tcPr>
          <w:p w:rsidR="006A5D2F" w:rsidRPr="006A5D2F" w:rsidRDefault="006A5D2F" w:rsidP="006A5D2F">
            <w:pPr>
              <w:spacing w:after="0" w:line="240" w:lineRule="auto"/>
              <w:rPr>
                <w:rFonts w:ascii="Times New Roman" w:eastAsia="Times New Roman" w:hAnsi="Times New Roman" w:cs="Times New Roman"/>
                <w:sz w:val="1"/>
                <w:szCs w:val="24"/>
                <w:lang w:eastAsia="ru-RU"/>
              </w:rPr>
            </w:pPr>
          </w:p>
        </w:tc>
      </w:tr>
      <w:tr w:rsidR="006A5D2F" w:rsidRPr="006A5D2F" w:rsidTr="00312E4E">
        <w:trPr>
          <w:jc w:val="center"/>
        </w:trPr>
        <w:tc>
          <w:tcPr>
            <w:tcW w:w="3652"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16</w:t>
            </w:r>
          </w:p>
        </w:tc>
        <w:tc>
          <w:tcPr>
            <w:tcW w:w="3049" w:type="dxa"/>
            <w:tcMar>
              <w:top w:w="0" w:type="dxa"/>
              <w:left w:w="108" w:type="dxa"/>
              <w:bottom w:w="0" w:type="dxa"/>
              <w:right w:w="108" w:type="dxa"/>
            </w:tcMar>
            <w:hideMark/>
          </w:tcPr>
          <w:p w:rsidR="006A5D2F" w:rsidRPr="006A5D2F" w:rsidRDefault="006A5D2F" w:rsidP="006A5D2F">
            <w:pPr>
              <w:spacing w:before="40" w:after="40" w:line="0" w:lineRule="atLeast"/>
              <w:jc w:val="center"/>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66</w:t>
            </w:r>
          </w:p>
        </w:tc>
        <w:tc>
          <w:tcPr>
            <w:tcW w:w="2870" w:type="dxa"/>
            <w:tcMar>
              <w:top w:w="0" w:type="dxa"/>
              <w:left w:w="108" w:type="dxa"/>
              <w:bottom w:w="0" w:type="dxa"/>
              <w:right w:w="108" w:type="dxa"/>
            </w:tcMar>
            <w:hideMark/>
          </w:tcPr>
          <w:p w:rsidR="006A5D2F" w:rsidRPr="006A5D2F" w:rsidRDefault="006A5D2F" w:rsidP="006A5D2F">
            <w:pPr>
              <w:spacing w:before="40" w:after="40" w:line="0" w:lineRule="atLeast"/>
              <w:jc w:val="righ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6</w:t>
            </w:r>
          </w:p>
        </w:tc>
      </w:tr>
      <w:tr w:rsidR="006A5D2F" w:rsidRPr="006A5D2F" w:rsidTr="00312E4E">
        <w:trPr>
          <w:jc w:val="center"/>
        </w:trPr>
        <w:tc>
          <w:tcPr>
            <w:tcW w:w="3652"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Номер типа зоны в соответствии с Требованиями*</w:t>
            </w:r>
          </w:p>
        </w:tc>
        <w:tc>
          <w:tcPr>
            <w:tcW w:w="3049"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Номер вида объекта в соответствии с Требованиями*</w:t>
            </w:r>
          </w:p>
        </w:tc>
        <w:tc>
          <w:tcPr>
            <w:tcW w:w="2870"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Порядковый номер вида объекта </w:t>
            </w:r>
          </w:p>
        </w:tc>
      </w:tr>
      <w:tr w:rsidR="006A5D2F" w:rsidRPr="006A5D2F" w:rsidTr="00312E4E">
        <w:trPr>
          <w:jc w:val="center"/>
        </w:trPr>
        <w:tc>
          <w:tcPr>
            <w:tcW w:w="3652"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Зона транспортной инфраструктуры</w:t>
            </w:r>
          </w:p>
        </w:tc>
        <w:tc>
          <w:tcPr>
            <w:tcW w:w="3049"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Главная улица</w:t>
            </w:r>
          </w:p>
        </w:tc>
        <w:tc>
          <w:tcPr>
            <w:tcW w:w="2870" w:type="dxa"/>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Шестая по порядку из двадцати восьми планируемых</w:t>
            </w:r>
          </w:p>
        </w:tc>
      </w:tr>
      <w:tr w:rsidR="006A5D2F" w:rsidRPr="006A5D2F" w:rsidTr="00312E4E">
        <w:trPr>
          <w:jc w:val="center"/>
        </w:trPr>
        <w:tc>
          <w:tcPr>
            <w:tcW w:w="0" w:type="auto"/>
            <w:gridSpan w:val="3"/>
            <w:tcBorders>
              <w:top w:val="nil"/>
              <w:left w:val="nil"/>
              <w:bottom w:val="nil"/>
              <w:right w:val="nil"/>
            </w:tcBorders>
            <w:tcMar>
              <w:top w:w="0" w:type="dxa"/>
              <w:left w:w="108" w:type="dxa"/>
              <w:bottom w:w="0" w:type="dxa"/>
              <w:right w:w="108" w:type="dxa"/>
            </w:tcMar>
            <w:hideMark/>
          </w:tcPr>
          <w:p w:rsidR="006A5D2F" w:rsidRPr="006A5D2F" w:rsidRDefault="006A5D2F" w:rsidP="006A5D2F">
            <w:pPr>
              <w:spacing w:before="40" w:after="40" w:line="0" w:lineRule="atLeast"/>
              <w:jc w:val="center"/>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0000"/>
                <w:lang w:eastAsia="ru-RU"/>
              </w:rPr>
              <w:t>Пример образования № на карте планируемого объекта капитального строительства</w:t>
            </w:r>
          </w:p>
        </w:tc>
      </w:tr>
      <w:tr w:rsidR="006A5D2F" w:rsidRPr="006A5D2F" w:rsidTr="00312E4E">
        <w:trPr>
          <w:jc w:val="center"/>
        </w:trPr>
        <w:tc>
          <w:tcPr>
            <w:tcW w:w="0" w:type="auto"/>
            <w:gridSpan w:val="3"/>
            <w:tcBorders>
              <w:top w:val="nil"/>
              <w:left w:val="nil"/>
              <w:right w:val="nil"/>
            </w:tcBorders>
            <w:tcMar>
              <w:top w:w="0" w:type="dxa"/>
              <w:left w:w="108" w:type="dxa"/>
              <w:bottom w:w="0" w:type="dxa"/>
              <w:right w:w="108" w:type="dxa"/>
            </w:tcMar>
            <w:hideMark/>
          </w:tcPr>
          <w:p w:rsidR="006A5D2F" w:rsidRPr="006A5D2F" w:rsidRDefault="006A5D2F" w:rsidP="006A5D2F">
            <w:pPr>
              <w:spacing w:before="40" w:after="40" w:line="0" w:lineRule="atLeast"/>
              <w:jc w:val="center"/>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 на карте планируемого объекта капитального строительства</w:t>
            </w:r>
          </w:p>
        </w:tc>
      </w:tr>
      <w:tr w:rsidR="006A5D2F" w:rsidRPr="006A5D2F" w:rsidTr="00312E4E">
        <w:trPr>
          <w:jc w:val="center"/>
        </w:trPr>
        <w:tc>
          <w:tcPr>
            <w:tcW w:w="0" w:type="auto"/>
            <w:gridSpan w:val="3"/>
            <w:tcBorders>
              <w:bottom w:val="single" w:sz="4" w:space="0" w:color="auto"/>
            </w:tcBorders>
            <w:tcMar>
              <w:top w:w="0" w:type="dxa"/>
              <w:left w:w="108" w:type="dxa"/>
              <w:bottom w:w="0" w:type="dxa"/>
              <w:right w:w="108" w:type="dxa"/>
            </w:tcMar>
            <w:hideMark/>
          </w:tcPr>
          <w:p w:rsidR="006A5D2F" w:rsidRPr="006A5D2F" w:rsidRDefault="006A5D2F" w:rsidP="006A5D2F">
            <w:pPr>
              <w:spacing w:before="40" w:after="40" w:line="0" w:lineRule="atLeast"/>
              <w:jc w:val="center"/>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2.1.10</w:t>
            </w:r>
          </w:p>
        </w:tc>
      </w:tr>
      <w:tr w:rsidR="006A5D2F" w:rsidRPr="006A5D2F" w:rsidTr="00312E4E">
        <w:trPr>
          <w:jc w:val="center"/>
        </w:trPr>
        <w:tc>
          <w:tcPr>
            <w:tcW w:w="0" w:type="auto"/>
            <w:tcBorders>
              <w:left w:val="nil"/>
              <w:right w:val="nil"/>
            </w:tcBorders>
            <w:tcMar>
              <w:top w:w="0" w:type="dxa"/>
              <w:left w:w="108" w:type="dxa"/>
              <w:bottom w:w="0" w:type="dxa"/>
              <w:right w:w="108" w:type="dxa"/>
            </w:tcMar>
            <w:hideMark/>
          </w:tcPr>
          <w:p w:rsidR="006A5D2F" w:rsidRPr="006A5D2F" w:rsidRDefault="006A5D2F" w:rsidP="006A5D2F">
            <w:pPr>
              <w:spacing w:after="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ADA4B55" wp14:editId="4388BD11">
                      <wp:simplePos x="0" y="0"/>
                      <wp:positionH relativeFrom="column">
                        <wp:posOffset>79375</wp:posOffset>
                      </wp:positionH>
                      <wp:positionV relativeFrom="paragraph">
                        <wp:posOffset>-6189</wp:posOffset>
                      </wp:positionV>
                      <wp:extent cx="2149172" cy="340995"/>
                      <wp:effectExtent l="38100" t="0" r="22860" b="78105"/>
                      <wp:wrapNone/>
                      <wp:docPr id="32" name="Прямая со стрелкой 32"/>
                      <wp:cNvGraphicFramePr/>
                      <a:graphic xmlns:a="http://schemas.openxmlformats.org/drawingml/2006/main">
                        <a:graphicData uri="http://schemas.microsoft.com/office/word/2010/wordprocessingShape">
                          <wps:wsp>
                            <wps:cNvCnPr/>
                            <wps:spPr>
                              <a:xfrm flipH="1">
                                <a:off x="0" y="0"/>
                                <a:ext cx="2149172" cy="34099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 w14:anchorId="1ECD88EA" id="Прямая со стрелкой 32" o:spid="_x0000_s1026" type="#_x0000_t32" style="position:absolute;margin-left:6.25pt;margin-top:-.5pt;width:169.25pt;height:26.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" strokecolor="#8497b0" strokeweight="1.5pt">
                      <v:stroke endarrow="block" joinstyle="miter"/>
                    </v:shape>
                  </w:pict>
                </mc:Fallback>
              </mc:AlternateContent>
            </w:r>
            <w:r w:rsidRPr="006A5D2F">
              <w:rPr>
                <w:rFonts w:ascii="Times New Roman" w:eastAsia="Times New Roman" w:hAnsi="Times New Roman" w:cs="Times New Roman"/>
                <w:sz w:val="24"/>
                <w:szCs w:val="24"/>
                <w:lang w:eastAsia="ru-RU"/>
              </w:rPr>
              <w:br/>
            </w:r>
          </w:p>
        </w:tc>
        <w:tc>
          <w:tcPr>
            <w:tcW w:w="0" w:type="auto"/>
            <w:tcBorders>
              <w:left w:val="nil"/>
              <w:right w:val="nil"/>
            </w:tcBorders>
            <w:tcMar>
              <w:top w:w="0" w:type="dxa"/>
              <w:left w:w="108" w:type="dxa"/>
              <w:bottom w:w="0" w:type="dxa"/>
              <w:right w:w="108" w:type="dxa"/>
            </w:tcMar>
            <w:hideMark/>
          </w:tcPr>
          <w:p w:rsidR="006A5D2F" w:rsidRPr="006A5D2F" w:rsidRDefault="006A5D2F" w:rsidP="006A5D2F">
            <w:pPr>
              <w:spacing w:after="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FCA1010" wp14:editId="35D71C51">
                      <wp:simplePos x="0" y="0"/>
                      <wp:positionH relativeFrom="column">
                        <wp:posOffset>902970</wp:posOffset>
                      </wp:positionH>
                      <wp:positionV relativeFrom="paragraph">
                        <wp:posOffset>3175</wp:posOffset>
                      </wp:positionV>
                      <wp:extent cx="0" cy="348615"/>
                      <wp:effectExtent l="76200" t="0" r="76200" b="51435"/>
                      <wp:wrapNone/>
                      <wp:docPr id="33" name="Прямая со стрелкой 33"/>
                      <wp:cNvGraphicFramePr/>
                      <a:graphic xmlns:a="http://schemas.openxmlformats.org/drawingml/2006/main">
                        <a:graphicData uri="http://schemas.microsoft.com/office/word/2010/wordprocessingShape">
                          <wps:wsp>
                            <wps:cNvCnPr/>
                            <wps:spPr>
                              <a:xfrm>
                                <a:off x="0" y="0"/>
                                <a:ext cx="0" cy="34861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 w14:anchorId="4CD7C80F" id="Прямая со стрелкой 33" o:spid="_x0000_s1026" type="#_x0000_t32" style="position:absolute;margin-left:71.1pt;margin-top:.25pt;width:0;height:2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" strokecolor="#8497b0" strokeweight="1.5pt">
                      <v:stroke endarrow="block" joinstyle="miter"/>
                    </v:shape>
                  </w:pict>
                </mc:Fallback>
              </mc:AlternateContent>
            </w:r>
            <w:r w:rsidRPr="006A5D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866157D" wp14:editId="1F530985">
                      <wp:simplePos x="0" y="0"/>
                      <wp:positionH relativeFrom="column">
                        <wp:posOffset>1841500</wp:posOffset>
                      </wp:positionH>
                      <wp:positionV relativeFrom="paragraph">
                        <wp:posOffset>1905</wp:posOffset>
                      </wp:positionV>
                      <wp:extent cx="1842135" cy="340995"/>
                      <wp:effectExtent l="0" t="0" r="43815" b="78105"/>
                      <wp:wrapNone/>
                      <wp:docPr id="20" name="Прямая со стрелкой 20"/>
                      <wp:cNvGraphicFramePr/>
                      <a:graphic xmlns:a="http://schemas.openxmlformats.org/drawingml/2006/main">
                        <a:graphicData uri="http://schemas.microsoft.com/office/word/2010/wordprocessingShape">
                          <wps:wsp>
                            <wps:cNvCnPr/>
                            <wps:spPr>
                              <a:xfrm>
                                <a:off x="0" y="0"/>
                                <a:ext cx="1842135" cy="34099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 w14:anchorId="31F5384C" id="Прямая со стрелкой 20" o:spid="_x0000_s1026" type="#_x0000_t32" style="position:absolute;margin-left:145pt;margin-top:.15pt;width:145.05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" strokecolor="#8497b0" strokeweight="1.5pt">
                      <v:stroke endarrow="block" joinstyle="miter"/>
                    </v:shape>
                  </w:pict>
                </mc:Fallback>
              </mc:AlternateContent>
            </w:r>
            <w:r w:rsidRPr="006A5D2F">
              <w:rPr>
                <w:rFonts w:ascii="Times New Roman" w:eastAsia="Times New Roman" w:hAnsi="Times New Roman" w:cs="Times New Roman"/>
                <w:sz w:val="24"/>
                <w:szCs w:val="24"/>
                <w:lang w:eastAsia="ru-RU"/>
              </w:rPr>
              <w:br/>
            </w:r>
            <w:r w:rsidRPr="006A5D2F">
              <w:rPr>
                <w:rFonts w:ascii="Times New Roman" w:eastAsia="Times New Roman" w:hAnsi="Times New Roman" w:cs="Times New Roman"/>
                <w:noProof/>
                <w:sz w:val="24"/>
                <w:szCs w:val="24"/>
                <w:lang w:eastAsia="ru-RU"/>
              </w:rPr>
              <mc:AlternateContent>
                <mc:Choice Requires="wps">
                  <w:drawing>
                    <wp:inline distT="0" distB="0" distL="0" distR="0" wp14:anchorId="4FA0F421" wp14:editId="6CC27465">
                      <wp:extent cx="25400" cy="171450"/>
                      <wp:effectExtent l="0" t="0" r="0" b="0"/>
                      <wp:docPr id="21" name="Прямоугольник 21" descr="https://docs.google.com/drawings/u/0/d/sbuIB1GTAbBFEDCTtUQD4Cw/image?w=3&amp;h=18&amp;rev=1&amp;ac=1&amp;parent=1jKFZ5cL4Tr1XFIpQw2nfBRuS-rbH6wN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
                  <w:pict>
                    <v:rect w14:anchorId="005B6552" id="Прямоугольник 21" o:spid="_x0000_s1026" alt="https://docs.google.com/drawings/u/0/d/sbuIB1GTAbBFEDCTtUQD4Cw/image?w=3&amp;h=18&amp;rev=1&amp;ac=1&amp;parent=1jKFZ5cL4Tr1XFIpQw2nfBRuS-rbH6wNJ" style="width:2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" filled="f" stroked="f">
                      <o:lock v:ext="edit" aspectratio="t"/>
                      <w10:anchorlock/>
                    </v:rect>
                  </w:pict>
                </mc:Fallback>
              </mc:AlternateContent>
            </w:r>
          </w:p>
        </w:tc>
        <w:tc>
          <w:tcPr>
            <w:tcW w:w="0" w:type="auto"/>
            <w:tcBorders>
              <w:left w:val="nil"/>
              <w:right w:val="nil"/>
            </w:tcBorders>
            <w:tcMar>
              <w:top w:w="0" w:type="dxa"/>
              <w:left w:w="108" w:type="dxa"/>
              <w:bottom w:w="0" w:type="dxa"/>
              <w:right w:w="108" w:type="dxa"/>
            </w:tcMar>
            <w:hideMark/>
          </w:tcPr>
          <w:p w:rsidR="006A5D2F" w:rsidRPr="006A5D2F" w:rsidRDefault="006A5D2F" w:rsidP="006A5D2F">
            <w:pPr>
              <w:spacing w:after="0" w:line="0" w:lineRule="atLeast"/>
              <w:rPr>
                <w:rFonts w:ascii="Times New Roman" w:eastAsia="Times New Roman" w:hAnsi="Times New Roman" w:cs="Times New Roman"/>
                <w:sz w:val="1"/>
                <w:szCs w:val="24"/>
                <w:lang w:eastAsia="ru-RU"/>
              </w:rPr>
            </w:pPr>
          </w:p>
        </w:tc>
      </w:tr>
      <w:tr w:rsidR="006A5D2F" w:rsidRPr="006A5D2F" w:rsidTr="00312E4E">
        <w:trPr>
          <w:jc w:val="center"/>
        </w:trPr>
        <w:tc>
          <w:tcPr>
            <w:tcW w:w="0" w:type="auto"/>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2</w:t>
            </w:r>
          </w:p>
        </w:tc>
        <w:tc>
          <w:tcPr>
            <w:tcW w:w="0" w:type="auto"/>
            <w:tcMar>
              <w:top w:w="0" w:type="dxa"/>
              <w:left w:w="108" w:type="dxa"/>
              <w:bottom w:w="0" w:type="dxa"/>
              <w:right w:w="108" w:type="dxa"/>
            </w:tcMar>
            <w:hideMark/>
          </w:tcPr>
          <w:p w:rsidR="006A5D2F" w:rsidRPr="006A5D2F" w:rsidRDefault="006A5D2F" w:rsidP="006A5D2F">
            <w:pPr>
              <w:spacing w:before="40" w:after="40" w:line="0" w:lineRule="atLeast"/>
              <w:jc w:val="center"/>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1</w:t>
            </w:r>
          </w:p>
        </w:tc>
        <w:tc>
          <w:tcPr>
            <w:tcW w:w="0" w:type="auto"/>
            <w:tcMar>
              <w:top w:w="0" w:type="dxa"/>
              <w:left w:w="108" w:type="dxa"/>
              <w:bottom w:w="0" w:type="dxa"/>
              <w:right w:w="108" w:type="dxa"/>
            </w:tcMar>
            <w:hideMark/>
          </w:tcPr>
          <w:p w:rsidR="006A5D2F" w:rsidRPr="006A5D2F" w:rsidRDefault="006A5D2F" w:rsidP="006A5D2F">
            <w:pPr>
              <w:spacing w:before="40" w:after="40" w:line="0" w:lineRule="atLeast"/>
              <w:jc w:val="righ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10</w:t>
            </w:r>
          </w:p>
        </w:tc>
      </w:tr>
      <w:tr w:rsidR="006A5D2F" w:rsidRPr="006A5D2F" w:rsidTr="00312E4E">
        <w:trPr>
          <w:jc w:val="center"/>
        </w:trPr>
        <w:tc>
          <w:tcPr>
            <w:tcW w:w="0" w:type="auto"/>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Номер типа зоны в соответствии с Требованиями*</w:t>
            </w:r>
          </w:p>
        </w:tc>
        <w:tc>
          <w:tcPr>
            <w:tcW w:w="0" w:type="auto"/>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Номер вида объекта в соответствии с Требованиями*</w:t>
            </w:r>
          </w:p>
        </w:tc>
        <w:tc>
          <w:tcPr>
            <w:tcW w:w="0" w:type="auto"/>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Порядковый номер вида объекта </w:t>
            </w:r>
          </w:p>
        </w:tc>
      </w:tr>
      <w:tr w:rsidR="006A5D2F" w:rsidRPr="006A5D2F" w:rsidTr="00312E4E">
        <w:trPr>
          <w:jc w:val="center"/>
        </w:trPr>
        <w:tc>
          <w:tcPr>
            <w:tcW w:w="0" w:type="auto"/>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Зона застройки индивидуальными жилыми домами</w:t>
            </w:r>
          </w:p>
        </w:tc>
        <w:tc>
          <w:tcPr>
            <w:tcW w:w="0" w:type="auto"/>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Индивидуальные жилые дома 1- 3 этажа</w:t>
            </w:r>
          </w:p>
        </w:tc>
        <w:tc>
          <w:tcPr>
            <w:tcW w:w="0" w:type="auto"/>
            <w:tcMar>
              <w:top w:w="0" w:type="dxa"/>
              <w:left w:w="108" w:type="dxa"/>
              <w:bottom w:w="0" w:type="dxa"/>
              <w:right w:w="108" w:type="dxa"/>
            </w:tcMar>
            <w:hideMark/>
          </w:tcPr>
          <w:p w:rsidR="006A5D2F" w:rsidRPr="006A5D2F" w:rsidRDefault="006A5D2F" w:rsidP="006A5D2F">
            <w:pPr>
              <w:spacing w:before="40" w:after="40" w:line="0" w:lineRule="atLeast"/>
              <w:rPr>
                <w:rFonts w:ascii="Times New Roman" w:eastAsia="Times New Roman" w:hAnsi="Times New Roman" w:cs="Times New Roman"/>
                <w:sz w:val="24"/>
                <w:szCs w:val="24"/>
                <w:lang w:eastAsia="ru-RU"/>
              </w:rPr>
            </w:pPr>
            <w:r w:rsidRPr="006A5D2F">
              <w:rPr>
                <w:rFonts w:ascii="Times New Roman" w:eastAsia="Times New Roman" w:hAnsi="Times New Roman" w:cs="Times New Roman"/>
                <w:b/>
                <w:bCs/>
                <w:color w:val="0070C0"/>
                <w:lang w:eastAsia="ru-RU"/>
              </w:rPr>
              <w:t>Десятый по порядку из 499 планируемых</w:t>
            </w:r>
          </w:p>
        </w:tc>
      </w:tr>
    </w:tbl>
    <w:p w:rsidR="006A5D2F" w:rsidRPr="006A5D2F" w:rsidRDefault="006A5D2F" w:rsidP="006A5D2F"/>
    <w:p w:rsidR="006A5D2F" w:rsidRPr="006A5D2F" w:rsidRDefault="006A5D2F" w:rsidP="006A5D2F">
      <w:pPr>
        <w:rPr>
          <w:rFonts w:ascii="Times New Roman" w:eastAsia="Times New Roman" w:hAnsi="Times New Roman" w:cs="Times New Roman"/>
          <w:b/>
          <w:bCs/>
          <w:color w:val="000000"/>
          <w:lang w:eastAsia="ru-RU"/>
        </w:rPr>
      </w:pPr>
      <w:r w:rsidRPr="006A5D2F">
        <w:rPr>
          <w:rFonts w:ascii="Times New Roman" w:eastAsia="Times New Roman" w:hAnsi="Times New Roman" w:cs="Times New Roman"/>
          <w:b/>
          <w:bCs/>
          <w:color w:val="000000"/>
          <w:lang w:eastAsia="ru-RU"/>
        </w:rPr>
        <w:t>*Требования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rsidR="006A5D2F" w:rsidRPr="006A5D2F" w:rsidRDefault="006A5D2F" w:rsidP="006A5D2F">
      <w:pPr>
        <w:spacing w:after="0" w:line="360" w:lineRule="auto"/>
        <w:ind w:left="284" w:hanging="284"/>
        <w:jc w:val="center"/>
        <w:rPr>
          <w:rFonts w:ascii="Times New Roman" w:hAnsi="Times New Roman"/>
          <w:b/>
          <w:sz w:val="26"/>
          <w:szCs w:val="26"/>
        </w:rPr>
      </w:pPr>
    </w:p>
    <w:sectPr w:rsidR="006A5D2F" w:rsidRPr="006A5D2F" w:rsidSect="006318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2C" w:rsidRDefault="0086012C" w:rsidP="009130F6">
      <w:pPr>
        <w:spacing w:after="0" w:line="240" w:lineRule="auto"/>
      </w:pPr>
      <w:r>
        <w:separator/>
      </w:r>
    </w:p>
  </w:endnote>
  <w:endnote w:type="continuationSeparator" w:id="0">
    <w:p w:rsidR="0086012C" w:rsidRDefault="0086012C" w:rsidP="0091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Futuris">
    <w:altName w:val="Times New Roman"/>
    <w:charset w:val="00"/>
    <w:family w:val="auto"/>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MT">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46027"/>
      <w:docPartObj>
        <w:docPartGallery w:val="Page Numbers (Bottom of Page)"/>
        <w:docPartUnique/>
      </w:docPartObj>
    </w:sdtPr>
    <w:sdtEndPr>
      <w:rPr>
        <w:rFonts w:ascii="Times New Roman" w:hAnsi="Times New Roman"/>
        <w:sz w:val="2"/>
        <w:szCs w:val="2"/>
      </w:rPr>
    </w:sdtEndPr>
    <w:sdtContent>
      <w:p w:rsidR="0086012C" w:rsidRDefault="0086012C">
        <w:pPr>
          <w:pStyle w:val="ab"/>
          <w:jc w:val="center"/>
          <w:rPr>
            <w:rFonts w:ascii="Times New Roman" w:hAnsi="Times New Roman"/>
          </w:rPr>
        </w:pPr>
        <w:r w:rsidRPr="009130F6">
          <w:rPr>
            <w:rFonts w:ascii="Times New Roman" w:hAnsi="Times New Roman"/>
          </w:rPr>
          <w:fldChar w:fldCharType="begin"/>
        </w:r>
        <w:r w:rsidRPr="009130F6">
          <w:rPr>
            <w:rFonts w:ascii="Times New Roman" w:hAnsi="Times New Roman"/>
          </w:rPr>
          <w:instrText>PAGE   \* MERGEFORMAT</w:instrText>
        </w:r>
        <w:r w:rsidRPr="009130F6">
          <w:rPr>
            <w:rFonts w:ascii="Times New Roman" w:hAnsi="Times New Roman"/>
          </w:rPr>
          <w:fldChar w:fldCharType="separate"/>
        </w:r>
        <w:r w:rsidR="003B7C86">
          <w:rPr>
            <w:rFonts w:ascii="Times New Roman" w:hAnsi="Times New Roman"/>
            <w:noProof/>
          </w:rPr>
          <w:t>17</w:t>
        </w:r>
        <w:r w:rsidRPr="009130F6">
          <w:rPr>
            <w:rFonts w:ascii="Times New Roman" w:hAnsi="Times New Roman"/>
          </w:rPr>
          <w:fldChar w:fldCharType="end"/>
        </w:r>
      </w:p>
      <w:p w:rsidR="0086012C" w:rsidRPr="00EA3C8B" w:rsidRDefault="0086012C">
        <w:pPr>
          <w:pStyle w:val="ab"/>
          <w:jc w:val="center"/>
          <w:rPr>
            <w:rFonts w:ascii="Times New Roman" w:hAnsi="Times New Roman"/>
            <w:sz w:val="2"/>
            <w:szCs w:val="2"/>
          </w:rPr>
        </w:pPr>
        <w:r>
          <w:rPr>
            <w:rFonts w:ascii="Times New Roman" w:hAnsi="Times New Roman"/>
          </w:rPr>
          <w:t>____________________________________________________________________________________</w:t>
        </w:r>
      </w:p>
      <w:p w:rsidR="0086012C" w:rsidRPr="00EA3C8B" w:rsidRDefault="003B7C86">
        <w:pPr>
          <w:pStyle w:val="ab"/>
          <w:jc w:val="center"/>
          <w:rPr>
            <w:rFonts w:ascii="Times New Roman" w:hAnsi="Times New Roman"/>
            <w:sz w:val="2"/>
            <w:szCs w:val="2"/>
          </w:rPr>
        </w:pPr>
      </w:p>
    </w:sdtContent>
  </w:sdt>
  <w:p w:rsidR="0086012C" w:rsidRPr="009130F6" w:rsidRDefault="0086012C">
    <w:pPr>
      <w:pStyle w:val="ab"/>
      <w:rPr>
        <w:rFonts w:ascii="Times New Roman" w:hAnsi="Times New Roman"/>
      </w:rPr>
    </w:pPr>
    <w:r w:rsidRPr="009130F6">
      <w:rPr>
        <w:rFonts w:ascii="Times New Roman" w:hAnsi="Times New Roman"/>
      </w:rPr>
      <w:t>ОАО «Гипрогор»</w:t>
    </w:r>
    <w:r w:rsidRPr="009130F6">
      <w:rPr>
        <w:rFonts w:ascii="Times New Roman" w:hAnsi="Times New Roman"/>
      </w:rPr>
      <w:tab/>
    </w:r>
    <w:r w:rsidRPr="009130F6">
      <w:rPr>
        <w:rFonts w:ascii="Times New Roman" w:hAnsi="Times New Roman"/>
      </w:rPr>
      <w:tab/>
      <w:t>Москва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2C" w:rsidRDefault="0086012C" w:rsidP="009130F6">
      <w:pPr>
        <w:spacing w:after="0" w:line="240" w:lineRule="auto"/>
      </w:pPr>
      <w:r>
        <w:separator/>
      </w:r>
    </w:p>
  </w:footnote>
  <w:footnote w:type="continuationSeparator" w:id="0">
    <w:p w:rsidR="0086012C" w:rsidRDefault="0086012C" w:rsidP="009130F6">
      <w:pPr>
        <w:spacing w:after="0" w:line="240" w:lineRule="auto"/>
      </w:pPr>
      <w:r>
        <w:continuationSeparator/>
      </w:r>
    </w:p>
  </w:footnote>
  <w:footnote w:id="1">
    <w:p w:rsidR="0086012C" w:rsidRDefault="0086012C" w:rsidP="0045543F">
      <w:pPr>
        <w:pStyle w:val="a7"/>
        <w:rPr>
          <w:rFonts w:ascii="Times New Roman" w:eastAsiaTheme="minorHAnsi" w:hAnsi="Times New Roman" w:cs="Times New Roman"/>
          <w:sz w:val="22"/>
          <w:szCs w:val="22"/>
          <w:lang w:eastAsia="en-US"/>
        </w:rPr>
      </w:pPr>
      <w:r>
        <w:rPr>
          <w:rStyle w:val="afa"/>
          <w:rFonts w:ascii="Times New Roman" w:eastAsiaTheme="majorEastAsia" w:hAnsi="Times New Roman" w:cs="Times New Roman"/>
          <w:sz w:val="22"/>
          <w:szCs w:val="22"/>
        </w:rPr>
        <w:footnoteRef/>
      </w:r>
      <w:r>
        <w:rPr>
          <w:rFonts w:ascii="Times New Roman" w:hAnsi="Times New Roman" w:cs="Times New Roman"/>
          <w:sz w:val="22"/>
          <w:szCs w:val="22"/>
        </w:rPr>
        <w:t xml:space="preserve"> </w:t>
      </w:r>
      <w:r>
        <w:rPr>
          <w:rFonts w:ascii="Times New Roman" w:eastAsia="Calibri" w:hAnsi="Times New Roman" w:cs="Times New Roman"/>
          <w:sz w:val="22"/>
          <w:szCs w:val="22"/>
        </w:rPr>
        <w:t>Утвержденные Приказом Министерства регионального развития Российской Федерации от 26.05.2011 г. № 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2C" w:rsidRPr="00FA679A" w:rsidRDefault="0086012C" w:rsidP="009F29DE">
    <w:pPr>
      <w:pStyle w:val="a9"/>
      <w:rPr>
        <w:rFonts w:ascii="Times New Roman" w:hAnsi="Times New Roman"/>
        <w:bCs/>
        <w:sz w:val="20"/>
        <w:szCs w:val="20"/>
      </w:rPr>
    </w:pPr>
    <w:r w:rsidRPr="00FA679A">
      <w:rPr>
        <w:rFonts w:ascii="Times New Roman" w:hAnsi="Times New Roman"/>
        <w:bCs/>
        <w:sz w:val="20"/>
        <w:szCs w:val="20"/>
      </w:rPr>
      <w:t>МО «</w:t>
    </w:r>
    <w:r>
      <w:rPr>
        <w:rFonts w:ascii="Times New Roman" w:hAnsi="Times New Roman"/>
        <w:bCs/>
        <w:sz w:val="20"/>
        <w:szCs w:val="20"/>
      </w:rPr>
      <w:t>Мирненско</w:t>
    </w:r>
    <w:r w:rsidRPr="00FA679A">
      <w:rPr>
        <w:rFonts w:ascii="Times New Roman" w:hAnsi="Times New Roman"/>
        <w:bCs/>
        <w:sz w:val="20"/>
        <w:szCs w:val="20"/>
      </w:rPr>
      <w:t xml:space="preserve">е сельское поселение» </w:t>
    </w:r>
    <w:r>
      <w:rPr>
        <w:rFonts w:ascii="Times New Roman" w:hAnsi="Times New Roman"/>
        <w:bCs/>
        <w:sz w:val="20"/>
        <w:szCs w:val="20"/>
      </w:rPr>
      <w:t>Дубов</w:t>
    </w:r>
    <w:r w:rsidRPr="00FA679A">
      <w:rPr>
        <w:rFonts w:ascii="Times New Roman" w:hAnsi="Times New Roman"/>
        <w:bCs/>
        <w:sz w:val="20"/>
        <w:szCs w:val="20"/>
      </w:rPr>
      <w:t>ского района.</w:t>
    </w:r>
  </w:p>
  <w:p w:rsidR="0086012C" w:rsidRDefault="0086012C" w:rsidP="009F29DE">
    <w:pPr>
      <w:pBdr>
        <w:bottom w:val="single" w:sz="12" w:space="1" w:color="auto"/>
      </w:pBdr>
      <w:spacing w:after="0" w:line="240" w:lineRule="auto"/>
      <w:rPr>
        <w:rFonts w:ascii="Times New Roman" w:hAnsi="Times New Roman" w:cs="Times New Roman"/>
        <w:sz w:val="20"/>
        <w:szCs w:val="20"/>
      </w:rPr>
    </w:pPr>
    <w:r w:rsidRPr="00FA679A">
      <w:rPr>
        <w:rFonts w:ascii="Times New Roman" w:hAnsi="Times New Roman"/>
        <w:bCs/>
        <w:sz w:val="20"/>
        <w:szCs w:val="20"/>
      </w:rPr>
      <w:t xml:space="preserve">Том </w:t>
    </w:r>
    <w:r>
      <w:rPr>
        <w:rFonts w:ascii="Times New Roman" w:hAnsi="Times New Roman"/>
        <w:bCs/>
        <w:sz w:val="20"/>
        <w:szCs w:val="20"/>
      </w:rPr>
      <w:t>2</w:t>
    </w:r>
    <w:r w:rsidRPr="00FA679A">
      <w:rPr>
        <w:rFonts w:ascii="Times New Roman" w:hAnsi="Times New Roman"/>
        <w:bCs/>
        <w:sz w:val="20"/>
        <w:szCs w:val="20"/>
      </w:rPr>
      <w:t xml:space="preserve">. Книга </w:t>
    </w:r>
    <w:r>
      <w:rPr>
        <w:rFonts w:ascii="Times New Roman" w:hAnsi="Times New Roman"/>
        <w:bCs/>
        <w:sz w:val="20"/>
        <w:szCs w:val="20"/>
      </w:rPr>
      <w:t xml:space="preserve">10 </w:t>
    </w:r>
    <w:r w:rsidRPr="009F29DE">
      <w:rPr>
        <w:rFonts w:ascii="Times New Roman" w:eastAsia="Times New Roman" w:hAnsi="Times New Roman" w:cs="Times New Roman"/>
        <w:bCs/>
        <w:sz w:val="20"/>
        <w:szCs w:val="20"/>
        <w:lang w:eastAsia="ru-RU"/>
      </w:rPr>
      <w:t>По</w:t>
    </w:r>
    <w:r>
      <w:rPr>
        <w:rFonts w:ascii="Times New Roman" w:eastAsia="Times New Roman" w:hAnsi="Times New Roman" w:cs="Times New Roman"/>
        <w:bCs/>
        <w:sz w:val="20"/>
        <w:szCs w:val="20"/>
        <w:lang w:eastAsia="ru-RU"/>
      </w:rPr>
      <w:t>яснительная</w:t>
    </w:r>
    <w:r w:rsidRPr="009F29DE">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записка</w:t>
    </w:r>
    <w:r w:rsidRPr="009F29DE">
      <w:rPr>
        <w:rFonts w:ascii="Times New Roman" w:eastAsia="Times New Roman" w:hAnsi="Times New Roman" w:cs="Times New Roman"/>
        <w:bCs/>
        <w:sz w:val="20"/>
        <w:szCs w:val="20"/>
        <w:lang w:eastAsia="ru-RU"/>
      </w:rPr>
      <w:t xml:space="preserve"> </w:t>
    </w:r>
    <w:r>
      <w:rPr>
        <w:rFonts w:ascii="Times New Roman" w:hAnsi="Times New Roman" w:cs="Times New Roman"/>
        <w:sz w:val="20"/>
        <w:szCs w:val="20"/>
      </w:rPr>
      <w:t>с</w:t>
    </w:r>
    <w:r w:rsidRPr="009F29DE">
      <w:rPr>
        <w:rFonts w:ascii="Times New Roman" w:hAnsi="Times New Roman" w:cs="Times New Roman"/>
        <w:sz w:val="20"/>
        <w:szCs w:val="20"/>
      </w:rPr>
      <w:t xml:space="preserve"> </w:t>
    </w:r>
    <w:r>
      <w:rPr>
        <w:rFonts w:ascii="Times New Roman" w:hAnsi="Times New Roman" w:cs="Times New Roman"/>
        <w:sz w:val="20"/>
        <w:szCs w:val="20"/>
      </w:rPr>
      <w:t>описанием</w:t>
    </w:r>
    <w:r w:rsidRPr="009F29DE">
      <w:rPr>
        <w:rFonts w:ascii="Times New Roman" w:hAnsi="Times New Roman" w:cs="Times New Roman"/>
        <w:sz w:val="20"/>
        <w:szCs w:val="20"/>
      </w:rPr>
      <w:t xml:space="preserve"> вн</w:t>
    </w:r>
    <w:r>
      <w:rPr>
        <w:rFonts w:ascii="Times New Roman" w:hAnsi="Times New Roman" w:cs="Times New Roman"/>
        <w:sz w:val="20"/>
        <w:szCs w:val="20"/>
      </w:rPr>
      <w:t>о</w:t>
    </w:r>
    <w:r w:rsidRPr="009F29DE">
      <w:rPr>
        <w:rFonts w:ascii="Times New Roman" w:hAnsi="Times New Roman" w:cs="Times New Roman"/>
        <w:sz w:val="20"/>
        <w:szCs w:val="20"/>
      </w:rPr>
      <w:t>си</w:t>
    </w:r>
    <w:r>
      <w:rPr>
        <w:rFonts w:ascii="Times New Roman" w:hAnsi="Times New Roman" w:cs="Times New Roman"/>
        <w:sz w:val="20"/>
        <w:szCs w:val="20"/>
      </w:rPr>
      <w:t>мых</w:t>
    </w:r>
    <w:r w:rsidRPr="009F29DE">
      <w:rPr>
        <w:rFonts w:ascii="Times New Roman" w:hAnsi="Times New Roman" w:cs="Times New Roman"/>
        <w:sz w:val="20"/>
        <w:szCs w:val="20"/>
      </w:rPr>
      <w:t xml:space="preserve"> изменений в генеральны</w:t>
    </w:r>
    <w:r>
      <w:rPr>
        <w:rFonts w:ascii="Times New Roman" w:hAnsi="Times New Roman" w:cs="Times New Roman"/>
        <w:sz w:val="20"/>
        <w:szCs w:val="20"/>
      </w:rPr>
      <w:t>й</w:t>
    </w:r>
    <w:r w:rsidRPr="009F29DE">
      <w:rPr>
        <w:rFonts w:ascii="Times New Roman" w:hAnsi="Times New Roman" w:cs="Times New Roman"/>
        <w:sz w:val="20"/>
        <w:szCs w:val="20"/>
      </w:rPr>
      <w:t xml:space="preserve"> план поселени</w:t>
    </w:r>
    <w:r>
      <w:rPr>
        <w:rFonts w:ascii="Times New Roman" w:hAnsi="Times New Roman" w:cs="Times New Roman"/>
        <w:sz w:val="20"/>
        <w:szCs w:val="20"/>
      </w:rPr>
      <w:t>я, включающ</w:t>
    </w:r>
    <w:r w:rsidR="00B3174A">
      <w:rPr>
        <w:rFonts w:ascii="Times New Roman" w:hAnsi="Times New Roman" w:cs="Times New Roman"/>
        <w:sz w:val="20"/>
        <w:szCs w:val="20"/>
      </w:rPr>
      <w:t>ая</w:t>
    </w:r>
    <w:r>
      <w:rPr>
        <w:rFonts w:ascii="Times New Roman" w:hAnsi="Times New Roman" w:cs="Times New Roman"/>
        <w:sz w:val="20"/>
        <w:szCs w:val="20"/>
      </w:rPr>
      <w:t xml:space="preserve"> соответствующие обосновывающие материалы, в том числе баланс территорий</w:t>
    </w:r>
  </w:p>
  <w:p w:rsidR="0086012C" w:rsidRPr="009F29DE" w:rsidRDefault="0086012C" w:rsidP="009F29DE">
    <w:pPr>
      <w:pStyle w:val="a9"/>
      <w:pBdr>
        <w:bottom w:val="single" w:sz="12" w:space="1" w:color="auto"/>
      </w:pBdr>
      <w:jc w:val="both"/>
      <w:rPr>
        <w:rFonts w:ascii="Times New Roman" w:hAnsi="Times New Roman"/>
        <w:sz w:val="2"/>
        <w:szCs w:val="2"/>
      </w:rPr>
    </w:pPr>
  </w:p>
  <w:p w:rsidR="0086012C" w:rsidRPr="005218B8" w:rsidRDefault="0086012C" w:rsidP="009F29DE">
    <w:pPr>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2073F4"/>
    <w:lvl w:ilvl="0">
      <w:start w:val="1"/>
      <w:numFmt w:val="bullet"/>
      <w:pStyle w:val="a"/>
      <w:lvlText w:val=""/>
      <w:lvlJc w:val="left"/>
      <w:pPr>
        <w:tabs>
          <w:tab w:val="num" w:pos="360"/>
        </w:tabs>
        <w:ind w:left="360" w:hanging="360"/>
      </w:pPr>
      <w:rPr>
        <w:rFonts w:ascii="Symbol" w:hAnsi="Symbol" w:hint="default"/>
      </w:rPr>
    </w:lvl>
  </w:abstractNum>
  <w:abstractNum w:abstractNumId="1">
    <w:nsid w:val="00B960B7"/>
    <w:multiLevelType w:val="hybridMultilevel"/>
    <w:tmpl w:val="55203ACA"/>
    <w:lvl w:ilvl="0" w:tplc="0000000D">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4E321B8"/>
    <w:multiLevelType w:val="hybridMultilevel"/>
    <w:tmpl w:val="B53A1CA0"/>
    <w:lvl w:ilvl="0" w:tplc="92229C2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6AE7836"/>
    <w:multiLevelType w:val="hybridMultilevel"/>
    <w:tmpl w:val="08842188"/>
    <w:lvl w:ilvl="0" w:tplc="92229C20">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07C40D44"/>
    <w:multiLevelType w:val="hybridMultilevel"/>
    <w:tmpl w:val="33D25D40"/>
    <w:lvl w:ilvl="0" w:tplc="0000000D">
      <w:start w:val="1"/>
      <w:numFmt w:val="bullet"/>
      <w:lvlText w:val=""/>
      <w:lvlJc w:val="left"/>
      <w:pPr>
        <w:ind w:left="1400" w:hanging="360"/>
      </w:pPr>
      <w:rPr>
        <w:rFonts w:ascii="Symbol" w:hAnsi="Symbol"/>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5">
    <w:nsid w:val="07C70314"/>
    <w:multiLevelType w:val="hybridMultilevel"/>
    <w:tmpl w:val="02BEAF94"/>
    <w:lvl w:ilvl="0" w:tplc="70D28BEE">
      <w:start w:val="1"/>
      <w:numFmt w:val="bullet"/>
      <w:pStyle w:val="001"/>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9B0FD9"/>
    <w:multiLevelType w:val="hybridMultilevel"/>
    <w:tmpl w:val="4B989D88"/>
    <w:lvl w:ilvl="0" w:tplc="0419000F">
      <w:start w:val="1"/>
      <w:numFmt w:val="decimal"/>
      <w:lvlText w:val="%1."/>
      <w:lvlJc w:val="left"/>
      <w:pPr>
        <w:ind w:left="927"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9761B1"/>
    <w:multiLevelType w:val="hybridMultilevel"/>
    <w:tmpl w:val="0AD84870"/>
    <w:lvl w:ilvl="0" w:tplc="92229C20">
      <w:start w:val="1"/>
      <w:numFmt w:val="bullet"/>
      <w:lvlText w:val=""/>
      <w:lvlJc w:val="left"/>
      <w:pPr>
        <w:ind w:left="2486" w:hanging="360"/>
      </w:pPr>
      <w:rPr>
        <w:rFonts w:ascii="Symbol" w:hAnsi="Symbol" w:hint="default"/>
      </w:rPr>
    </w:lvl>
    <w:lvl w:ilvl="1" w:tplc="04190003" w:tentative="1">
      <w:start w:val="1"/>
      <w:numFmt w:val="bullet"/>
      <w:lvlText w:val="o"/>
      <w:lvlJc w:val="left"/>
      <w:pPr>
        <w:ind w:left="3206" w:hanging="360"/>
      </w:pPr>
      <w:rPr>
        <w:rFonts w:ascii="Courier New" w:hAnsi="Courier New" w:cs="Courier New" w:hint="default"/>
      </w:rPr>
    </w:lvl>
    <w:lvl w:ilvl="2" w:tplc="04190005" w:tentative="1">
      <w:start w:val="1"/>
      <w:numFmt w:val="bullet"/>
      <w:lvlText w:val=""/>
      <w:lvlJc w:val="left"/>
      <w:pPr>
        <w:ind w:left="3926" w:hanging="360"/>
      </w:pPr>
      <w:rPr>
        <w:rFonts w:ascii="Wingdings" w:hAnsi="Wingdings" w:hint="default"/>
      </w:rPr>
    </w:lvl>
    <w:lvl w:ilvl="3" w:tplc="04190001" w:tentative="1">
      <w:start w:val="1"/>
      <w:numFmt w:val="bullet"/>
      <w:lvlText w:val=""/>
      <w:lvlJc w:val="left"/>
      <w:pPr>
        <w:ind w:left="4646" w:hanging="360"/>
      </w:pPr>
      <w:rPr>
        <w:rFonts w:ascii="Symbol" w:hAnsi="Symbol" w:hint="default"/>
      </w:rPr>
    </w:lvl>
    <w:lvl w:ilvl="4" w:tplc="04190003" w:tentative="1">
      <w:start w:val="1"/>
      <w:numFmt w:val="bullet"/>
      <w:lvlText w:val="o"/>
      <w:lvlJc w:val="left"/>
      <w:pPr>
        <w:ind w:left="5366" w:hanging="360"/>
      </w:pPr>
      <w:rPr>
        <w:rFonts w:ascii="Courier New" w:hAnsi="Courier New" w:cs="Courier New" w:hint="default"/>
      </w:rPr>
    </w:lvl>
    <w:lvl w:ilvl="5" w:tplc="04190005" w:tentative="1">
      <w:start w:val="1"/>
      <w:numFmt w:val="bullet"/>
      <w:lvlText w:val=""/>
      <w:lvlJc w:val="left"/>
      <w:pPr>
        <w:ind w:left="6086" w:hanging="360"/>
      </w:pPr>
      <w:rPr>
        <w:rFonts w:ascii="Wingdings" w:hAnsi="Wingdings" w:hint="default"/>
      </w:rPr>
    </w:lvl>
    <w:lvl w:ilvl="6" w:tplc="04190001" w:tentative="1">
      <w:start w:val="1"/>
      <w:numFmt w:val="bullet"/>
      <w:lvlText w:val=""/>
      <w:lvlJc w:val="left"/>
      <w:pPr>
        <w:ind w:left="6806" w:hanging="360"/>
      </w:pPr>
      <w:rPr>
        <w:rFonts w:ascii="Symbol" w:hAnsi="Symbol" w:hint="default"/>
      </w:rPr>
    </w:lvl>
    <w:lvl w:ilvl="7" w:tplc="04190003" w:tentative="1">
      <w:start w:val="1"/>
      <w:numFmt w:val="bullet"/>
      <w:lvlText w:val="o"/>
      <w:lvlJc w:val="left"/>
      <w:pPr>
        <w:ind w:left="7526" w:hanging="360"/>
      </w:pPr>
      <w:rPr>
        <w:rFonts w:ascii="Courier New" w:hAnsi="Courier New" w:cs="Courier New" w:hint="default"/>
      </w:rPr>
    </w:lvl>
    <w:lvl w:ilvl="8" w:tplc="04190005" w:tentative="1">
      <w:start w:val="1"/>
      <w:numFmt w:val="bullet"/>
      <w:lvlText w:val=""/>
      <w:lvlJc w:val="left"/>
      <w:pPr>
        <w:ind w:left="8246" w:hanging="360"/>
      </w:pPr>
      <w:rPr>
        <w:rFonts w:ascii="Wingdings" w:hAnsi="Wingdings" w:hint="default"/>
      </w:rPr>
    </w:lvl>
  </w:abstractNum>
  <w:abstractNum w:abstractNumId="8">
    <w:nsid w:val="0F445002"/>
    <w:multiLevelType w:val="hybridMultilevel"/>
    <w:tmpl w:val="A8263FF4"/>
    <w:lvl w:ilvl="0" w:tplc="22D6F736">
      <w:start w:val="1"/>
      <w:numFmt w:val="decimal"/>
      <w:lvlText w:val="%1."/>
      <w:lvlJc w:val="left"/>
      <w:pPr>
        <w:tabs>
          <w:tab w:val="num" w:pos="720"/>
        </w:tabs>
        <w:ind w:left="720" w:hanging="360"/>
      </w:pPr>
      <w:rPr>
        <w:sz w:val="24"/>
        <w:szCs w:val="24"/>
      </w:rPr>
    </w:lvl>
    <w:lvl w:ilvl="1" w:tplc="8FAC2936">
      <w:start w:val="1"/>
      <w:numFmt w:val="bullet"/>
      <w:lvlText w:val="-"/>
      <w:lvlJc w:val="left"/>
      <w:pPr>
        <w:tabs>
          <w:tab w:val="num" w:pos="1440"/>
        </w:tabs>
        <w:ind w:left="1440" w:hanging="360"/>
      </w:pPr>
      <w:rPr>
        <w:rFonts w:ascii="Times New Roman" w:eastAsia="Times New Roman" w:hAnsi="Times New Roman" w:cs="Times New Roman" w:hint="default"/>
      </w:rPr>
    </w:lvl>
    <w:lvl w:ilvl="2" w:tplc="6A3C0FD8" w:tentative="1">
      <w:start w:val="1"/>
      <w:numFmt w:val="lowerRoman"/>
      <w:lvlText w:val="%3."/>
      <w:lvlJc w:val="right"/>
      <w:pPr>
        <w:tabs>
          <w:tab w:val="num" w:pos="2160"/>
        </w:tabs>
        <w:ind w:left="2160" w:hanging="180"/>
      </w:pPr>
    </w:lvl>
    <w:lvl w:ilvl="3" w:tplc="577CAD92" w:tentative="1">
      <w:start w:val="1"/>
      <w:numFmt w:val="decimal"/>
      <w:lvlText w:val="%4."/>
      <w:lvlJc w:val="left"/>
      <w:pPr>
        <w:tabs>
          <w:tab w:val="num" w:pos="2880"/>
        </w:tabs>
        <w:ind w:left="2880" w:hanging="360"/>
      </w:pPr>
    </w:lvl>
    <w:lvl w:ilvl="4" w:tplc="371C73EE" w:tentative="1">
      <w:start w:val="1"/>
      <w:numFmt w:val="lowerLetter"/>
      <w:lvlText w:val="%5."/>
      <w:lvlJc w:val="left"/>
      <w:pPr>
        <w:tabs>
          <w:tab w:val="num" w:pos="3600"/>
        </w:tabs>
        <w:ind w:left="3600" w:hanging="360"/>
      </w:pPr>
    </w:lvl>
    <w:lvl w:ilvl="5" w:tplc="0172E37E" w:tentative="1">
      <w:start w:val="1"/>
      <w:numFmt w:val="lowerRoman"/>
      <w:lvlText w:val="%6."/>
      <w:lvlJc w:val="right"/>
      <w:pPr>
        <w:tabs>
          <w:tab w:val="num" w:pos="4320"/>
        </w:tabs>
        <w:ind w:left="4320" w:hanging="180"/>
      </w:pPr>
    </w:lvl>
    <w:lvl w:ilvl="6" w:tplc="F54875E6" w:tentative="1">
      <w:start w:val="1"/>
      <w:numFmt w:val="decimal"/>
      <w:lvlText w:val="%7."/>
      <w:lvlJc w:val="left"/>
      <w:pPr>
        <w:tabs>
          <w:tab w:val="num" w:pos="5040"/>
        </w:tabs>
        <w:ind w:left="5040" w:hanging="360"/>
      </w:pPr>
    </w:lvl>
    <w:lvl w:ilvl="7" w:tplc="8028FB2E" w:tentative="1">
      <w:start w:val="1"/>
      <w:numFmt w:val="lowerLetter"/>
      <w:lvlText w:val="%8."/>
      <w:lvlJc w:val="left"/>
      <w:pPr>
        <w:tabs>
          <w:tab w:val="num" w:pos="5760"/>
        </w:tabs>
        <w:ind w:left="5760" w:hanging="360"/>
      </w:pPr>
    </w:lvl>
    <w:lvl w:ilvl="8" w:tplc="A54E32E0" w:tentative="1">
      <w:start w:val="1"/>
      <w:numFmt w:val="lowerRoman"/>
      <w:lvlText w:val="%9."/>
      <w:lvlJc w:val="right"/>
      <w:pPr>
        <w:tabs>
          <w:tab w:val="num" w:pos="6480"/>
        </w:tabs>
        <w:ind w:left="6480" w:hanging="180"/>
      </w:pPr>
    </w:lvl>
  </w:abstractNum>
  <w:abstractNum w:abstractNumId="9">
    <w:nsid w:val="11B742FF"/>
    <w:multiLevelType w:val="hybridMultilevel"/>
    <w:tmpl w:val="EE1648C4"/>
    <w:lvl w:ilvl="0" w:tplc="0000000D">
      <w:start w:val="1"/>
      <w:numFmt w:val="bullet"/>
      <w:lvlText w:val=""/>
      <w:lvlJc w:val="left"/>
      <w:pPr>
        <w:ind w:left="2449" w:hanging="360"/>
      </w:pPr>
      <w:rPr>
        <w:rFonts w:ascii="Symbol" w:hAnsi="Symbol"/>
      </w:rPr>
    </w:lvl>
    <w:lvl w:ilvl="1" w:tplc="04190003">
      <w:start w:val="1"/>
      <w:numFmt w:val="bullet"/>
      <w:lvlText w:val="o"/>
      <w:lvlJc w:val="left"/>
      <w:pPr>
        <w:ind w:left="3169" w:hanging="360"/>
      </w:pPr>
      <w:rPr>
        <w:rFonts w:ascii="Courier New" w:hAnsi="Courier New" w:cs="Courier New" w:hint="default"/>
      </w:rPr>
    </w:lvl>
    <w:lvl w:ilvl="2" w:tplc="04190005">
      <w:start w:val="1"/>
      <w:numFmt w:val="bullet"/>
      <w:lvlText w:val=""/>
      <w:lvlJc w:val="left"/>
      <w:pPr>
        <w:ind w:left="3889" w:hanging="360"/>
      </w:pPr>
      <w:rPr>
        <w:rFonts w:ascii="Wingdings" w:hAnsi="Wingdings" w:hint="default"/>
      </w:rPr>
    </w:lvl>
    <w:lvl w:ilvl="3" w:tplc="04190001">
      <w:start w:val="1"/>
      <w:numFmt w:val="bullet"/>
      <w:lvlText w:val=""/>
      <w:lvlJc w:val="left"/>
      <w:pPr>
        <w:ind w:left="4609" w:hanging="360"/>
      </w:pPr>
      <w:rPr>
        <w:rFonts w:ascii="Symbol" w:hAnsi="Symbol" w:hint="default"/>
      </w:rPr>
    </w:lvl>
    <w:lvl w:ilvl="4" w:tplc="04190003">
      <w:start w:val="1"/>
      <w:numFmt w:val="bullet"/>
      <w:lvlText w:val="o"/>
      <w:lvlJc w:val="left"/>
      <w:pPr>
        <w:ind w:left="5329" w:hanging="360"/>
      </w:pPr>
      <w:rPr>
        <w:rFonts w:ascii="Courier New" w:hAnsi="Courier New" w:cs="Courier New" w:hint="default"/>
      </w:rPr>
    </w:lvl>
    <w:lvl w:ilvl="5" w:tplc="04190005">
      <w:start w:val="1"/>
      <w:numFmt w:val="bullet"/>
      <w:lvlText w:val=""/>
      <w:lvlJc w:val="left"/>
      <w:pPr>
        <w:ind w:left="6049" w:hanging="360"/>
      </w:pPr>
      <w:rPr>
        <w:rFonts w:ascii="Wingdings" w:hAnsi="Wingdings" w:hint="default"/>
      </w:rPr>
    </w:lvl>
    <w:lvl w:ilvl="6" w:tplc="04190001">
      <w:start w:val="1"/>
      <w:numFmt w:val="bullet"/>
      <w:lvlText w:val=""/>
      <w:lvlJc w:val="left"/>
      <w:pPr>
        <w:ind w:left="6769" w:hanging="360"/>
      </w:pPr>
      <w:rPr>
        <w:rFonts w:ascii="Symbol" w:hAnsi="Symbol" w:hint="default"/>
      </w:rPr>
    </w:lvl>
    <w:lvl w:ilvl="7" w:tplc="04190003">
      <w:start w:val="1"/>
      <w:numFmt w:val="bullet"/>
      <w:lvlText w:val="o"/>
      <w:lvlJc w:val="left"/>
      <w:pPr>
        <w:ind w:left="7489" w:hanging="360"/>
      </w:pPr>
      <w:rPr>
        <w:rFonts w:ascii="Courier New" w:hAnsi="Courier New" w:cs="Courier New" w:hint="default"/>
      </w:rPr>
    </w:lvl>
    <w:lvl w:ilvl="8" w:tplc="04190005">
      <w:start w:val="1"/>
      <w:numFmt w:val="bullet"/>
      <w:lvlText w:val=""/>
      <w:lvlJc w:val="left"/>
      <w:pPr>
        <w:ind w:left="8209" w:hanging="360"/>
      </w:pPr>
      <w:rPr>
        <w:rFonts w:ascii="Wingdings" w:hAnsi="Wingdings" w:hint="default"/>
      </w:rPr>
    </w:lvl>
  </w:abstractNum>
  <w:abstractNum w:abstractNumId="10">
    <w:nsid w:val="12186106"/>
    <w:multiLevelType w:val="hybridMultilevel"/>
    <w:tmpl w:val="F7AAB650"/>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3462087"/>
    <w:multiLevelType w:val="hybridMultilevel"/>
    <w:tmpl w:val="2208D4BE"/>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645EE6"/>
    <w:multiLevelType w:val="hybridMultilevel"/>
    <w:tmpl w:val="9C5AB8E0"/>
    <w:lvl w:ilvl="0" w:tplc="F3ACAC84">
      <w:start w:val="1"/>
      <w:numFmt w:val="decimal"/>
      <w:pStyle w:val="0010"/>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95B7A98"/>
    <w:multiLevelType w:val="hybridMultilevel"/>
    <w:tmpl w:val="FE9E897A"/>
    <w:lvl w:ilvl="0" w:tplc="00000025">
      <w:start w:val="1"/>
      <w:numFmt w:val="bullet"/>
      <w:lvlText w:val=""/>
      <w:lvlJc w:val="left"/>
      <w:pPr>
        <w:ind w:left="1440" w:hanging="360"/>
      </w:pPr>
      <w:rPr>
        <w:rFonts w:ascii="Symbol" w:hAnsi="Symbol"/>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A277CB5"/>
    <w:multiLevelType w:val="hybridMultilevel"/>
    <w:tmpl w:val="1F80EE42"/>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A3926C4"/>
    <w:multiLevelType w:val="hybridMultilevel"/>
    <w:tmpl w:val="7D06AD28"/>
    <w:lvl w:ilvl="0" w:tplc="92229C20">
      <w:start w:val="1"/>
      <w:numFmt w:val="bullet"/>
      <w:lvlText w:val=""/>
      <w:lvlJc w:val="left"/>
      <w:pPr>
        <w:ind w:left="1429" w:hanging="360"/>
      </w:pPr>
      <w:rPr>
        <w:rFonts w:ascii="Symbol" w:hAnsi="Symbol" w:hint="default"/>
      </w:rPr>
    </w:lvl>
    <w:lvl w:ilvl="1" w:tplc="8618D6CC">
      <w:numFmt w:val="bullet"/>
      <w:lvlText w:val="-"/>
      <w:lvlJc w:val="left"/>
      <w:pPr>
        <w:ind w:left="2149" w:hanging="36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D0E4A65"/>
    <w:multiLevelType w:val="hybridMultilevel"/>
    <w:tmpl w:val="A12482A6"/>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772478"/>
    <w:multiLevelType w:val="hybridMultilevel"/>
    <w:tmpl w:val="7376E42C"/>
    <w:lvl w:ilvl="0" w:tplc="D8224B28">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4F3401F"/>
    <w:multiLevelType w:val="hybridMultilevel"/>
    <w:tmpl w:val="45D8EE28"/>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27285085"/>
    <w:multiLevelType w:val="hybridMultilevel"/>
    <w:tmpl w:val="C5B40E2E"/>
    <w:lvl w:ilvl="0" w:tplc="4E3262D2">
      <w:start w:val="1"/>
      <w:numFmt w:val="bullet"/>
      <w:pStyle w:val="G"/>
      <w:lvlText w:val=""/>
      <w:lvlJc w:val="left"/>
      <w:pPr>
        <w:ind w:left="360" w:hanging="360"/>
      </w:pPr>
      <w:rPr>
        <w:rFonts w:ascii="Symbol" w:hAnsi="Symbol" w:hint="default"/>
        <w:color w:val="000000" w:themeColor="text1"/>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28C72766"/>
    <w:multiLevelType w:val="hybridMultilevel"/>
    <w:tmpl w:val="75164692"/>
    <w:lvl w:ilvl="0" w:tplc="5E2A061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D6F3393"/>
    <w:multiLevelType w:val="hybridMultilevel"/>
    <w:tmpl w:val="CFC07C60"/>
    <w:lvl w:ilvl="0" w:tplc="1652B850">
      <w:start w:val="1"/>
      <w:numFmt w:val="decimal"/>
      <w:lvlText w:val="%1."/>
      <w:lvlJc w:val="left"/>
      <w:pPr>
        <w:ind w:left="581"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EF32FC"/>
    <w:multiLevelType w:val="hybridMultilevel"/>
    <w:tmpl w:val="6C86CF92"/>
    <w:lvl w:ilvl="0" w:tplc="92229C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F406EC9"/>
    <w:multiLevelType w:val="hybridMultilevel"/>
    <w:tmpl w:val="5B623EDE"/>
    <w:lvl w:ilvl="0" w:tplc="5A782852">
      <w:start w:val="1"/>
      <w:numFmt w:val="decimal"/>
      <w:lvlText w:val="%1."/>
      <w:lvlJc w:val="left"/>
      <w:pPr>
        <w:ind w:left="0" w:firstLine="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331E3DE9"/>
    <w:multiLevelType w:val="hybridMultilevel"/>
    <w:tmpl w:val="85C696C4"/>
    <w:lvl w:ilvl="0" w:tplc="92229C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3BF70FB"/>
    <w:multiLevelType w:val="hybridMultilevel"/>
    <w:tmpl w:val="4EA68436"/>
    <w:lvl w:ilvl="0" w:tplc="0000000D">
      <w:start w:val="1"/>
      <w:numFmt w:val="bullet"/>
      <w:lvlText w:val=""/>
      <w:lvlJc w:val="left"/>
      <w:pPr>
        <w:ind w:left="1400" w:hanging="360"/>
      </w:pPr>
      <w:rPr>
        <w:rFonts w:ascii="Symbol" w:hAnsi="Symbol"/>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26">
    <w:nsid w:val="35565F3A"/>
    <w:multiLevelType w:val="hybridMultilevel"/>
    <w:tmpl w:val="10284120"/>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6DD77B7"/>
    <w:multiLevelType w:val="hybridMultilevel"/>
    <w:tmpl w:val="16529670"/>
    <w:lvl w:ilvl="0" w:tplc="92229C20">
      <w:start w:val="1"/>
      <w:numFmt w:val="bullet"/>
      <w:lvlText w:val=""/>
      <w:lvlJc w:val="left"/>
      <w:pPr>
        <w:ind w:left="1429" w:hanging="360"/>
      </w:pPr>
      <w:rPr>
        <w:rFonts w:ascii="Symbol" w:hAnsi="Symbol" w:hint="default"/>
      </w:rPr>
    </w:lvl>
    <w:lvl w:ilvl="1" w:tplc="92229C20">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383B7885"/>
    <w:multiLevelType w:val="hybridMultilevel"/>
    <w:tmpl w:val="A36AB5E0"/>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83B7E1F"/>
    <w:multiLevelType w:val="hybridMultilevel"/>
    <w:tmpl w:val="1FC07766"/>
    <w:lvl w:ilvl="0" w:tplc="FA2E4674">
      <w:start w:val="1"/>
      <w:numFmt w:val="bullet"/>
      <w:pStyle w:val="002"/>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0">
    <w:nsid w:val="39A66178"/>
    <w:multiLevelType w:val="hybridMultilevel"/>
    <w:tmpl w:val="1D6049AA"/>
    <w:lvl w:ilvl="0" w:tplc="0000000D">
      <w:start w:val="1"/>
      <w:numFmt w:val="bullet"/>
      <w:lvlText w:val=""/>
      <w:lvlJc w:val="left"/>
      <w:pPr>
        <w:ind w:left="1231" w:hanging="360"/>
      </w:pPr>
      <w:rPr>
        <w:rFonts w:ascii="Symbol" w:hAnsi="Symbol"/>
      </w:rPr>
    </w:lvl>
    <w:lvl w:ilvl="1" w:tplc="04190003">
      <w:start w:val="1"/>
      <w:numFmt w:val="bullet"/>
      <w:lvlText w:val="o"/>
      <w:lvlJc w:val="left"/>
      <w:pPr>
        <w:ind w:left="1951" w:hanging="360"/>
      </w:pPr>
      <w:rPr>
        <w:rFonts w:ascii="Courier New" w:hAnsi="Courier New" w:cs="Courier New" w:hint="default"/>
      </w:rPr>
    </w:lvl>
    <w:lvl w:ilvl="2" w:tplc="04190005">
      <w:start w:val="1"/>
      <w:numFmt w:val="bullet"/>
      <w:lvlText w:val=""/>
      <w:lvlJc w:val="left"/>
      <w:pPr>
        <w:ind w:left="2671" w:hanging="360"/>
      </w:pPr>
      <w:rPr>
        <w:rFonts w:ascii="Wingdings" w:hAnsi="Wingdings" w:hint="default"/>
      </w:rPr>
    </w:lvl>
    <w:lvl w:ilvl="3" w:tplc="04190001">
      <w:start w:val="1"/>
      <w:numFmt w:val="bullet"/>
      <w:lvlText w:val=""/>
      <w:lvlJc w:val="left"/>
      <w:pPr>
        <w:ind w:left="3391" w:hanging="360"/>
      </w:pPr>
      <w:rPr>
        <w:rFonts w:ascii="Symbol" w:hAnsi="Symbol" w:hint="default"/>
      </w:rPr>
    </w:lvl>
    <w:lvl w:ilvl="4" w:tplc="04190003">
      <w:start w:val="1"/>
      <w:numFmt w:val="bullet"/>
      <w:lvlText w:val="o"/>
      <w:lvlJc w:val="left"/>
      <w:pPr>
        <w:ind w:left="4111" w:hanging="360"/>
      </w:pPr>
      <w:rPr>
        <w:rFonts w:ascii="Courier New" w:hAnsi="Courier New" w:cs="Courier New" w:hint="default"/>
      </w:rPr>
    </w:lvl>
    <w:lvl w:ilvl="5" w:tplc="04190005">
      <w:start w:val="1"/>
      <w:numFmt w:val="bullet"/>
      <w:lvlText w:val=""/>
      <w:lvlJc w:val="left"/>
      <w:pPr>
        <w:ind w:left="4831" w:hanging="360"/>
      </w:pPr>
      <w:rPr>
        <w:rFonts w:ascii="Wingdings" w:hAnsi="Wingdings" w:hint="default"/>
      </w:rPr>
    </w:lvl>
    <w:lvl w:ilvl="6" w:tplc="04190001">
      <w:start w:val="1"/>
      <w:numFmt w:val="bullet"/>
      <w:lvlText w:val=""/>
      <w:lvlJc w:val="left"/>
      <w:pPr>
        <w:ind w:left="5551" w:hanging="360"/>
      </w:pPr>
      <w:rPr>
        <w:rFonts w:ascii="Symbol" w:hAnsi="Symbol" w:hint="default"/>
      </w:rPr>
    </w:lvl>
    <w:lvl w:ilvl="7" w:tplc="04190003">
      <w:start w:val="1"/>
      <w:numFmt w:val="bullet"/>
      <w:lvlText w:val="o"/>
      <w:lvlJc w:val="left"/>
      <w:pPr>
        <w:ind w:left="6271" w:hanging="360"/>
      </w:pPr>
      <w:rPr>
        <w:rFonts w:ascii="Courier New" w:hAnsi="Courier New" w:cs="Courier New" w:hint="default"/>
      </w:rPr>
    </w:lvl>
    <w:lvl w:ilvl="8" w:tplc="04190005">
      <w:start w:val="1"/>
      <w:numFmt w:val="bullet"/>
      <w:lvlText w:val=""/>
      <w:lvlJc w:val="left"/>
      <w:pPr>
        <w:ind w:left="6991" w:hanging="360"/>
      </w:pPr>
      <w:rPr>
        <w:rFonts w:ascii="Wingdings" w:hAnsi="Wingdings" w:hint="default"/>
      </w:rPr>
    </w:lvl>
  </w:abstractNum>
  <w:abstractNum w:abstractNumId="31">
    <w:nsid w:val="3B8E025A"/>
    <w:multiLevelType w:val="hybridMultilevel"/>
    <w:tmpl w:val="A7BEC3F4"/>
    <w:lvl w:ilvl="0" w:tplc="B1D0FE72">
      <w:start w:val="1"/>
      <w:numFmt w:val="bullet"/>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3D664003"/>
    <w:multiLevelType w:val="hybridMultilevel"/>
    <w:tmpl w:val="D890CF3E"/>
    <w:lvl w:ilvl="0" w:tplc="0000000D">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3E016D3B"/>
    <w:multiLevelType w:val="hybridMultilevel"/>
    <w:tmpl w:val="A382625A"/>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3E550528"/>
    <w:multiLevelType w:val="hybridMultilevel"/>
    <w:tmpl w:val="D9040AAE"/>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E79661F"/>
    <w:multiLevelType w:val="hybridMultilevel"/>
    <w:tmpl w:val="FE324C6E"/>
    <w:lvl w:ilvl="0" w:tplc="0000000D">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3FCC28E4"/>
    <w:multiLevelType w:val="hybridMultilevel"/>
    <w:tmpl w:val="C25E4A0A"/>
    <w:lvl w:ilvl="0" w:tplc="0000000D">
      <w:start w:val="1"/>
      <w:numFmt w:val="bullet"/>
      <w:lvlText w:val=""/>
      <w:lvlJc w:val="left"/>
      <w:pPr>
        <w:ind w:left="2449" w:hanging="360"/>
      </w:pPr>
      <w:rPr>
        <w:rFonts w:ascii="Symbol" w:hAnsi="Symbol"/>
      </w:rPr>
    </w:lvl>
    <w:lvl w:ilvl="1" w:tplc="04190003">
      <w:start w:val="1"/>
      <w:numFmt w:val="bullet"/>
      <w:lvlText w:val="o"/>
      <w:lvlJc w:val="left"/>
      <w:pPr>
        <w:ind w:left="3169" w:hanging="360"/>
      </w:pPr>
      <w:rPr>
        <w:rFonts w:ascii="Courier New" w:hAnsi="Courier New" w:cs="Courier New" w:hint="default"/>
      </w:rPr>
    </w:lvl>
    <w:lvl w:ilvl="2" w:tplc="04190005">
      <w:start w:val="1"/>
      <w:numFmt w:val="bullet"/>
      <w:lvlText w:val=""/>
      <w:lvlJc w:val="left"/>
      <w:pPr>
        <w:ind w:left="3889" w:hanging="360"/>
      </w:pPr>
      <w:rPr>
        <w:rFonts w:ascii="Wingdings" w:hAnsi="Wingdings" w:hint="default"/>
      </w:rPr>
    </w:lvl>
    <w:lvl w:ilvl="3" w:tplc="04190001">
      <w:start w:val="1"/>
      <w:numFmt w:val="bullet"/>
      <w:lvlText w:val=""/>
      <w:lvlJc w:val="left"/>
      <w:pPr>
        <w:ind w:left="4609" w:hanging="360"/>
      </w:pPr>
      <w:rPr>
        <w:rFonts w:ascii="Symbol" w:hAnsi="Symbol" w:hint="default"/>
      </w:rPr>
    </w:lvl>
    <w:lvl w:ilvl="4" w:tplc="04190003">
      <w:start w:val="1"/>
      <w:numFmt w:val="bullet"/>
      <w:lvlText w:val="o"/>
      <w:lvlJc w:val="left"/>
      <w:pPr>
        <w:ind w:left="5329" w:hanging="360"/>
      </w:pPr>
      <w:rPr>
        <w:rFonts w:ascii="Courier New" w:hAnsi="Courier New" w:cs="Courier New" w:hint="default"/>
      </w:rPr>
    </w:lvl>
    <w:lvl w:ilvl="5" w:tplc="04190005">
      <w:start w:val="1"/>
      <w:numFmt w:val="bullet"/>
      <w:lvlText w:val=""/>
      <w:lvlJc w:val="left"/>
      <w:pPr>
        <w:ind w:left="6049" w:hanging="360"/>
      </w:pPr>
      <w:rPr>
        <w:rFonts w:ascii="Wingdings" w:hAnsi="Wingdings" w:hint="default"/>
      </w:rPr>
    </w:lvl>
    <w:lvl w:ilvl="6" w:tplc="04190001">
      <w:start w:val="1"/>
      <w:numFmt w:val="bullet"/>
      <w:lvlText w:val=""/>
      <w:lvlJc w:val="left"/>
      <w:pPr>
        <w:ind w:left="6769" w:hanging="360"/>
      </w:pPr>
      <w:rPr>
        <w:rFonts w:ascii="Symbol" w:hAnsi="Symbol" w:hint="default"/>
      </w:rPr>
    </w:lvl>
    <w:lvl w:ilvl="7" w:tplc="04190003">
      <w:start w:val="1"/>
      <w:numFmt w:val="bullet"/>
      <w:lvlText w:val="o"/>
      <w:lvlJc w:val="left"/>
      <w:pPr>
        <w:ind w:left="7489" w:hanging="360"/>
      </w:pPr>
      <w:rPr>
        <w:rFonts w:ascii="Courier New" w:hAnsi="Courier New" w:cs="Courier New" w:hint="default"/>
      </w:rPr>
    </w:lvl>
    <w:lvl w:ilvl="8" w:tplc="04190005">
      <w:start w:val="1"/>
      <w:numFmt w:val="bullet"/>
      <w:lvlText w:val=""/>
      <w:lvlJc w:val="left"/>
      <w:pPr>
        <w:ind w:left="8209" w:hanging="360"/>
      </w:pPr>
      <w:rPr>
        <w:rFonts w:ascii="Wingdings" w:hAnsi="Wingdings" w:hint="default"/>
      </w:rPr>
    </w:lvl>
  </w:abstractNum>
  <w:abstractNum w:abstractNumId="37">
    <w:nsid w:val="41FC121F"/>
    <w:multiLevelType w:val="hybridMultilevel"/>
    <w:tmpl w:val="E3EEE69E"/>
    <w:lvl w:ilvl="0" w:tplc="0000000D">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42CB173F"/>
    <w:multiLevelType w:val="hybridMultilevel"/>
    <w:tmpl w:val="E38C046C"/>
    <w:lvl w:ilvl="0" w:tplc="92229C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6EA528A"/>
    <w:multiLevelType w:val="hybridMultilevel"/>
    <w:tmpl w:val="5D1EB4D8"/>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E0D136E"/>
    <w:multiLevelType w:val="hybridMultilevel"/>
    <w:tmpl w:val="14D801BC"/>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547842D3"/>
    <w:multiLevelType w:val="hybridMultilevel"/>
    <w:tmpl w:val="CF3CB8A4"/>
    <w:lvl w:ilvl="0" w:tplc="CB900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FB90572"/>
    <w:multiLevelType w:val="hybridMultilevel"/>
    <w:tmpl w:val="2F648DD8"/>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02E1AED"/>
    <w:multiLevelType w:val="hybridMultilevel"/>
    <w:tmpl w:val="35A671AA"/>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35A4166"/>
    <w:multiLevelType w:val="hybridMultilevel"/>
    <w:tmpl w:val="487E90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48A5B83"/>
    <w:multiLevelType w:val="hybridMultilevel"/>
    <w:tmpl w:val="42AC2130"/>
    <w:lvl w:ilvl="0" w:tplc="C9CC2E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68D92BAE"/>
    <w:multiLevelType w:val="hybridMultilevel"/>
    <w:tmpl w:val="BEB22FAE"/>
    <w:lvl w:ilvl="0" w:tplc="96C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A190D52"/>
    <w:multiLevelType w:val="hybridMultilevel"/>
    <w:tmpl w:val="7E7CD46C"/>
    <w:lvl w:ilvl="0" w:tplc="00000025">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7546C8"/>
    <w:multiLevelType w:val="hybridMultilevel"/>
    <w:tmpl w:val="61EE6DC4"/>
    <w:lvl w:ilvl="0" w:tplc="92229C20">
      <w:start w:val="1"/>
      <w:numFmt w:val="bullet"/>
      <w:lvlText w:val=""/>
      <w:lvlJc w:val="left"/>
      <w:pPr>
        <w:ind w:left="1429" w:hanging="360"/>
      </w:pPr>
      <w:rPr>
        <w:rFonts w:ascii="Symbol" w:hAnsi="Symbol" w:hint="default"/>
      </w:rPr>
    </w:lvl>
    <w:lvl w:ilvl="1" w:tplc="92229C20">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6A807398"/>
    <w:multiLevelType w:val="hybridMultilevel"/>
    <w:tmpl w:val="D9B69F64"/>
    <w:lvl w:ilvl="0" w:tplc="92229C20">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6CAB21F0"/>
    <w:multiLevelType w:val="hybridMultilevel"/>
    <w:tmpl w:val="54D25472"/>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ED40B66"/>
    <w:multiLevelType w:val="hybridMultilevel"/>
    <w:tmpl w:val="0DB66E08"/>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70497A61"/>
    <w:multiLevelType w:val="hybridMultilevel"/>
    <w:tmpl w:val="433A7878"/>
    <w:lvl w:ilvl="0" w:tplc="0000000D">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53">
    <w:nsid w:val="74A9448A"/>
    <w:multiLevelType w:val="hybridMultilevel"/>
    <w:tmpl w:val="2C982E90"/>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74D1F65"/>
    <w:multiLevelType w:val="hybridMultilevel"/>
    <w:tmpl w:val="1B4A3F52"/>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831485B"/>
    <w:multiLevelType w:val="hybridMultilevel"/>
    <w:tmpl w:val="17CAE90E"/>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97B35E3"/>
    <w:multiLevelType w:val="hybridMultilevel"/>
    <w:tmpl w:val="FDDEB3AE"/>
    <w:lvl w:ilvl="0" w:tplc="92229C20">
      <w:start w:val="1"/>
      <w:numFmt w:val="bullet"/>
      <w:lvlText w:val=""/>
      <w:lvlJc w:val="left"/>
      <w:pPr>
        <w:tabs>
          <w:tab w:val="num" w:pos="1487"/>
        </w:tabs>
        <w:ind w:left="1544" w:hanging="22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79917496"/>
    <w:multiLevelType w:val="hybridMultilevel"/>
    <w:tmpl w:val="D3A04498"/>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8">
    <w:nsid w:val="7AF00FDE"/>
    <w:multiLevelType w:val="hybridMultilevel"/>
    <w:tmpl w:val="D632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FB529D"/>
    <w:multiLevelType w:val="hybridMultilevel"/>
    <w:tmpl w:val="F8FEB840"/>
    <w:lvl w:ilvl="0" w:tplc="FD5651A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5"/>
  </w:num>
  <w:num w:numId="3">
    <w:abstractNumId w:val="48"/>
  </w:num>
  <w:num w:numId="4">
    <w:abstractNumId w:val="33"/>
  </w:num>
  <w:num w:numId="5">
    <w:abstractNumId w:val="10"/>
  </w:num>
  <w:num w:numId="6">
    <w:abstractNumId w:val="20"/>
  </w:num>
  <w:num w:numId="7">
    <w:abstractNumId w:val="27"/>
  </w:num>
  <w:num w:numId="8">
    <w:abstractNumId w:val="51"/>
  </w:num>
  <w:num w:numId="9">
    <w:abstractNumId w:val="3"/>
  </w:num>
  <w:num w:numId="10">
    <w:abstractNumId w:val="57"/>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1"/>
  </w:num>
  <w:num w:numId="14">
    <w:abstractNumId w:val="44"/>
  </w:num>
  <w:num w:numId="15">
    <w:abstractNumId w:val="19"/>
  </w:num>
  <w:num w:numId="16">
    <w:abstractNumId w:val="0"/>
  </w:num>
  <w:num w:numId="17">
    <w:abstractNumId w:val="50"/>
  </w:num>
  <w:num w:numId="18">
    <w:abstractNumId w:val="26"/>
  </w:num>
  <w:num w:numId="19">
    <w:abstractNumId w:val="56"/>
  </w:num>
  <w:num w:numId="20">
    <w:abstractNumId w:val="2"/>
  </w:num>
  <w:num w:numId="21">
    <w:abstractNumId w:val="38"/>
  </w:num>
  <w:num w:numId="22">
    <w:abstractNumId w:val="24"/>
  </w:num>
  <w:num w:numId="23">
    <w:abstractNumId w:val="28"/>
  </w:num>
  <w:num w:numId="24">
    <w:abstractNumId w:val="11"/>
  </w:num>
  <w:num w:numId="25">
    <w:abstractNumId w:val="54"/>
  </w:num>
  <w:num w:numId="26">
    <w:abstractNumId w:val="53"/>
  </w:num>
  <w:num w:numId="27">
    <w:abstractNumId w:val="55"/>
  </w:num>
  <w:num w:numId="28">
    <w:abstractNumId w:val="16"/>
  </w:num>
  <w:num w:numId="29">
    <w:abstractNumId w:val="39"/>
  </w:num>
  <w:num w:numId="30">
    <w:abstractNumId w:val="43"/>
  </w:num>
  <w:num w:numId="31">
    <w:abstractNumId w:val="4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4"/>
  </w:num>
  <w:num w:numId="37">
    <w:abstractNumId w:val="9"/>
  </w:num>
  <w:num w:numId="38">
    <w:abstractNumId w:val="52"/>
  </w:num>
  <w:num w:numId="39">
    <w:abstractNumId w:val="37"/>
  </w:num>
  <w:num w:numId="40">
    <w:abstractNumId w:val="4"/>
  </w:num>
  <w:num w:numId="41">
    <w:abstractNumId w:val="25"/>
  </w:num>
  <w:num w:numId="42">
    <w:abstractNumId w:val="32"/>
  </w:num>
  <w:num w:numId="43">
    <w:abstractNumId w:val="36"/>
  </w:num>
  <w:num w:numId="44">
    <w:abstractNumId w:val="1"/>
  </w:num>
  <w:num w:numId="45">
    <w:abstractNumId w:val="35"/>
  </w:num>
  <w:num w:numId="46">
    <w:abstractNumId w:val="30"/>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12"/>
  </w:num>
  <w:num w:numId="50">
    <w:abstractNumId w:val="12"/>
    <w:lvlOverride w:ilvl="0">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num>
  <w:num w:numId="53">
    <w:abstractNumId w:val="46"/>
  </w:num>
  <w:num w:numId="54">
    <w:abstractNumId w:val="22"/>
  </w:num>
  <w:num w:numId="55">
    <w:abstractNumId w:val="7"/>
  </w:num>
  <w:num w:numId="56">
    <w:abstractNumId w:val="5"/>
  </w:num>
  <w:num w:numId="57">
    <w:abstractNumId w:val="40"/>
  </w:num>
  <w:num w:numId="58">
    <w:abstractNumId w:val="18"/>
  </w:num>
  <w:num w:numId="59">
    <w:abstractNumId w:val="49"/>
  </w:num>
  <w:num w:numId="60">
    <w:abstractNumId w:val="47"/>
  </w:num>
  <w:num w:numId="61">
    <w:abstractNumId w:val="13"/>
  </w:num>
  <w:num w:numId="62">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34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86"/>
    <w:rsid w:val="00010631"/>
    <w:rsid w:val="000307E2"/>
    <w:rsid w:val="00034873"/>
    <w:rsid w:val="0004379C"/>
    <w:rsid w:val="0005012E"/>
    <w:rsid w:val="000642BE"/>
    <w:rsid w:val="0006464E"/>
    <w:rsid w:val="00067918"/>
    <w:rsid w:val="00071810"/>
    <w:rsid w:val="00096A90"/>
    <w:rsid w:val="000B7743"/>
    <w:rsid w:val="000D37D2"/>
    <w:rsid w:val="000E16A6"/>
    <w:rsid w:val="000E2D42"/>
    <w:rsid w:val="000F0DE1"/>
    <w:rsid w:val="00107DC5"/>
    <w:rsid w:val="00126DB8"/>
    <w:rsid w:val="00143E3E"/>
    <w:rsid w:val="0018066E"/>
    <w:rsid w:val="00185309"/>
    <w:rsid w:val="00187EF5"/>
    <w:rsid w:val="00194FD0"/>
    <w:rsid w:val="00195E47"/>
    <w:rsid w:val="00196411"/>
    <w:rsid w:val="001D1C87"/>
    <w:rsid w:val="001E2984"/>
    <w:rsid w:val="001E346A"/>
    <w:rsid w:val="001E4126"/>
    <w:rsid w:val="001F66AE"/>
    <w:rsid w:val="00225606"/>
    <w:rsid w:val="002267A6"/>
    <w:rsid w:val="00234112"/>
    <w:rsid w:val="00254C0C"/>
    <w:rsid w:val="00267AD9"/>
    <w:rsid w:val="00276D98"/>
    <w:rsid w:val="00283F0F"/>
    <w:rsid w:val="00285CD3"/>
    <w:rsid w:val="00297026"/>
    <w:rsid w:val="002A0BE2"/>
    <w:rsid w:val="002A1B72"/>
    <w:rsid w:val="002B51D5"/>
    <w:rsid w:val="002B6AE8"/>
    <w:rsid w:val="002D763F"/>
    <w:rsid w:val="0030236F"/>
    <w:rsid w:val="00312E4E"/>
    <w:rsid w:val="00361907"/>
    <w:rsid w:val="00394A1D"/>
    <w:rsid w:val="003B1D37"/>
    <w:rsid w:val="003B7C86"/>
    <w:rsid w:val="003D08E8"/>
    <w:rsid w:val="003D2713"/>
    <w:rsid w:val="003D654D"/>
    <w:rsid w:val="004163FF"/>
    <w:rsid w:val="00435B86"/>
    <w:rsid w:val="00443C36"/>
    <w:rsid w:val="00443E29"/>
    <w:rsid w:val="00450A16"/>
    <w:rsid w:val="0045543F"/>
    <w:rsid w:val="0046368E"/>
    <w:rsid w:val="00466D85"/>
    <w:rsid w:val="00474D05"/>
    <w:rsid w:val="00476BAB"/>
    <w:rsid w:val="004824ED"/>
    <w:rsid w:val="004869F0"/>
    <w:rsid w:val="004D45B3"/>
    <w:rsid w:val="004E1601"/>
    <w:rsid w:val="004E4315"/>
    <w:rsid w:val="004F3604"/>
    <w:rsid w:val="005112ED"/>
    <w:rsid w:val="005218B8"/>
    <w:rsid w:val="00544D61"/>
    <w:rsid w:val="00550805"/>
    <w:rsid w:val="0055429E"/>
    <w:rsid w:val="0055770B"/>
    <w:rsid w:val="005745B0"/>
    <w:rsid w:val="00577504"/>
    <w:rsid w:val="0058137C"/>
    <w:rsid w:val="00592321"/>
    <w:rsid w:val="005A099E"/>
    <w:rsid w:val="005B29F7"/>
    <w:rsid w:val="005B6660"/>
    <w:rsid w:val="005C6583"/>
    <w:rsid w:val="005E4ED2"/>
    <w:rsid w:val="005F4FC1"/>
    <w:rsid w:val="00601022"/>
    <w:rsid w:val="006128BA"/>
    <w:rsid w:val="00621ADB"/>
    <w:rsid w:val="006310DD"/>
    <w:rsid w:val="0063185B"/>
    <w:rsid w:val="00632677"/>
    <w:rsid w:val="00641025"/>
    <w:rsid w:val="006639FF"/>
    <w:rsid w:val="0067749E"/>
    <w:rsid w:val="00686654"/>
    <w:rsid w:val="00686B4F"/>
    <w:rsid w:val="00693A44"/>
    <w:rsid w:val="00693B2D"/>
    <w:rsid w:val="006974B0"/>
    <w:rsid w:val="006A5AAF"/>
    <w:rsid w:val="006A5D2F"/>
    <w:rsid w:val="006A698E"/>
    <w:rsid w:val="006A73CD"/>
    <w:rsid w:val="006B4047"/>
    <w:rsid w:val="006C41D2"/>
    <w:rsid w:val="006D276A"/>
    <w:rsid w:val="006E0B68"/>
    <w:rsid w:val="006E0D00"/>
    <w:rsid w:val="006E5655"/>
    <w:rsid w:val="00713376"/>
    <w:rsid w:val="00736A78"/>
    <w:rsid w:val="00742D08"/>
    <w:rsid w:val="00760C51"/>
    <w:rsid w:val="00767730"/>
    <w:rsid w:val="007723DF"/>
    <w:rsid w:val="007729A4"/>
    <w:rsid w:val="0078532B"/>
    <w:rsid w:val="007858CB"/>
    <w:rsid w:val="00792BAE"/>
    <w:rsid w:val="0079569B"/>
    <w:rsid w:val="007E4467"/>
    <w:rsid w:val="00801E3A"/>
    <w:rsid w:val="00815986"/>
    <w:rsid w:val="008348B3"/>
    <w:rsid w:val="00841783"/>
    <w:rsid w:val="0086012C"/>
    <w:rsid w:val="00863CBC"/>
    <w:rsid w:val="008715E2"/>
    <w:rsid w:val="00877008"/>
    <w:rsid w:val="00895084"/>
    <w:rsid w:val="008A3028"/>
    <w:rsid w:val="008B06CB"/>
    <w:rsid w:val="008B085D"/>
    <w:rsid w:val="008B64C8"/>
    <w:rsid w:val="008C76AA"/>
    <w:rsid w:val="008D455A"/>
    <w:rsid w:val="008D646C"/>
    <w:rsid w:val="008E3304"/>
    <w:rsid w:val="00900424"/>
    <w:rsid w:val="009055C0"/>
    <w:rsid w:val="009130F6"/>
    <w:rsid w:val="00913CAD"/>
    <w:rsid w:val="0093573F"/>
    <w:rsid w:val="00941975"/>
    <w:rsid w:val="00945F74"/>
    <w:rsid w:val="0095227E"/>
    <w:rsid w:val="00954873"/>
    <w:rsid w:val="00966240"/>
    <w:rsid w:val="00966AA0"/>
    <w:rsid w:val="009A10FE"/>
    <w:rsid w:val="009C5CDF"/>
    <w:rsid w:val="009C5EFD"/>
    <w:rsid w:val="009D04CF"/>
    <w:rsid w:val="009D0B33"/>
    <w:rsid w:val="009D2F59"/>
    <w:rsid w:val="009E5E26"/>
    <w:rsid w:val="009F2005"/>
    <w:rsid w:val="009F29DE"/>
    <w:rsid w:val="009F5241"/>
    <w:rsid w:val="009F56FD"/>
    <w:rsid w:val="00A40EE1"/>
    <w:rsid w:val="00A65114"/>
    <w:rsid w:val="00A66629"/>
    <w:rsid w:val="00A76CCD"/>
    <w:rsid w:val="00A827B7"/>
    <w:rsid w:val="00AC13DE"/>
    <w:rsid w:val="00AC4301"/>
    <w:rsid w:val="00AD2444"/>
    <w:rsid w:val="00AE7876"/>
    <w:rsid w:val="00AF5082"/>
    <w:rsid w:val="00AF673B"/>
    <w:rsid w:val="00B02312"/>
    <w:rsid w:val="00B12C76"/>
    <w:rsid w:val="00B20E03"/>
    <w:rsid w:val="00B25DCE"/>
    <w:rsid w:val="00B3174A"/>
    <w:rsid w:val="00B5369A"/>
    <w:rsid w:val="00B94DE5"/>
    <w:rsid w:val="00BB0A8A"/>
    <w:rsid w:val="00BB385E"/>
    <w:rsid w:val="00BB4EBE"/>
    <w:rsid w:val="00BB5ADF"/>
    <w:rsid w:val="00BB5AF9"/>
    <w:rsid w:val="00BB7E69"/>
    <w:rsid w:val="00BC20EC"/>
    <w:rsid w:val="00BC29C2"/>
    <w:rsid w:val="00BD3800"/>
    <w:rsid w:val="00BF09CA"/>
    <w:rsid w:val="00BF7CED"/>
    <w:rsid w:val="00C122CB"/>
    <w:rsid w:val="00C33361"/>
    <w:rsid w:val="00C33E42"/>
    <w:rsid w:val="00C34F5D"/>
    <w:rsid w:val="00C4463E"/>
    <w:rsid w:val="00C47E54"/>
    <w:rsid w:val="00C77FD2"/>
    <w:rsid w:val="00C85D32"/>
    <w:rsid w:val="00CA5AE2"/>
    <w:rsid w:val="00CC3023"/>
    <w:rsid w:val="00CD077C"/>
    <w:rsid w:val="00CD3F0E"/>
    <w:rsid w:val="00D02791"/>
    <w:rsid w:val="00D1023C"/>
    <w:rsid w:val="00D36801"/>
    <w:rsid w:val="00D60BD3"/>
    <w:rsid w:val="00D64500"/>
    <w:rsid w:val="00D81AEE"/>
    <w:rsid w:val="00D82EB2"/>
    <w:rsid w:val="00D85C5D"/>
    <w:rsid w:val="00D9436A"/>
    <w:rsid w:val="00DA3272"/>
    <w:rsid w:val="00DA4241"/>
    <w:rsid w:val="00DA7559"/>
    <w:rsid w:val="00DC43BE"/>
    <w:rsid w:val="00DF371A"/>
    <w:rsid w:val="00E24C83"/>
    <w:rsid w:val="00E332E6"/>
    <w:rsid w:val="00E44798"/>
    <w:rsid w:val="00E5747E"/>
    <w:rsid w:val="00E57DF1"/>
    <w:rsid w:val="00E7171F"/>
    <w:rsid w:val="00E80A3A"/>
    <w:rsid w:val="00E91468"/>
    <w:rsid w:val="00EA3C8B"/>
    <w:rsid w:val="00EB307D"/>
    <w:rsid w:val="00EB7336"/>
    <w:rsid w:val="00EE0C4D"/>
    <w:rsid w:val="00EE1B4B"/>
    <w:rsid w:val="00EE3BFE"/>
    <w:rsid w:val="00F0375E"/>
    <w:rsid w:val="00F371AB"/>
    <w:rsid w:val="00F64F86"/>
    <w:rsid w:val="00F75B79"/>
    <w:rsid w:val="00F76BE8"/>
    <w:rsid w:val="00F8451F"/>
    <w:rsid w:val="00F964B7"/>
    <w:rsid w:val="00F96A05"/>
    <w:rsid w:val="00FA0B5F"/>
    <w:rsid w:val="00FA5DB9"/>
    <w:rsid w:val="00FA679A"/>
    <w:rsid w:val="00FB3108"/>
    <w:rsid w:val="00FC055D"/>
    <w:rsid w:val="00FC6B4A"/>
    <w:rsid w:val="00FD7C43"/>
    <w:rsid w:val="00FE33FC"/>
    <w:rsid w:val="00FE7317"/>
    <w:rsid w:val="00FF0954"/>
    <w:rsid w:val="00FF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новая страница"/>
    <w:basedOn w:val="a0"/>
    <w:next w:val="a0"/>
    <w:link w:val="10"/>
    <w:qFormat/>
    <w:rsid w:val="00F64F86"/>
    <w:pPr>
      <w:keepNext/>
      <w:keepLines/>
      <w:spacing w:before="240" w:after="0" w:line="256" w:lineRule="auto"/>
      <w:outlineLvl w:val="0"/>
    </w:pPr>
    <w:rPr>
      <w:rFonts w:ascii="Calibri Light" w:eastAsia="Times New Roman" w:hAnsi="Calibri Light" w:cs="Times New Roman"/>
      <w:color w:val="2E74B5" w:themeColor="accent1" w:themeShade="BF"/>
      <w:sz w:val="32"/>
      <w:szCs w:val="32"/>
    </w:rPr>
  </w:style>
  <w:style w:type="paragraph" w:styleId="2">
    <w:name w:val="heading 2"/>
    <w:basedOn w:val="a0"/>
    <w:next w:val="a0"/>
    <w:link w:val="20"/>
    <w:unhideWhenUsed/>
    <w:qFormat/>
    <w:rsid w:val="00F64F86"/>
    <w:pPr>
      <w:keepNext/>
      <w:keepLines/>
      <w:spacing w:before="40" w:after="0" w:line="256" w:lineRule="auto"/>
      <w:outlineLvl w:val="1"/>
    </w:pPr>
    <w:rPr>
      <w:rFonts w:ascii="Cambria" w:eastAsia="Times New Roman" w:hAnsi="Cambria" w:cs="Times New Roman"/>
      <w:color w:val="365F91"/>
      <w:sz w:val="26"/>
      <w:szCs w:val="26"/>
      <w:lang w:eastAsia="ar-SA"/>
    </w:rPr>
  </w:style>
  <w:style w:type="paragraph" w:styleId="3">
    <w:name w:val="heading 3"/>
    <w:aliases w:val="OG Heading 3"/>
    <w:basedOn w:val="a0"/>
    <w:next w:val="a0"/>
    <w:link w:val="30"/>
    <w:unhideWhenUsed/>
    <w:qFormat/>
    <w:rsid w:val="001E2984"/>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unhideWhenUsed/>
    <w:qFormat/>
    <w:rsid w:val="00F64F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semiHidden/>
    <w:unhideWhenUsed/>
    <w:qFormat/>
    <w:rsid w:val="00BB4EB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semiHidden/>
    <w:unhideWhenUsed/>
    <w:qFormat/>
    <w:rsid w:val="00BB4EB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BB4EBE"/>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semiHidden/>
    <w:unhideWhenUsed/>
    <w:qFormat/>
    <w:rsid w:val="00BB4EBE"/>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0"/>
    <w:next w:val="a0"/>
    <w:link w:val="90"/>
    <w:semiHidden/>
    <w:unhideWhenUsed/>
    <w:qFormat/>
    <w:rsid w:val="00BB4EBE"/>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
    <w:basedOn w:val="a1"/>
    <w:link w:val="1"/>
    <w:rsid w:val="00F64F86"/>
    <w:rPr>
      <w:rFonts w:ascii="Calibri Light" w:eastAsia="Times New Roman" w:hAnsi="Calibri Light" w:cs="Times New Roman"/>
      <w:color w:val="2E74B5" w:themeColor="accent1" w:themeShade="BF"/>
      <w:sz w:val="32"/>
      <w:szCs w:val="32"/>
    </w:rPr>
  </w:style>
  <w:style w:type="character" w:customStyle="1" w:styleId="20">
    <w:name w:val="Заголовок 2 Знак"/>
    <w:basedOn w:val="a1"/>
    <w:link w:val="2"/>
    <w:rsid w:val="00F64F86"/>
    <w:rPr>
      <w:rFonts w:ascii="Cambria" w:eastAsia="Times New Roman" w:hAnsi="Cambria" w:cs="Times New Roman"/>
      <w:color w:val="365F91"/>
      <w:sz w:val="26"/>
      <w:szCs w:val="26"/>
      <w:lang w:eastAsia="ar-SA"/>
    </w:rPr>
  </w:style>
  <w:style w:type="character" w:customStyle="1" w:styleId="40">
    <w:name w:val="Заголовок 4 Знак"/>
    <w:basedOn w:val="a1"/>
    <w:link w:val="4"/>
    <w:rsid w:val="00F64F86"/>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F64F86"/>
  </w:style>
  <w:style w:type="character" w:styleId="a4">
    <w:name w:val="Hyperlink"/>
    <w:basedOn w:val="a1"/>
    <w:uiPriority w:val="99"/>
    <w:unhideWhenUsed/>
    <w:rsid w:val="00F64F86"/>
    <w:rPr>
      <w:color w:val="0563C1" w:themeColor="hyperlink"/>
      <w:u w:val="single"/>
    </w:rPr>
  </w:style>
  <w:style w:type="character" w:styleId="a5">
    <w:name w:val="FollowedHyperlink"/>
    <w:basedOn w:val="a1"/>
    <w:uiPriority w:val="99"/>
    <w:semiHidden/>
    <w:unhideWhenUsed/>
    <w:rsid w:val="00F64F86"/>
    <w:rPr>
      <w:color w:val="954F72" w:themeColor="followedHyperlink"/>
      <w:u w:val="single"/>
    </w:rPr>
  </w:style>
  <w:style w:type="paragraph" w:styleId="a6">
    <w:name w:val="Normal (Web)"/>
    <w:aliases w:val="Обычный (Web)"/>
    <w:basedOn w:val="a0"/>
    <w:uiPriority w:val="99"/>
    <w:unhideWhenUsed/>
    <w:qFormat/>
    <w:rsid w:val="00F64F86"/>
    <w:pPr>
      <w:spacing w:line="256" w:lineRule="auto"/>
    </w:pPr>
    <w:rPr>
      <w:rFonts w:ascii="Times New Roman" w:eastAsia="Calibri" w:hAnsi="Times New Roman" w:cs="Times New Roman"/>
      <w:sz w:val="24"/>
      <w:szCs w:val="24"/>
    </w:rPr>
  </w:style>
  <w:style w:type="paragraph" w:styleId="12">
    <w:name w:val="toc 1"/>
    <w:basedOn w:val="a0"/>
    <w:next w:val="a0"/>
    <w:autoRedefine/>
    <w:uiPriority w:val="39"/>
    <w:unhideWhenUsed/>
    <w:rsid w:val="00F64F86"/>
    <w:pPr>
      <w:tabs>
        <w:tab w:val="right" w:leader="dot" w:pos="9345"/>
      </w:tabs>
      <w:spacing w:after="100" w:line="256" w:lineRule="auto"/>
      <w:jc w:val="both"/>
    </w:pPr>
    <w:rPr>
      <w:rFonts w:ascii="Calibri" w:eastAsia="Calibri" w:hAnsi="Calibri" w:cs="Times New Roman"/>
    </w:rPr>
  </w:style>
  <w:style w:type="paragraph" w:styleId="21">
    <w:name w:val="toc 2"/>
    <w:basedOn w:val="a0"/>
    <w:next w:val="a0"/>
    <w:autoRedefine/>
    <w:uiPriority w:val="39"/>
    <w:unhideWhenUsed/>
    <w:rsid w:val="00F64F86"/>
    <w:pPr>
      <w:spacing w:after="100" w:line="256" w:lineRule="auto"/>
      <w:ind w:left="220"/>
    </w:pPr>
    <w:rPr>
      <w:rFonts w:ascii="Calibri" w:eastAsia="Calibri" w:hAnsi="Calibri" w:cs="Times New Roman"/>
    </w:rPr>
  </w:style>
  <w:style w:type="paragraph" w:styleId="31">
    <w:name w:val="toc 3"/>
    <w:basedOn w:val="a0"/>
    <w:next w:val="a0"/>
    <w:autoRedefine/>
    <w:uiPriority w:val="39"/>
    <w:unhideWhenUsed/>
    <w:rsid w:val="00F64F86"/>
    <w:pPr>
      <w:spacing w:after="100" w:line="256" w:lineRule="auto"/>
      <w:ind w:left="440"/>
    </w:pPr>
    <w:rPr>
      <w:rFonts w:ascii="Calibri" w:eastAsia="Calibri" w:hAnsi="Calibri" w:cs="Times New Roman"/>
    </w:rPr>
  </w:style>
  <w:style w:type="paragraph" w:styleId="a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single space,Знак6,Текст сноски-FN,ft,Table_Footnote_last"/>
    <w:basedOn w:val="a0"/>
    <w:link w:val="a8"/>
    <w:semiHidden/>
    <w:unhideWhenUsed/>
    <w:qFormat/>
    <w:rsid w:val="00F64F86"/>
    <w:pPr>
      <w:suppressAutoHyphens/>
      <w:spacing w:after="0" w:line="240" w:lineRule="auto"/>
    </w:pPr>
    <w:rPr>
      <w:rFonts w:ascii="Calibri" w:eastAsia="Times New Roman" w:hAnsi="Calibri" w:cs="Calibri"/>
      <w:sz w:val="20"/>
      <w:szCs w:val="20"/>
      <w:lang w:eastAsia="ar-SA"/>
    </w:rPr>
  </w:style>
  <w:style w:type="character" w:customStyle="1" w:styleId="a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single space Знак,Знак6 Знак"/>
    <w:basedOn w:val="a1"/>
    <w:link w:val="a7"/>
    <w:semiHidden/>
    <w:rsid w:val="00F64F86"/>
    <w:rPr>
      <w:rFonts w:ascii="Calibri" w:eastAsia="Times New Roman" w:hAnsi="Calibri" w:cs="Calibri"/>
      <w:sz w:val="20"/>
      <w:szCs w:val="20"/>
      <w:lang w:eastAsia="ar-SA"/>
    </w:rPr>
  </w:style>
  <w:style w:type="paragraph" w:styleId="a9">
    <w:name w:val="header"/>
    <w:aliases w:val="ВерхКолонтитул,Верхний колонтитул1"/>
    <w:basedOn w:val="a0"/>
    <w:link w:val="aa"/>
    <w:unhideWhenUsed/>
    <w:rsid w:val="00F64F86"/>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Верхний колонтитул1 Знак"/>
    <w:basedOn w:val="a1"/>
    <w:link w:val="a9"/>
    <w:rsid w:val="00F64F86"/>
    <w:rPr>
      <w:rFonts w:ascii="Calibri" w:eastAsia="Calibri" w:hAnsi="Calibri" w:cs="Times New Roman"/>
    </w:rPr>
  </w:style>
  <w:style w:type="paragraph" w:styleId="ab">
    <w:name w:val="footer"/>
    <w:basedOn w:val="a0"/>
    <w:link w:val="ac"/>
    <w:unhideWhenUsed/>
    <w:rsid w:val="00F64F86"/>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1"/>
    <w:link w:val="ab"/>
    <w:rsid w:val="00F64F86"/>
    <w:rPr>
      <w:rFonts w:ascii="Calibri" w:eastAsia="Calibri" w:hAnsi="Calibri" w:cs="Times New Roman"/>
    </w:rPr>
  </w:style>
  <w:style w:type="paragraph" w:styleId="ad">
    <w:name w:val="caption"/>
    <w:basedOn w:val="a0"/>
    <w:next w:val="a0"/>
    <w:uiPriority w:val="35"/>
    <w:unhideWhenUsed/>
    <w:qFormat/>
    <w:rsid w:val="00F64F86"/>
    <w:pPr>
      <w:spacing w:after="200" w:line="240" w:lineRule="auto"/>
    </w:pPr>
    <w:rPr>
      <w:rFonts w:ascii="Calibri" w:eastAsia="Calibri" w:hAnsi="Calibri" w:cs="Times New Roman"/>
      <w:i/>
      <w:iCs/>
      <w:color w:val="44546A" w:themeColor="text2"/>
      <w:sz w:val="18"/>
      <w:szCs w:val="18"/>
    </w:rPr>
  </w:style>
  <w:style w:type="paragraph" w:styleId="22">
    <w:name w:val="Body Text Indent 2"/>
    <w:basedOn w:val="a0"/>
    <w:link w:val="23"/>
    <w:unhideWhenUsed/>
    <w:rsid w:val="00F64F86"/>
    <w:pPr>
      <w:spacing w:after="120" w:line="480" w:lineRule="auto"/>
      <w:ind w:left="283"/>
    </w:pPr>
    <w:rPr>
      <w:rFonts w:ascii="Times New Roman" w:eastAsia="Batang" w:hAnsi="Times New Roman" w:cs="Times New Roman"/>
      <w:sz w:val="24"/>
      <w:szCs w:val="24"/>
      <w:lang w:eastAsia="ko-KR"/>
    </w:rPr>
  </w:style>
  <w:style w:type="character" w:customStyle="1" w:styleId="23">
    <w:name w:val="Основной текст с отступом 2 Знак"/>
    <w:basedOn w:val="a1"/>
    <w:link w:val="22"/>
    <w:rsid w:val="00F64F86"/>
    <w:rPr>
      <w:rFonts w:ascii="Times New Roman" w:eastAsia="Batang" w:hAnsi="Times New Roman" w:cs="Times New Roman"/>
      <w:sz w:val="24"/>
      <w:szCs w:val="24"/>
      <w:lang w:eastAsia="ko-KR"/>
    </w:rPr>
  </w:style>
  <w:style w:type="paragraph" w:styleId="ae">
    <w:name w:val="Balloon Text"/>
    <w:basedOn w:val="a0"/>
    <w:link w:val="af"/>
    <w:semiHidden/>
    <w:unhideWhenUsed/>
    <w:rsid w:val="00F64F86"/>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semiHidden/>
    <w:rsid w:val="00F64F86"/>
    <w:rPr>
      <w:rFonts w:ascii="Tahoma" w:eastAsia="Times New Roman" w:hAnsi="Tahoma" w:cs="Tahoma"/>
      <w:sz w:val="16"/>
      <w:szCs w:val="16"/>
      <w:lang w:eastAsia="ar-SA"/>
    </w:rPr>
  </w:style>
  <w:style w:type="paragraph" w:styleId="af0">
    <w:name w:val="No Spacing"/>
    <w:link w:val="af1"/>
    <w:uiPriority w:val="1"/>
    <w:qFormat/>
    <w:rsid w:val="00F64F86"/>
    <w:pPr>
      <w:spacing w:after="0" w:line="240" w:lineRule="auto"/>
    </w:pPr>
    <w:rPr>
      <w:rFonts w:ascii="Calibri" w:eastAsia="Calibri" w:hAnsi="Calibri" w:cs="Calibri"/>
    </w:rPr>
  </w:style>
  <w:style w:type="character" w:customStyle="1" w:styleId="af2">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3"/>
    <w:uiPriority w:val="34"/>
    <w:locked/>
    <w:rsid w:val="00F64F86"/>
  </w:style>
  <w:style w:type="paragraph" w:styleId="af3">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0"/>
    <w:link w:val="af2"/>
    <w:uiPriority w:val="34"/>
    <w:qFormat/>
    <w:rsid w:val="00F64F86"/>
    <w:pPr>
      <w:spacing w:line="256" w:lineRule="auto"/>
      <w:ind w:left="720"/>
      <w:contextualSpacing/>
    </w:pPr>
  </w:style>
  <w:style w:type="paragraph" w:styleId="af4">
    <w:name w:val="TOC Heading"/>
    <w:basedOn w:val="1"/>
    <w:next w:val="a0"/>
    <w:uiPriority w:val="39"/>
    <w:unhideWhenUsed/>
    <w:qFormat/>
    <w:rsid w:val="00F64F86"/>
    <w:pPr>
      <w:outlineLvl w:val="9"/>
    </w:pPr>
    <w:rPr>
      <w:lang w:eastAsia="ru-RU"/>
    </w:rPr>
  </w:style>
  <w:style w:type="paragraph" w:customStyle="1" w:styleId="210">
    <w:name w:val="Заголовок 21"/>
    <w:basedOn w:val="a0"/>
    <w:next w:val="a0"/>
    <w:uiPriority w:val="9"/>
    <w:semiHidden/>
    <w:qFormat/>
    <w:rsid w:val="00F64F86"/>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character" w:customStyle="1" w:styleId="af5">
    <w:name w:val="Абзац Знак"/>
    <w:link w:val="af6"/>
    <w:semiHidden/>
    <w:locked/>
    <w:rsid w:val="00F64F86"/>
    <w:rPr>
      <w:sz w:val="24"/>
      <w:szCs w:val="24"/>
    </w:rPr>
  </w:style>
  <w:style w:type="paragraph" w:customStyle="1" w:styleId="af6">
    <w:name w:val="Абзац"/>
    <w:basedOn w:val="a0"/>
    <w:link w:val="af5"/>
    <w:semiHidden/>
    <w:qFormat/>
    <w:rsid w:val="00F64F86"/>
    <w:pPr>
      <w:spacing w:before="120" w:after="60" w:line="240" w:lineRule="auto"/>
      <w:ind w:firstLine="567"/>
      <w:jc w:val="both"/>
    </w:pPr>
    <w:rPr>
      <w:sz w:val="24"/>
      <w:szCs w:val="24"/>
    </w:rPr>
  </w:style>
  <w:style w:type="paragraph" w:customStyle="1" w:styleId="af7">
    <w:name w:val="Название таблицы"/>
    <w:basedOn w:val="ad"/>
    <w:uiPriority w:val="99"/>
    <w:semiHidden/>
    <w:rsid w:val="00F64F86"/>
    <w:pPr>
      <w:keepNext/>
      <w:spacing w:before="240" w:after="0"/>
    </w:pPr>
    <w:rPr>
      <w:rFonts w:eastAsia="Times New Roman"/>
      <w:b/>
      <w:bCs/>
      <w:i w:val="0"/>
      <w:iCs w:val="0"/>
      <w:color w:val="auto"/>
      <w:sz w:val="24"/>
      <w:szCs w:val="22"/>
      <w:lang w:eastAsia="ru-RU"/>
    </w:rPr>
  </w:style>
  <w:style w:type="paragraph" w:customStyle="1" w:styleId="af8">
    <w:name w:val="Табличный_заголовки"/>
    <w:basedOn w:val="a0"/>
    <w:uiPriority w:val="99"/>
    <w:semiHidden/>
    <w:rsid w:val="00F64F86"/>
    <w:pPr>
      <w:keepNext/>
      <w:keepLines/>
      <w:spacing w:after="0" w:line="240" w:lineRule="auto"/>
      <w:jc w:val="center"/>
    </w:pPr>
    <w:rPr>
      <w:rFonts w:ascii="Calibri" w:eastAsia="Times New Roman" w:hAnsi="Calibri" w:cs="Times New Roman"/>
      <w:b/>
      <w:lang w:eastAsia="ru-RU"/>
    </w:rPr>
  </w:style>
  <w:style w:type="paragraph" w:customStyle="1" w:styleId="af9">
    <w:name w:val="Табличный_центр"/>
    <w:basedOn w:val="a0"/>
    <w:uiPriority w:val="99"/>
    <w:semiHidden/>
    <w:rsid w:val="00F64F86"/>
    <w:pPr>
      <w:shd w:val="clear" w:color="auto" w:fill="FFFFFF" w:themeFill="background1"/>
      <w:spacing w:after="0" w:line="240" w:lineRule="auto"/>
      <w:jc w:val="center"/>
    </w:pPr>
    <w:rPr>
      <w:rFonts w:ascii="Calibri" w:eastAsia="Times New Roman" w:hAnsi="Calibri" w:cs="Times New Roman"/>
      <w:lang w:eastAsia="ru-RU"/>
    </w:rPr>
  </w:style>
  <w:style w:type="paragraph" w:customStyle="1" w:styleId="ConsPlusNormal">
    <w:name w:val="ConsPlusNormal"/>
    <w:uiPriority w:val="99"/>
    <w:rsid w:val="00F64F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64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Табличный_боковик_11 Знак"/>
    <w:link w:val="111"/>
    <w:locked/>
    <w:rsid w:val="00F64F86"/>
    <w:rPr>
      <w:rFonts w:ascii="Times New Roman" w:eastAsia="Times New Roman" w:hAnsi="Times New Roman" w:cs="Times New Roman"/>
      <w:szCs w:val="24"/>
      <w:lang w:eastAsia="ru-RU"/>
    </w:rPr>
  </w:style>
  <w:style w:type="paragraph" w:customStyle="1" w:styleId="111">
    <w:name w:val="Табличный_боковик_11"/>
    <w:link w:val="110"/>
    <w:qFormat/>
    <w:rsid w:val="00F64F86"/>
    <w:pPr>
      <w:spacing w:after="0" w:line="240" w:lineRule="auto"/>
    </w:pPr>
    <w:rPr>
      <w:rFonts w:ascii="Times New Roman" w:eastAsia="Times New Roman" w:hAnsi="Times New Roman" w:cs="Times New Roman"/>
      <w:szCs w:val="24"/>
      <w:lang w:eastAsia="ru-RU"/>
    </w:rPr>
  </w:style>
  <w:style w:type="character" w:customStyle="1" w:styleId="112">
    <w:name w:val="Табличный_таблица_11 Знак"/>
    <w:link w:val="113"/>
    <w:locked/>
    <w:rsid w:val="00F64F86"/>
    <w:rPr>
      <w:rFonts w:ascii="Times New Roman" w:eastAsia="Times New Roman" w:hAnsi="Times New Roman" w:cs="Times New Roman"/>
      <w:lang w:eastAsia="ru-RU"/>
    </w:rPr>
  </w:style>
  <w:style w:type="paragraph" w:customStyle="1" w:styleId="113">
    <w:name w:val="Табличный_таблица_11"/>
    <w:link w:val="112"/>
    <w:qFormat/>
    <w:rsid w:val="00F64F86"/>
    <w:pPr>
      <w:spacing w:after="0" w:line="240" w:lineRule="auto"/>
      <w:jc w:val="center"/>
    </w:pPr>
    <w:rPr>
      <w:rFonts w:ascii="Times New Roman" w:eastAsia="Times New Roman" w:hAnsi="Times New Roman" w:cs="Times New Roman"/>
      <w:lang w:eastAsia="ru-RU"/>
    </w:rPr>
  </w:style>
  <w:style w:type="paragraph" w:customStyle="1" w:styleId="xl66">
    <w:name w:val="xl66"/>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otnote reference"/>
    <w:aliases w:val="Знак сноски-FN,16 Point,Superscript 6 Point,Footnote Reference Number,Footnote Reference_LVL6,Footnote Reference_LVL61,Footnote Reference_LVL62,Footnote Reference_LVL63,Footnote Reference_LVL64,Referencia nota al pie,Ciae niinee-FN,fr,зс"/>
    <w:basedOn w:val="a1"/>
    <w:uiPriority w:val="99"/>
    <w:unhideWhenUsed/>
    <w:rsid w:val="00F64F86"/>
    <w:rPr>
      <w:vertAlign w:val="superscript"/>
    </w:rPr>
  </w:style>
  <w:style w:type="character" w:customStyle="1" w:styleId="13">
    <w:name w:val="Просмотренная гиперссылка1"/>
    <w:basedOn w:val="a1"/>
    <w:uiPriority w:val="99"/>
    <w:semiHidden/>
    <w:rsid w:val="00F64F86"/>
    <w:rPr>
      <w:color w:val="800080"/>
      <w:u w:val="single"/>
    </w:rPr>
  </w:style>
  <w:style w:type="character" w:customStyle="1" w:styleId="211">
    <w:name w:val="Заголовок 2 Знак1"/>
    <w:basedOn w:val="a1"/>
    <w:uiPriority w:val="9"/>
    <w:semiHidden/>
    <w:rsid w:val="00F64F86"/>
    <w:rPr>
      <w:rFonts w:ascii="Calibri Light" w:eastAsia="Times New Roman" w:hAnsi="Calibri Light" w:cs="Times New Roman" w:hint="default"/>
      <w:color w:val="2E74B5" w:themeColor="accent1" w:themeShade="BF"/>
      <w:sz w:val="26"/>
      <w:szCs w:val="26"/>
    </w:rPr>
  </w:style>
  <w:style w:type="table" w:styleId="afb">
    <w:name w:val="Table Grid"/>
    <w:basedOn w:val="a2"/>
    <w:uiPriority w:val="59"/>
    <w:rsid w:val="00F64F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uiPriority w:val="39"/>
    <w:rsid w:val="00F64F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2"/>
    <w:uiPriority w:val="59"/>
    <w:rsid w:val="00F64F86"/>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
    <w:name w:val="Table Grid Report1"/>
    <w:basedOn w:val="a2"/>
    <w:uiPriority w:val="59"/>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2"/>
    <w:uiPriority w:val="59"/>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b"/>
    <w:uiPriority w:val="59"/>
    <w:rsid w:val="0087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b"/>
    <w:uiPriority w:val="59"/>
    <w:rsid w:val="0087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uiPriority w:val="99"/>
    <w:rsid w:val="00AE7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D9436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30">
    <w:name w:val="Заголовок 3 Знак"/>
    <w:aliases w:val="OG Heading 3 Знак"/>
    <w:basedOn w:val="a1"/>
    <w:link w:val="3"/>
    <w:rsid w:val="001E2984"/>
    <w:rPr>
      <w:rFonts w:asciiTheme="majorHAnsi" w:eastAsiaTheme="majorEastAsia" w:hAnsiTheme="majorHAnsi" w:cstheme="majorBidi"/>
      <w:color w:val="1F4D78" w:themeColor="accent1" w:themeShade="7F"/>
      <w:sz w:val="24"/>
      <w:szCs w:val="24"/>
    </w:rPr>
  </w:style>
  <w:style w:type="table" w:customStyle="1" w:styleId="51">
    <w:name w:val="Сетка таблицы5"/>
    <w:basedOn w:val="a2"/>
    <w:next w:val="afb"/>
    <w:uiPriority w:val="39"/>
    <w:rsid w:val="0078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uiPriority w:val="22"/>
    <w:qFormat/>
    <w:rsid w:val="00A66629"/>
    <w:rPr>
      <w:rFonts w:cs="Times New Roman"/>
      <w:b/>
      <w:bCs/>
    </w:rPr>
  </w:style>
  <w:style w:type="paragraph" w:styleId="afd">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0"/>
    <w:link w:val="afe"/>
    <w:unhideWhenUsed/>
    <w:rsid w:val="006310DD"/>
    <w:pPr>
      <w:spacing w:after="120"/>
    </w:pPr>
  </w:style>
  <w:style w:type="character" w:customStyle="1" w:styleId="afe">
    <w:name w:val="Основной текст Знак"/>
    <w:aliases w:val="Основной текст Знак Знак Знак Знак Знак1,Основной текст Знак1 Знак1,Основной текст Знак Знак Знак1,Основной текст Знак1 Знак Знак Знак1,Основной текст Знак Знак Знак1 Знак Знак1,Основной текст Знак Знак1 Знак Знак Знак Знак Знак1"/>
    <w:basedOn w:val="a1"/>
    <w:link w:val="afd"/>
    <w:rsid w:val="006310DD"/>
  </w:style>
  <w:style w:type="table" w:customStyle="1" w:styleId="61">
    <w:name w:val="Сетка таблицы6"/>
    <w:basedOn w:val="a2"/>
    <w:next w:val="afb"/>
    <w:uiPriority w:val="39"/>
    <w:rsid w:val="0063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b"/>
    <w:rsid w:val="00AF67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b"/>
    <w:uiPriority w:val="59"/>
    <w:rsid w:val="00302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aliases w:val="Основной текст 1,Нумерованный список !!,Надин стиль"/>
    <w:basedOn w:val="a0"/>
    <w:link w:val="aff0"/>
    <w:semiHidden/>
    <w:unhideWhenUsed/>
    <w:rsid w:val="00BB4EBE"/>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
    <w:basedOn w:val="a1"/>
    <w:link w:val="aff"/>
    <w:semiHidden/>
    <w:rsid w:val="00BB4EBE"/>
  </w:style>
  <w:style w:type="paragraph" w:styleId="aff1">
    <w:name w:val="Body Text First Indent"/>
    <w:basedOn w:val="afd"/>
    <w:link w:val="aff2"/>
    <w:unhideWhenUsed/>
    <w:rsid w:val="00BB4EBE"/>
    <w:pPr>
      <w:spacing w:after="160"/>
      <w:ind w:firstLine="360"/>
    </w:pPr>
  </w:style>
  <w:style w:type="character" w:customStyle="1" w:styleId="aff2">
    <w:name w:val="Красная строка Знак"/>
    <w:basedOn w:val="afe"/>
    <w:link w:val="aff1"/>
    <w:rsid w:val="00BB4EBE"/>
  </w:style>
  <w:style w:type="character" w:customStyle="1" w:styleId="50">
    <w:name w:val="Заголовок 5 Знак"/>
    <w:basedOn w:val="a1"/>
    <w:link w:val="5"/>
    <w:semiHidden/>
    <w:rsid w:val="00BB4EB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B4EBE"/>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BB4EBE"/>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semiHidden/>
    <w:rsid w:val="00BB4EBE"/>
    <w:rPr>
      <w:rFonts w:ascii="Cambria" w:eastAsia="Times New Roman" w:hAnsi="Cambria" w:cs="Times New Roman"/>
      <w:color w:val="404040"/>
      <w:sz w:val="20"/>
      <w:szCs w:val="20"/>
      <w:lang w:eastAsia="ru-RU"/>
    </w:rPr>
  </w:style>
  <w:style w:type="character" w:customStyle="1" w:styleId="90">
    <w:name w:val="Заголовок 9 Знак"/>
    <w:basedOn w:val="a1"/>
    <w:link w:val="9"/>
    <w:semiHidden/>
    <w:rsid w:val="00BB4EBE"/>
    <w:rPr>
      <w:rFonts w:ascii="Cambria" w:eastAsia="Times New Roman" w:hAnsi="Cambria" w:cs="Times New Roman"/>
      <w:i/>
      <w:iCs/>
      <w:color w:val="404040"/>
      <w:sz w:val="20"/>
      <w:szCs w:val="20"/>
      <w:lang w:eastAsia="ru-RU"/>
    </w:rPr>
  </w:style>
  <w:style w:type="paragraph" w:customStyle="1" w:styleId="710">
    <w:name w:val="Заголовок 71"/>
    <w:basedOn w:val="a0"/>
    <w:next w:val="a0"/>
    <w:semiHidden/>
    <w:unhideWhenUsed/>
    <w:qFormat/>
    <w:rsid w:val="00BB4EBE"/>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0"/>
    <w:next w:val="a0"/>
    <w:semiHidden/>
    <w:unhideWhenUsed/>
    <w:qFormat/>
    <w:rsid w:val="00BB4EBE"/>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
    <w:name w:val="Заголовок 91"/>
    <w:basedOn w:val="a0"/>
    <w:next w:val="a0"/>
    <w:uiPriority w:val="99"/>
    <w:unhideWhenUsed/>
    <w:qFormat/>
    <w:rsid w:val="00BB4EBE"/>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numbering" w:customStyle="1" w:styleId="25">
    <w:name w:val="Нет списка2"/>
    <w:next w:val="a3"/>
    <w:uiPriority w:val="99"/>
    <w:semiHidden/>
    <w:unhideWhenUsed/>
    <w:rsid w:val="00BB4EBE"/>
  </w:style>
  <w:style w:type="paragraph" w:customStyle="1" w:styleId="115">
    <w:name w:val="Заголовок 11"/>
    <w:basedOn w:val="a0"/>
    <w:next w:val="a0"/>
    <w:uiPriority w:val="9"/>
    <w:qFormat/>
    <w:rsid w:val="00BB4EBE"/>
    <w:pPr>
      <w:keepNext/>
      <w:keepLines/>
      <w:spacing w:before="240" w:after="0"/>
      <w:outlineLvl w:val="0"/>
    </w:pPr>
    <w:rPr>
      <w:rFonts w:ascii="Calibri Light" w:eastAsia="Times New Roman" w:hAnsi="Calibri Light" w:cs="Times New Roman"/>
      <w:color w:val="2E74B5"/>
      <w:sz w:val="32"/>
      <w:szCs w:val="32"/>
    </w:rPr>
  </w:style>
  <w:style w:type="numbering" w:customStyle="1" w:styleId="116">
    <w:name w:val="Нет списка11"/>
    <w:next w:val="a3"/>
    <w:uiPriority w:val="99"/>
    <w:semiHidden/>
    <w:unhideWhenUsed/>
    <w:rsid w:val="00BB4EBE"/>
  </w:style>
  <w:style w:type="character" w:customStyle="1" w:styleId="117">
    <w:name w:val="Заголовок 1 Знак1"/>
    <w:aliases w:val="новая страница Знак1"/>
    <w:basedOn w:val="a1"/>
    <w:rsid w:val="00BB4EBE"/>
    <w:rPr>
      <w:rFonts w:ascii="Cambria" w:eastAsia="Times New Roman" w:hAnsi="Cambria" w:cs="Times New Roman"/>
      <w:b/>
      <w:bCs/>
      <w:color w:val="365F91"/>
      <w:sz w:val="28"/>
      <w:szCs w:val="28"/>
    </w:rPr>
  </w:style>
  <w:style w:type="character" w:customStyle="1" w:styleId="15">
    <w:name w:val="Гиперссылка1"/>
    <w:basedOn w:val="a1"/>
    <w:uiPriority w:val="99"/>
    <w:unhideWhenUsed/>
    <w:rsid w:val="00BB4EBE"/>
    <w:rPr>
      <w:color w:val="0563C1"/>
      <w:u w:val="single"/>
    </w:rPr>
  </w:style>
  <w:style w:type="paragraph" w:customStyle="1" w:styleId="16">
    <w:name w:val="Название объекта1"/>
    <w:basedOn w:val="a0"/>
    <w:next w:val="a0"/>
    <w:uiPriority w:val="99"/>
    <w:unhideWhenUsed/>
    <w:qFormat/>
    <w:rsid w:val="00BB4EBE"/>
    <w:pPr>
      <w:spacing w:after="200" w:line="240" w:lineRule="auto"/>
    </w:pPr>
    <w:rPr>
      <w:i/>
      <w:iCs/>
      <w:color w:val="44546A"/>
      <w:sz w:val="18"/>
      <w:szCs w:val="18"/>
    </w:rPr>
  </w:style>
  <w:style w:type="numbering" w:customStyle="1" w:styleId="1110">
    <w:name w:val="Нет списка111"/>
    <w:next w:val="a3"/>
    <w:uiPriority w:val="99"/>
    <w:semiHidden/>
    <w:unhideWhenUsed/>
    <w:rsid w:val="00BB4EBE"/>
  </w:style>
  <w:style w:type="paragraph" w:customStyle="1" w:styleId="310">
    <w:name w:val="Основной текст 31"/>
    <w:basedOn w:val="a0"/>
    <w:uiPriority w:val="99"/>
    <w:rsid w:val="00BB4EBE"/>
    <w:pPr>
      <w:spacing w:after="0" w:line="240" w:lineRule="auto"/>
      <w:jc w:val="center"/>
    </w:pPr>
    <w:rPr>
      <w:rFonts w:ascii="Times New Roman" w:eastAsia="Calibri" w:hAnsi="Times New Roman" w:cs="Times New Roman"/>
      <w:color w:val="000000"/>
      <w:szCs w:val="20"/>
      <w:lang w:eastAsia="ru-RU"/>
    </w:rPr>
  </w:style>
  <w:style w:type="paragraph" w:customStyle="1" w:styleId="212">
    <w:name w:val="Основной текст 21"/>
    <w:basedOn w:val="a0"/>
    <w:uiPriority w:val="99"/>
    <w:rsid w:val="00BB4EBE"/>
    <w:pPr>
      <w:overflowPunct w:val="0"/>
      <w:autoSpaceDE w:val="0"/>
      <w:autoSpaceDN w:val="0"/>
      <w:adjustRightInd w:val="0"/>
      <w:spacing w:after="0" w:line="312" w:lineRule="auto"/>
      <w:ind w:firstLine="709"/>
      <w:jc w:val="both"/>
    </w:pPr>
    <w:rPr>
      <w:rFonts w:ascii="Times New Roman" w:eastAsia="Calibri" w:hAnsi="Times New Roman" w:cs="Times New Roman"/>
      <w:sz w:val="28"/>
      <w:szCs w:val="20"/>
      <w:lang w:eastAsia="ru-RU"/>
    </w:rPr>
  </w:style>
  <w:style w:type="paragraph" w:customStyle="1" w:styleId="aff3">
    <w:name w:val="Знак"/>
    <w:basedOn w:val="a0"/>
    <w:uiPriority w:val="99"/>
    <w:rsid w:val="00BB4EBE"/>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320">
    <w:name w:val="Основной текст 32"/>
    <w:basedOn w:val="a0"/>
    <w:rsid w:val="00BB4EBE"/>
    <w:pPr>
      <w:spacing w:after="0" w:line="240" w:lineRule="auto"/>
      <w:jc w:val="center"/>
    </w:pPr>
    <w:rPr>
      <w:rFonts w:ascii="Times New Roman" w:eastAsia="Calibri" w:hAnsi="Times New Roman" w:cs="Times New Roman"/>
      <w:color w:val="000000"/>
      <w:szCs w:val="20"/>
      <w:lang w:eastAsia="ru-RU"/>
    </w:rPr>
  </w:style>
  <w:style w:type="paragraph" w:customStyle="1" w:styleId="220">
    <w:name w:val="Основной текст 22"/>
    <w:basedOn w:val="a0"/>
    <w:uiPriority w:val="99"/>
    <w:rsid w:val="00BB4EBE"/>
    <w:pPr>
      <w:overflowPunct w:val="0"/>
      <w:autoSpaceDE w:val="0"/>
      <w:autoSpaceDN w:val="0"/>
      <w:adjustRightInd w:val="0"/>
      <w:spacing w:after="0" w:line="312" w:lineRule="auto"/>
      <w:ind w:firstLine="709"/>
      <w:jc w:val="both"/>
    </w:pPr>
    <w:rPr>
      <w:rFonts w:ascii="Times New Roman" w:eastAsia="Calibri" w:hAnsi="Times New Roman" w:cs="Times New Roman"/>
      <w:sz w:val="28"/>
      <w:szCs w:val="20"/>
      <w:lang w:eastAsia="ru-RU"/>
    </w:rPr>
  </w:style>
  <w:style w:type="paragraph" w:customStyle="1" w:styleId="33">
    <w:name w:val="Основной текст 33"/>
    <w:basedOn w:val="a0"/>
    <w:rsid w:val="00BB4EBE"/>
    <w:pPr>
      <w:spacing w:after="0" w:line="240" w:lineRule="auto"/>
      <w:jc w:val="center"/>
    </w:pPr>
    <w:rPr>
      <w:rFonts w:ascii="Times New Roman" w:eastAsia="Calibri" w:hAnsi="Times New Roman" w:cs="Times New Roman"/>
      <w:color w:val="000000"/>
      <w:szCs w:val="20"/>
      <w:lang w:eastAsia="ru-RU"/>
    </w:rPr>
  </w:style>
  <w:style w:type="paragraph" w:customStyle="1" w:styleId="230">
    <w:name w:val="Основной текст 23"/>
    <w:basedOn w:val="a0"/>
    <w:rsid w:val="00BB4EBE"/>
    <w:pPr>
      <w:overflowPunct w:val="0"/>
      <w:autoSpaceDE w:val="0"/>
      <w:autoSpaceDN w:val="0"/>
      <w:adjustRightInd w:val="0"/>
      <w:spacing w:after="0" w:line="312" w:lineRule="auto"/>
      <w:ind w:firstLine="709"/>
      <w:jc w:val="both"/>
    </w:pPr>
    <w:rPr>
      <w:rFonts w:ascii="Times New Roman" w:eastAsia="Calibri" w:hAnsi="Times New Roman" w:cs="Times New Roman"/>
      <w:sz w:val="28"/>
      <w:szCs w:val="20"/>
      <w:lang w:eastAsia="ru-RU"/>
    </w:rPr>
  </w:style>
  <w:style w:type="paragraph" w:customStyle="1" w:styleId="240">
    <w:name w:val="Основной текст 24"/>
    <w:basedOn w:val="a0"/>
    <w:rsid w:val="00BB4EBE"/>
    <w:pPr>
      <w:overflowPunct w:val="0"/>
      <w:autoSpaceDE w:val="0"/>
      <w:autoSpaceDN w:val="0"/>
      <w:adjustRightInd w:val="0"/>
      <w:spacing w:after="0" w:line="312" w:lineRule="auto"/>
      <w:ind w:firstLine="709"/>
      <w:jc w:val="both"/>
    </w:pPr>
    <w:rPr>
      <w:rFonts w:ascii="Times New Roman" w:eastAsia="Calibri" w:hAnsi="Times New Roman" w:cs="Times New Roman"/>
      <w:sz w:val="28"/>
      <w:szCs w:val="20"/>
      <w:lang w:eastAsia="ru-RU"/>
    </w:rPr>
  </w:style>
  <w:style w:type="paragraph" w:customStyle="1" w:styleId="213">
    <w:name w:val="Основной текст с отступом 21"/>
    <w:basedOn w:val="a0"/>
    <w:uiPriority w:val="99"/>
    <w:rsid w:val="00BB4EBE"/>
    <w:pPr>
      <w:keepNext/>
      <w:keepLines/>
      <w:overflowPunct w:val="0"/>
      <w:autoSpaceDE w:val="0"/>
      <w:autoSpaceDN w:val="0"/>
      <w:adjustRightInd w:val="0"/>
      <w:spacing w:after="0" w:line="240" w:lineRule="auto"/>
      <w:ind w:firstLine="284"/>
      <w:jc w:val="both"/>
    </w:pPr>
    <w:rPr>
      <w:rFonts w:ascii="Times New Roman" w:eastAsia="Calibri" w:hAnsi="Times New Roman" w:cs="Times New Roman"/>
      <w:sz w:val="24"/>
      <w:szCs w:val="20"/>
      <w:lang w:eastAsia="ru-RU"/>
    </w:rPr>
  </w:style>
  <w:style w:type="paragraph" w:customStyle="1" w:styleId="34">
    <w:name w:val="Основной текст 34"/>
    <w:basedOn w:val="a0"/>
    <w:rsid w:val="00BB4EBE"/>
    <w:pPr>
      <w:spacing w:after="0" w:line="240" w:lineRule="auto"/>
      <w:jc w:val="center"/>
    </w:pPr>
    <w:rPr>
      <w:rFonts w:ascii="Times New Roman" w:eastAsia="Calibri" w:hAnsi="Times New Roman" w:cs="Times New Roman"/>
      <w:color w:val="000000"/>
      <w:szCs w:val="20"/>
      <w:lang w:eastAsia="ru-RU"/>
    </w:rPr>
  </w:style>
  <w:style w:type="table" w:customStyle="1" w:styleId="120">
    <w:name w:val="Сетка таблицы12"/>
    <w:basedOn w:val="a2"/>
    <w:next w:val="afb"/>
    <w:rsid w:val="00BB4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1"/>
    <w:rsid w:val="00BB4EBE"/>
  </w:style>
  <w:style w:type="character" w:styleId="aff5">
    <w:name w:val="annotation reference"/>
    <w:basedOn w:val="a1"/>
    <w:uiPriority w:val="99"/>
    <w:semiHidden/>
    <w:unhideWhenUsed/>
    <w:rsid w:val="00BB4EBE"/>
    <w:rPr>
      <w:sz w:val="16"/>
      <w:szCs w:val="16"/>
    </w:rPr>
  </w:style>
  <w:style w:type="paragraph" w:styleId="aff6">
    <w:name w:val="annotation text"/>
    <w:basedOn w:val="a0"/>
    <w:link w:val="aff7"/>
    <w:semiHidden/>
    <w:unhideWhenUsed/>
    <w:rsid w:val="00BB4EBE"/>
    <w:pPr>
      <w:spacing w:after="200" w:line="240" w:lineRule="auto"/>
    </w:pPr>
    <w:rPr>
      <w:rFonts w:ascii="Calibri" w:eastAsia="Calibri" w:hAnsi="Calibri" w:cs="Times New Roman"/>
      <w:sz w:val="20"/>
      <w:szCs w:val="20"/>
      <w:lang w:eastAsia="ru-RU"/>
    </w:rPr>
  </w:style>
  <w:style w:type="character" w:customStyle="1" w:styleId="aff7">
    <w:name w:val="Текст примечания Знак"/>
    <w:basedOn w:val="a1"/>
    <w:link w:val="aff6"/>
    <w:semiHidden/>
    <w:rsid w:val="00BB4EBE"/>
    <w:rPr>
      <w:rFonts w:ascii="Calibri" w:eastAsia="Calibri" w:hAnsi="Calibri" w:cs="Times New Roman"/>
      <w:sz w:val="20"/>
      <w:szCs w:val="20"/>
      <w:lang w:eastAsia="ru-RU"/>
    </w:rPr>
  </w:style>
  <w:style w:type="paragraph" w:styleId="aff8">
    <w:name w:val="annotation subject"/>
    <w:basedOn w:val="aff6"/>
    <w:next w:val="aff6"/>
    <w:link w:val="aff9"/>
    <w:semiHidden/>
    <w:unhideWhenUsed/>
    <w:rsid w:val="00BB4EBE"/>
    <w:rPr>
      <w:b/>
      <w:bCs/>
    </w:rPr>
  </w:style>
  <w:style w:type="character" w:customStyle="1" w:styleId="aff9">
    <w:name w:val="Тема примечания Знак"/>
    <w:basedOn w:val="aff7"/>
    <w:link w:val="aff8"/>
    <w:semiHidden/>
    <w:rsid w:val="00BB4EBE"/>
    <w:rPr>
      <w:rFonts w:ascii="Calibri" w:eastAsia="Calibri" w:hAnsi="Calibri" w:cs="Times New Roman"/>
      <w:b/>
      <w:bCs/>
      <w:sz w:val="20"/>
      <w:szCs w:val="20"/>
      <w:lang w:eastAsia="ru-RU"/>
    </w:rPr>
  </w:style>
  <w:style w:type="numbering" w:customStyle="1" w:styleId="214">
    <w:name w:val="Нет списка21"/>
    <w:next w:val="a3"/>
    <w:uiPriority w:val="99"/>
    <w:semiHidden/>
    <w:unhideWhenUsed/>
    <w:rsid w:val="00BB4EBE"/>
  </w:style>
  <w:style w:type="table" w:customStyle="1" w:styleId="215">
    <w:name w:val="Сетка таблицы21"/>
    <w:basedOn w:val="a2"/>
    <w:next w:val="afb"/>
    <w:uiPriority w:val="39"/>
    <w:rsid w:val="00BB4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rsid w:val="00BB4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next w:val="afb"/>
    <w:rsid w:val="00BB4E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BB4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
    <w:name w:val="G_Маркированый список"/>
    <w:basedOn w:val="a0"/>
    <w:link w:val="G0"/>
    <w:qFormat/>
    <w:rsid w:val="00BB4EBE"/>
    <w:pPr>
      <w:numPr>
        <w:numId w:val="15"/>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BB4EBE"/>
    <w:rPr>
      <w:rFonts w:ascii="Calibri" w:eastAsia="Times New Roman" w:hAnsi="Calibri" w:cs="Times New Roman"/>
      <w:sz w:val="24"/>
      <w:szCs w:val="24"/>
      <w:lang w:bidi="en-US"/>
    </w:rPr>
  </w:style>
  <w:style w:type="paragraph" w:customStyle="1" w:styleId="G1">
    <w:name w:val="G_Обычный текст"/>
    <w:basedOn w:val="a0"/>
    <w:link w:val="G2"/>
    <w:qFormat/>
    <w:rsid w:val="00BB4EB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2">
    <w:name w:val="G_Обычный текст Знак"/>
    <w:link w:val="G1"/>
    <w:rsid w:val="00BB4EBE"/>
    <w:rPr>
      <w:rFonts w:ascii="Calibri" w:eastAsia="Times New Roman" w:hAnsi="Calibri" w:cs="Times New Roman"/>
      <w:sz w:val="24"/>
      <w:szCs w:val="24"/>
      <w:lang w:eastAsia="ar-SA" w:bidi="en-US"/>
    </w:rPr>
  </w:style>
  <w:style w:type="paragraph" w:customStyle="1" w:styleId="100">
    <w:name w:val="Текст в таблице 10"/>
    <w:basedOn w:val="22"/>
    <w:link w:val="101"/>
    <w:uiPriority w:val="2"/>
    <w:qFormat/>
    <w:locked/>
    <w:rsid w:val="00BB4EBE"/>
    <w:pPr>
      <w:spacing w:after="0" w:line="240" w:lineRule="auto"/>
      <w:ind w:left="0"/>
      <w:jc w:val="center"/>
    </w:pPr>
    <w:rPr>
      <w:rFonts w:ascii="Arial" w:eastAsia="Times New Roman" w:hAnsi="Arial"/>
      <w:bCs/>
      <w:iCs/>
      <w:sz w:val="20"/>
      <w:szCs w:val="28"/>
      <w:lang w:eastAsia="ru-RU"/>
    </w:rPr>
  </w:style>
  <w:style w:type="paragraph" w:customStyle="1" w:styleId="102">
    <w:name w:val="Шапка табл.10"/>
    <w:basedOn w:val="a0"/>
    <w:link w:val="103"/>
    <w:uiPriority w:val="1"/>
    <w:qFormat/>
    <w:locked/>
    <w:rsid w:val="00BB4EBE"/>
    <w:pPr>
      <w:spacing w:after="0" w:line="240" w:lineRule="auto"/>
      <w:jc w:val="center"/>
    </w:pPr>
    <w:rPr>
      <w:rFonts w:ascii="Arial" w:eastAsia="Times New Roman" w:hAnsi="Arial" w:cs="Times New Roman"/>
      <w:b/>
      <w:sz w:val="20"/>
      <w:szCs w:val="28"/>
      <w:lang w:eastAsia="ru-RU"/>
    </w:rPr>
  </w:style>
  <w:style w:type="character" w:customStyle="1" w:styleId="103">
    <w:name w:val="Шапка табл.10 Знак"/>
    <w:link w:val="102"/>
    <w:uiPriority w:val="1"/>
    <w:rsid w:val="00BB4EBE"/>
    <w:rPr>
      <w:rFonts w:ascii="Arial" w:eastAsia="Times New Roman" w:hAnsi="Arial" w:cs="Times New Roman"/>
      <w:b/>
      <w:sz w:val="20"/>
      <w:szCs w:val="28"/>
      <w:lang w:eastAsia="ru-RU"/>
    </w:rPr>
  </w:style>
  <w:style w:type="character" w:customStyle="1" w:styleId="101">
    <w:name w:val="Текст в таблице 10 Знак"/>
    <w:link w:val="100"/>
    <w:uiPriority w:val="2"/>
    <w:rsid w:val="00BB4EBE"/>
    <w:rPr>
      <w:rFonts w:ascii="Arial" w:eastAsia="Times New Roman" w:hAnsi="Arial" w:cs="Times New Roman"/>
      <w:bCs/>
      <w:iCs/>
      <w:sz w:val="20"/>
      <w:szCs w:val="28"/>
      <w:lang w:eastAsia="ru-RU"/>
    </w:rPr>
  </w:style>
  <w:style w:type="paragraph" w:customStyle="1" w:styleId="xl64">
    <w:name w:val="xl64"/>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3"/>
    <w:uiPriority w:val="99"/>
    <w:semiHidden/>
    <w:unhideWhenUsed/>
    <w:rsid w:val="00BB4EBE"/>
  </w:style>
  <w:style w:type="character" w:styleId="affa">
    <w:name w:val="Emphasis"/>
    <w:qFormat/>
    <w:rsid w:val="00BB4EBE"/>
    <w:rPr>
      <w:i/>
      <w:iCs w:val="0"/>
    </w:rPr>
  </w:style>
  <w:style w:type="character" w:customStyle="1" w:styleId="311">
    <w:name w:val="Заголовок 3 Знак1"/>
    <w:aliases w:val="OG Heading 3 Знак1"/>
    <w:basedOn w:val="a1"/>
    <w:semiHidden/>
    <w:rsid w:val="00BB4EBE"/>
    <w:rPr>
      <w:rFonts w:ascii="Cambria" w:eastAsia="Times New Roman" w:hAnsi="Cambria" w:cs="Times New Roman"/>
      <w:b/>
      <w:bCs/>
      <w:color w:val="4F81BD"/>
      <w:sz w:val="24"/>
      <w:szCs w:val="24"/>
    </w:rPr>
  </w:style>
  <w:style w:type="paragraph" w:styleId="HTML">
    <w:name w:val="HTML Preformatted"/>
    <w:basedOn w:val="a0"/>
    <w:link w:val="HTML0"/>
    <w:semiHidden/>
    <w:unhideWhenUsed/>
    <w:rsid w:val="00BB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semiHidden/>
    <w:rsid w:val="00BB4EBE"/>
    <w:rPr>
      <w:rFonts w:ascii="Courier New" w:eastAsia="Times New Roman" w:hAnsi="Courier New" w:cs="Courier New"/>
      <w:color w:val="000000"/>
      <w:sz w:val="20"/>
      <w:szCs w:val="20"/>
      <w:lang w:eastAsia="ru-RU"/>
    </w:rPr>
  </w:style>
  <w:style w:type="character" w:customStyle="1" w:styleId="17">
    <w:name w:val="Верхний колонтитул Знак1"/>
    <w:aliases w:val="ВерхКолонтитул Знак1,Верхний колонтитул1 Знак1"/>
    <w:basedOn w:val="a1"/>
    <w:semiHidden/>
    <w:rsid w:val="00BB4EBE"/>
    <w:rPr>
      <w:rFonts w:ascii="Times New Roman" w:eastAsia="Times New Roman" w:hAnsi="Times New Roman" w:cs="Times New Roman"/>
      <w:sz w:val="24"/>
      <w:szCs w:val="24"/>
      <w:lang w:eastAsia="ru-RU"/>
    </w:rPr>
  </w:style>
  <w:style w:type="character" w:customStyle="1" w:styleId="affb">
    <w:name w:val="Текст концевой сноски Знак"/>
    <w:basedOn w:val="a1"/>
    <w:link w:val="affc"/>
    <w:semiHidden/>
    <w:locked/>
    <w:rsid w:val="00BB4EBE"/>
  </w:style>
  <w:style w:type="character" w:customStyle="1" w:styleId="affd">
    <w:name w:val="Название Знак"/>
    <w:basedOn w:val="a1"/>
    <w:link w:val="affe"/>
    <w:locked/>
    <w:rsid w:val="00BB4EBE"/>
    <w:rPr>
      <w:sz w:val="28"/>
    </w:rPr>
  </w:style>
  <w:style w:type="character" w:customStyle="1" w:styleId="26">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semiHidden/>
    <w:locked/>
    <w:rsid w:val="00BB4EBE"/>
    <w:rPr>
      <w:sz w:val="24"/>
      <w:szCs w:val="24"/>
    </w:rPr>
  </w:style>
  <w:style w:type="character" w:customStyle="1" w:styleId="18">
    <w:name w:val="Основной текст с отступом Знак1"/>
    <w:aliases w:val="Основной текст 1 Знак1,Нумерованный список !! Знак1,Надин стиль Знак1"/>
    <w:basedOn w:val="a1"/>
    <w:semiHidden/>
    <w:rsid w:val="00BB4EBE"/>
  </w:style>
  <w:style w:type="character" w:customStyle="1" w:styleId="27">
    <w:name w:val="Основной текст 2 Знак"/>
    <w:basedOn w:val="a1"/>
    <w:link w:val="28"/>
    <w:semiHidden/>
    <w:locked/>
    <w:rsid w:val="00BB4EBE"/>
    <w:rPr>
      <w:color w:val="000000"/>
      <w:sz w:val="24"/>
      <w:szCs w:val="26"/>
      <w:lang w:eastAsia="ar-SA"/>
    </w:rPr>
  </w:style>
  <w:style w:type="character" w:customStyle="1" w:styleId="36">
    <w:name w:val="Основной текст 3 Знак"/>
    <w:basedOn w:val="a1"/>
    <w:link w:val="37"/>
    <w:semiHidden/>
    <w:locked/>
    <w:rsid w:val="00BB4EBE"/>
    <w:rPr>
      <w:sz w:val="16"/>
      <w:szCs w:val="16"/>
    </w:rPr>
  </w:style>
  <w:style w:type="character" w:customStyle="1" w:styleId="38">
    <w:name w:val="Основной текст с отступом 3 Знак"/>
    <w:basedOn w:val="a1"/>
    <w:link w:val="39"/>
    <w:semiHidden/>
    <w:locked/>
    <w:rsid w:val="00BB4EBE"/>
    <w:rPr>
      <w:sz w:val="24"/>
      <w:szCs w:val="24"/>
    </w:rPr>
  </w:style>
  <w:style w:type="character" w:customStyle="1" w:styleId="afff">
    <w:name w:val="Схема документа Знак"/>
    <w:basedOn w:val="a1"/>
    <w:link w:val="afff0"/>
    <w:semiHidden/>
    <w:locked/>
    <w:rsid w:val="00BB4EBE"/>
    <w:rPr>
      <w:rFonts w:ascii="Tahoma" w:hAnsi="Tahoma" w:cs="Tahoma"/>
    </w:rPr>
  </w:style>
  <w:style w:type="character" w:customStyle="1" w:styleId="afff1">
    <w:name w:val="Текст Знак"/>
    <w:basedOn w:val="a1"/>
    <w:link w:val="afff2"/>
    <w:semiHidden/>
    <w:locked/>
    <w:rsid w:val="00BB4EBE"/>
    <w:rPr>
      <w:rFonts w:ascii="Courier New" w:hAnsi="Courier New" w:cs="Courier New"/>
    </w:rPr>
  </w:style>
  <w:style w:type="character" w:customStyle="1" w:styleId="af1">
    <w:name w:val="Без интервала Знак"/>
    <w:link w:val="af0"/>
    <w:locked/>
    <w:rsid w:val="00BB4EBE"/>
    <w:rPr>
      <w:rFonts w:ascii="Calibri" w:eastAsia="Calibri" w:hAnsi="Calibri" w:cs="Calibri"/>
    </w:rPr>
  </w:style>
  <w:style w:type="paragraph" w:customStyle="1" w:styleId="afff3">
    <w:name w:val="ПЗ список маркер"/>
    <w:basedOn w:val="a0"/>
    <w:uiPriority w:val="99"/>
    <w:rsid w:val="00BB4EBE"/>
    <w:pPr>
      <w:tabs>
        <w:tab w:val="num" w:pos="1106"/>
      </w:tabs>
      <w:spacing w:after="0" w:line="240" w:lineRule="auto"/>
      <w:ind w:left="1106" w:hanging="397"/>
    </w:pPr>
    <w:rPr>
      <w:rFonts w:ascii="Times New Roman" w:eastAsia="Times New Roman" w:hAnsi="Times New Roman" w:cs="Times New Roman"/>
      <w:sz w:val="24"/>
      <w:szCs w:val="24"/>
      <w:lang w:eastAsia="ru-RU"/>
    </w:rPr>
  </w:style>
  <w:style w:type="paragraph" w:customStyle="1" w:styleId="afff4">
    <w:name w:val="Обычный текст"/>
    <w:basedOn w:val="a0"/>
    <w:uiPriority w:val="99"/>
    <w:rsid w:val="00BB4EBE"/>
    <w:pPr>
      <w:spacing w:after="0" w:line="240" w:lineRule="auto"/>
      <w:ind w:firstLine="454"/>
      <w:jc w:val="both"/>
    </w:pPr>
    <w:rPr>
      <w:rFonts w:ascii="Times New Roman" w:eastAsia="Times New Roman" w:hAnsi="Times New Roman" w:cs="Times New Roman"/>
      <w:sz w:val="24"/>
      <w:szCs w:val="20"/>
      <w:lang w:eastAsia="ru-RU"/>
    </w:rPr>
  </w:style>
  <w:style w:type="paragraph" w:customStyle="1" w:styleId="29">
    <w:name w:val="Знак2 Знак Знак Знак"/>
    <w:basedOn w:val="a0"/>
    <w:uiPriority w:val="99"/>
    <w:rsid w:val="00BB4EBE"/>
    <w:pPr>
      <w:spacing w:line="240" w:lineRule="exact"/>
    </w:pPr>
    <w:rPr>
      <w:rFonts w:ascii="Verdana" w:eastAsia="Times New Roman" w:hAnsi="Verdana" w:cs="Verdana"/>
      <w:sz w:val="24"/>
      <w:szCs w:val="24"/>
      <w:lang w:val="en-US"/>
    </w:rPr>
  </w:style>
  <w:style w:type="paragraph" w:customStyle="1" w:styleId="19">
    <w:name w:val="Знак1"/>
    <w:basedOn w:val="a0"/>
    <w:uiPriority w:val="99"/>
    <w:rsid w:val="00BB4EBE"/>
    <w:pPr>
      <w:spacing w:before="100" w:beforeAutospacing="1" w:after="100" w:afterAutospacing="1" w:line="240" w:lineRule="auto"/>
    </w:pPr>
    <w:rPr>
      <w:rFonts w:ascii="Tahoma" w:eastAsia="Times New Roman" w:hAnsi="Tahoma" w:cs="Tahoma"/>
      <w:sz w:val="20"/>
      <w:szCs w:val="20"/>
      <w:lang w:val="en-US"/>
    </w:rPr>
  </w:style>
  <w:style w:type="paragraph" w:customStyle="1" w:styleId="2a">
    <w:name w:val="Знак Знак2 Знак"/>
    <w:basedOn w:val="a0"/>
    <w:uiPriority w:val="99"/>
    <w:rsid w:val="00BB4E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5">
    <w:name w:val="Стиль таблицы"/>
    <w:basedOn w:val="a0"/>
    <w:qFormat/>
    <w:rsid w:val="00BB4EBE"/>
    <w:pPr>
      <w:spacing w:after="0" w:line="240" w:lineRule="auto"/>
      <w:jc w:val="center"/>
    </w:pPr>
    <w:rPr>
      <w:rFonts w:ascii="Times New Roman" w:eastAsia="Times New Roman" w:hAnsi="Times New Roman" w:cs="Times New Roman"/>
      <w:sz w:val="24"/>
      <w:szCs w:val="24"/>
      <w:lang w:eastAsia="ar-SA"/>
    </w:rPr>
  </w:style>
  <w:style w:type="paragraph" w:customStyle="1" w:styleId="afff6">
    <w:name w:val="подзаголовки таблиц"/>
    <w:basedOn w:val="a0"/>
    <w:qFormat/>
    <w:rsid w:val="00BB4EBE"/>
    <w:pPr>
      <w:spacing w:after="0" w:line="240" w:lineRule="auto"/>
      <w:jc w:val="center"/>
    </w:pPr>
    <w:rPr>
      <w:rFonts w:ascii="Times New Roman" w:eastAsia="Times New Roman" w:hAnsi="Times New Roman" w:cs="Times New Roman"/>
      <w:b/>
      <w:sz w:val="24"/>
      <w:szCs w:val="24"/>
      <w:lang w:eastAsia="ar-SA"/>
    </w:rPr>
  </w:style>
  <w:style w:type="paragraph" w:customStyle="1" w:styleId="afff7">
    <w:name w:val="заголовки таблиц"/>
    <w:basedOn w:val="a0"/>
    <w:autoRedefine/>
    <w:qFormat/>
    <w:rsid w:val="00BB4EBE"/>
    <w:pPr>
      <w:suppressAutoHyphens/>
      <w:spacing w:after="0" w:line="276" w:lineRule="auto"/>
      <w:ind w:firstLine="709"/>
      <w:jc w:val="center"/>
    </w:pPr>
    <w:rPr>
      <w:rFonts w:ascii="Arial" w:eastAsia="Times New Roman" w:hAnsi="Arial" w:cs="Arial"/>
      <w:bCs/>
      <w:sz w:val="24"/>
      <w:szCs w:val="24"/>
      <w:lang w:eastAsia="ar-SA"/>
    </w:rPr>
  </w:style>
  <w:style w:type="paragraph" w:customStyle="1" w:styleId="afff8">
    <w:name w:val="Стиль таблицы по правому краю"/>
    <w:basedOn w:val="afff5"/>
    <w:qFormat/>
    <w:rsid w:val="00BB4EBE"/>
    <w:pPr>
      <w:jc w:val="both"/>
    </w:pPr>
  </w:style>
  <w:style w:type="paragraph" w:customStyle="1" w:styleId="Iauiue">
    <w:name w:val="Iau?iue"/>
    <w:uiPriority w:val="99"/>
    <w:rsid w:val="00BB4EBE"/>
    <w:pPr>
      <w:widowControl w:val="0"/>
      <w:spacing w:after="0" w:line="240" w:lineRule="auto"/>
    </w:pPr>
    <w:rPr>
      <w:rFonts w:ascii="Peterburg" w:eastAsia="Times New Roman" w:hAnsi="Peterburg" w:cs="Times New Roman"/>
      <w:sz w:val="24"/>
      <w:szCs w:val="20"/>
      <w:lang w:eastAsia="ru-RU"/>
    </w:rPr>
  </w:style>
  <w:style w:type="paragraph" w:customStyle="1" w:styleId="afff9">
    <w:name w:val="Основа"/>
    <w:basedOn w:val="a0"/>
    <w:uiPriority w:val="99"/>
    <w:rsid w:val="00BB4EBE"/>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2Arial">
    <w:name w:val="Стиль Основной текст отчета 12 Arial"/>
    <w:basedOn w:val="afd"/>
    <w:uiPriority w:val="99"/>
    <w:rsid w:val="00BB4EBE"/>
    <w:pPr>
      <w:suppressAutoHyphens/>
      <w:spacing w:after="0" w:line="100" w:lineRule="atLeast"/>
      <w:ind w:firstLine="709"/>
      <w:jc w:val="both"/>
    </w:pPr>
    <w:rPr>
      <w:color w:val="000000"/>
      <w:sz w:val="24"/>
      <w:szCs w:val="24"/>
      <w:lang w:eastAsia="ar-SA"/>
    </w:rPr>
  </w:style>
  <w:style w:type="character" w:customStyle="1" w:styleId="afffa">
    <w:name w:val="ПЗ текст Знак"/>
    <w:link w:val="afffb"/>
    <w:locked/>
    <w:rsid w:val="00BB4EBE"/>
    <w:rPr>
      <w:rFonts w:ascii="Arial" w:hAnsi="Arial" w:cs="Arial"/>
      <w:sz w:val="24"/>
      <w:szCs w:val="24"/>
    </w:rPr>
  </w:style>
  <w:style w:type="paragraph" w:customStyle="1" w:styleId="afffb">
    <w:name w:val="ПЗ текст"/>
    <w:basedOn w:val="a0"/>
    <w:link w:val="afffa"/>
    <w:rsid w:val="00BB4EBE"/>
    <w:pPr>
      <w:spacing w:after="0" w:line="360" w:lineRule="auto"/>
      <w:ind w:left="170" w:right="170" w:firstLine="851"/>
      <w:jc w:val="both"/>
    </w:pPr>
    <w:rPr>
      <w:rFonts w:ascii="Arial" w:hAnsi="Arial" w:cs="Arial"/>
      <w:sz w:val="24"/>
      <w:szCs w:val="24"/>
    </w:rPr>
  </w:style>
  <w:style w:type="paragraph" w:customStyle="1" w:styleId="afffc">
    <w:name w:val="ПЗ Текст Таблицы"/>
    <w:basedOn w:val="afffb"/>
    <w:next w:val="afffb"/>
    <w:autoRedefine/>
    <w:uiPriority w:val="99"/>
    <w:rsid w:val="00BB4EBE"/>
    <w:pPr>
      <w:shd w:val="clear" w:color="auto" w:fill="FFFFFF"/>
      <w:spacing w:line="240" w:lineRule="auto"/>
      <w:ind w:left="57" w:right="0" w:firstLine="0"/>
    </w:pPr>
    <w:rPr>
      <w:rFonts w:ascii="Arial Narrow" w:hAnsi="Arial Narrow" w:cs="Arial Narrow"/>
    </w:rPr>
  </w:style>
  <w:style w:type="paragraph" w:customStyle="1" w:styleId="2b">
    <w:name w:val="ПЗ Заголовок2"/>
    <w:basedOn w:val="afffb"/>
    <w:next w:val="afffb"/>
    <w:link w:val="2c"/>
    <w:uiPriority w:val="99"/>
    <w:rsid w:val="00BB4EBE"/>
    <w:pPr>
      <w:spacing w:before="100" w:beforeAutospacing="1" w:after="100" w:afterAutospacing="1"/>
      <w:ind w:firstLine="0"/>
      <w:contextualSpacing/>
      <w:jc w:val="center"/>
    </w:pPr>
    <w:rPr>
      <w:b/>
      <w:i/>
      <w:caps/>
    </w:rPr>
  </w:style>
  <w:style w:type="paragraph" w:customStyle="1" w:styleId="1a">
    <w:name w:val="ПЗ Заголовок1"/>
    <w:basedOn w:val="afffb"/>
    <w:next w:val="2b"/>
    <w:uiPriority w:val="99"/>
    <w:rsid w:val="00BB4EBE"/>
    <w:pPr>
      <w:ind w:firstLine="0"/>
      <w:jc w:val="center"/>
    </w:pPr>
    <w:rPr>
      <w:b/>
      <w:caps/>
    </w:rPr>
  </w:style>
  <w:style w:type="character" w:customStyle="1" w:styleId="2c">
    <w:name w:val="ПЗ Заголовок2 Знак"/>
    <w:link w:val="2b"/>
    <w:uiPriority w:val="99"/>
    <w:locked/>
    <w:rsid w:val="00BB4EBE"/>
    <w:rPr>
      <w:rFonts w:ascii="Arial" w:hAnsi="Arial" w:cs="Arial"/>
      <w:b/>
      <w:i/>
      <w:caps/>
      <w:sz w:val="24"/>
      <w:szCs w:val="24"/>
    </w:rPr>
  </w:style>
  <w:style w:type="character" w:customStyle="1" w:styleId="42">
    <w:name w:val="ПЗ Заголовок4 Знак"/>
    <w:link w:val="43"/>
    <w:locked/>
    <w:rsid w:val="00BB4EBE"/>
    <w:rPr>
      <w:rFonts w:ascii="Arial" w:hAnsi="Arial" w:cs="Arial"/>
      <w:b/>
      <w:sz w:val="24"/>
      <w:szCs w:val="24"/>
    </w:rPr>
  </w:style>
  <w:style w:type="paragraph" w:customStyle="1" w:styleId="43">
    <w:name w:val="ПЗ Заголовок4"/>
    <w:basedOn w:val="afffb"/>
    <w:next w:val="afffb"/>
    <w:link w:val="42"/>
    <w:rsid w:val="00BB4EBE"/>
    <w:pPr>
      <w:ind w:firstLine="0"/>
      <w:jc w:val="center"/>
    </w:pPr>
    <w:rPr>
      <w:b/>
    </w:rPr>
  </w:style>
  <w:style w:type="paragraph" w:customStyle="1" w:styleId="312">
    <w:name w:val="Основной текст с отступом 31"/>
    <w:basedOn w:val="a0"/>
    <w:uiPriority w:val="99"/>
    <w:rsid w:val="00BB4EBE"/>
    <w:pPr>
      <w:widowControl w:val="0"/>
      <w:spacing w:after="0" w:line="240" w:lineRule="auto"/>
      <w:ind w:firstLine="851"/>
      <w:jc w:val="both"/>
    </w:pPr>
    <w:rPr>
      <w:rFonts w:ascii="Times New Roman" w:eastAsia="Times New Roman" w:hAnsi="Times New Roman" w:cs="Times New Roman"/>
      <w:sz w:val="28"/>
      <w:szCs w:val="24"/>
      <w:lang w:eastAsia="ar-SA"/>
    </w:rPr>
  </w:style>
  <w:style w:type="paragraph" w:customStyle="1" w:styleId="printheader">
    <w:name w:val="printheader"/>
    <w:basedOn w:val="a0"/>
    <w:uiPriority w:val="99"/>
    <w:rsid w:val="00BB4EBE"/>
    <w:pPr>
      <w:spacing w:before="100" w:beforeAutospacing="1" w:after="41" w:line="240" w:lineRule="auto"/>
      <w:jc w:val="center"/>
    </w:pPr>
    <w:rPr>
      <w:rFonts w:ascii="Verdana" w:eastAsia="Times New Roman" w:hAnsi="Verdana" w:cs="Arial"/>
      <w:b/>
      <w:bCs/>
      <w:color w:val="000000"/>
      <w:sz w:val="26"/>
      <w:szCs w:val="26"/>
      <w:lang w:eastAsia="ru-RU"/>
    </w:rPr>
  </w:style>
  <w:style w:type="character" w:customStyle="1" w:styleId="ConsNormal">
    <w:name w:val="ConsNormal Знак"/>
    <w:link w:val="ConsNormal0"/>
    <w:locked/>
    <w:rsid w:val="00BB4EBE"/>
    <w:rPr>
      <w:rFonts w:ascii="Arial" w:hAnsi="Arial" w:cs="Arial"/>
    </w:rPr>
  </w:style>
  <w:style w:type="paragraph" w:customStyle="1" w:styleId="ConsNormal0">
    <w:name w:val="ConsNormal"/>
    <w:link w:val="ConsNormal"/>
    <w:rsid w:val="00BB4EBE"/>
    <w:pPr>
      <w:widowControl w:val="0"/>
      <w:autoSpaceDE w:val="0"/>
      <w:autoSpaceDN w:val="0"/>
      <w:adjustRightInd w:val="0"/>
      <w:spacing w:after="0" w:line="240" w:lineRule="auto"/>
      <w:ind w:right="19772" w:firstLine="720"/>
    </w:pPr>
    <w:rPr>
      <w:rFonts w:ascii="Arial" w:hAnsi="Arial" w:cs="Arial"/>
    </w:rPr>
  </w:style>
  <w:style w:type="paragraph" w:customStyle="1" w:styleId="Normal">
    <w:name w:val="Normal Знак Знак Знак Знак Знак"/>
    <w:uiPriority w:val="99"/>
    <w:rsid w:val="00BB4EBE"/>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52">
    <w:name w:val="Знак Знак5"/>
    <w:basedOn w:val="a0"/>
    <w:uiPriority w:val="99"/>
    <w:rsid w:val="00BB4EBE"/>
    <w:pPr>
      <w:spacing w:line="240" w:lineRule="exact"/>
    </w:pPr>
    <w:rPr>
      <w:rFonts w:ascii="Verdana" w:eastAsia="Times New Roman" w:hAnsi="Verdana" w:cs="Times New Roman"/>
      <w:sz w:val="24"/>
      <w:szCs w:val="24"/>
      <w:lang w:val="en-US"/>
    </w:rPr>
  </w:style>
  <w:style w:type="paragraph" w:customStyle="1" w:styleId="250">
    <w:name w:val="Основной текст 25"/>
    <w:basedOn w:val="a0"/>
    <w:rsid w:val="00BB4EBE"/>
    <w:pPr>
      <w:widowControl w:val="0"/>
      <w:shd w:val="clear" w:color="auto" w:fill="FFFFFF"/>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8"/>
      <w:szCs w:val="20"/>
      <w:lang w:eastAsia="ru-RU"/>
    </w:rPr>
  </w:style>
  <w:style w:type="paragraph" w:customStyle="1" w:styleId="1b">
    <w:name w:val="1"/>
    <w:basedOn w:val="a0"/>
    <w:uiPriority w:val="99"/>
    <w:rsid w:val="00BB4EBE"/>
    <w:pPr>
      <w:spacing w:line="240" w:lineRule="exact"/>
    </w:pPr>
    <w:rPr>
      <w:rFonts w:ascii="Verdana" w:eastAsia="Times New Roman" w:hAnsi="Verdana" w:cs="Times New Roman"/>
      <w:sz w:val="24"/>
      <w:szCs w:val="24"/>
      <w:lang w:val="en-US"/>
    </w:rPr>
  </w:style>
  <w:style w:type="paragraph" w:customStyle="1" w:styleId="Postan">
    <w:name w:val="Postan"/>
    <w:basedOn w:val="a0"/>
    <w:uiPriority w:val="99"/>
    <w:rsid w:val="00BB4EBE"/>
    <w:pPr>
      <w:spacing w:after="0" w:line="240" w:lineRule="auto"/>
      <w:jc w:val="center"/>
    </w:pPr>
    <w:rPr>
      <w:rFonts w:ascii="Times New Roman" w:eastAsia="Times New Roman" w:hAnsi="Times New Roman" w:cs="Times New Roman"/>
      <w:sz w:val="28"/>
      <w:szCs w:val="20"/>
      <w:lang w:eastAsia="ru-RU"/>
    </w:rPr>
  </w:style>
  <w:style w:type="paragraph" w:customStyle="1" w:styleId="contentheader2cols">
    <w:name w:val="contentheader2cols"/>
    <w:basedOn w:val="a0"/>
    <w:uiPriority w:val="99"/>
    <w:rsid w:val="00BB4EBE"/>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2d">
    <w:name w:val="Верхний колонтитул2"/>
    <w:basedOn w:val="a0"/>
    <w:uiPriority w:val="99"/>
    <w:rsid w:val="00BB4EBE"/>
    <w:pPr>
      <w:spacing w:after="0" w:line="240" w:lineRule="auto"/>
      <w:ind w:left="374"/>
      <w:jc w:val="center"/>
    </w:pPr>
    <w:rPr>
      <w:rFonts w:ascii="Arial" w:eastAsia="Times New Roman" w:hAnsi="Arial" w:cs="Arial"/>
      <w:b/>
      <w:bCs/>
      <w:color w:val="3560A7"/>
      <w:sz w:val="26"/>
      <w:szCs w:val="26"/>
      <w:lang w:eastAsia="ru-RU"/>
    </w:rPr>
  </w:style>
  <w:style w:type="character" w:customStyle="1" w:styleId="afffd">
    <w:name w:val="ПЗ штамп Знак"/>
    <w:link w:val="afffe"/>
    <w:locked/>
    <w:rsid w:val="00BB4EBE"/>
    <w:rPr>
      <w:rFonts w:ascii="Arial Narrow" w:hAnsi="Arial Narrow" w:cs="Arial Narrow"/>
    </w:rPr>
  </w:style>
  <w:style w:type="paragraph" w:customStyle="1" w:styleId="afffe">
    <w:name w:val="ПЗ штамп"/>
    <w:basedOn w:val="afffb"/>
    <w:link w:val="afffd"/>
    <w:rsid w:val="00BB4EBE"/>
    <w:pPr>
      <w:spacing w:line="240" w:lineRule="auto"/>
      <w:ind w:left="0" w:right="0" w:firstLine="0"/>
      <w:jc w:val="center"/>
    </w:pPr>
    <w:rPr>
      <w:rFonts w:ascii="Arial Narrow" w:hAnsi="Arial Narrow" w:cs="Arial Narrow"/>
      <w:sz w:val="22"/>
      <w:szCs w:val="22"/>
    </w:rPr>
  </w:style>
  <w:style w:type="paragraph" w:customStyle="1" w:styleId="affff">
    <w:name w:val="обычный"/>
    <w:basedOn w:val="a0"/>
    <w:uiPriority w:val="99"/>
    <w:rsid w:val="00BB4EBE"/>
    <w:pPr>
      <w:spacing w:after="0" w:line="240" w:lineRule="auto"/>
    </w:pPr>
    <w:rPr>
      <w:rFonts w:ascii="Times New Roman" w:eastAsia="Times New Roman" w:hAnsi="Times New Roman" w:cs="Times New Roman"/>
      <w:color w:val="000000"/>
      <w:sz w:val="20"/>
      <w:szCs w:val="20"/>
      <w:lang w:eastAsia="ru-RU"/>
    </w:rPr>
  </w:style>
  <w:style w:type="paragraph" w:customStyle="1" w:styleId="1c">
    <w:name w:val="Красная строка1"/>
    <w:basedOn w:val="afd"/>
    <w:uiPriority w:val="99"/>
    <w:rsid w:val="00BB4EBE"/>
    <w:pPr>
      <w:widowControl w:val="0"/>
      <w:suppressAutoHyphens/>
      <w:spacing w:line="240" w:lineRule="auto"/>
      <w:ind w:firstLine="210"/>
    </w:pPr>
    <w:rPr>
      <w:rFonts w:ascii="Arial" w:hAnsi="Arial" w:cs="Arial"/>
      <w:sz w:val="24"/>
      <w:szCs w:val="24"/>
    </w:rPr>
  </w:style>
  <w:style w:type="paragraph" w:customStyle="1" w:styleId="118">
    <w:name w:val="Знак11"/>
    <w:basedOn w:val="a0"/>
    <w:uiPriority w:val="99"/>
    <w:rsid w:val="00BB4EBE"/>
    <w:pPr>
      <w:spacing w:before="100" w:beforeAutospacing="1" w:after="100" w:afterAutospacing="1" w:line="240" w:lineRule="auto"/>
    </w:pPr>
    <w:rPr>
      <w:rFonts w:ascii="Tahoma" w:eastAsia="Times New Roman" w:hAnsi="Tahoma" w:cs="Tahoma"/>
      <w:sz w:val="20"/>
      <w:szCs w:val="20"/>
      <w:lang w:val="en-US"/>
    </w:rPr>
  </w:style>
  <w:style w:type="paragraph" w:customStyle="1" w:styleId="1d">
    <w:name w:val="Заголовок1"/>
    <w:basedOn w:val="a0"/>
    <w:next w:val="afd"/>
    <w:uiPriority w:val="99"/>
    <w:rsid w:val="00BB4EBE"/>
    <w:pPr>
      <w:keepNext/>
      <w:widowControl w:val="0"/>
      <w:suppressAutoHyphens/>
      <w:autoSpaceDE w:val="0"/>
      <w:spacing w:before="240" w:after="120" w:line="240" w:lineRule="auto"/>
      <w:ind w:firstLine="709"/>
      <w:jc w:val="both"/>
    </w:pPr>
    <w:rPr>
      <w:rFonts w:ascii="Arial" w:eastAsia="MS Mincho" w:hAnsi="Arial" w:cs="Tahoma"/>
      <w:color w:val="000000"/>
      <w:sz w:val="28"/>
      <w:szCs w:val="28"/>
      <w:lang w:eastAsia="ar-SA"/>
    </w:rPr>
  </w:style>
  <w:style w:type="paragraph" w:customStyle="1" w:styleId="2e">
    <w:name w:val="Название2"/>
    <w:basedOn w:val="a0"/>
    <w:uiPriority w:val="99"/>
    <w:rsid w:val="00BB4EBE"/>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2f">
    <w:name w:val="Указатель2"/>
    <w:basedOn w:val="a0"/>
    <w:uiPriority w:val="99"/>
    <w:rsid w:val="00BB4EBE"/>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1e">
    <w:name w:val="Название1"/>
    <w:basedOn w:val="a0"/>
    <w:uiPriority w:val="99"/>
    <w:rsid w:val="00BB4EBE"/>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1f">
    <w:name w:val="Указатель1"/>
    <w:basedOn w:val="a0"/>
    <w:uiPriority w:val="99"/>
    <w:rsid w:val="00BB4EBE"/>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1f0">
    <w:name w:val="Обычный1"/>
    <w:uiPriority w:val="99"/>
    <w:rsid w:val="00BB4EBE"/>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2">
    <w:name w:val="Список-2"/>
    <w:basedOn w:val="a0"/>
    <w:uiPriority w:val="99"/>
    <w:rsid w:val="00BB4EBE"/>
    <w:pPr>
      <w:suppressAutoHyphens/>
      <w:spacing w:after="0" w:line="240" w:lineRule="auto"/>
      <w:ind w:left="-720"/>
      <w:jc w:val="both"/>
    </w:pPr>
    <w:rPr>
      <w:rFonts w:ascii="Times New Roman" w:eastAsia="Times New Roman" w:hAnsi="Times New Roman" w:cs="Times New Roman"/>
      <w:color w:val="000000"/>
      <w:sz w:val="24"/>
      <w:szCs w:val="24"/>
      <w:lang w:eastAsia="ar-SA"/>
    </w:rPr>
  </w:style>
  <w:style w:type="paragraph" w:customStyle="1" w:styleId="--1">
    <w:name w:val="Концепция-список-1"/>
    <w:basedOn w:val="-2"/>
    <w:uiPriority w:val="99"/>
    <w:rsid w:val="00BB4EBE"/>
    <w:pPr>
      <w:spacing w:after="60"/>
    </w:pPr>
    <w:rPr>
      <w:rFonts w:ascii="Arial" w:hAnsi="Arial" w:cs="Arial"/>
      <w:sz w:val="22"/>
      <w:szCs w:val="22"/>
    </w:rPr>
  </w:style>
  <w:style w:type="paragraph" w:customStyle="1" w:styleId="--">
    <w:name w:val="Концепция-спис-стрелки"/>
    <w:basedOn w:val="--1"/>
    <w:uiPriority w:val="99"/>
    <w:rsid w:val="00BB4EBE"/>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ff0">
    <w:name w:val="рисунок"/>
    <w:basedOn w:val="a0"/>
    <w:uiPriority w:val="99"/>
    <w:rsid w:val="00BB4EBE"/>
    <w:pPr>
      <w:tabs>
        <w:tab w:val="left" w:pos="284"/>
        <w:tab w:val="left" w:pos="1191"/>
      </w:tabs>
      <w:suppressAutoHyphens/>
      <w:spacing w:after="120" w:line="240" w:lineRule="auto"/>
      <w:ind w:firstLine="709"/>
      <w:jc w:val="both"/>
    </w:pPr>
    <w:rPr>
      <w:rFonts w:ascii="Times New Roman" w:eastAsia="Times New Roman" w:hAnsi="Times New Roman" w:cs="Arial"/>
      <w:i/>
      <w:color w:val="000000"/>
      <w:sz w:val="20"/>
      <w:szCs w:val="20"/>
      <w:lang w:eastAsia="ar-SA"/>
    </w:rPr>
  </w:style>
  <w:style w:type="paragraph" w:customStyle="1" w:styleId="affff1">
    <w:name w:val="название таблицы"/>
    <w:basedOn w:val="a0"/>
    <w:uiPriority w:val="99"/>
    <w:rsid w:val="00BB4EBE"/>
    <w:pPr>
      <w:tabs>
        <w:tab w:val="left" w:pos="284"/>
        <w:tab w:val="left" w:pos="1191"/>
      </w:tabs>
      <w:suppressAutoHyphens/>
      <w:spacing w:after="120" w:line="240" w:lineRule="auto"/>
      <w:ind w:firstLine="709"/>
      <w:jc w:val="right"/>
    </w:pPr>
    <w:rPr>
      <w:rFonts w:ascii="Times New Roman" w:eastAsia="Times New Roman" w:hAnsi="Times New Roman" w:cs="Arial"/>
      <w:b/>
      <w:bCs/>
      <w:color w:val="000000"/>
      <w:szCs w:val="20"/>
      <w:lang w:eastAsia="ar-SA"/>
    </w:rPr>
  </w:style>
  <w:style w:type="paragraph" w:customStyle="1" w:styleId="affff2">
    <w:name w:val="Источник"/>
    <w:basedOn w:val="a0"/>
    <w:uiPriority w:val="99"/>
    <w:rsid w:val="00BB4EBE"/>
    <w:pPr>
      <w:suppressAutoHyphens/>
      <w:spacing w:after="0" w:line="240" w:lineRule="auto"/>
      <w:ind w:firstLine="709"/>
      <w:jc w:val="both"/>
    </w:pPr>
    <w:rPr>
      <w:rFonts w:ascii="Times New Roman" w:eastAsia="Times New Roman" w:hAnsi="Times New Roman" w:cs="Arial"/>
      <w:i/>
      <w:color w:val="000000"/>
      <w:sz w:val="20"/>
      <w:szCs w:val="20"/>
      <w:lang w:eastAsia="ar-SA"/>
    </w:rPr>
  </w:style>
  <w:style w:type="paragraph" w:customStyle="1" w:styleId="44">
    <w:name w:val="заголовок 4"/>
    <w:basedOn w:val="a0"/>
    <w:uiPriority w:val="99"/>
    <w:rsid w:val="00BB4EBE"/>
    <w:pPr>
      <w:suppressAutoHyphens/>
      <w:spacing w:after="120" w:line="240" w:lineRule="auto"/>
      <w:ind w:firstLine="709"/>
      <w:jc w:val="both"/>
    </w:pPr>
    <w:rPr>
      <w:rFonts w:ascii="Times New Roman" w:eastAsia="Times New Roman" w:hAnsi="Times New Roman" w:cs="Times New Roman"/>
      <w:b/>
      <w:bCs/>
      <w:i/>
      <w:color w:val="000000"/>
      <w:sz w:val="24"/>
      <w:szCs w:val="20"/>
      <w:lang w:eastAsia="ar-SA"/>
    </w:rPr>
  </w:style>
  <w:style w:type="paragraph" w:customStyle="1" w:styleId="-1">
    <w:name w:val="Список-1"/>
    <w:basedOn w:val="a0"/>
    <w:uiPriority w:val="99"/>
    <w:rsid w:val="00BB4EBE"/>
    <w:pPr>
      <w:tabs>
        <w:tab w:val="num" w:pos="1069"/>
      </w:tabs>
      <w:suppressAutoHyphens/>
      <w:spacing w:after="60" w:line="240" w:lineRule="auto"/>
      <w:ind w:left="-4254"/>
      <w:jc w:val="both"/>
    </w:pPr>
    <w:rPr>
      <w:rFonts w:ascii="Times New Roman" w:eastAsia="Times New Roman" w:hAnsi="Times New Roman" w:cs="Times New Roman"/>
      <w:color w:val="000000"/>
      <w:sz w:val="24"/>
      <w:szCs w:val="24"/>
      <w:lang w:eastAsia="ar-SA"/>
    </w:rPr>
  </w:style>
  <w:style w:type="paragraph" w:customStyle="1" w:styleId="-">
    <w:name w:val="Таблица-текст"/>
    <w:basedOn w:val="a0"/>
    <w:uiPriority w:val="99"/>
    <w:rsid w:val="00BB4EBE"/>
    <w:pPr>
      <w:suppressAutoHyphens/>
      <w:spacing w:after="40" w:line="240" w:lineRule="auto"/>
      <w:ind w:firstLine="709"/>
      <w:jc w:val="both"/>
    </w:pPr>
    <w:rPr>
      <w:rFonts w:ascii="Times New Roman" w:eastAsia="Times New Roman" w:hAnsi="Times New Roman" w:cs="Times New Roman"/>
      <w:color w:val="000000"/>
      <w:szCs w:val="24"/>
      <w:lang w:eastAsia="ar-SA"/>
    </w:rPr>
  </w:style>
  <w:style w:type="paragraph" w:customStyle="1" w:styleId="affff3">
    <w:name w:val="сноска"/>
    <w:basedOn w:val="1d"/>
    <w:uiPriority w:val="99"/>
    <w:rsid w:val="00BB4EBE"/>
    <w:pPr>
      <w:ind w:right="708" w:firstLine="0"/>
    </w:pPr>
  </w:style>
  <w:style w:type="paragraph" w:customStyle="1" w:styleId="1f1">
    <w:name w:val="Цитата1"/>
    <w:basedOn w:val="a0"/>
    <w:uiPriority w:val="99"/>
    <w:rsid w:val="00BB4EBE"/>
    <w:pPr>
      <w:suppressAutoHyphens/>
      <w:spacing w:after="0" w:line="240" w:lineRule="auto"/>
      <w:ind w:left="113" w:right="113"/>
      <w:jc w:val="center"/>
    </w:pPr>
    <w:rPr>
      <w:rFonts w:ascii="Times New Roman" w:eastAsia="Times New Roman" w:hAnsi="Times New Roman" w:cs="Times New Roman"/>
      <w:color w:val="000000"/>
      <w:sz w:val="24"/>
      <w:szCs w:val="20"/>
      <w:lang w:eastAsia="ar-SA"/>
    </w:rPr>
  </w:style>
  <w:style w:type="paragraph" w:customStyle="1" w:styleId="affff4">
    <w:name w:val="Содержимое таблицы"/>
    <w:basedOn w:val="a0"/>
    <w:uiPriority w:val="99"/>
    <w:rsid w:val="00BB4EBE"/>
    <w:pPr>
      <w:widowControl w:val="0"/>
      <w:suppressLineNumbers/>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affff5">
    <w:name w:val="Заголовок таблицы"/>
    <w:basedOn w:val="affff4"/>
    <w:uiPriority w:val="99"/>
    <w:rsid w:val="00BB4EBE"/>
    <w:pPr>
      <w:jc w:val="center"/>
    </w:pPr>
    <w:rPr>
      <w:b/>
      <w:bCs/>
    </w:rPr>
  </w:style>
  <w:style w:type="paragraph" w:customStyle="1" w:styleId="affff6">
    <w:name w:val="Содержимое врезки"/>
    <w:basedOn w:val="afd"/>
    <w:uiPriority w:val="99"/>
    <w:rsid w:val="00BB4EBE"/>
    <w:pPr>
      <w:widowControl w:val="0"/>
      <w:suppressAutoHyphens/>
      <w:autoSpaceDE w:val="0"/>
      <w:spacing w:line="240" w:lineRule="auto"/>
      <w:ind w:firstLine="709"/>
      <w:jc w:val="both"/>
    </w:pPr>
    <w:rPr>
      <w:color w:val="000000"/>
      <w:sz w:val="24"/>
      <w:szCs w:val="26"/>
      <w:lang w:eastAsia="ar-SA"/>
    </w:rPr>
  </w:style>
  <w:style w:type="paragraph" w:customStyle="1" w:styleId="ConsPlusTitle">
    <w:name w:val="ConsPlusTitle"/>
    <w:basedOn w:val="a0"/>
    <w:next w:val="ConsPlusNormal"/>
    <w:uiPriority w:val="99"/>
    <w:rsid w:val="00BB4EBE"/>
    <w:pPr>
      <w:widowControl w:val="0"/>
      <w:suppressAutoHyphens/>
      <w:autoSpaceDE w:val="0"/>
      <w:spacing w:after="0" w:line="240" w:lineRule="auto"/>
      <w:ind w:firstLine="709"/>
      <w:jc w:val="both"/>
    </w:pPr>
    <w:rPr>
      <w:rFonts w:ascii="Arial" w:eastAsia="Arial" w:hAnsi="Arial" w:cs="Arial"/>
      <w:b/>
      <w:bCs/>
      <w:color w:val="000000"/>
      <w:sz w:val="20"/>
      <w:szCs w:val="20"/>
      <w:lang w:eastAsia="ar-SA"/>
    </w:rPr>
  </w:style>
  <w:style w:type="paragraph" w:customStyle="1" w:styleId="affff7">
    <w:name w:val="Обратный отступ"/>
    <w:basedOn w:val="afd"/>
    <w:uiPriority w:val="99"/>
    <w:rsid w:val="00BB4EBE"/>
    <w:pPr>
      <w:widowControl w:val="0"/>
      <w:tabs>
        <w:tab w:val="left" w:pos="567"/>
      </w:tabs>
      <w:suppressAutoHyphens/>
      <w:autoSpaceDE w:val="0"/>
      <w:spacing w:line="240" w:lineRule="auto"/>
      <w:ind w:left="567" w:hanging="283"/>
      <w:jc w:val="both"/>
    </w:pPr>
    <w:rPr>
      <w:color w:val="000000"/>
      <w:sz w:val="24"/>
      <w:szCs w:val="26"/>
      <w:lang w:eastAsia="ar-SA"/>
    </w:rPr>
  </w:style>
  <w:style w:type="paragraph" w:customStyle="1" w:styleId="TableContents">
    <w:name w:val="Table Contents"/>
    <w:basedOn w:val="a0"/>
    <w:uiPriority w:val="99"/>
    <w:rsid w:val="00BB4EBE"/>
    <w:pPr>
      <w:widowControl w:val="0"/>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1f2">
    <w:name w:val="Знак1 Знак Знак Знак"/>
    <w:basedOn w:val="a0"/>
    <w:uiPriority w:val="99"/>
    <w:rsid w:val="00BB4EBE"/>
    <w:pPr>
      <w:spacing w:after="0" w:line="240" w:lineRule="auto"/>
      <w:ind w:firstLine="709"/>
      <w:jc w:val="both"/>
    </w:pPr>
    <w:rPr>
      <w:rFonts w:ascii="Verdana" w:eastAsia="Times New Roman" w:hAnsi="Verdana" w:cs="Verdana"/>
      <w:sz w:val="20"/>
      <w:szCs w:val="20"/>
      <w:lang w:val="en-US"/>
    </w:rPr>
  </w:style>
  <w:style w:type="paragraph" w:customStyle="1" w:styleId="affff8">
    <w:name w:val="Заголграф"/>
    <w:basedOn w:val="3"/>
    <w:uiPriority w:val="99"/>
    <w:rsid w:val="00BB4EBE"/>
    <w:pPr>
      <w:keepLines w:val="0"/>
      <w:spacing w:before="120" w:after="240" w:line="240" w:lineRule="auto"/>
      <w:jc w:val="center"/>
      <w:outlineLvl w:val="9"/>
    </w:pPr>
    <w:rPr>
      <w:rFonts w:ascii="Times New Roman" w:eastAsia="Times New Roman" w:hAnsi="Times New Roman" w:cs="Times New Roman"/>
      <w:b/>
      <w:color w:val="auto"/>
      <w:sz w:val="22"/>
      <w:szCs w:val="20"/>
      <w:lang w:eastAsia="ru-RU"/>
    </w:rPr>
  </w:style>
  <w:style w:type="paragraph" w:customStyle="1" w:styleId="1oaenoiacia6">
    <w:name w:val="1oaenoiacia6"/>
    <w:basedOn w:val="a0"/>
    <w:uiPriority w:val="99"/>
    <w:rsid w:val="00BB4EBE"/>
    <w:pPr>
      <w:overflowPunct w:val="0"/>
      <w:autoSpaceDE w:val="0"/>
      <w:spacing w:after="0" w:line="240" w:lineRule="auto"/>
      <w:ind w:firstLine="284"/>
      <w:jc w:val="both"/>
    </w:pPr>
    <w:rPr>
      <w:rFonts w:ascii="Times New Roman" w:eastAsia="Times New Roman" w:hAnsi="Times New Roman" w:cs="Arial"/>
      <w:color w:val="000000"/>
      <w:sz w:val="18"/>
      <w:szCs w:val="18"/>
      <w:lang w:eastAsia="ar-SA"/>
    </w:rPr>
  </w:style>
  <w:style w:type="character" w:customStyle="1" w:styleId="affff9">
    <w:name w:val="А_табл Знак"/>
    <w:link w:val="affffa"/>
    <w:locked/>
    <w:rsid w:val="00BB4EBE"/>
    <w:rPr>
      <w:sz w:val="24"/>
      <w:szCs w:val="24"/>
    </w:rPr>
  </w:style>
  <w:style w:type="paragraph" w:customStyle="1" w:styleId="affffa">
    <w:name w:val="А_табл"/>
    <w:link w:val="affff9"/>
    <w:autoRedefine/>
    <w:rsid w:val="00BB4EBE"/>
    <w:pPr>
      <w:spacing w:after="0" w:line="240" w:lineRule="auto"/>
    </w:pPr>
    <w:rPr>
      <w:sz w:val="24"/>
      <w:szCs w:val="24"/>
    </w:rPr>
  </w:style>
  <w:style w:type="paragraph" w:customStyle="1" w:styleId="1f3">
    <w:name w:val="Стиль1"/>
    <w:basedOn w:val="a0"/>
    <w:uiPriority w:val="99"/>
    <w:rsid w:val="00BB4EBE"/>
    <w:pPr>
      <w:widowControl w:val="0"/>
      <w:tabs>
        <w:tab w:val="left" w:pos="2160"/>
      </w:tabs>
      <w:suppressAutoHyphens/>
      <w:spacing w:after="0" w:line="240" w:lineRule="auto"/>
      <w:ind w:firstLine="709"/>
      <w:jc w:val="both"/>
    </w:pPr>
    <w:rPr>
      <w:rFonts w:ascii="Times New Roman" w:eastAsia="Lucida Sans Unicode" w:hAnsi="Times New Roman" w:cs="Times New Roman"/>
      <w:kern w:val="2"/>
      <w:sz w:val="20"/>
      <w:szCs w:val="24"/>
      <w:lang w:eastAsia="ar-SA"/>
    </w:rPr>
  </w:style>
  <w:style w:type="paragraph" w:customStyle="1" w:styleId="119">
    <w:name w:val="Обычный11"/>
    <w:uiPriority w:val="99"/>
    <w:rsid w:val="00BB4EBE"/>
    <w:pPr>
      <w:widowControl w:val="0"/>
      <w:suppressAutoHyphens/>
      <w:spacing w:after="0" w:line="300" w:lineRule="auto"/>
      <w:ind w:left="200" w:firstLine="720"/>
      <w:jc w:val="both"/>
    </w:pPr>
    <w:rPr>
      <w:rFonts w:ascii="Times New Roman" w:eastAsia="Arial" w:hAnsi="Times New Roman" w:cs="Times New Roman"/>
      <w:sz w:val="24"/>
      <w:szCs w:val="20"/>
      <w:lang w:eastAsia="ar-SA"/>
    </w:rPr>
  </w:style>
  <w:style w:type="paragraph" w:customStyle="1" w:styleId="ConsNonformat">
    <w:name w:val="ConsNonformat"/>
    <w:uiPriority w:val="99"/>
    <w:rsid w:val="00BB4EBE"/>
    <w:pPr>
      <w:suppressAutoHyphens/>
      <w:autoSpaceDE w:val="0"/>
      <w:spacing w:after="0" w:line="240" w:lineRule="auto"/>
      <w:ind w:right="19772" w:firstLine="709"/>
      <w:jc w:val="center"/>
    </w:pPr>
    <w:rPr>
      <w:rFonts w:ascii="Courier New" w:eastAsia="Arial" w:hAnsi="Courier New" w:cs="Courier New"/>
      <w:sz w:val="20"/>
      <w:szCs w:val="20"/>
      <w:lang w:eastAsia="ar-SA"/>
    </w:rPr>
  </w:style>
  <w:style w:type="paragraph" w:customStyle="1" w:styleId="maintext">
    <w:name w:val="maintext"/>
    <w:basedOn w:val="a0"/>
    <w:uiPriority w:val="99"/>
    <w:rsid w:val="00BB4EBE"/>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xl25">
    <w:name w:val="xl25"/>
    <w:basedOn w:val="a0"/>
    <w:uiPriority w:val="99"/>
    <w:rsid w:val="00BB4EBE"/>
    <w:pP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26">
    <w:name w:val="xl26"/>
    <w:basedOn w:val="a0"/>
    <w:uiPriority w:val="99"/>
    <w:rsid w:val="00BB4EBE"/>
    <w:pPr>
      <w:suppressAutoHyphens/>
      <w:spacing w:before="280" w:after="280" w:line="240" w:lineRule="auto"/>
      <w:ind w:firstLine="709"/>
      <w:jc w:val="both"/>
    </w:pPr>
    <w:rPr>
      <w:rFonts w:ascii="Arial CYR" w:eastAsia="Times New Roman" w:hAnsi="Arial CYR" w:cs="Arial CYR"/>
      <w:b/>
      <w:bCs/>
      <w:color w:val="000000"/>
      <w:sz w:val="24"/>
      <w:szCs w:val="24"/>
      <w:lang w:eastAsia="ar-SA"/>
    </w:rPr>
  </w:style>
  <w:style w:type="paragraph" w:customStyle="1" w:styleId="xl27">
    <w:name w:val="xl27"/>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28">
    <w:name w:val="xl28"/>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29">
    <w:name w:val="xl29"/>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0">
    <w:name w:val="xl30"/>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1">
    <w:name w:val="xl31"/>
    <w:basedOn w:val="a0"/>
    <w:uiPriority w:val="99"/>
    <w:rsid w:val="00BB4EBE"/>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32">
    <w:name w:val="xl32"/>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33">
    <w:name w:val="xl33"/>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4">
    <w:name w:val="xl34"/>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5">
    <w:name w:val="xl35"/>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Narrow" w:eastAsia="Times New Roman" w:hAnsi="Arial Narrow" w:cs="Times New Roman"/>
      <w:color w:val="000000"/>
      <w:sz w:val="24"/>
      <w:szCs w:val="24"/>
      <w:lang w:eastAsia="ar-SA"/>
    </w:rPr>
  </w:style>
  <w:style w:type="paragraph" w:customStyle="1" w:styleId="xl36">
    <w:name w:val="xl36"/>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37">
    <w:name w:val="xl37"/>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8">
    <w:name w:val="xl38"/>
    <w:basedOn w:val="a0"/>
    <w:uiPriority w:val="99"/>
    <w:rsid w:val="00BB4EBE"/>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39">
    <w:name w:val="xl39"/>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0">
    <w:name w:val="xl40"/>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1">
    <w:name w:val="xl41"/>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2">
    <w:name w:val="xl42"/>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3">
    <w:name w:val="xl43"/>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4">
    <w:name w:val="xl44"/>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5">
    <w:name w:val="xl45"/>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Narrow" w:eastAsia="Times New Roman" w:hAnsi="Arial Narrow" w:cs="Times New Roman"/>
      <w:color w:val="000000"/>
      <w:sz w:val="24"/>
      <w:szCs w:val="24"/>
      <w:lang w:eastAsia="ar-SA"/>
    </w:rPr>
  </w:style>
  <w:style w:type="paragraph" w:customStyle="1" w:styleId="xl46">
    <w:name w:val="xl46"/>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47">
    <w:name w:val="xl47"/>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48">
    <w:name w:val="xl48"/>
    <w:basedOn w:val="a0"/>
    <w:uiPriority w:val="99"/>
    <w:rsid w:val="00BB4EBE"/>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49">
    <w:name w:val="xl49"/>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0">
    <w:name w:val="xl50"/>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1">
    <w:name w:val="xl51"/>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52">
    <w:name w:val="xl52"/>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53">
    <w:name w:val="xl53"/>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4">
    <w:name w:val="xl54"/>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5">
    <w:name w:val="xl55"/>
    <w:basedOn w:val="a0"/>
    <w:uiPriority w:val="99"/>
    <w:rsid w:val="00BB4EBE"/>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56">
    <w:name w:val="xl56"/>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7">
    <w:name w:val="xl57"/>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8">
    <w:name w:val="xl58"/>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9">
    <w:name w:val="xl59"/>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Narrow" w:eastAsia="Times New Roman" w:hAnsi="Arial Narrow" w:cs="Times New Roman"/>
      <w:color w:val="000000"/>
      <w:sz w:val="24"/>
      <w:szCs w:val="24"/>
      <w:lang w:eastAsia="ar-SA"/>
    </w:rPr>
  </w:style>
  <w:style w:type="paragraph" w:customStyle="1" w:styleId="xl60">
    <w:name w:val="xl60"/>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61">
    <w:name w:val="xl61"/>
    <w:basedOn w:val="a0"/>
    <w:uiPriority w:val="99"/>
    <w:rsid w:val="00BB4EB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62">
    <w:name w:val="xl62"/>
    <w:basedOn w:val="a0"/>
    <w:uiPriority w:val="99"/>
    <w:rsid w:val="00BB4EB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3">
    <w:name w:val="xl63"/>
    <w:basedOn w:val="a0"/>
    <w:uiPriority w:val="99"/>
    <w:rsid w:val="00BB4EB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73">
    <w:name w:val="xl73"/>
    <w:basedOn w:val="a0"/>
    <w:uiPriority w:val="99"/>
    <w:rsid w:val="00BB4EBE"/>
    <w:pP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centertext">
    <w:name w:val="centertext"/>
    <w:basedOn w:val="a0"/>
    <w:uiPriority w:val="99"/>
    <w:rsid w:val="00BB4EBE"/>
    <w:pPr>
      <w:suppressAutoHyphens/>
      <w:spacing w:after="0" w:line="240" w:lineRule="auto"/>
      <w:ind w:firstLine="709"/>
      <w:jc w:val="center"/>
    </w:pPr>
    <w:rPr>
      <w:rFonts w:ascii="Arial" w:eastAsia="Times New Roman" w:hAnsi="Arial" w:cs="Arial"/>
      <w:color w:val="202020"/>
      <w:sz w:val="20"/>
      <w:szCs w:val="20"/>
      <w:lang w:eastAsia="ar-SA"/>
    </w:rPr>
  </w:style>
  <w:style w:type="paragraph" w:customStyle="1" w:styleId="righttext1">
    <w:name w:val="righttext1"/>
    <w:basedOn w:val="a0"/>
    <w:uiPriority w:val="99"/>
    <w:rsid w:val="00BB4EBE"/>
    <w:pPr>
      <w:suppressAutoHyphens/>
      <w:spacing w:after="0" w:line="240" w:lineRule="auto"/>
      <w:ind w:right="480" w:firstLine="709"/>
      <w:jc w:val="right"/>
    </w:pPr>
    <w:rPr>
      <w:rFonts w:ascii="Arial" w:eastAsia="Times New Roman" w:hAnsi="Arial" w:cs="Arial"/>
      <w:color w:val="202020"/>
      <w:sz w:val="20"/>
      <w:szCs w:val="20"/>
      <w:lang w:eastAsia="ar-SA"/>
    </w:rPr>
  </w:style>
  <w:style w:type="paragraph" w:customStyle="1" w:styleId="tabletextcenter">
    <w:name w:val="tabletextcenter"/>
    <w:basedOn w:val="a0"/>
    <w:uiPriority w:val="99"/>
    <w:rsid w:val="00BB4EBE"/>
    <w:pPr>
      <w:suppressAutoHyphens/>
      <w:spacing w:after="0" w:line="240" w:lineRule="auto"/>
      <w:ind w:left="480" w:right="480" w:firstLine="709"/>
      <w:jc w:val="center"/>
    </w:pPr>
    <w:rPr>
      <w:rFonts w:ascii="Arial" w:eastAsia="Times New Roman" w:hAnsi="Arial" w:cs="Arial"/>
      <w:color w:val="202020"/>
      <w:sz w:val="20"/>
      <w:szCs w:val="20"/>
      <w:lang w:eastAsia="ar-SA"/>
    </w:rPr>
  </w:style>
  <w:style w:type="paragraph" w:customStyle="1" w:styleId="tabletextleft">
    <w:name w:val="tabletextleft"/>
    <w:basedOn w:val="a0"/>
    <w:uiPriority w:val="99"/>
    <w:rsid w:val="00BB4EBE"/>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maintitle">
    <w:name w:val="maintitle"/>
    <w:basedOn w:val="a0"/>
    <w:uiPriority w:val="99"/>
    <w:rsid w:val="00BB4EBE"/>
    <w:pPr>
      <w:suppressAutoHyphens/>
      <w:spacing w:after="240" w:line="240" w:lineRule="auto"/>
      <w:ind w:firstLine="709"/>
      <w:jc w:val="center"/>
    </w:pPr>
    <w:rPr>
      <w:rFonts w:ascii="Arial" w:eastAsia="Times New Roman" w:hAnsi="Arial" w:cs="Arial"/>
      <w:b/>
      <w:bCs/>
      <w:color w:val="008866"/>
      <w:sz w:val="20"/>
      <w:szCs w:val="20"/>
      <w:lang w:eastAsia="ar-SA"/>
    </w:rPr>
  </w:style>
  <w:style w:type="paragraph" w:customStyle="1" w:styleId="affffb">
    <w:name w:val="Внутренний адрес"/>
    <w:basedOn w:val="afd"/>
    <w:uiPriority w:val="99"/>
    <w:rsid w:val="00BB4EBE"/>
    <w:pPr>
      <w:suppressAutoHyphens/>
      <w:spacing w:after="0" w:line="240" w:lineRule="atLeast"/>
      <w:ind w:firstLine="709"/>
      <w:jc w:val="both"/>
    </w:pPr>
    <w:rPr>
      <w:color w:val="000000"/>
      <w:kern w:val="2"/>
      <w:szCs w:val="20"/>
      <w:lang w:eastAsia="ar-SA"/>
    </w:rPr>
  </w:style>
  <w:style w:type="paragraph" w:customStyle="1" w:styleId="ConsTitle">
    <w:name w:val="ConsTitle"/>
    <w:uiPriority w:val="99"/>
    <w:rsid w:val="00BB4EBE"/>
    <w:pPr>
      <w:widowControl w:val="0"/>
      <w:suppressAutoHyphens/>
      <w:autoSpaceDE w:val="0"/>
      <w:spacing w:after="0" w:line="240" w:lineRule="auto"/>
      <w:ind w:right="19772" w:firstLine="709"/>
      <w:jc w:val="center"/>
    </w:pPr>
    <w:rPr>
      <w:rFonts w:ascii="Arial" w:eastAsia="Arial" w:hAnsi="Arial" w:cs="Arial"/>
      <w:b/>
      <w:bCs/>
      <w:sz w:val="20"/>
      <w:szCs w:val="20"/>
      <w:lang w:eastAsia="ar-SA"/>
    </w:rPr>
  </w:style>
  <w:style w:type="paragraph" w:customStyle="1" w:styleId="style1">
    <w:name w:val="style1"/>
    <w:basedOn w:val="a0"/>
    <w:uiPriority w:val="99"/>
    <w:rsid w:val="00BB4EBE"/>
    <w:pPr>
      <w:suppressAutoHyphens/>
      <w:spacing w:before="280" w:after="280" w:line="240" w:lineRule="auto"/>
      <w:ind w:firstLine="709"/>
      <w:jc w:val="both"/>
    </w:pPr>
    <w:rPr>
      <w:rFonts w:ascii="Times New Roman" w:eastAsia="Times New Roman" w:hAnsi="Times New Roman" w:cs="Times New Roman"/>
      <w:color w:val="000000"/>
      <w:sz w:val="28"/>
      <w:szCs w:val="28"/>
      <w:lang w:eastAsia="ar-SA"/>
    </w:rPr>
  </w:style>
  <w:style w:type="character" w:customStyle="1" w:styleId="1f4">
    <w:name w:val="Текст сноски Знак1"/>
    <w:basedOn w:val="a1"/>
    <w:semiHidden/>
    <w:rsid w:val="00BB4EBE"/>
    <w:rPr>
      <w:rFonts w:ascii="Times New Roman" w:eastAsia="Times New Roman" w:hAnsi="Times New Roman" w:cs="Times New Roman"/>
      <w:sz w:val="20"/>
      <w:szCs w:val="20"/>
      <w:lang w:eastAsia="ru-RU"/>
    </w:rPr>
  </w:style>
  <w:style w:type="paragraph" w:customStyle="1" w:styleId="affffc">
    <w:name w:val="очистить формат"/>
    <w:basedOn w:val="a7"/>
    <w:uiPriority w:val="99"/>
    <w:rsid w:val="00BB4EBE"/>
    <w:pPr>
      <w:ind w:firstLine="709"/>
      <w:jc w:val="both"/>
    </w:pPr>
    <w:rPr>
      <w:rFonts w:eastAsia="Calibri" w:cs="Times New Roman"/>
      <w:color w:val="000000"/>
      <w:sz w:val="22"/>
      <w:szCs w:val="24"/>
    </w:rPr>
  </w:style>
  <w:style w:type="paragraph" w:customStyle="1" w:styleId="Style4">
    <w:name w:val="Style4"/>
    <w:basedOn w:val="a0"/>
    <w:uiPriority w:val="99"/>
    <w:rsid w:val="00BB4EBE"/>
    <w:pPr>
      <w:widowControl w:val="0"/>
      <w:autoSpaceDE w:val="0"/>
      <w:autoSpaceDN w:val="0"/>
      <w:adjustRightInd w:val="0"/>
      <w:spacing w:after="0" w:line="334" w:lineRule="exact"/>
      <w:ind w:firstLine="746"/>
    </w:pPr>
    <w:rPr>
      <w:rFonts w:ascii="Times New Roman" w:eastAsia="Times New Roman" w:hAnsi="Times New Roman" w:cs="Times New Roman"/>
      <w:sz w:val="24"/>
      <w:szCs w:val="24"/>
      <w:lang w:eastAsia="ru-RU"/>
    </w:rPr>
  </w:style>
  <w:style w:type="paragraph" w:customStyle="1" w:styleId="affffd">
    <w:name w:val="основной текст"/>
    <w:basedOn w:val="a0"/>
    <w:uiPriority w:val="99"/>
    <w:rsid w:val="00BB4EBE"/>
    <w:pPr>
      <w:spacing w:after="120" w:line="240" w:lineRule="auto"/>
      <w:ind w:firstLine="851"/>
      <w:jc w:val="both"/>
    </w:pPr>
    <w:rPr>
      <w:rFonts w:ascii="Arial" w:eastAsia="Times New Roman" w:hAnsi="Arial" w:cs="Times New Roman"/>
      <w:sz w:val="28"/>
      <w:szCs w:val="20"/>
      <w:lang w:eastAsia="ru-RU"/>
    </w:rPr>
  </w:style>
  <w:style w:type="paragraph" w:customStyle="1" w:styleId="122">
    <w:name w:val="осн.текст 12"/>
    <w:basedOn w:val="a0"/>
    <w:uiPriority w:val="99"/>
    <w:rsid w:val="00BB4EBE"/>
    <w:pPr>
      <w:spacing w:after="120" w:line="240" w:lineRule="auto"/>
      <w:ind w:firstLine="851"/>
      <w:jc w:val="both"/>
    </w:pPr>
    <w:rPr>
      <w:rFonts w:ascii="Arial" w:eastAsia="Times New Roman" w:hAnsi="Arial" w:cs="Times New Roman"/>
      <w:sz w:val="24"/>
      <w:szCs w:val="20"/>
      <w:lang w:eastAsia="ru-RU"/>
    </w:rPr>
  </w:style>
  <w:style w:type="paragraph" w:customStyle="1" w:styleId="aHeader">
    <w:name w:val="a_Header"/>
    <w:basedOn w:val="a0"/>
    <w:uiPriority w:val="99"/>
    <w:rsid w:val="00BB4EBE"/>
    <w:pPr>
      <w:tabs>
        <w:tab w:val="left" w:pos="1985"/>
      </w:tabs>
      <w:spacing w:after="60" w:line="240" w:lineRule="auto"/>
      <w:jc w:val="center"/>
    </w:pPr>
    <w:rPr>
      <w:rFonts w:ascii="Courier New" w:eastAsia="Times New Roman" w:hAnsi="Courier New" w:cs="Times New Roman"/>
      <w:sz w:val="24"/>
      <w:szCs w:val="20"/>
      <w:lang w:eastAsia="ru-RU"/>
    </w:rPr>
  </w:style>
  <w:style w:type="paragraph" w:customStyle="1" w:styleId="Style10">
    <w:name w:val="Style1"/>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BB4EB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rvps7">
    <w:name w:val="rvps7"/>
    <w:basedOn w:val="a0"/>
    <w:uiPriority w:val="99"/>
    <w:rsid w:val="00BB4EBE"/>
    <w:pPr>
      <w:spacing w:after="0" w:line="240" w:lineRule="auto"/>
      <w:ind w:left="150" w:right="150"/>
    </w:pPr>
    <w:rPr>
      <w:rFonts w:ascii="Times New Roman" w:eastAsia="Times New Roman" w:hAnsi="Times New Roman" w:cs="Times New Roman"/>
      <w:sz w:val="24"/>
      <w:szCs w:val="24"/>
      <w:lang w:eastAsia="ru-RU"/>
    </w:rPr>
  </w:style>
  <w:style w:type="paragraph" w:customStyle="1" w:styleId="rvps59">
    <w:name w:val="rvps59"/>
    <w:basedOn w:val="a0"/>
    <w:uiPriority w:val="99"/>
    <w:rsid w:val="00BB4EB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e">
    <w:name w:val="основной текст Знак"/>
    <w:basedOn w:val="a0"/>
    <w:uiPriority w:val="99"/>
    <w:rsid w:val="00BB4EBE"/>
    <w:pPr>
      <w:spacing w:after="120" w:line="240" w:lineRule="auto"/>
      <w:ind w:firstLine="851"/>
      <w:jc w:val="both"/>
    </w:pPr>
    <w:rPr>
      <w:rFonts w:ascii="Arial" w:eastAsia="Times New Roman" w:hAnsi="Arial" w:cs="Times New Roman"/>
      <w:sz w:val="28"/>
      <w:szCs w:val="20"/>
      <w:lang w:eastAsia="ru-RU"/>
    </w:rPr>
  </w:style>
  <w:style w:type="character" w:customStyle="1" w:styleId="123">
    <w:name w:val="осн.текст 12 Знак Знак"/>
    <w:link w:val="124"/>
    <w:locked/>
    <w:rsid w:val="00BB4EBE"/>
    <w:rPr>
      <w:rFonts w:ascii="Arial" w:hAnsi="Arial" w:cs="Arial"/>
      <w:sz w:val="24"/>
    </w:rPr>
  </w:style>
  <w:style w:type="paragraph" w:customStyle="1" w:styleId="124">
    <w:name w:val="осн.текст 12 Знак"/>
    <w:basedOn w:val="a0"/>
    <w:link w:val="123"/>
    <w:rsid w:val="00BB4EBE"/>
    <w:pPr>
      <w:spacing w:after="120" w:line="240" w:lineRule="auto"/>
      <w:ind w:firstLine="851"/>
      <w:jc w:val="both"/>
    </w:pPr>
    <w:rPr>
      <w:rFonts w:ascii="Arial" w:hAnsi="Arial" w:cs="Arial"/>
      <w:sz w:val="24"/>
    </w:rPr>
  </w:style>
  <w:style w:type="paragraph" w:customStyle="1" w:styleId="FR5">
    <w:name w:val="FR5"/>
    <w:uiPriority w:val="99"/>
    <w:rsid w:val="00BB4EBE"/>
    <w:pPr>
      <w:widowControl w:val="0"/>
      <w:spacing w:after="0" w:line="300" w:lineRule="auto"/>
      <w:ind w:firstLine="720"/>
      <w:jc w:val="both"/>
    </w:pPr>
    <w:rPr>
      <w:rFonts w:ascii="Arial" w:eastAsia="Times New Roman" w:hAnsi="Arial" w:cs="Times New Roman"/>
      <w:sz w:val="24"/>
      <w:szCs w:val="20"/>
      <w:lang w:eastAsia="ru-RU"/>
    </w:rPr>
  </w:style>
  <w:style w:type="paragraph" w:customStyle="1" w:styleId="321">
    <w:name w:val="Основной текст с отступом 32"/>
    <w:basedOn w:val="1f0"/>
    <w:uiPriority w:val="99"/>
    <w:rsid w:val="00BB4EBE"/>
    <w:pPr>
      <w:widowControl/>
      <w:suppressAutoHyphens w:val="0"/>
      <w:spacing w:line="240" w:lineRule="auto"/>
      <w:ind w:left="703" w:firstLine="709"/>
      <w:jc w:val="left"/>
    </w:pPr>
    <w:rPr>
      <w:rFonts w:eastAsia="Times New Roman"/>
      <w:color w:val="auto"/>
      <w:sz w:val="28"/>
      <w:szCs w:val="20"/>
      <w:lang w:eastAsia="ru-RU"/>
    </w:rPr>
  </w:style>
  <w:style w:type="paragraph" w:customStyle="1" w:styleId="FR1">
    <w:name w:val="FR1"/>
    <w:uiPriority w:val="99"/>
    <w:rsid w:val="00BB4EBE"/>
    <w:pPr>
      <w:widowControl w:val="0"/>
      <w:autoSpaceDE w:val="0"/>
      <w:autoSpaceDN w:val="0"/>
      <w:spacing w:before="20" w:after="0" w:line="240" w:lineRule="auto"/>
      <w:ind w:left="760"/>
    </w:pPr>
    <w:rPr>
      <w:rFonts w:ascii="Times New Roman" w:eastAsia="Times New Roman" w:hAnsi="Times New Roman" w:cs="Times New Roman"/>
      <w:sz w:val="32"/>
      <w:szCs w:val="20"/>
      <w:lang w:eastAsia="ru-RU"/>
    </w:rPr>
  </w:style>
  <w:style w:type="paragraph" w:customStyle="1" w:styleId="afffff">
    <w:name w:val="основной текст Знак Знак"/>
    <w:basedOn w:val="a0"/>
    <w:uiPriority w:val="99"/>
    <w:rsid w:val="00BB4EBE"/>
    <w:pPr>
      <w:spacing w:after="120" w:line="240" w:lineRule="auto"/>
      <w:ind w:firstLine="851"/>
      <w:jc w:val="both"/>
    </w:pPr>
    <w:rPr>
      <w:rFonts w:ascii="Arial" w:eastAsia="Times New Roman" w:hAnsi="Arial" w:cs="Times New Roman"/>
      <w:sz w:val="28"/>
      <w:szCs w:val="20"/>
      <w:lang w:eastAsia="ru-RU"/>
    </w:rPr>
  </w:style>
  <w:style w:type="paragraph" w:customStyle="1" w:styleId="Iiiaeuiue">
    <w:name w:val="Ii?iaeuiue"/>
    <w:uiPriority w:val="99"/>
    <w:rsid w:val="00BB4EBE"/>
    <w:pPr>
      <w:spacing w:after="0" w:line="240" w:lineRule="auto"/>
    </w:pPr>
    <w:rPr>
      <w:rFonts w:ascii="Baltica" w:eastAsia="Times New Roman" w:hAnsi="Baltica" w:cs="Times New Roman"/>
      <w:sz w:val="24"/>
      <w:szCs w:val="20"/>
      <w:lang w:eastAsia="ru-RU"/>
    </w:rPr>
  </w:style>
  <w:style w:type="paragraph" w:customStyle="1" w:styleId="1f5">
    <w:name w:val="заголовок 1"/>
    <w:basedOn w:val="a0"/>
    <w:next w:val="a0"/>
    <w:uiPriority w:val="99"/>
    <w:rsid w:val="00BB4EBE"/>
    <w:pPr>
      <w:keepNext/>
      <w:widowControl w:val="0"/>
      <w:snapToGrid w:val="0"/>
      <w:spacing w:after="0" w:line="240" w:lineRule="auto"/>
      <w:ind w:firstLine="851"/>
      <w:jc w:val="center"/>
    </w:pPr>
    <w:rPr>
      <w:rFonts w:ascii="Times New Roman" w:eastAsia="Times New Roman" w:hAnsi="Times New Roman" w:cs="Times New Roman"/>
      <w:b/>
      <w:sz w:val="32"/>
      <w:szCs w:val="20"/>
      <w:lang w:eastAsia="ru-RU"/>
    </w:rPr>
  </w:style>
  <w:style w:type="paragraph" w:customStyle="1" w:styleId="FR3">
    <w:name w:val="FR3"/>
    <w:uiPriority w:val="99"/>
    <w:rsid w:val="00BB4EBE"/>
    <w:pPr>
      <w:widowControl w:val="0"/>
      <w:snapToGrid w:val="0"/>
      <w:spacing w:before="420" w:after="0" w:line="338" w:lineRule="auto"/>
    </w:pPr>
    <w:rPr>
      <w:rFonts w:ascii="Arial" w:eastAsia="Times New Roman" w:hAnsi="Arial" w:cs="Times New Roman"/>
      <w:szCs w:val="20"/>
      <w:lang w:eastAsia="ru-RU"/>
    </w:rPr>
  </w:style>
  <w:style w:type="paragraph" w:styleId="afffff0">
    <w:name w:val="List"/>
    <w:basedOn w:val="a0"/>
    <w:semiHidden/>
    <w:unhideWhenUsed/>
    <w:rsid w:val="00BB4EBE"/>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1f6">
    <w:name w:val="Маркированный список 1"/>
    <w:basedOn w:val="afd"/>
    <w:next w:val="afffff0"/>
    <w:autoRedefine/>
    <w:uiPriority w:val="99"/>
    <w:rsid w:val="00BB4EBE"/>
    <w:pPr>
      <w:widowControl w:val="0"/>
      <w:tabs>
        <w:tab w:val="left" w:pos="-2410"/>
      </w:tabs>
      <w:spacing w:after="0" w:line="240" w:lineRule="auto"/>
      <w:ind w:firstLine="851"/>
      <w:jc w:val="both"/>
    </w:pPr>
    <w:rPr>
      <w:i/>
      <w:iCs/>
      <w:sz w:val="24"/>
      <w:szCs w:val="20"/>
    </w:rPr>
  </w:style>
  <w:style w:type="paragraph" w:customStyle="1" w:styleId="afffff1">
    <w:name w:val="Основной текст ДБ"/>
    <w:basedOn w:val="a0"/>
    <w:uiPriority w:val="99"/>
    <w:rsid w:val="00BB4EBE"/>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1f7">
    <w:name w:val="Заголовок 1 ДБ"/>
    <w:basedOn w:val="1"/>
    <w:next w:val="a0"/>
    <w:uiPriority w:val="99"/>
    <w:rsid w:val="00BB4EBE"/>
    <w:pPr>
      <w:keepLines w:val="0"/>
      <w:pageBreakBefore/>
      <w:spacing w:after="60" w:line="360" w:lineRule="auto"/>
      <w:jc w:val="center"/>
    </w:pPr>
    <w:rPr>
      <w:rFonts w:ascii="Times New Roman" w:hAnsi="Times New Roman"/>
      <w:b/>
      <w:caps/>
      <w:color w:val="auto"/>
      <w:kern w:val="28"/>
      <w:szCs w:val="20"/>
      <w:lang w:eastAsia="ru-RU"/>
    </w:rPr>
  </w:style>
  <w:style w:type="paragraph" w:customStyle="1" w:styleId="afffff2">
    <w:name w:val="Список ДБ"/>
    <w:basedOn w:val="aff"/>
    <w:uiPriority w:val="99"/>
    <w:rsid w:val="00BB4EBE"/>
    <w:pPr>
      <w:tabs>
        <w:tab w:val="num" w:pos="360"/>
      </w:tabs>
      <w:spacing w:before="60" w:after="0" w:line="312" w:lineRule="auto"/>
      <w:ind w:left="360" w:hanging="360"/>
      <w:jc w:val="both"/>
    </w:pPr>
    <w:rPr>
      <w:sz w:val="24"/>
      <w:szCs w:val="20"/>
    </w:rPr>
  </w:style>
  <w:style w:type="paragraph" w:customStyle="1" w:styleId="afffff3">
    <w:name w:val="Текст в таблице ДБ"/>
    <w:basedOn w:val="a0"/>
    <w:uiPriority w:val="99"/>
    <w:rsid w:val="00BB4EBE"/>
    <w:pPr>
      <w:spacing w:after="0" w:line="240" w:lineRule="auto"/>
    </w:pPr>
    <w:rPr>
      <w:rFonts w:ascii="Times New Roman" w:eastAsia="Times New Roman" w:hAnsi="Times New Roman" w:cs="Times New Roman"/>
      <w:sz w:val="24"/>
      <w:szCs w:val="20"/>
      <w:lang w:eastAsia="ru-RU"/>
    </w:rPr>
  </w:style>
  <w:style w:type="paragraph" w:customStyle="1" w:styleId="afffff4">
    <w:name w:val="Название таблицы ДБ"/>
    <w:basedOn w:val="a0"/>
    <w:uiPriority w:val="99"/>
    <w:rsid w:val="00BB4EBE"/>
    <w:pPr>
      <w:spacing w:after="0" w:line="240" w:lineRule="auto"/>
      <w:jc w:val="center"/>
    </w:pPr>
    <w:rPr>
      <w:rFonts w:ascii="Times New Roman" w:eastAsia="Times New Roman" w:hAnsi="Times New Roman" w:cs="Times New Roman"/>
      <w:i/>
      <w:sz w:val="20"/>
      <w:szCs w:val="20"/>
      <w:lang w:eastAsia="ru-RU"/>
    </w:rPr>
  </w:style>
  <w:style w:type="paragraph" w:customStyle="1" w:styleId="FR4">
    <w:name w:val="FR4"/>
    <w:uiPriority w:val="99"/>
    <w:rsid w:val="00BB4EBE"/>
    <w:pPr>
      <w:widowControl w:val="0"/>
      <w:snapToGrid w:val="0"/>
      <w:spacing w:after="0" w:line="398" w:lineRule="auto"/>
      <w:ind w:left="640" w:hanging="640"/>
      <w:jc w:val="both"/>
    </w:pPr>
    <w:rPr>
      <w:rFonts w:ascii="Times New Roman" w:eastAsia="Times New Roman" w:hAnsi="Times New Roman" w:cs="Times New Roman"/>
      <w:sz w:val="12"/>
      <w:szCs w:val="20"/>
      <w:lang w:val="en-US" w:eastAsia="ru-RU"/>
    </w:rPr>
  </w:style>
  <w:style w:type="paragraph" w:customStyle="1" w:styleId="afffff5">
    <w:name w:val="íàçâàíèå"/>
    <w:basedOn w:val="a0"/>
    <w:uiPriority w:val="99"/>
    <w:rsid w:val="00BB4EBE"/>
    <w:pPr>
      <w:widowControl w:val="0"/>
      <w:spacing w:after="0" w:line="240" w:lineRule="auto"/>
    </w:pPr>
    <w:rPr>
      <w:rFonts w:ascii="Times New Roman" w:eastAsia="Times New Roman" w:hAnsi="Times New Roman" w:cs="Times New Roman"/>
      <w:sz w:val="24"/>
      <w:szCs w:val="20"/>
      <w:lang w:eastAsia="ru-RU"/>
    </w:rPr>
  </w:style>
  <w:style w:type="paragraph" w:customStyle="1" w:styleId="style60">
    <w:name w:val="style6"/>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Текст1"/>
    <w:basedOn w:val="a0"/>
    <w:uiPriority w:val="99"/>
    <w:rsid w:val="00BB4EBE"/>
    <w:pPr>
      <w:spacing w:after="0" w:line="240" w:lineRule="auto"/>
    </w:pPr>
    <w:rPr>
      <w:rFonts w:ascii="Courier New" w:eastAsia="Times New Roman" w:hAnsi="Courier New" w:cs="Courier New"/>
      <w:sz w:val="20"/>
      <w:szCs w:val="20"/>
      <w:lang w:eastAsia="ar-SA"/>
    </w:rPr>
  </w:style>
  <w:style w:type="paragraph" w:customStyle="1" w:styleId="241">
    <w:name w:val="Основной текст с отступом 24"/>
    <w:basedOn w:val="a0"/>
    <w:uiPriority w:val="99"/>
    <w:rsid w:val="00BB4EBE"/>
    <w:pPr>
      <w:spacing w:after="0" w:line="240" w:lineRule="auto"/>
      <w:ind w:left="360"/>
      <w:jc w:val="both"/>
    </w:pPr>
    <w:rPr>
      <w:rFonts w:ascii="Times New Roman" w:eastAsia="Times New Roman" w:hAnsi="Times New Roman" w:cs="Times New Roman"/>
      <w:sz w:val="28"/>
      <w:szCs w:val="20"/>
      <w:lang w:eastAsia="ar-SA"/>
    </w:rPr>
  </w:style>
  <w:style w:type="paragraph" w:customStyle="1" w:styleId="Style13">
    <w:name w:val="Style13"/>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BB4EBE"/>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BB4EBE"/>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BB4EBE"/>
    <w:pPr>
      <w:widowControl w:val="0"/>
      <w:autoSpaceDE w:val="0"/>
      <w:autoSpaceDN w:val="0"/>
      <w:adjustRightInd w:val="0"/>
      <w:spacing w:after="0" w:line="252" w:lineRule="exact"/>
      <w:ind w:firstLine="197"/>
    </w:pPr>
    <w:rPr>
      <w:rFonts w:ascii="Times New Roman" w:eastAsia="Times New Roman" w:hAnsi="Times New Roman" w:cs="Times New Roman"/>
      <w:sz w:val="24"/>
      <w:szCs w:val="24"/>
      <w:lang w:eastAsia="ru-RU"/>
    </w:rPr>
  </w:style>
  <w:style w:type="paragraph" w:customStyle="1" w:styleId="Style5">
    <w:name w:val="Style5"/>
    <w:basedOn w:val="a0"/>
    <w:uiPriority w:val="99"/>
    <w:rsid w:val="00BB4EBE"/>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BB4EBE"/>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BB4EBE"/>
    <w:pPr>
      <w:widowControl w:val="0"/>
      <w:autoSpaceDE w:val="0"/>
      <w:autoSpaceDN w:val="0"/>
      <w:adjustRightInd w:val="0"/>
      <w:spacing w:after="0" w:line="242" w:lineRule="exact"/>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rsid w:val="00BB4EBE"/>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BB4EBE"/>
    <w:pPr>
      <w:widowControl w:val="0"/>
      <w:autoSpaceDE w:val="0"/>
      <w:autoSpaceDN w:val="0"/>
      <w:adjustRightInd w:val="0"/>
      <w:spacing w:after="0" w:line="230" w:lineRule="exact"/>
      <w:ind w:firstLine="456"/>
    </w:pPr>
    <w:rPr>
      <w:rFonts w:ascii="Times New Roman" w:eastAsia="Times New Roman" w:hAnsi="Times New Roman" w:cs="Times New Roman"/>
      <w:sz w:val="24"/>
      <w:szCs w:val="24"/>
      <w:lang w:eastAsia="ru-RU"/>
    </w:rPr>
  </w:style>
  <w:style w:type="paragraph" w:customStyle="1" w:styleId="--0">
    <w:name w:val="Концепция-заг-спис"/>
    <w:basedOn w:val="5"/>
    <w:uiPriority w:val="99"/>
    <w:rsid w:val="00BB4EBE"/>
    <w:pPr>
      <w:suppressAutoHyphens/>
      <w:jc w:val="center"/>
      <w:outlineLvl w:val="9"/>
    </w:pPr>
    <w:rPr>
      <w:rFonts w:ascii="Arial" w:hAnsi="Arial" w:cs="Arial"/>
      <w:i w:val="0"/>
      <w:color w:val="000000"/>
      <w:sz w:val="22"/>
      <w:szCs w:val="22"/>
      <w:lang w:eastAsia="ar-SA"/>
    </w:rPr>
  </w:style>
  <w:style w:type="paragraph" w:customStyle="1" w:styleId="-0">
    <w:name w:val="Концепция-текст"/>
    <w:basedOn w:val="a0"/>
    <w:uiPriority w:val="99"/>
    <w:rsid w:val="00BB4EBE"/>
    <w:pPr>
      <w:suppressAutoHyphens/>
      <w:spacing w:before="120" w:after="0" w:line="240" w:lineRule="auto"/>
      <w:ind w:left="567"/>
      <w:jc w:val="both"/>
    </w:pPr>
    <w:rPr>
      <w:rFonts w:ascii="Arial" w:eastAsia="Times New Roman" w:hAnsi="Arial" w:cs="Arial"/>
      <w:color w:val="000000"/>
      <w:lang w:eastAsia="ar-SA"/>
    </w:rPr>
  </w:style>
  <w:style w:type="paragraph" w:customStyle="1" w:styleId="2f0">
    <w:name w:val="Обычный2"/>
    <w:uiPriority w:val="99"/>
    <w:rsid w:val="00BB4EBE"/>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BB4E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vps690070">
    <w:name w:val="rvps690070"/>
    <w:basedOn w:val="a0"/>
    <w:uiPriority w:val="99"/>
    <w:rsid w:val="00BB4EBE"/>
    <w:pPr>
      <w:spacing w:after="150" w:line="240" w:lineRule="auto"/>
      <w:ind w:right="300"/>
    </w:pPr>
    <w:rPr>
      <w:rFonts w:ascii="Arial" w:eastAsia="Times New Roman" w:hAnsi="Arial" w:cs="Arial"/>
      <w:color w:val="000000"/>
      <w:sz w:val="18"/>
      <w:szCs w:val="18"/>
      <w:lang w:eastAsia="ru-RU"/>
    </w:rPr>
  </w:style>
  <w:style w:type="paragraph" w:customStyle="1" w:styleId="consplusnormal0">
    <w:name w:val="consplusnormal"/>
    <w:basedOn w:val="a0"/>
    <w:uiPriority w:val="99"/>
    <w:rsid w:val="00BB4EBE"/>
    <w:pPr>
      <w:spacing w:before="52" w:after="52" w:line="240" w:lineRule="auto"/>
    </w:pPr>
    <w:rPr>
      <w:rFonts w:ascii="Arial" w:eastAsia="Times New Roman" w:hAnsi="Arial" w:cs="Arial"/>
      <w:color w:val="000000"/>
      <w:sz w:val="20"/>
      <w:szCs w:val="20"/>
      <w:lang w:eastAsia="ru-RU"/>
    </w:rPr>
  </w:style>
  <w:style w:type="paragraph" w:customStyle="1" w:styleId="heading0">
    <w:name w:val="heading"/>
    <w:basedOn w:val="a0"/>
    <w:uiPriority w:val="99"/>
    <w:rsid w:val="00BB4EBE"/>
    <w:pPr>
      <w:spacing w:before="52" w:after="52" w:line="240" w:lineRule="auto"/>
    </w:pPr>
    <w:rPr>
      <w:rFonts w:ascii="Arial" w:eastAsia="Times New Roman" w:hAnsi="Arial" w:cs="Arial"/>
      <w:color w:val="000000"/>
      <w:sz w:val="20"/>
      <w:szCs w:val="20"/>
      <w:lang w:eastAsia="ru-RU"/>
    </w:rPr>
  </w:style>
  <w:style w:type="paragraph" w:customStyle="1" w:styleId="231">
    <w:name w:val="Основной текст с отступом 23"/>
    <w:basedOn w:val="a0"/>
    <w:uiPriority w:val="99"/>
    <w:rsid w:val="00BB4EBE"/>
    <w:pPr>
      <w:suppressAutoHyphens/>
      <w:spacing w:after="120" w:line="480" w:lineRule="auto"/>
      <w:ind w:left="283"/>
    </w:pPr>
    <w:rPr>
      <w:rFonts w:ascii="Times New Roman" w:eastAsia="Times New Roman" w:hAnsi="Times New Roman" w:cs="Times New Roman"/>
      <w:sz w:val="24"/>
      <w:szCs w:val="24"/>
      <w:lang w:eastAsia="ar-SA"/>
    </w:rPr>
  </w:style>
  <w:style w:type="paragraph" w:styleId="a">
    <w:name w:val="List Bullet"/>
    <w:basedOn w:val="a0"/>
    <w:semiHidden/>
    <w:unhideWhenUsed/>
    <w:rsid w:val="00BB4EBE"/>
    <w:pPr>
      <w:numPr>
        <w:numId w:val="16"/>
      </w:numPr>
      <w:spacing w:after="0" w:line="240" w:lineRule="auto"/>
      <w:contextualSpacing/>
    </w:pPr>
    <w:rPr>
      <w:rFonts w:ascii="Times New Roman" w:eastAsia="Times New Roman" w:hAnsi="Times New Roman" w:cs="Times New Roman"/>
      <w:sz w:val="24"/>
      <w:szCs w:val="24"/>
      <w:lang w:eastAsia="ru-RU"/>
    </w:rPr>
  </w:style>
  <w:style w:type="character" w:customStyle="1" w:styleId="S">
    <w:name w:val="S_Маркированный Знак"/>
    <w:link w:val="S0"/>
    <w:locked/>
    <w:rsid w:val="00BB4EBE"/>
    <w:rPr>
      <w:sz w:val="24"/>
      <w:szCs w:val="24"/>
    </w:rPr>
  </w:style>
  <w:style w:type="paragraph" w:customStyle="1" w:styleId="S0">
    <w:name w:val="S_Маркированный"/>
    <w:basedOn w:val="a"/>
    <w:link w:val="S"/>
    <w:autoRedefine/>
    <w:locked/>
    <w:rsid w:val="00BB4EBE"/>
    <w:pPr>
      <w:numPr>
        <w:numId w:val="0"/>
      </w:numPr>
      <w:tabs>
        <w:tab w:val="left" w:pos="993"/>
      </w:tabs>
      <w:spacing w:line="360" w:lineRule="auto"/>
      <w:ind w:firstLine="709"/>
      <w:contextualSpacing w:val="0"/>
      <w:jc w:val="both"/>
    </w:pPr>
    <w:rPr>
      <w:rFonts w:asciiTheme="minorHAnsi" w:eastAsiaTheme="minorHAnsi" w:hAnsiTheme="minorHAnsi" w:cstheme="minorBidi"/>
      <w:lang w:eastAsia="en-US"/>
    </w:rPr>
  </w:style>
  <w:style w:type="character" w:customStyle="1" w:styleId="S1">
    <w:name w:val="S_Обычный Знак"/>
    <w:link w:val="S2"/>
    <w:locked/>
    <w:rsid w:val="00BB4EBE"/>
    <w:rPr>
      <w:sz w:val="24"/>
      <w:szCs w:val="24"/>
    </w:rPr>
  </w:style>
  <w:style w:type="paragraph" w:customStyle="1" w:styleId="S2">
    <w:name w:val="S_Обычный"/>
    <w:basedOn w:val="a0"/>
    <w:link w:val="S1"/>
    <w:rsid w:val="00BB4EBE"/>
    <w:pPr>
      <w:spacing w:after="0" w:line="360" w:lineRule="auto"/>
      <w:ind w:firstLine="709"/>
      <w:jc w:val="both"/>
    </w:pPr>
    <w:rPr>
      <w:sz w:val="24"/>
      <w:szCs w:val="24"/>
    </w:rPr>
  </w:style>
  <w:style w:type="paragraph" w:customStyle="1" w:styleId="1f9">
    <w:name w:val="Стиль 1"/>
    <w:basedOn w:val="a0"/>
    <w:uiPriority w:val="99"/>
    <w:rsid w:val="00BB4EBE"/>
    <w:pPr>
      <w:spacing w:before="20" w:after="20" w:line="240" w:lineRule="auto"/>
      <w:ind w:firstLine="567"/>
      <w:jc w:val="both"/>
    </w:pPr>
    <w:rPr>
      <w:rFonts w:ascii="Arial" w:eastAsia="Times New Roman" w:hAnsi="Arial" w:cs="Arial"/>
      <w:lang w:eastAsia="ru-RU"/>
    </w:rPr>
  </w:style>
  <w:style w:type="paragraph" w:customStyle="1" w:styleId="45">
    <w:name w:val="Стиль 4"/>
    <w:basedOn w:val="a0"/>
    <w:uiPriority w:val="99"/>
    <w:rsid w:val="00BB4EBE"/>
    <w:pPr>
      <w:spacing w:after="0" w:line="240" w:lineRule="auto"/>
    </w:pPr>
    <w:rPr>
      <w:rFonts w:ascii="Arial" w:eastAsia="Times New Roman" w:hAnsi="Arial" w:cs="Arial"/>
      <w:lang w:eastAsia="ru-RU"/>
    </w:rPr>
  </w:style>
  <w:style w:type="paragraph" w:customStyle="1" w:styleId="western">
    <w:name w:val="western"/>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
    <w:name w:val="Normal+"/>
    <w:basedOn w:val="a0"/>
    <w:uiPriority w:val="99"/>
    <w:rsid w:val="00BB4EBE"/>
    <w:pPr>
      <w:spacing w:after="0" w:line="240" w:lineRule="auto"/>
      <w:ind w:right="34"/>
      <w:jc w:val="center"/>
    </w:pPr>
    <w:rPr>
      <w:rFonts w:ascii="Futuris" w:eastAsia="Times New Roman" w:hAnsi="Futuris" w:cs="Times New Roman"/>
      <w:sz w:val="16"/>
      <w:szCs w:val="20"/>
      <w:lang w:val="en-GB" w:eastAsia="ru-RU"/>
    </w:rPr>
  </w:style>
  <w:style w:type="paragraph" w:customStyle="1" w:styleId="1fa">
    <w:name w:val="Абзац списка1"/>
    <w:basedOn w:val="a0"/>
    <w:uiPriority w:val="99"/>
    <w:rsid w:val="00BB4EBE"/>
    <w:pPr>
      <w:spacing w:after="0" w:line="240" w:lineRule="auto"/>
      <w:ind w:left="720"/>
    </w:pPr>
    <w:rPr>
      <w:rFonts w:ascii="Times New Roman" w:eastAsia="Times New Roman" w:hAnsi="Times New Roman" w:cs="Times New Roman"/>
      <w:sz w:val="24"/>
      <w:szCs w:val="24"/>
      <w:lang w:eastAsia="ru-RU"/>
    </w:rPr>
  </w:style>
  <w:style w:type="paragraph" w:customStyle="1" w:styleId="afffff6">
    <w:name w:val="Чертежный"/>
    <w:uiPriority w:val="99"/>
    <w:rsid w:val="00BB4EBE"/>
    <w:pPr>
      <w:spacing w:after="0" w:line="240" w:lineRule="auto"/>
      <w:jc w:val="both"/>
    </w:pPr>
    <w:rPr>
      <w:rFonts w:ascii="ISOCPEUR" w:eastAsia="Times New Roman" w:hAnsi="ISOCPEUR" w:cs="Times New Roman"/>
      <w:i/>
      <w:sz w:val="28"/>
      <w:szCs w:val="20"/>
      <w:lang w:val="uk-UA" w:eastAsia="ru-RU"/>
    </w:rPr>
  </w:style>
  <w:style w:type="paragraph" w:customStyle="1" w:styleId="afffff7">
    <w:name w:val="Таблица(абз)"/>
    <w:basedOn w:val="afd"/>
    <w:next w:val="afd"/>
    <w:uiPriority w:val="99"/>
    <w:rsid w:val="00BB4EBE"/>
    <w:pPr>
      <w:widowControl w:val="0"/>
      <w:tabs>
        <w:tab w:val="left" w:pos="851"/>
      </w:tabs>
      <w:autoSpaceDE w:val="0"/>
      <w:autoSpaceDN w:val="0"/>
      <w:adjustRightInd w:val="0"/>
      <w:spacing w:after="0" w:line="240" w:lineRule="auto"/>
      <w:jc w:val="center"/>
    </w:pPr>
    <w:rPr>
      <w:rFonts w:ascii="Arial" w:hAnsi="Arial" w:cs="Arial"/>
      <w:bCs/>
      <w:sz w:val="20"/>
      <w:lang w:val="en-US"/>
    </w:rPr>
  </w:style>
  <w:style w:type="paragraph" w:customStyle="1" w:styleId="afffff8">
    <w:name w:val="Основной текст пояснительной записки"/>
    <w:basedOn w:val="a0"/>
    <w:uiPriority w:val="99"/>
    <w:qFormat/>
    <w:rsid w:val="00BB4EBE"/>
    <w:pPr>
      <w:spacing w:after="0" w:line="316" w:lineRule="auto"/>
      <w:ind w:firstLine="709"/>
      <w:jc w:val="both"/>
    </w:pPr>
    <w:rPr>
      <w:rFonts w:ascii="Times New Roman" w:eastAsia="Times New Roman" w:hAnsi="Times New Roman" w:cs="Times New Roman"/>
      <w:sz w:val="28"/>
      <w:szCs w:val="28"/>
      <w:lang w:eastAsia="ar-SA"/>
    </w:rPr>
  </w:style>
  <w:style w:type="paragraph" w:customStyle="1" w:styleId="afffff9">
    <w:name w:val="подзаголовки"/>
    <w:basedOn w:val="a0"/>
    <w:uiPriority w:val="99"/>
    <w:qFormat/>
    <w:rsid w:val="00BB4EBE"/>
    <w:pPr>
      <w:suppressAutoHyphens/>
      <w:spacing w:after="0" w:line="316" w:lineRule="auto"/>
      <w:jc w:val="center"/>
    </w:pPr>
    <w:rPr>
      <w:rFonts w:ascii="Times New Roman" w:eastAsia="Times New Roman" w:hAnsi="Times New Roman" w:cs="Times New Roman"/>
      <w:b/>
      <w:sz w:val="28"/>
      <w:szCs w:val="28"/>
      <w:lang w:eastAsia="ar-SA"/>
    </w:rPr>
  </w:style>
  <w:style w:type="paragraph" w:customStyle="1" w:styleId="ConsCell">
    <w:name w:val="ConsCell"/>
    <w:uiPriority w:val="99"/>
    <w:rsid w:val="00BB4E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a">
    <w:name w:val="ПЗ Шапка таблицы"/>
    <w:basedOn w:val="afffb"/>
    <w:uiPriority w:val="99"/>
    <w:rsid w:val="00BB4EBE"/>
    <w:pPr>
      <w:framePr w:wrap="around" w:hAnchor="margin" w:xAlign="center" w:y="1"/>
      <w:spacing w:line="240" w:lineRule="auto"/>
      <w:ind w:left="0" w:right="0" w:firstLine="0"/>
      <w:jc w:val="center"/>
    </w:pPr>
    <w:rPr>
      <w:rFonts w:ascii="Arial Narrow" w:hAnsi="Arial Narrow"/>
      <w:sz w:val="20"/>
      <w:szCs w:val="20"/>
    </w:rPr>
  </w:style>
  <w:style w:type="character" w:customStyle="1" w:styleId="Arial">
    <w:name w:val="Обычный + Arial Знак"/>
    <w:aliases w:val="10 пт Знак,Черный Знак,По ширине Знак,Первая строка:  1 Знак,25 см Знак,Обычный + полужирный Знак,По центру + не полужирный Знак,Первая стро..... Знак,По центру Знак"/>
    <w:link w:val="Arial0"/>
    <w:locked/>
    <w:rsid w:val="00BB4EBE"/>
    <w:rPr>
      <w:rFonts w:ascii="Arial" w:hAnsi="Arial" w:cs="Arial"/>
      <w:color w:val="000000"/>
      <w:lang w:eastAsia="ar-SA"/>
    </w:rPr>
  </w:style>
  <w:style w:type="paragraph" w:customStyle="1" w:styleId="Arial0">
    <w:name w:val="Обычный + Arial"/>
    <w:aliases w:val="10 пт,Черный,По ширине,Первая строка:  1,25 см,Обычный + полужирный,По центру + не полужирный,Первая стро.....,По центру,11 пт,полужирный,Обычный + По ширине,Первая строка:  0,63 см,Перед:  6 пт"/>
    <w:basedOn w:val="aff"/>
    <w:link w:val="Arial"/>
    <w:rsid w:val="00BB4EBE"/>
    <w:pPr>
      <w:spacing w:after="0" w:line="240" w:lineRule="auto"/>
      <w:ind w:left="0" w:firstLine="709"/>
      <w:jc w:val="both"/>
    </w:pPr>
    <w:rPr>
      <w:rFonts w:ascii="Arial" w:hAnsi="Arial" w:cs="Arial"/>
      <w:color w:val="000000"/>
      <w:lang w:eastAsia="ar-SA"/>
    </w:rPr>
  </w:style>
  <w:style w:type="character" w:styleId="afffffb">
    <w:name w:val="endnote reference"/>
    <w:semiHidden/>
    <w:unhideWhenUsed/>
    <w:rsid w:val="00BB4EBE"/>
    <w:rPr>
      <w:vertAlign w:val="superscript"/>
    </w:rPr>
  </w:style>
  <w:style w:type="character" w:customStyle="1" w:styleId="711">
    <w:name w:val="Заголовок 7 Знак1"/>
    <w:basedOn w:val="a1"/>
    <w:semiHidden/>
    <w:rsid w:val="00BB4EBE"/>
    <w:rPr>
      <w:rFonts w:ascii="Cambria" w:eastAsia="Times New Roman" w:hAnsi="Cambria" w:cs="Times New Roman"/>
      <w:i/>
      <w:iCs/>
      <w:color w:val="404040"/>
      <w:sz w:val="24"/>
      <w:szCs w:val="24"/>
    </w:rPr>
  </w:style>
  <w:style w:type="character" w:customStyle="1" w:styleId="810">
    <w:name w:val="Заголовок 8 Знак1"/>
    <w:basedOn w:val="a1"/>
    <w:semiHidden/>
    <w:rsid w:val="00BB4EBE"/>
    <w:rPr>
      <w:rFonts w:ascii="Cambria" w:eastAsia="Times New Roman" w:hAnsi="Cambria" w:cs="Times New Roman"/>
      <w:color w:val="404040"/>
    </w:rPr>
  </w:style>
  <w:style w:type="character" w:customStyle="1" w:styleId="910">
    <w:name w:val="Заголовок 9 Знак1"/>
    <w:basedOn w:val="a1"/>
    <w:semiHidden/>
    <w:rsid w:val="00BB4EBE"/>
    <w:rPr>
      <w:rFonts w:ascii="Cambria" w:eastAsia="Times New Roman" w:hAnsi="Cambria" w:cs="Times New Roman"/>
      <w:i/>
      <w:iCs/>
      <w:color w:val="404040"/>
    </w:rPr>
  </w:style>
  <w:style w:type="character" w:customStyle="1" w:styleId="1fb">
    <w:name w:val="Нижний колонтитул Знак1"/>
    <w:basedOn w:val="a1"/>
    <w:semiHidden/>
    <w:rsid w:val="00BB4EBE"/>
    <w:rPr>
      <w:rFonts w:ascii="Times New Roman" w:eastAsia="Times New Roman" w:hAnsi="Times New Roman" w:cs="Times New Roman"/>
      <w:sz w:val="24"/>
      <w:szCs w:val="24"/>
      <w:lang w:eastAsia="ru-RU"/>
    </w:rPr>
  </w:style>
  <w:style w:type="paragraph" w:styleId="affc">
    <w:name w:val="endnote text"/>
    <w:basedOn w:val="a0"/>
    <w:link w:val="affb"/>
    <w:semiHidden/>
    <w:unhideWhenUsed/>
    <w:rsid w:val="00BB4EBE"/>
    <w:pPr>
      <w:spacing w:after="0" w:line="240" w:lineRule="auto"/>
    </w:pPr>
  </w:style>
  <w:style w:type="character" w:customStyle="1" w:styleId="1fc">
    <w:name w:val="Текст концевой сноски Знак1"/>
    <w:basedOn w:val="a1"/>
    <w:uiPriority w:val="99"/>
    <w:semiHidden/>
    <w:rsid w:val="00BB4EBE"/>
    <w:rPr>
      <w:sz w:val="20"/>
      <w:szCs w:val="20"/>
    </w:rPr>
  </w:style>
  <w:style w:type="character" w:customStyle="1" w:styleId="1fd">
    <w:name w:val="Текст выноски Знак1"/>
    <w:basedOn w:val="a1"/>
    <w:uiPriority w:val="99"/>
    <w:semiHidden/>
    <w:rsid w:val="00BB4EBE"/>
    <w:rPr>
      <w:rFonts w:ascii="Tahoma" w:eastAsia="Times New Roman" w:hAnsi="Tahoma" w:cs="Tahoma"/>
      <w:sz w:val="16"/>
      <w:szCs w:val="16"/>
      <w:lang w:eastAsia="ru-RU"/>
    </w:rPr>
  </w:style>
  <w:style w:type="character" w:customStyle="1" w:styleId="216">
    <w:name w:val="Основной текст с отступом 2 Знак1"/>
    <w:basedOn w:val="a1"/>
    <w:semiHidden/>
    <w:rsid w:val="00BB4EBE"/>
    <w:rPr>
      <w:rFonts w:ascii="Times New Roman" w:eastAsia="Times New Roman" w:hAnsi="Times New Roman" w:cs="Times New Roman"/>
      <w:sz w:val="24"/>
      <w:szCs w:val="24"/>
      <w:lang w:eastAsia="ru-RU"/>
    </w:rPr>
  </w:style>
  <w:style w:type="paragraph" w:customStyle="1" w:styleId="3a">
    <w:name w:val="Название3"/>
    <w:basedOn w:val="a0"/>
    <w:next w:val="a0"/>
    <w:uiPriority w:val="99"/>
    <w:qFormat/>
    <w:rsid w:val="00BB4EBE"/>
    <w:pPr>
      <w:pBdr>
        <w:bottom w:val="single" w:sz="8" w:space="4" w:color="4F81BD"/>
      </w:pBdr>
      <w:spacing w:after="300" w:line="240" w:lineRule="auto"/>
      <w:contextualSpacing/>
    </w:pPr>
    <w:rPr>
      <w:sz w:val="28"/>
    </w:rPr>
  </w:style>
  <w:style w:type="character" w:customStyle="1" w:styleId="1fe">
    <w:name w:val="Название Знак1"/>
    <w:basedOn w:val="a1"/>
    <w:rsid w:val="00BB4EBE"/>
    <w:rPr>
      <w:rFonts w:ascii="Cambria" w:eastAsia="Times New Roman" w:hAnsi="Cambria" w:cs="Times New Roman"/>
      <w:color w:val="17365D"/>
      <w:spacing w:val="5"/>
      <w:kern w:val="28"/>
      <w:sz w:val="52"/>
      <w:szCs w:val="52"/>
    </w:rPr>
  </w:style>
  <w:style w:type="paragraph" w:styleId="39">
    <w:name w:val="Body Text Indent 3"/>
    <w:basedOn w:val="a0"/>
    <w:link w:val="38"/>
    <w:semiHidden/>
    <w:unhideWhenUsed/>
    <w:rsid w:val="00BB4EBE"/>
    <w:pPr>
      <w:spacing w:after="120" w:line="240" w:lineRule="auto"/>
      <w:ind w:left="283"/>
    </w:pPr>
    <w:rPr>
      <w:sz w:val="24"/>
      <w:szCs w:val="24"/>
    </w:rPr>
  </w:style>
  <w:style w:type="character" w:customStyle="1" w:styleId="313">
    <w:name w:val="Основной текст с отступом 3 Знак1"/>
    <w:basedOn w:val="a1"/>
    <w:semiHidden/>
    <w:rsid w:val="00BB4EBE"/>
    <w:rPr>
      <w:sz w:val="16"/>
      <w:szCs w:val="16"/>
    </w:rPr>
  </w:style>
  <w:style w:type="paragraph" w:styleId="afff0">
    <w:name w:val="Document Map"/>
    <w:basedOn w:val="a0"/>
    <w:link w:val="afff"/>
    <w:semiHidden/>
    <w:unhideWhenUsed/>
    <w:rsid w:val="00BB4EBE"/>
    <w:pPr>
      <w:spacing w:after="0" w:line="240" w:lineRule="auto"/>
    </w:pPr>
    <w:rPr>
      <w:rFonts w:ascii="Tahoma" w:hAnsi="Tahoma" w:cs="Tahoma"/>
    </w:rPr>
  </w:style>
  <w:style w:type="character" w:customStyle="1" w:styleId="1ff">
    <w:name w:val="Схема документа Знак1"/>
    <w:basedOn w:val="a1"/>
    <w:uiPriority w:val="99"/>
    <w:semiHidden/>
    <w:rsid w:val="00BB4EBE"/>
    <w:rPr>
      <w:rFonts w:ascii="Tahoma" w:hAnsi="Tahoma" w:cs="Tahoma"/>
      <w:sz w:val="16"/>
      <w:szCs w:val="16"/>
    </w:rPr>
  </w:style>
  <w:style w:type="character" w:customStyle="1" w:styleId="2f1">
    <w:name w:val="Знак Знак2"/>
    <w:locked/>
    <w:rsid w:val="00BB4EBE"/>
    <w:rPr>
      <w:rFonts w:ascii="Arial" w:hAnsi="Arial" w:cs="Arial" w:hint="default"/>
      <w:sz w:val="24"/>
      <w:szCs w:val="24"/>
      <w:lang w:val="ru-RU" w:eastAsia="ru-RU"/>
    </w:rPr>
  </w:style>
  <w:style w:type="character" w:customStyle="1" w:styleId="1ff0">
    <w:name w:val="Знак Знак1"/>
    <w:uiPriority w:val="99"/>
    <w:locked/>
    <w:rsid w:val="00BB4EBE"/>
    <w:rPr>
      <w:sz w:val="24"/>
      <w:szCs w:val="24"/>
      <w:lang w:val="ru-RU" w:eastAsia="ru-RU"/>
    </w:rPr>
  </w:style>
  <w:style w:type="character" w:customStyle="1" w:styleId="afffffc">
    <w:name w:val="Знак Знак"/>
    <w:uiPriority w:val="99"/>
    <w:locked/>
    <w:rsid w:val="00BB4EBE"/>
    <w:rPr>
      <w:sz w:val="24"/>
      <w:szCs w:val="24"/>
      <w:lang w:val="ru-RU" w:eastAsia="ru-RU" w:bidi="ar-SA"/>
    </w:rPr>
  </w:style>
  <w:style w:type="character" w:customStyle="1" w:styleId="150">
    <w:name w:val="Знак Знак15"/>
    <w:rsid w:val="00BB4EBE"/>
    <w:rPr>
      <w:rFonts w:ascii="Arial" w:eastAsia="Times New Roman" w:hAnsi="Arial" w:cs="Arial" w:hint="default"/>
      <w:sz w:val="24"/>
    </w:rPr>
  </w:style>
  <w:style w:type="character" w:customStyle="1" w:styleId="1ff1">
    <w:name w:val="ПЗ текст Знак1"/>
    <w:rsid w:val="00BB4EBE"/>
    <w:rPr>
      <w:rFonts w:ascii="Arial" w:hAnsi="Arial" w:cs="Arial" w:hint="default"/>
      <w:sz w:val="24"/>
      <w:szCs w:val="24"/>
      <w:lang w:val="ru-RU" w:eastAsia="ru-RU" w:bidi="ar-SA"/>
    </w:rPr>
  </w:style>
  <w:style w:type="character" w:customStyle="1" w:styleId="1ff2">
    <w:name w:val="Основной шрифт абзаца1"/>
    <w:rsid w:val="00BB4EBE"/>
  </w:style>
  <w:style w:type="character" w:customStyle="1" w:styleId="140">
    <w:name w:val="Знак Знак14"/>
    <w:rsid w:val="00BB4EBE"/>
    <w:rPr>
      <w:rFonts w:ascii="Times New Roman" w:eastAsia="Times New Roman" w:hAnsi="Times New Roman" w:cs="Times New Roman" w:hint="default"/>
      <w:sz w:val="24"/>
      <w:szCs w:val="24"/>
    </w:rPr>
  </w:style>
  <w:style w:type="paragraph" w:styleId="37">
    <w:name w:val="Body Text 3"/>
    <w:basedOn w:val="a0"/>
    <w:link w:val="36"/>
    <w:semiHidden/>
    <w:unhideWhenUsed/>
    <w:rsid w:val="00BB4EBE"/>
    <w:pPr>
      <w:spacing w:after="120" w:line="240" w:lineRule="auto"/>
    </w:pPr>
    <w:rPr>
      <w:sz w:val="16"/>
      <w:szCs w:val="16"/>
    </w:rPr>
  </w:style>
  <w:style w:type="character" w:customStyle="1" w:styleId="314">
    <w:name w:val="Основной текст 3 Знак1"/>
    <w:basedOn w:val="a1"/>
    <w:semiHidden/>
    <w:rsid w:val="00BB4EBE"/>
    <w:rPr>
      <w:sz w:val="16"/>
      <w:szCs w:val="16"/>
    </w:rPr>
  </w:style>
  <w:style w:type="character" w:customStyle="1" w:styleId="170">
    <w:name w:val="Знак Знак17"/>
    <w:rsid w:val="00BB4EBE"/>
    <w:rPr>
      <w:rFonts w:ascii="Arial" w:hAnsi="Arial" w:cs="Arial" w:hint="default"/>
      <w:b/>
      <w:bCs/>
      <w:i/>
      <w:iCs/>
      <w:sz w:val="28"/>
      <w:szCs w:val="28"/>
      <w:lang w:val="ru-RU" w:eastAsia="ru-RU" w:bidi="ar-SA"/>
    </w:rPr>
  </w:style>
  <w:style w:type="character" w:customStyle="1" w:styleId="1ff3">
    <w:name w:val="Красная строка Знак1"/>
    <w:basedOn w:val="afe"/>
    <w:semiHidden/>
    <w:rsid w:val="00BB4EBE"/>
  </w:style>
  <w:style w:type="paragraph" w:customStyle="1" w:styleId="1ff4">
    <w:name w:val="Подзаголовок1"/>
    <w:basedOn w:val="a0"/>
    <w:next w:val="a0"/>
    <w:qFormat/>
    <w:rsid w:val="00BB4EBE"/>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fffd">
    <w:name w:val="Подзаголовок Знак"/>
    <w:basedOn w:val="a1"/>
    <w:link w:val="afffffe"/>
    <w:rsid w:val="00BB4EBE"/>
    <w:rPr>
      <w:rFonts w:ascii="Cambria" w:eastAsia="Times New Roman" w:hAnsi="Cambria" w:cs="Times New Roman"/>
      <w:i/>
      <w:iCs/>
      <w:color w:val="4F81BD"/>
      <w:spacing w:val="15"/>
      <w:sz w:val="24"/>
      <w:szCs w:val="24"/>
      <w:lang w:eastAsia="ru-RU"/>
    </w:rPr>
  </w:style>
  <w:style w:type="paragraph" w:styleId="28">
    <w:name w:val="Body Text 2"/>
    <w:basedOn w:val="a0"/>
    <w:link w:val="27"/>
    <w:semiHidden/>
    <w:unhideWhenUsed/>
    <w:rsid w:val="00BB4EBE"/>
    <w:pPr>
      <w:spacing w:after="120" w:line="480" w:lineRule="auto"/>
    </w:pPr>
    <w:rPr>
      <w:color w:val="000000"/>
      <w:sz w:val="24"/>
      <w:szCs w:val="26"/>
      <w:lang w:eastAsia="ar-SA"/>
    </w:rPr>
  </w:style>
  <w:style w:type="character" w:customStyle="1" w:styleId="217">
    <w:name w:val="Основной текст 2 Знак1"/>
    <w:basedOn w:val="a1"/>
    <w:semiHidden/>
    <w:rsid w:val="00BB4EBE"/>
  </w:style>
  <w:style w:type="paragraph" w:styleId="afff2">
    <w:name w:val="Plain Text"/>
    <w:basedOn w:val="a0"/>
    <w:link w:val="afff1"/>
    <w:semiHidden/>
    <w:unhideWhenUsed/>
    <w:rsid w:val="00BB4EBE"/>
    <w:pPr>
      <w:spacing w:after="0" w:line="240" w:lineRule="auto"/>
    </w:pPr>
    <w:rPr>
      <w:rFonts w:ascii="Courier New" w:hAnsi="Courier New" w:cs="Courier New"/>
    </w:rPr>
  </w:style>
  <w:style w:type="character" w:customStyle="1" w:styleId="1ff5">
    <w:name w:val="Текст Знак1"/>
    <w:basedOn w:val="a1"/>
    <w:semiHidden/>
    <w:rsid w:val="00BB4EBE"/>
    <w:rPr>
      <w:rFonts w:ascii="Consolas" w:hAnsi="Consolas" w:cs="Consolas"/>
      <w:sz w:val="21"/>
      <w:szCs w:val="21"/>
    </w:rPr>
  </w:style>
  <w:style w:type="character" w:customStyle="1" w:styleId="FontStyle16">
    <w:name w:val="Font Style16"/>
    <w:rsid w:val="00BB4EBE"/>
    <w:rPr>
      <w:rFonts w:ascii="Times New Roman" w:hAnsi="Times New Roman" w:cs="Times New Roman" w:hint="default"/>
      <w:sz w:val="22"/>
      <w:szCs w:val="22"/>
    </w:rPr>
  </w:style>
  <w:style w:type="character" w:customStyle="1" w:styleId="rvts24">
    <w:name w:val="rvts24"/>
    <w:rsid w:val="00BB4EBE"/>
    <w:rPr>
      <w:rFonts w:ascii="Times New Roman" w:hAnsi="Times New Roman" w:cs="Times New Roman" w:hint="default"/>
      <w:sz w:val="24"/>
      <w:szCs w:val="24"/>
    </w:rPr>
  </w:style>
  <w:style w:type="character" w:customStyle="1" w:styleId="rvts21">
    <w:name w:val="rvts21"/>
    <w:rsid w:val="00BB4EBE"/>
    <w:rPr>
      <w:rFonts w:ascii="Times New Roman" w:hAnsi="Times New Roman" w:cs="Times New Roman" w:hint="default"/>
      <w:color w:val="000000"/>
      <w:sz w:val="24"/>
      <w:szCs w:val="24"/>
    </w:rPr>
  </w:style>
  <w:style w:type="character" w:customStyle="1" w:styleId="rvts97">
    <w:name w:val="rvts97"/>
    <w:rsid w:val="00BB4EBE"/>
    <w:rPr>
      <w:rFonts w:ascii="Times New Roman" w:hAnsi="Times New Roman" w:cs="Times New Roman" w:hint="default"/>
      <w:color w:val="000000"/>
      <w:sz w:val="24"/>
      <w:szCs w:val="24"/>
    </w:rPr>
  </w:style>
  <w:style w:type="character" w:customStyle="1" w:styleId="1ff6">
    <w:name w:val="Верхний колонтитул1 Знак Знак"/>
    <w:locked/>
    <w:rsid w:val="00BB4EBE"/>
    <w:rPr>
      <w:sz w:val="24"/>
      <w:szCs w:val="24"/>
      <w:lang w:val="ru-RU" w:eastAsia="ru-RU" w:bidi="ar-SA"/>
    </w:rPr>
  </w:style>
  <w:style w:type="character" w:customStyle="1" w:styleId="epm">
    <w:name w:val="epm"/>
    <w:rsid w:val="00BB4EBE"/>
    <w:rPr>
      <w:shd w:val="clear" w:color="auto" w:fill="FFE0B2"/>
    </w:rPr>
  </w:style>
  <w:style w:type="character" w:customStyle="1" w:styleId="f">
    <w:name w:val="f"/>
    <w:basedOn w:val="a1"/>
    <w:rsid w:val="00BB4EBE"/>
  </w:style>
  <w:style w:type="character" w:customStyle="1" w:styleId="WW8Num2z0">
    <w:name w:val="WW8Num2z0"/>
    <w:rsid w:val="00BB4EBE"/>
    <w:rPr>
      <w:rFonts w:ascii="Arial" w:hAnsi="Arial" w:cs="Arial" w:hint="default"/>
      <w:b w:val="0"/>
      <w:bCs w:val="0"/>
      <w:i w:val="0"/>
      <w:iCs w:val="0"/>
    </w:rPr>
  </w:style>
  <w:style w:type="character" w:customStyle="1" w:styleId="text21">
    <w:name w:val="text21"/>
    <w:rsid w:val="00BB4EBE"/>
    <w:rPr>
      <w:rFonts w:ascii="Arial" w:hAnsi="Arial" w:cs="Arial" w:hint="default"/>
      <w:b w:val="0"/>
      <w:bCs w:val="0"/>
      <w:color w:val="333333"/>
      <w:sz w:val="18"/>
      <w:szCs w:val="18"/>
    </w:rPr>
  </w:style>
  <w:style w:type="character" w:customStyle="1" w:styleId="510">
    <w:name w:val="Знак Знак51"/>
    <w:locked/>
    <w:rsid w:val="00BB4EBE"/>
    <w:rPr>
      <w:rFonts w:ascii="Arial" w:hAnsi="Arial" w:cs="Arial" w:hint="default"/>
      <w:sz w:val="24"/>
      <w:lang w:val="ru-RU" w:eastAsia="ru-RU"/>
    </w:rPr>
  </w:style>
  <w:style w:type="character" w:customStyle="1" w:styleId="46">
    <w:name w:val="Знак Знак4"/>
    <w:locked/>
    <w:rsid w:val="00BB4EBE"/>
    <w:rPr>
      <w:sz w:val="24"/>
      <w:lang w:val="ru-RU" w:eastAsia="ru-RU"/>
    </w:rPr>
  </w:style>
  <w:style w:type="character" w:customStyle="1" w:styleId="3b">
    <w:name w:val="Знак Знак3"/>
    <w:locked/>
    <w:rsid w:val="00BB4EBE"/>
    <w:rPr>
      <w:sz w:val="24"/>
      <w:lang w:val="ru-RU" w:eastAsia="ru-RU"/>
    </w:rPr>
  </w:style>
  <w:style w:type="character" w:customStyle="1" w:styleId="Heading9Char">
    <w:name w:val="Heading 9 Char"/>
    <w:locked/>
    <w:rsid w:val="00BB4EBE"/>
    <w:rPr>
      <w:rFonts w:ascii="Arial" w:hAnsi="Arial" w:cs="Arial" w:hint="default"/>
      <w:sz w:val="24"/>
      <w:lang w:val="ru-RU" w:eastAsia="ru-RU" w:bidi="ar-SA"/>
    </w:rPr>
  </w:style>
  <w:style w:type="character" w:customStyle="1" w:styleId="FooterChar">
    <w:name w:val="Footer Char"/>
    <w:locked/>
    <w:rsid w:val="00BB4EBE"/>
    <w:rPr>
      <w:sz w:val="24"/>
      <w:szCs w:val="24"/>
      <w:lang w:val="ru-RU" w:eastAsia="ru-RU" w:bidi="ar-SA"/>
    </w:rPr>
  </w:style>
  <w:style w:type="character" w:customStyle="1" w:styleId="HeaderChar">
    <w:name w:val="Header Char"/>
    <w:locked/>
    <w:rsid w:val="00BB4EBE"/>
    <w:rPr>
      <w:sz w:val="24"/>
      <w:szCs w:val="24"/>
      <w:lang w:val="ru-RU" w:eastAsia="ru-RU" w:bidi="ar-SA"/>
    </w:rPr>
  </w:style>
  <w:style w:type="character" w:customStyle="1" w:styleId="242">
    <w:name w:val="Знак Знак24"/>
    <w:locked/>
    <w:rsid w:val="00BB4EBE"/>
    <w:rPr>
      <w:rFonts w:ascii="Arial" w:hAnsi="Arial" w:cs="Arial" w:hint="default"/>
      <w:b/>
      <w:bCs/>
      <w:sz w:val="26"/>
      <w:szCs w:val="26"/>
      <w:lang w:val="ru-RU" w:eastAsia="ru-RU" w:bidi="ar-SA"/>
    </w:rPr>
  </w:style>
  <w:style w:type="character" w:customStyle="1" w:styleId="232">
    <w:name w:val="Знак Знак23"/>
    <w:locked/>
    <w:rsid w:val="00BB4EBE"/>
    <w:rPr>
      <w:rFonts w:ascii="Arial" w:hAnsi="Arial" w:cs="Arial" w:hint="default"/>
      <w:b/>
      <w:bCs/>
      <w:sz w:val="26"/>
      <w:szCs w:val="26"/>
      <w:lang w:val="ru-RU" w:eastAsia="ru-RU" w:bidi="ar-SA"/>
    </w:rPr>
  </w:style>
  <w:style w:type="character" w:customStyle="1" w:styleId="BodyTextIndentChar">
    <w:name w:val="Body Text Indent Char"/>
    <w:aliases w:val="Основной текст 1 Char,Нумерованный список !! Char,Надин стиль Char"/>
    <w:locked/>
    <w:rsid w:val="00BB4EBE"/>
    <w:rPr>
      <w:sz w:val="24"/>
      <w:szCs w:val="24"/>
      <w:lang w:val="ru-RU" w:eastAsia="ru-RU" w:bidi="ar-SA"/>
    </w:rPr>
  </w:style>
  <w:style w:type="table" w:styleId="1ff7">
    <w:name w:val="Table Classic 1"/>
    <w:basedOn w:val="a2"/>
    <w:semiHidden/>
    <w:unhideWhenUsed/>
    <w:rsid w:val="00BB4EBE"/>
    <w:pPr>
      <w:spacing w:after="0" w:line="240" w:lineRule="auto"/>
    </w:pPr>
    <w:rPr>
      <w:rFonts w:ascii="Calibri" w:eastAsia="Calibri" w:hAnsi="Calibri" w:cs="Calibri"/>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етка таблицы31"/>
    <w:basedOn w:val="a2"/>
    <w:next w:val="afb"/>
    <w:rsid w:val="00BB4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B4EBE"/>
  </w:style>
  <w:style w:type="character" w:customStyle="1" w:styleId="affffff">
    <w:name w:val="Основной текст_"/>
    <w:link w:val="1ff8"/>
    <w:uiPriority w:val="99"/>
    <w:locked/>
    <w:rsid w:val="00BB4EBE"/>
    <w:rPr>
      <w:spacing w:val="2"/>
      <w:sz w:val="26"/>
      <w:shd w:val="clear" w:color="auto" w:fill="FFFFFF"/>
    </w:rPr>
  </w:style>
  <w:style w:type="paragraph" w:customStyle="1" w:styleId="1ff8">
    <w:name w:val="Основной текст1"/>
    <w:basedOn w:val="a0"/>
    <w:link w:val="affffff"/>
    <w:uiPriority w:val="99"/>
    <w:rsid w:val="00BB4EBE"/>
    <w:pPr>
      <w:widowControl w:val="0"/>
      <w:shd w:val="clear" w:color="auto" w:fill="FFFFFF"/>
      <w:spacing w:after="0" w:line="370" w:lineRule="exact"/>
      <w:ind w:hanging="720"/>
      <w:jc w:val="center"/>
    </w:pPr>
    <w:rPr>
      <w:spacing w:val="2"/>
      <w:sz w:val="26"/>
      <w:shd w:val="clear" w:color="auto" w:fill="FFFFFF"/>
    </w:rPr>
  </w:style>
  <w:style w:type="character" w:customStyle="1" w:styleId="104">
    <w:name w:val="Основной текст + 10"/>
    <w:aliases w:val="5 pt"/>
    <w:uiPriority w:val="99"/>
    <w:rsid w:val="00BB4EBE"/>
    <w:rPr>
      <w:rFonts w:ascii="Times New Roman" w:hAnsi="Times New Roman"/>
      <w:color w:val="000000"/>
      <w:spacing w:val="2"/>
      <w:w w:val="100"/>
      <w:position w:val="0"/>
      <w:sz w:val="21"/>
      <w:u w:val="none"/>
      <w:shd w:val="clear" w:color="auto" w:fill="FFFFFF"/>
      <w:lang w:val="ru-RU" w:eastAsia="ru-RU"/>
    </w:rPr>
  </w:style>
  <w:style w:type="character" w:customStyle="1" w:styleId="72">
    <w:name w:val="Заголовок 7 Знак2"/>
    <w:basedOn w:val="a1"/>
    <w:uiPriority w:val="9"/>
    <w:semiHidden/>
    <w:rsid w:val="00BB4EBE"/>
    <w:rPr>
      <w:rFonts w:asciiTheme="majorHAnsi" w:eastAsiaTheme="majorEastAsia" w:hAnsiTheme="majorHAnsi" w:cstheme="majorBidi"/>
      <w:i/>
      <w:iCs/>
      <w:color w:val="1F4D78" w:themeColor="accent1" w:themeShade="7F"/>
    </w:rPr>
  </w:style>
  <w:style w:type="character" w:customStyle="1" w:styleId="82">
    <w:name w:val="Заголовок 8 Знак2"/>
    <w:basedOn w:val="a1"/>
    <w:uiPriority w:val="9"/>
    <w:semiHidden/>
    <w:rsid w:val="00BB4EBE"/>
    <w:rPr>
      <w:rFonts w:asciiTheme="majorHAnsi" w:eastAsiaTheme="majorEastAsia" w:hAnsiTheme="majorHAnsi" w:cstheme="majorBidi"/>
      <w:color w:val="272727" w:themeColor="text1" w:themeTint="D8"/>
      <w:sz w:val="21"/>
      <w:szCs w:val="21"/>
    </w:rPr>
  </w:style>
  <w:style w:type="character" w:customStyle="1" w:styleId="92">
    <w:name w:val="Заголовок 9 Знак2"/>
    <w:basedOn w:val="a1"/>
    <w:uiPriority w:val="9"/>
    <w:semiHidden/>
    <w:rsid w:val="00BB4EBE"/>
    <w:rPr>
      <w:rFonts w:asciiTheme="majorHAnsi" w:eastAsiaTheme="majorEastAsia" w:hAnsiTheme="majorHAnsi" w:cstheme="majorBidi"/>
      <w:i/>
      <w:iCs/>
      <w:color w:val="272727" w:themeColor="text1" w:themeTint="D8"/>
      <w:sz w:val="21"/>
      <w:szCs w:val="21"/>
    </w:rPr>
  </w:style>
  <w:style w:type="paragraph" w:styleId="affe">
    <w:name w:val="Title"/>
    <w:basedOn w:val="a0"/>
    <w:next w:val="a0"/>
    <w:link w:val="affd"/>
    <w:qFormat/>
    <w:rsid w:val="00BB4EBE"/>
    <w:pPr>
      <w:spacing w:after="0" w:line="240" w:lineRule="auto"/>
      <w:contextualSpacing/>
    </w:pPr>
    <w:rPr>
      <w:sz w:val="28"/>
    </w:rPr>
  </w:style>
  <w:style w:type="character" w:customStyle="1" w:styleId="2f2">
    <w:name w:val="Название Знак2"/>
    <w:basedOn w:val="a1"/>
    <w:uiPriority w:val="10"/>
    <w:rsid w:val="00BB4EBE"/>
    <w:rPr>
      <w:rFonts w:asciiTheme="majorHAnsi" w:eastAsiaTheme="majorEastAsia" w:hAnsiTheme="majorHAnsi" w:cstheme="majorBidi"/>
      <w:color w:val="323E4F" w:themeColor="text2" w:themeShade="BF"/>
      <w:spacing w:val="5"/>
      <w:kern w:val="28"/>
      <w:sz w:val="52"/>
      <w:szCs w:val="52"/>
    </w:rPr>
  </w:style>
  <w:style w:type="paragraph" w:styleId="afffffe">
    <w:name w:val="Subtitle"/>
    <w:basedOn w:val="a0"/>
    <w:next w:val="a0"/>
    <w:link w:val="afffffd"/>
    <w:qFormat/>
    <w:rsid w:val="00BB4EBE"/>
    <w:pPr>
      <w:numPr>
        <w:ilvl w:val="1"/>
      </w:numPr>
    </w:pPr>
    <w:rPr>
      <w:rFonts w:ascii="Cambria" w:eastAsia="Times New Roman" w:hAnsi="Cambria" w:cs="Times New Roman"/>
      <w:i/>
      <w:iCs/>
      <w:color w:val="4F81BD"/>
      <w:spacing w:val="15"/>
      <w:sz w:val="24"/>
      <w:szCs w:val="24"/>
      <w:lang w:eastAsia="ru-RU"/>
    </w:rPr>
  </w:style>
  <w:style w:type="character" w:customStyle="1" w:styleId="1ff9">
    <w:name w:val="Подзаголовок Знак1"/>
    <w:basedOn w:val="a1"/>
    <w:uiPriority w:val="11"/>
    <w:rsid w:val="00BB4EBE"/>
    <w:rPr>
      <w:rFonts w:asciiTheme="majorHAnsi" w:eastAsiaTheme="majorEastAsia" w:hAnsiTheme="majorHAnsi" w:cstheme="majorBidi"/>
      <w:i/>
      <w:iCs/>
      <w:color w:val="5B9BD5" w:themeColor="accent1"/>
      <w:spacing w:val="15"/>
      <w:sz w:val="24"/>
      <w:szCs w:val="24"/>
    </w:rPr>
  </w:style>
  <w:style w:type="table" w:customStyle="1" w:styleId="420">
    <w:name w:val="Сетка таблицы42"/>
    <w:basedOn w:val="a2"/>
    <w:next w:val="afb"/>
    <w:rsid w:val="00BB4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Знак5"/>
    <w:basedOn w:val="a0"/>
    <w:rsid w:val="00BB4E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0"/>
    <w:rsid w:val="00BB4E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3">
    <w:name w:val="Основной текст (2)_"/>
    <w:basedOn w:val="a1"/>
    <w:link w:val="2f4"/>
    <w:rsid w:val="00BB4EBE"/>
    <w:rPr>
      <w:rFonts w:ascii="Times New Roman" w:eastAsia="Times New Roman" w:hAnsi="Times New Roman" w:cs="Times New Roman"/>
      <w:sz w:val="26"/>
      <w:szCs w:val="26"/>
      <w:shd w:val="clear" w:color="auto" w:fill="FFFFFF"/>
    </w:rPr>
  </w:style>
  <w:style w:type="paragraph" w:customStyle="1" w:styleId="2f4">
    <w:name w:val="Основной текст (2)"/>
    <w:basedOn w:val="a0"/>
    <w:link w:val="2f3"/>
    <w:rsid w:val="00BB4EBE"/>
    <w:pPr>
      <w:widowControl w:val="0"/>
      <w:shd w:val="clear" w:color="auto" w:fill="FFFFFF"/>
      <w:spacing w:after="240" w:line="342" w:lineRule="exact"/>
      <w:ind w:hanging="340"/>
      <w:jc w:val="center"/>
    </w:pPr>
    <w:rPr>
      <w:rFonts w:ascii="Times New Roman" w:eastAsia="Times New Roman" w:hAnsi="Times New Roman" w:cs="Times New Roman"/>
      <w:sz w:val="26"/>
      <w:szCs w:val="26"/>
    </w:rPr>
  </w:style>
  <w:style w:type="paragraph" w:customStyle="1" w:styleId="headertext">
    <w:name w:val="headertext"/>
    <w:basedOn w:val="a0"/>
    <w:qFormat/>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
    <w:name w:val="Знак3"/>
    <w:basedOn w:val="a0"/>
    <w:rsid w:val="00BB4E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2"/>
    <w:basedOn w:val="a0"/>
    <w:rsid w:val="00BB4EBE"/>
    <w:pPr>
      <w:spacing w:before="100" w:beforeAutospacing="1" w:after="100" w:afterAutospacing="1" w:line="240" w:lineRule="auto"/>
    </w:pPr>
    <w:rPr>
      <w:rFonts w:ascii="Tahoma" w:eastAsia="Times New Roman" w:hAnsi="Tahoma" w:cs="Times New Roman"/>
      <w:sz w:val="20"/>
      <w:szCs w:val="20"/>
      <w:lang w:val="en-US"/>
    </w:rPr>
  </w:style>
  <w:style w:type="paragraph" w:styleId="2f6">
    <w:name w:val="List 2"/>
    <w:basedOn w:val="a0"/>
    <w:unhideWhenUsed/>
    <w:rsid w:val="00BB4EBE"/>
    <w:pPr>
      <w:ind w:left="566" w:hanging="283"/>
      <w:contextualSpacing/>
    </w:pPr>
  </w:style>
  <w:style w:type="paragraph" w:customStyle="1" w:styleId="2f7">
    <w:name w:val="Заг 2 Знак Знак"/>
    <w:basedOn w:val="a0"/>
    <w:link w:val="2f8"/>
    <w:qFormat/>
    <w:rsid w:val="00BB4EBE"/>
    <w:pPr>
      <w:spacing w:before="240" w:after="180" w:line="240" w:lineRule="auto"/>
      <w:contextualSpacing/>
    </w:pPr>
    <w:rPr>
      <w:rFonts w:ascii="Arial" w:eastAsia="Times New Roman" w:hAnsi="Arial" w:cs="Times New Roman"/>
      <w:b/>
      <w:caps/>
      <w:color w:val="0070C0"/>
      <w:sz w:val="24"/>
      <w:szCs w:val="28"/>
      <w:lang w:val="x-none" w:eastAsia="ru-RU"/>
      <w14:shadow w14:blurRad="50800" w14:dist="38100" w14:dir="2700000" w14:sx="100000" w14:sy="100000" w14:kx="0" w14:ky="0" w14:algn="tl">
        <w14:srgbClr w14:val="000000">
          <w14:alpha w14:val="60000"/>
        </w14:srgbClr>
      </w14:shadow>
    </w:rPr>
  </w:style>
  <w:style w:type="character" w:customStyle="1" w:styleId="2f8">
    <w:name w:val="Заг 2 Знак Знак Знак"/>
    <w:link w:val="2f7"/>
    <w:rsid w:val="00BB4EBE"/>
    <w:rPr>
      <w:rFonts w:ascii="Arial" w:eastAsia="Times New Roman" w:hAnsi="Arial" w:cs="Times New Roman"/>
      <w:b/>
      <w:caps/>
      <w:color w:val="0070C0"/>
      <w:sz w:val="24"/>
      <w:szCs w:val="28"/>
      <w:lang w:val="x-none" w:eastAsia="ru-RU"/>
      <w14:shadow w14:blurRad="50800" w14:dist="38100" w14:dir="2700000" w14:sx="100000" w14:sy="100000" w14:kx="0" w14:ky="0" w14:algn="tl">
        <w14:srgbClr w14:val="000000">
          <w14:alpha w14:val="60000"/>
        </w14:srgbClr>
      </w14:shadow>
    </w:rPr>
  </w:style>
  <w:style w:type="paragraph" w:customStyle="1" w:styleId="Default">
    <w:name w:val="Default"/>
    <w:rsid w:val="00BB4E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64">
    <w:name w:val="Основной текст (36)4"/>
    <w:rsid w:val="00BB4EBE"/>
    <w:rPr>
      <w:rFonts w:ascii="Times New Roman" w:hAnsi="Times New Roman"/>
      <w:spacing w:val="0"/>
      <w:sz w:val="31"/>
      <w:shd w:val="clear" w:color="auto" w:fill="FFFFFF"/>
    </w:rPr>
  </w:style>
  <w:style w:type="character" w:customStyle="1" w:styleId="doctitleimportant1">
    <w:name w:val="doc__title_important1"/>
    <w:rsid w:val="00BB4EBE"/>
    <w:rPr>
      <w:vanish w:val="0"/>
      <w:webHidden w:val="0"/>
      <w:color w:val="000000"/>
      <w:specVanish w:val="0"/>
    </w:rPr>
  </w:style>
  <w:style w:type="numbering" w:customStyle="1" w:styleId="54">
    <w:name w:val="Нет списка5"/>
    <w:next w:val="a3"/>
    <w:uiPriority w:val="99"/>
    <w:semiHidden/>
    <w:unhideWhenUsed/>
    <w:rsid w:val="00DF371A"/>
  </w:style>
  <w:style w:type="character" w:customStyle="1" w:styleId="1ffa">
    <w:name w:val="Текст примечания Знак1"/>
    <w:basedOn w:val="a1"/>
    <w:semiHidden/>
    <w:rsid w:val="00DF371A"/>
    <w:rPr>
      <w:rFonts w:ascii="Times New Roman" w:eastAsia="Times New Roman" w:hAnsi="Times New Roman" w:cs="Times New Roman"/>
      <w:sz w:val="20"/>
      <w:szCs w:val="20"/>
      <w:lang w:eastAsia="ru-RU"/>
    </w:rPr>
  </w:style>
  <w:style w:type="paragraph" w:customStyle="1" w:styleId="200">
    <w:name w:val="Знак Знак20"/>
    <w:basedOn w:val="a0"/>
    <w:uiPriority w:val="99"/>
    <w:rsid w:val="00DF371A"/>
    <w:pPr>
      <w:spacing w:line="240" w:lineRule="exact"/>
    </w:pPr>
    <w:rPr>
      <w:rFonts w:ascii="Verdana" w:eastAsia="Times New Roman" w:hAnsi="Verdana" w:cs="Times New Roman"/>
      <w:sz w:val="24"/>
      <w:szCs w:val="24"/>
      <w:lang w:val="en-US"/>
    </w:rPr>
  </w:style>
  <w:style w:type="character" w:customStyle="1" w:styleId="1ffb">
    <w:name w:val="Заголовок Знак1"/>
    <w:basedOn w:val="a1"/>
    <w:rsid w:val="00DF371A"/>
    <w:rPr>
      <w:rFonts w:ascii="Cambria" w:eastAsia="Times New Roman" w:hAnsi="Cambria" w:cs="Times New Roman"/>
      <w:spacing w:val="-10"/>
      <w:kern w:val="28"/>
      <w:sz w:val="56"/>
      <w:szCs w:val="56"/>
      <w:lang w:eastAsia="ru-RU"/>
    </w:rPr>
  </w:style>
  <w:style w:type="character" w:customStyle="1" w:styleId="1ffc">
    <w:name w:val="Тема примечания Знак1"/>
    <w:basedOn w:val="1ffa"/>
    <w:semiHidden/>
    <w:rsid w:val="00DF371A"/>
    <w:rPr>
      <w:rFonts w:ascii="Times New Roman" w:eastAsia="Times New Roman" w:hAnsi="Times New Roman" w:cs="Times New Roman"/>
      <w:b/>
      <w:bCs/>
      <w:sz w:val="20"/>
      <w:szCs w:val="20"/>
      <w:lang w:eastAsia="ru-RU"/>
    </w:rPr>
  </w:style>
  <w:style w:type="character" w:customStyle="1" w:styleId="93">
    <w:name w:val="Знак Знак9"/>
    <w:basedOn w:val="a1"/>
    <w:locked/>
    <w:rsid w:val="00DF371A"/>
    <w:rPr>
      <w:rFonts w:ascii="Arial" w:hAnsi="Arial" w:cs="Arial" w:hint="default"/>
      <w:sz w:val="24"/>
      <w:lang w:val="ru-RU" w:eastAsia="ru-RU" w:bidi="ar-SA"/>
    </w:rPr>
  </w:style>
  <w:style w:type="character" w:customStyle="1" w:styleId="83">
    <w:name w:val="Знак Знак8"/>
    <w:basedOn w:val="a1"/>
    <w:locked/>
    <w:rsid w:val="00DF371A"/>
    <w:rPr>
      <w:sz w:val="24"/>
      <w:szCs w:val="24"/>
      <w:lang w:val="ru-RU" w:eastAsia="ru-RU" w:bidi="ar-SA"/>
    </w:rPr>
  </w:style>
  <w:style w:type="character" w:customStyle="1" w:styleId="218">
    <w:name w:val="Знак Знак21"/>
    <w:locked/>
    <w:rsid w:val="00DF371A"/>
    <w:rPr>
      <w:rFonts w:ascii="Arial" w:hAnsi="Arial" w:cs="Arial" w:hint="default"/>
      <w:sz w:val="24"/>
      <w:lang w:val="ru-RU" w:eastAsia="ru-RU" w:bidi="ar-SA"/>
    </w:rPr>
  </w:style>
  <w:style w:type="character" w:customStyle="1" w:styleId="190">
    <w:name w:val="Знак Знак19"/>
    <w:locked/>
    <w:rsid w:val="00DF371A"/>
    <w:rPr>
      <w:sz w:val="24"/>
      <w:szCs w:val="24"/>
      <w:lang w:val="ru-RU" w:eastAsia="ru-RU" w:bidi="ar-SA"/>
    </w:rPr>
  </w:style>
  <w:style w:type="character" w:customStyle="1" w:styleId="160">
    <w:name w:val="Знак Знак16"/>
    <w:locked/>
    <w:rsid w:val="00DF371A"/>
    <w:rPr>
      <w:rFonts w:ascii="Times New Roman" w:hAnsi="Times New Roman" w:cs="Times New Roman" w:hint="default"/>
      <w:color w:val="000000"/>
      <w:sz w:val="24"/>
      <w:szCs w:val="24"/>
      <w:lang w:val="x-none" w:eastAsia="ru-RU"/>
    </w:rPr>
  </w:style>
  <w:style w:type="character" w:customStyle="1" w:styleId="125">
    <w:name w:val="Знак Знак12"/>
    <w:locked/>
    <w:rsid w:val="00DF371A"/>
    <w:rPr>
      <w:rFonts w:ascii="Times New Roman" w:hAnsi="Times New Roman" w:cs="Times New Roman" w:hint="default"/>
      <w:color w:val="000000"/>
      <w:sz w:val="24"/>
      <w:szCs w:val="24"/>
      <w:lang w:val="x-none" w:eastAsia="ru-RU"/>
    </w:rPr>
  </w:style>
  <w:style w:type="table" w:customStyle="1" w:styleId="11a">
    <w:name w:val="Классическая таблица 11"/>
    <w:basedOn w:val="a2"/>
    <w:next w:val="1ff7"/>
    <w:semiHidden/>
    <w:unhideWhenUsed/>
    <w:rsid w:val="00DF371A"/>
    <w:pPr>
      <w:spacing w:after="0" w:line="240" w:lineRule="auto"/>
    </w:pPr>
    <w:rPr>
      <w:rFonts w:ascii="Calibri" w:eastAsia="Calibri" w:hAnsi="Calibri"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4">
    <w:name w:val="Сетка таблицы8"/>
    <w:basedOn w:val="a2"/>
    <w:next w:val="afb"/>
    <w:rsid w:val="00DF371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Основной текст"/>
    <w:basedOn w:val="a0"/>
    <w:qFormat/>
    <w:rsid w:val="00234112"/>
    <w:pPr>
      <w:spacing w:after="0" w:line="276" w:lineRule="auto"/>
      <w:ind w:firstLine="709"/>
      <w:jc w:val="both"/>
    </w:pPr>
    <w:rPr>
      <w:rFonts w:ascii="Times New Roman" w:eastAsia="Times New Roman" w:hAnsi="Times New Roman" w:cs="Times New Roman"/>
      <w:sz w:val="24"/>
      <w:szCs w:val="28"/>
      <w:lang w:eastAsia="ru-RU"/>
    </w:rPr>
  </w:style>
  <w:style w:type="table" w:customStyle="1" w:styleId="94">
    <w:name w:val="Сетка таблицы9"/>
    <w:basedOn w:val="a2"/>
    <w:next w:val="afb"/>
    <w:uiPriority w:val="59"/>
    <w:rsid w:val="00736A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
    <w:basedOn w:val="a2"/>
    <w:next w:val="afb"/>
    <w:uiPriority w:val="59"/>
    <w:rsid w:val="006A5D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6A5D2F"/>
  </w:style>
  <w:style w:type="table" w:customStyle="1" w:styleId="141">
    <w:name w:val="Сетка таблицы14"/>
    <w:basedOn w:val="a2"/>
    <w:next w:val="afb"/>
    <w:uiPriority w:val="3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9">
    <w:name w:val="toc 4"/>
    <w:basedOn w:val="a0"/>
    <w:next w:val="a0"/>
    <w:autoRedefine/>
    <w:uiPriority w:val="39"/>
    <w:unhideWhenUsed/>
    <w:rsid w:val="006A5D2F"/>
    <w:pPr>
      <w:spacing w:after="100"/>
      <w:ind w:left="660"/>
    </w:pPr>
  </w:style>
  <w:style w:type="numbering" w:customStyle="1" w:styleId="73">
    <w:name w:val="Нет списка7"/>
    <w:next w:val="a3"/>
    <w:uiPriority w:val="99"/>
    <w:semiHidden/>
    <w:unhideWhenUsed/>
    <w:rsid w:val="006A5D2F"/>
  </w:style>
  <w:style w:type="numbering" w:customStyle="1" w:styleId="126">
    <w:name w:val="Нет списка12"/>
    <w:next w:val="a3"/>
    <w:uiPriority w:val="99"/>
    <w:semiHidden/>
    <w:unhideWhenUsed/>
    <w:rsid w:val="006A5D2F"/>
  </w:style>
  <w:style w:type="table" w:customStyle="1" w:styleId="151">
    <w:name w:val="Сетка таблицы15"/>
    <w:basedOn w:val="a2"/>
    <w:next w:val="afb"/>
    <w:uiPriority w:val="39"/>
    <w:rsid w:val="006A5D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uiPriority w:val="39"/>
    <w:rsid w:val="006A5D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uiPriority w:val="59"/>
    <w:rsid w:val="006A5D2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1">
    <w:name w:val="Table Grid Report11"/>
    <w:basedOn w:val="a2"/>
    <w:uiPriority w:val="59"/>
    <w:rsid w:val="006A5D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rsid w:val="006A5D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2"/>
    <w:uiPriority w:val="59"/>
    <w:rsid w:val="006A5D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2"/>
    <w:next w:val="afb"/>
    <w:uiPriority w:val="5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b"/>
    <w:uiPriority w:val="5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fb"/>
    <w:uiPriority w:val="3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b"/>
    <w:uiPriority w:val="3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b"/>
    <w:rsid w:val="006A5D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2"/>
    <w:next w:val="afb"/>
    <w:uiPriority w:val="5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6A5D2F"/>
  </w:style>
  <w:style w:type="numbering" w:customStyle="1" w:styleId="1120">
    <w:name w:val="Нет списка112"/>
    <w:next w:val="a3"/>
    <w:uiPriority w:val="99"/>
    <w:semiHidden/>
    <w:unhideWhenUsed/>
    <w:rsid w:val="006A5D2F"/>
  </w:style>
  <w:style w:type="numbering" w:customStyle="1" w:styleId="11110">
    <w:name w:val="Нет списка1111"/>
    <w:next w:val="a3"/>
    <w:uiPriority w:val="99"/>
    <w:semiHidden/>
    <w:unhideWhenUsed/>
    <w:rsid w:val="006A5D2F"/>
  </w:style>
  <w:style w:type="table" w:customStyle="1" w:styleId="1220">
    <w:name w:val="Сетка таблицы122"/>
    <w:basedOn w:val="a2"/>
    <w:next w:val="afb"/>
    <w:rsid w:val="006A5D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6A5D2F"/>
  </w:style>
  <w:style w:type="table" w:customStyle="1" w:styleId="2120">
    <w:name w:val="Сетка таблицы212"/>
    <w:basedOn w:val="a2"/>
    <w:next w:val="afb"/>
    <w:uiPriority w:val="39"/>
    <w:rsid w:val="006A5D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rsid w:val="006A5D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next w:val="afb"/>
    <w:rsid w:val="006A5D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2"/>
    <w:next w:val="afb"/>
    <w:uiPriority w:val="39"/>
    <w:rsid w:val="006A5D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3"/>
    <w:uiPriority w:val="99"/>
    <w:semiHidden/>
    <w:unhideWhenUsed/>
    <w:rsid w:val="006A5D2F"/>
  </w:style>
  <w:style w:type="table" w:customStyle="1" w:styleId="127">
    <w:name w:val="Классическая таблица 12"/>
    <w:basedOn w:val="a2"/>
    <w:next w:val="1ff7"/>
    <w:semiHidden/>
    <w:unhideWhenUsed/>
    <w:rsid w:val="006A5D2F"/>
    <w:pPr>
      <w:spacing w:after="0" w:line="240" w:lineRule="auto"/>
    </w:pPr>
    <w:rPr>
      <w:rFonts w:ascii="Calibri" w:eastAsia="Calibri" w:hAnsi="Calibri" w:cs="Calibri"/>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Сетка таблицы311"/>
    <w:basedOn w:val="a2"/>
    <w:next w:val="afb"/>
    <w:rsid w:val="006A5D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3"/>
    <w:uiPriority w:val="99"/>
    <w:semiHidden/>
    <w:unhideWhenUsed/>
    <w:rsid w:val="006A5D2F"/>
  </w:style>
  <w:style w:type="table" w:customStyle="1" w:styleId="421">
    <w:name w:val="Сетка таблицы421"/>
    <w:basedOn w:val="a2"/>
    <w:next w:val="afb"/>
    <w:rsid w:val="006A5D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3"/>
    <w:uiPriority w:val="99"/>
    <w:semiHidden/>
    <w:unhideWhenUsed/>
    <w:rsid w:val="006A5D2F"/>
  </w:style>
  <w:style w:type="table" w:customStyle="1" w:styleId="1112">
    <w:name w:val="Классическая таблица 111"/>
    <w:basedOn w:val="a2"/>
    <w:next w:val="1ff7"/>
    <w:semiHidden/>
    <w:unhideWhenUsed/>
    <w:rsid w:val="006A5D2F"/>
    <w:pPr>
      <w:spacing w:after="0" w:line="240" w:lineRule="auto"/>
    </w:pPr>
    <w:rPr>
      <w:rFonts w:ascii="Calibri" w:eastAsia="Calibri" w:hAnsi="Calibri"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11">
    <w:name w:val="Сетка таблицы81"/>
    <w:basedOn w:val="a2"/>
    <w:next w:val="afb"/>
    <w:rsid w:val="006A5D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next w:val="afb"/>
    <w:uiPriority w:val="59"/>
    <w:rsid w:val="006A5D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fb"/>
    <w:uiPriority w:val="59"/>
    <w:rsid w:val="006A5D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6A5D2F"/>
  </w:style>
  <w:style w:type="table" w:customStyle="1" w:styleId="1410">
    <w:name w:val="Сетка таблицы141"/>
    <w:basedOn w:val="a2"/>
    <w:next w:val="afb"/>
    <w:uiPriority w:val="3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3"/>
    <w:uiPriority w:val="99"/>
    <w:semiHidden/>
    <w:unhideWhenUsed/>
    <w:rsid w:val="002D763F"/>
  </w:style>
  <w:style w:type="numbering" w:customStyle="1" w:styleId="132">
    <w:name w:val="Нет списка13"/>
    <w:next w:val="a3"/>
    <w:uiPriority w:val="99"/>
    <w:semiHidden/>
    <w:unhideWhenUsed/>
    <w:rsid w:val="002D763F"/>
  </w:style>
  <w:style w:type="table" w:customStyle="1" w:styleId="171">
    <w:name w:val="Сетка таблицы17"/>
    <w:basedOn w:val="a2"/>
    <w:next w:val="afb"/>
    <w:uiPriority w:val="39"/>
    <w:rsid w:val="002D76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39"/>
    <w:rsid w:val="002D76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uiPriority w:val="59"/>
    <w:rsid w:val="002D763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2">
    <w:name w:val="Table Grid Report12"/>
    <w:basedOn w:val="a2"/>
    <w:uiPriority w:val="59"/>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2"/>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2"/>
    <w:uiPriority w:val="59"/>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b"/>
    <w:uiPriority w:val="5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b"/>
    <w:uiPriority w:val="3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3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2"/>
    <w:next w:val="afb"/>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b"/>
    <w:uiPriority w:val="5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3"/>
    <w:uiPriority w:val="99"/>
    <w:semiHidden/>
    <w:unhideWhenUsed/>
    <w:rsid w:val="002D763F"/>
  </w:style>
  <w:style w:type="numbering" w:customStyle="1" w:styleId="1130">
    <w:name w:val="Нет списка113"/>
    <w:next w:val="a3"/>
    <w:uiPriority w:val="99"/>
    <w:semiHidden/>
    <w:unhideWhenUsed/>
    <w:rsid w:val="002D763F"/>
  </w:style>
  <w:style w:type="numbering" w:customStyle="1" w:styleId="11120">
    <w:name w:val="Нет списка1112"/>
    <w:next w:val="a3"/>
    <w:uiPriority w:val="99"/>
    <w:semiHidden/>
    <w:unhideWhenUsed/>
    <w:rsid w:val="002D763F"/>
  </w:style>
  <w:style w:type="table" w:customStyle="1" w:styleId="1230">
    <w:name w:val="Сетка таблицы123"/>
    <w:basedOn w:val="a2"/>
    <w:next w:val="afb"/>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3"/>
    <w:uiPriority w:val="99"/>
    <w:semiHidden/>
    <w:unhideWhenUsed/>
    <w:rsid w:val="002D763F"/>
  </w:style>
  <w:style w:type="table" w:customStyle="1" w:styleId="2130">
    <w:name w:val="Сетка таблицы213"/>
    <w:basedOn w:val="a2"/>
    <w:next w:val="afb"/>
    <w:uiPriority w:val="39"/>
    <w:rsid w:val="002D76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rsid w:val="002D76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fb"/>
    <w:rsid w:val="002D763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2"/>
    <w:next w:val="afb"/>
    <w:uiPriority w:val="39"/>
    <w:rsid w:val="002D76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Нет списка32"/>
    <w:next w:val="a3"/>
    <w:uiPriority w:val="99"/>
    <w:semiHidden/>
    <w:unhideWhenUsed/>
    <w:rsid w:val="002D763F"/>
  </w:style>
  <w:style w:type="table" w:customStyle="1" w:styleId="133">
    <w:name w:val="Классическая таблица 13"/>
    <w:basedOn w:val="a2"/>
    <w:next w:val="1ff7"/>
    <w:semiHidden/>
    <w:unhideWhenUsed/>
    <w:rsid w:val="002D763F"/>
    <w:pPr>
      <w:spacing w:after="0" w:line="240" w:lineRule="auto"/>
    </w:pPr>
    <w:rPr>
      <w:rFonts w:ascii="Calibri" w:eastAsia="Calibri" w:hAnsi="Calibri" w:cs="Calibri"/>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Сетка таблицы312"/>
    <w:basedOn w:val="a2"/>
    <w:next w:val="afb"/>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3"/>
    <w:uiPriority w:val="99"/>
    <w:semiHidden/>
    <w:unhideWhenUsed/>
    <w:rsid w:val="002D763F"/>
  </w:style>
  <w:style w:type="table" w:customStyle="1" w:styleId="4220">
    <w:name w:val="Сетка таблицы422"/>
    <w:basedOn w:val="a2"/>
    <w:next w:val="afb"/>
    <w:rsid w:val="002D76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2D763F"/>
  </w:style>
  <w:style w:type="table" w:customStyle="1" w:styleId="1122">
    <w:name w:val="Классическая таблица 112"/>
    <w:basedOn w:val="a2"/>
    <w:next w:val="1ff7"/>
    <w:semiHidden/>
    <w:unhideWhenUsed/>
    <w:rsid w:val="002D763F"/>
    <w:pPr>
      <w:spacing w:after="0" w:line="240" w:lineRule="auto"/>
    </w:pPr>
    <w:rPr>
      <w:rFonts w:ascii="Calibri" w:eastAsia="Calibri" w:hAnsi="Calibri"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20">
    <w:name w:val="Сетка таблицы82"/>
    <w:basedOn w:val="a2"/>
    <w:next w:val="afb"/>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fb"/>
    <w:uiPriority w:val="59"/>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2"/>
    <w:next w:val="afb"/>
    <w:uiPriority w:val="59"/>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2D763F"/>
  </w:style>
  <w:style w:type="table" w:customStyle="1" w:styleId="142">
    <w:name w:val="Сетка таблицы142"/>
    <w:basedOn w:val="a2"/>
    <w:next w:val="afb"/>
    <w:uiPriority w:val="3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3"/>
    <w:uiPriority w:val="99"/>
    <w:semiHidden/>
    <w:unhideWhenUsed/>
    <w:rsid w:val="002D763F"/>
  </w:style>
  <w:style w:type="numbering" w:customStyle="1" w:styleId="1210">
    <w:name w:val="Нет списка121"/>
    <w:next w:val="a3"/>
    <w:uiPriority w:val="99"/>
    <w:semiHidden/>
    <w:unhideWhenUsed/>
    <w:rsid w:val="002D763F"/>
  </w:style>
  <w:style w:type="table" w:customStyle="1" w:styleId="1510">
    <w:name w:val="Сетка таблицы151"/>
    <w:basedOn w:val="a2"/>
    <w:next w:val="afb"/>
    <w:uiPriority w:val="39"/>
    <w:rsid w:val="002D76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uiPriority w:val="39"/>
    <w:rsid w:val="002D76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uiPriority w:val="59"/>
    <w:rsid w:val="002D763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11">
    <w:name w:val="Table Grid Report111"/>
    <w:basedOn w:val="a2"/>
    <w:uiPriority w:val="59"/>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2"/>
    <w:uiPriority w:val="59"/>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b"/>
    <w:uiPriority w:val="5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b"/>
    <w:uiPriority w:val="5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next w:val="afb"/>
    <w:uiPriority w:val="3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b"/>
    <w:uiPriority w:val="3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fb"/>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b"/>
    <w:uiPriority w:val="5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3"/>
    <w:uiPriority w:val="99"/>
    <w:semiHidden/>
    <w:unhideWhenUsed/>
    <w:rsid w:val="002D763F"/>
  </w:style>
  <w:style w:type="numbering" w:customStyle="1" w:styleId="11210">
    <w:name w:val="Нет списка1121"/>
    <w:next w:val="a3"/>
    <w:uiPriority w:val="99"/>
    <w:semiHidden/>
    <w:unhideWhenUsed/>
    <w:rsid w:val="002D763F"/>
  </w:style>
  <w:style w:type="numbering" w:customStyle="1" w:styleId="111110">
    <w:name w:val="Нет списка11111"/>
    <w:next w:val="a3"/>
    <w:uiPriority w:val="99"/>
    <w:semiHidden/>
    <w:unhideWhenUsed/>
    <w:rsid w:val="002D763F"/>
  </w:style>
  <w:style w:type="table" w:customStyle="1" w:styleId="1221">
    <w:name w:val="Сетка таблицы1221"/>
    <w:basedOn w:val="a2"/>
    <w:next w:val="afb"/>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2D763F"/>
  </w:style>
  <w:style w:type="table" w:customStyle="1" w:styleId="21210">
    <w:name w:val="Сетка таблицы2121"/>
    <w:basedOn w:val="a2"/>
    <w:next w:val="afb"/>
    <w:uiPriority w:val="39"/>
    <w:rsid w:val="002D76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rsid w:val="002D76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2"/>
    <w:next w:val="afb"/>
    <w:rsid w:val="002D763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basedOn w:val="a2"/>
    <w:next w:val="afb"/>
    <w:uiPriority w:val="39"/>
    <w:rsid w:val="002D76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2D763F"/>
  </w:style>
  <w:style w:type="table" w:customStyle="1" w:styleId="1213">
    <w:name w:val="Классическая таблица 121"/>
    <w:basedOn w:val="a2"/>
    <w:next w:val="1ff7"/>
    <w:semiHidden/>
    <w:unhideWhenUsed/>
    <w:rsid w:val="002D763F"/>
    <w:pPr>
      <w:spacing w:after="0" w:line="240" w:lineRule="auto"/>
    </w:pPr>
    <w:rPr>
      <w:rFonts w:ascii="Calibri" w:eastAsia="Calibri" w:hAnsi="Calibri" w:cs="Calibri"/>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Сетка таблицы3111"/>
    <w:basedOn w:val="a2"/>
    <w:next w:val="afb"/>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2D763F"/>
  </w:style>
  <w:style w:type="table" w:customStyle="1" w:styleId="4211">
    <w:name w:val="Сетка таблицы4211"/>
    <w:basedOn w:val="a2"/>
    <w:next w:val="afb"/>
    <w:rsid w:val="002D76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2D763F"/>
  </w:style>
  <w:style w:type="table" w:customStyle="1" w:styleId="11112">
    <w:name w:val="Классическая таблица 1111"/>
    <w:basedOn w:val="a2"/>
    <w:next w:val="1ff7"/>
    <w:semiHidden/>
    <w:unhideWhenUsed/>
    <w:rsid w:val="002D763F"/>
    <w:pPr>
      <w:spacing w:after="0" w:line="240" w:lineRule="auto"/>
    </w:pPr>
    <w:rPr>
      <w:rFonts w:ascii="Calibri" w:eastAsia="Calibri" w:hAnsi="Calibri"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110">
    <w:name w:val="Сетка таблицы811"/>
    <w:basedOn w:val="a2"/>
    <w:next w:val="afb"/>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2"/>
    <w:next w:val="afb"/>
    <w:uiPriority w:val="59"/>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b"/>
    <w:uiPriority w:val="59"/>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2D763F"/>
  </w:style>
  <w:style w:type="table" w:customStyle="1" w:styleId="1411">
    <w:name w:val="Сетка таблицы1411"/>
    <w:basedOn w:val="a2"/>
    <w:next w:val="afb"/>
    <w:uiPriority w:val="3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4824ED"/>
  </w:style>
  <w:style w:type="table" w:customStyle="1" w:styleId="191">
    <w:name w:val="Сетка таблицы19"/>
    <w:basedOn w:val="a2"/>
    <w:next w:val="afb"/>
    <w:uiPriority w:val="39"/>
    <w:rsid w:val="00C85D32"/>
    <w:pPr>
      <w:spacing w:after="0" w:line="240" w:lineRule="auto"/>
      <w:ind w:firstLine="709"/>
      <w:jc w:val="both"/>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00">
    <w:name w:val="00 выделение жирным"/>
    <w:basedOn w:val="a0"/>
    <w:qFormat/>
    <w:rsid w:val="009055C0"/>
    <w:pPr>
      <w:spacing w:after="0" w:line="276" w:lineRule="auto"/>
      <w:ind w:firstLine="709"/>
      <w:jc w:val="both"/>
    </w:pPr>
    <w:rPr>
      <w:rFonts w:ascii="Times New Roman" w:eastAsia="Times New Roman" w:hAnsi="Times New Roman" w:cs="Times New Roman"/>
      <w:b/>
      <w:sz w:val="24"/>
      <w:szCs w:val="28"/>
      <w:shd w:val="clear" w:color="auto" w:fill="FFFFFF"/>
      <w:lang w:eastAsia="ru-RU"/>
    </w:rPr>
  </w:style>
  <w:style w:type="paragraph" w:customStyle="1" w:styleId="0010">
    <w:name w:val="00 нумерованный список 1 уровень"/>
    <w:basedOn w:val="a0"/>
    <w:qFormat/>
    <w:rsid w:val="009055C0"/>
    <w:pPr>
      <w:numPr>
        <w:numId w:val="49"/>
      </w:numPr>
      <w:spacing w:after="0" w:line="276" w:lineRule="auto"/>
      <w:jc w:val="both"/>
    </w:pPr>
    <w:rPr>
      <w:rFonts w:ascii="Times New Roman" w:eastAsia="Times New Roman" w:hAnsi="Times New Roman" w:cs="Times New Roman"/>
      <w:sz w:val="24"/>
      <w:szCs w:val="28"/>
      <w:lang w:eastAsia="ru-RU"/>
    </w:rPr>
  </w:style>
  <w:style w:type="paragraph" w:customStyle="1" w:styleId="002">
    <w:name w:val="00 маркированный список 2 уровень"/>
    <w:basedOn w:val="a0"/>
    <w:qFormat/>
    <w:rsid w:val="009055C0"/>
    <w:pPr>
      <w:numPr>
        <w:numId w:val="48"/>
      </w:numPr>
      <w:spacing w:after="0" w:line="276" w:lineRule="auto"/>
      <w:ind w:left="1587" w:hanging="340"/>
      <w:jc w:val="both"/>
    </w:pPr>
    <w:rPr>
      <w:rFonts w:ascii="Times New Roman" w:eastAsia="Times New Roman" w:hAnsi="Times New Roman" w:cs="Times New Roman"/>
      <w:sz w:val="24"/>
      <w:szCs w:val="28"/>
      <w:lang w:eastAsia="ru-RU"/>
    </w:rPr>
  </w:style>
  <w:style w:type="numbering" w:customStyle="1" w:styleId="106">
    <w:name w:val="Нет списка10"/>
    <w:next w:val="a3"/>
    <w:uiPriority w:val="99"/>
    <w:semiHidden/>
    <w:unhideWhenUsed/>
    <w:rsid w:val="00863CBC"/>
  </w:style>
  <w:style w:type="numbering" w:customStyle="1" w:styleId="143">
    <w:name w:val="Нет списка14"/>
    <w:next w:val="a3"/>
    <w:uiPriority w:val="99"/>
    <w:semiHidden/>
    <w:unhideWhenUsed/>
    <w:rsid w:val="00F75B79"/>
  </w:style>
  <w:style w:type="table" w:customStyle="1" w:styleId="201">
    <w:name w:val="Сетка таблицы20"/>
    <w:basedOn w:val="a2"/>
    <w:next w:val="afb"/>
    <w:uiPriority w:val="39"/>
    <w:rsid w:val="009E5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 маркированный список 1 уровень"/>
    <w:basedOn w:val="af3"/>
    <w:qFormat/>
    <w:rsid w:val="0045543F"/>
    <w:pPr>
      <w:numPr>
        <w:numId w:val="56"/>
      </w:numPr>
      <w:spacing w:after="0" w:line="276" w:lineRule="auto"/>
      <w:ind w:left="1020" w:hanging="340"/>
      <w:contextualSpacing w:val="0"/>
      <w:jc w:val="both"/>
    </w:pPr>
    <w:rPr>
      <w:rFonts w:ascii="Times New Roman" w:eastAsia="Times New Roman" w:hAnsi="Times New Roman" w:cs="Times New Roman"/>
      <w:sz w:val="24"/>
      <w:szCs w:val="28"/>
      <w:lang w:eastAsia="ru-RU"/>
    </w:rPr>
  </w:style>
  <w:style w:type="table" w:customStyle="1" w:styleId="243">
    <w:name w:val="Сетка таблицы24"/>
    <w:basedOn w:val="a2"/>
    <w:next w:val="afb"/>
    <w:uiPriority w:val="59"/>
    <w:rsid w:val="006E56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новая страница"/>
    <w:basedOn w:val="a0"/>
    <w:next w:val="a0"/>
    <w:link w:val="10"/>
    <w:qFormat/>
    <w:rsid w:val="00F64F86"/>
    <w:pPr>
      <w:keepNext/>
      <w:keepLines/>
      <w:spacing w:before="240" w:after="0" w:line="256" w:lineRule="auto"/>
      <w:outlineLvl w:val="0"/>
    </w:pPr>
    <w:rPr>
      <w:rFonts w:ascii="Calibri Light" w:eastAsia="Times New Roman" w:hAnsi="Calibri Light" w:cs="Times New Roman"/>
      <w:color w:val="2E74B5" w:themeColor="accent1" w:themeShade="BF"/>
      <w:sz w:val="32"/>
      <w:szCs w:val="32"/>
    </w:rPr>
  </w:style>
  <w:style w:type="paragraph" w:styleId="2">
    <w:name w:val="heading 2"/>
    <w:basedOn w:val="a0"/>
    <w:next w:val="a0"/>
    <w:link w:val="20"/>
    <w:unhideWhenUsed/>
    <w:qFormat/>
    <w:rsid w:val="00F64F86"/>
    <w:pPr>
      <w:keepNext/>
      <w:keepLines/>
      <w:spacing w:before="40" w:after="0" w:line="256" w:lineRule="auto"/>
      <w:outlineLvl w:val="1"/>
    </w:pPr>
    <w:rPr>
      <w:rFonts w:ascii="Cambria" w:eastAsia="Times New Roman" w:hAnsi="Cambria" w:cs="Times New Roman"/>
      <w:color w:val="365F91"/>
      <w:sz w:val="26"/>
      <w:szCs w:val="26"/>
      <w:lang w:eastAsia="ar-SA"/>
    </w:rPr>
  </w:style>
  <w:style w:type="paragraph" w:styleId="3">
    <w:name w:val="heading 3"/>
    <w:aliases w:val="OG Heading 3"/>
    <w:basedOn w:val="a0"/>
    <w:next w:val="a0"/>
    <w:link w:val="30"/>
    <w:unhideWhenUsed/>
    <w:qFormat/>
    <w:rsid w:val="001E2984"/>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unhideWhenUsed/>
    <w:qFormat/>
    <w:rsid w:val="00F64F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semiHidden/>
    <w:unhideWhenUsed/>
    <w:qFormat/>
    <w:rsid w:val="00BB4EB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semiHidden/>
    <w:unhideWhenUsed/>
    <w:qFormat/>
    <w:rsid w:val="00BB4EB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BB4EBE"/>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semiHidden/>
    <w:unhideWhenUsed/>
    <w:qFormat/>
    <w:rsid w:val="00BB4EBE"/>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0"/>
    <w:next w:val="a0"/>
    <w:link w:val="90"/>
    <w:semiHidden/>
    <w:unhideWhenUsed/>
    <w:qFormat/>
    <w:rsid w:val="00BB4EBE"/>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
    <w:basedOn w:val="a1"/>
    <w:link w:val="1"/>
    <w:rsid w:val="00F64F86"/>
    <w:rPr>
      <w:rFonts w:ascii="Calibri Light" w:eastAsia="Times New Roman" w:hAnsi="Calibri Light" w:cs="Times New Roman"/>
      <w:color w:val="2E74B5" w:themeColor="accent1" w:themeShade="BF"/>
      <w:sz w:val="32"/>
      <w:szCs w:val="32"/>
    </w:rPr>
  </w:style>
  <w:style w:type="character" w:customStyle="1" w:styleId="20">
    <w:name w:val="Заголовок 2 Знак"/>
    <w:basedOn w:val="a1"/>
    <w:link w:val="2"/>
    <w:rsid w:val="00F64F86"/>
    <w:rPr>
      <w:rFonts w:ascii="Cambria" w:eastAsia="Times New Roman" w:hAnsi="Cambria" w:cs="Times New Roman"/>
      <w:color w:val="365F91"/>
      <w:sz w:val="26"/>
      <w:szCs w:val="26"/>
      <w:lang w:eastAsia="ar-SA"/>
    </w:rPr>
  </w:style>
  <w:style w:type="character" w:customStyle="1" w:styleId="40">
    <w:name w:val="Заголовок 4 Знак"/>
    <w:basedOn w:val="a1"/>
    <w:link w:val="4"/>
    <w:rsid w:val="00F64F86"/>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F64F86"/>
  </w:style>
  <w:style w:type="character" w:styleId="a4">
    <w:name w:val="Hyperlink"/>
    <w:basedOn w:val="a1"/>
    <w:uiPriority w:val="99"/>
    <w:unhideWhenUsed/>
    <w:rsid w:val="00F64F86"/>
    <w:rPr>
      <w:color w:val="0563C1" w:themeColor="hyperlink"/>
      <w:u w:val="single"/>
    </w:rPr>
  </w:style>
  <w:style w:type="character" w:styleId="a5">
    <w:name w:val="FollowedHyperlink"/>
    <w:basedOn w:val="a1"/>
    <w:uiPriority w:val="99"/>
    <w:semiHidden/>
    <w:unhideWhenUsed/>
    <w:rsid w:val="00F64F86"/>
    <w:rPr>
      <w:color w:val="954F72" w:themeColor="followedHyperlink"/>
      <w:u w:val="single"/>
    </w:rPr>
  </w:style>
  <w:style w:type="paragraph" w:styleId="a6">
    <w:name w:val="Normal (Web)"/>
    <w:aliases w:val="Обычный (Web)"/>
    <w:basedOn w:val="a0"/>
    <w:uiPriority w:val="99"/>
    <w:unhideWhenUsed/>
    <w:qFormat/>
    <w:rsid w:val="00F64F86"/>
    <w:pPr>
      <w:spacing w:line="256" w:lineRule="auto"/>
    </w:pPr>
    <w:rPr>
      <w:rFonts w:ascii="Times New Roman" w:eastAsia="Calibri" w:hAnsi="Times New Roman" w:cs="Times New Roman"/>
      <w:sz w:val="24"/>
      <w:szCs w:val="24"/>
    </w:rPr>
  </w:style>
  <w:style w:type="paragraph" w:styleId="12">
    <w:name w:val="toc 1"/>
    <w:basedOn w:val="a0"/>
    <w:next w:val="a0"/>
    <w:autoRedefine/>
    <w:uiPriority w:val="39"/>
    <w:unhideWhenUsed/>
    <w:rsid w:val="00F64F86"/>
    <w:pPr>
      <w:tabs>
        <w:tab w:val="right" w:leader="dot" w:pos="9345"/>
      </w:tabs>
      <w:spacing w:after="100" w:line="256" w:lineRule="auto"/>
      <w:jc w:val="both"/>
    </w:pPr>
    <w:rPr>
      <w:rFonts w:ascii="Calibri" w:eastAsia="Calibri" w:hAnsi="Calibri" w:cs="Times New Roman"/>
    </w:rPr>
  </w:style>
  <w:style w:type="paragraph" w:styleId="21">
    <w:name w:val="toc 2"/>
    <w:basedOn w:val="a0"/>
    <w:next w:val="a0"/>
    <w:autoRedefine/>
    <w:uiPriority w:val="39"/>
    <w:unhideWhenUsed/>
    <w:rsid w:val="00F64F86"/>
    <w:pPr>
      <w:spacing w:after="100" w:line="256" w:lineRule="auto"/>
      <w:ind w:left="220"/>
    </w:pPr>
    <w:rPr>
      <w:rFonts w:ascii="Calibri" w:eastAsia="Calibri" w:hAnsi="Calibri" w:cs="Times New Roman"/>
    </w:rPr>
  </w:style>
  <w:style w:type="paragraph" w:styleId="31">
    <w:name w:val="toc 3"/>
    <w:basedOn w:val="a0"/>
    <w:next w:val="a0"/>
    <w:autoRedefine/>
    <w:uiPriority w:val="39"/>
    <w:unhideWhenUsed/>
    <w:rsid w:val="00F64F86"/>
    <w:pPr>
      <w:spacing w:after="100" w:line="256" w:lineRule="auto"/>
      <w:ind w:left="440"/>
    </w:pPr>
    <w:rPr>
      <w:rFonts w:ascii="Calibri" w:eastAsia="Calibri" w:hAnsi="Calibri" w:cs="Times New Roman"/>
    </w:rPr>
  </w:style>
  <w:style w:type="paragraph" w:styleId="a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single space,Знак6,Текст сноски-FN,ft,Table_Footnote_last"/>
    <w:basedOn w:val="a0"/>
    <w:link w:val="a8"/>
    <w:semiHidden/>
    <w:unhideWhenUsed/>
    <w:qFormat/>
    <w:rsid w:val="00F64F86"/>
    <w:pPr>
      <w:suppressAutoHyphens/>
      <w:spacing w:after="0" w:line="240" w:lineRule="auto"/>
    </w:pPr>
    <w:rPr>
      <w:rFonts w:ascii="Calibri" w:eastAsia="Times New Roman" w:hAnsi="Calibri" w:cs="Calibri"/>
      <w:sz w:val="20"/>
      <w:szCs w:val="20"/>
      <w:lang w:eastAsia="ar-SA"/>
    </w:rPr>
  </w:style>
  <w:style w:type="character" w:customStyle="1" w:styleId="a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single space Знак,Знак6 Знак"/>
    <w:basedOn w:val="a1"/>
    <w:link w:val="a7"/>
    <w:semiHidden/>
    <w:rsid w:val="00F64F86"/>
    <w:rPr>
      <w:rFonts w:ascii="Calibri" w:eastAsia="Times New Roman" w:hAnsi="Calibri" w:cs="Calibri"/>
      <w:sz w:val="20"/>
      <w:szCs w:val="20"/>
      <w:lang w:eastAsia="ar-SA"/>
    </w:rPr>
  </w:style>
  <w:style w:type="paragraph" w:styleId="a9">
    <w:name w:val="header"/>
    <w:aliases w:val="ВерхКолонтитул,Верхний колонтитул1"/>
    <w:basedOn w:val="a0"/>
    <w:link w:val="aa"/>
    <w:unhideWhenUsed/>
    <w:rsid w:val="00F64F86"/>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Верхний колонтитул1 Знак"/>
    <w:basedOn w:val="a1"/>
    <w:link w:val="a9"/>
    <w:rsid w:val="00F64F86"/>
    <w:rPr>
      <w:rFonts w:ascii="Calibri" w:eastAsia="Calibri" w:hAnsi="Calibri" w:cs="Times New Roman"/>
    </w:rPr>
  </w:style>
  <w:style w:type="paragraph" w:styleId="ab">
    <w:name w:val="footer"/>
    <w:basedOn w:val="a0"/>
    <w:link w:val="ac"/>
    <w:unhideWhenUsed/>
    <w:rsid w:val="00F64F86"/>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1"/>
    <w:link w:val="ab"/>
    <w:rsid w:val="00F64F86"/>
    <w:rPr>
      <w:rFonts w:ascii="Calibri" w:eastAsia="Calibri" w:hAnsi="Calibri" w:cs="Times New Roman"/>
    </w:rPr>
  </w:style>
  <w:style w:type="paragraph" w:styleId="ad">
    <w:name w:val="caption"/>
    <w:basedOn w:val="a0"/>
    <w:next w:val="a0"/>
    <w:uiPriority w:val="35"/>
    <w:unhideWhenUsed/>
    <w:qFormat/>
    <w:rsid w:val="00F64F86"/>
    <w:pPr>
      <w:spacing w:after="200" w:line="240" w:lineRule="auto"/>
    </w:pPr>
    <w:rPr>
      <w:rFonts w:ascii="Calibri" w:eastAsia="Calibri" w:hAnsi="Calibri" w:cs="Times New Roman"/>
      <w:i/>
      <w:iCs/>
      <w:color w:val="44546A" w:themeColor="text2"/>
      <w:sz w:val="18"/>
      <w:szCs w:val="18"/>
    </w:rPr>
  </w:style>
  <w:style w:type="paragraph" w:styleId="22">
    <w:name w:val="Body Text Indent 2"/>
    <w:basedOn w:val="a0"/>
    <w:link w:val="23"/>
    <w:unhideWhenUsed/>
    <w:rsid w:val="00F64F86"/>
    <w:pPr>
      <w:spacing w:after="120" w:line="480" w:lineRule="auto"/>
      <w:ind w:left="283"/>
    </w:pPr>
    <w:rPr>
      <w:rFonts w:ascii="Times New Roman" w:eastAsia="Batang" w:hAnsi="Times New Roman" w:cs="Times New Roman"/>
      <w:sz w:val="24"/>
      <w:szCs w:val="24"/>
      <w:lang w:eastAsia="ko-KR"/>
    </w:rPr>
  </w:style>
  <w:style w:type="character" w:customStyle="1" w:styleId="23">
    <w:name w:val="Основной текст с отступом 2 Знак"/>
    <w:basedOn w:val="a1"/>
    <w:link w:val="22"/>
    <w:rsid w:val="00F64F86"/>
    <w:rPr>
      <w:rFonts w:ascii="Times New Roman" w:eastAsia="Batang" w:hAnsi="Times New Roman" w:cs="Times New Roman"/>
      <w:sz w:val="24"/>
      <w:szCs w:val="24"/>
      <w:lang w:eastAsia="ko-KR"/>
    </w:rPr>
  </w:style>
  <w:style w:type="paragraph" w:styleId="ae">
    <w:name w:val="Balloon Text"/>
    <w:basedOn w:val="a0"/>
    <w:link w:val="af"/>
    <w:semiHidden/>
    <w:unhideWhenUsed/>
    <w:rsid w:val="00F64F86"/>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semiHidden/>
    <w:rsid w:val="00F64F86"/>
    <w:rPr>
      <w:rFonts w:ascii="Tahoma" w:eastAsia="Times New Roman" w:hAnsi="Tahoma" w:cs="Tahoma"/>
      <w:sz w:val="16"/>
      <w:szCs w:val="16"/>
      <w:lang w:eastAsia="ar-SA"/>
    </w:rPr>
  </w:style>
  <w:style w:type="paragraph" w:styleId="af0">
    <w:name w:val="No Spacing"/>
    <w:link w:val="af1"/>
    <w:uiPriority w:val="1"/>
    <w:qFormat/>
    <w:rsid w:val="00F64F86"/>
    <w:pPr>
      <w:spacing w:after="0" w:line="240" w:lineRule="auto"/>
    </w:pPr>
    <w:rPr>
      <w:rFonts w:ascii="Calibri" w:eastAsia="Calibri" w:hAnsi="Calibri" w:cs="Calibri"/>
    </w:rPr>
  </w:style>
  <w:style w:type="character" w:customStyle="1" w:styleId="af2">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3"/>
    <w:uiPriority w:val="34"/>
    <w:locked/>
    <w:rsid w:val="00F64F86"/>
  </w:style>
  <w:style w:type="paragraph" w:styleId="af3">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0"/>
    <w:link w:val="af2"/>
    <w:uiPriority w:val="34"/>
    <w:qFormat/>
    <w:rsid w:val="00F64F86"/>
    <w:pPr>
      <w:spacing w:line="256" w:lineRule="auto"/>
      <w:ind w:left="720"/>
      <w:contextualSpacing/>
    </w:pPr>
  </w:style>
  <w:style w:type="paragraph" w:styleId="af4">
    <w:name w:val="TOC Heading"/>
    <w:basedOn w:val="1"/>
    <w:next w:val="a0"/>
    <w:uiPriority w:val="39"/>
    <w:unhideWhenUsed/>
    <w:qFormat/>
    <w:rsid w:val="00F64F86"/>
    <w:pPr>
      <w:outlineLvl w:val="9"/>
    </w:pPr>
    <w:rPr>
      <w:lang w:eastAsia="ru-RU"/>
    </w:rPr>
  </w:style>
  <w:style w:type="paragraph" w:customStyle="1" w:styleId="210">
    <w:name w:val="Заголовок 21"/>
    <w:basedOn w:val="a0"/>
    <w:next w:val="a0"/>
    <w:uiPriority w:val="9"/>
    <w:semiHidden/>
    <w:qFormat/>
    <w:rsid w:val="00F64F86"/>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character" w:customStyle="1" w:styleId="af5">
    <w:name w:val="Абзац Знак"/>
    <w:link w:val="af6"/>
    <w:semiHidden/>
    <w:locked/>
    <w:rsid w:val="00F64F86"/>
    <w:rPr>
      <w:sz w:val="24"/>
      <w:szCs w:val="24"/>
    </w:rPr>
  </w:style>
  <w:style w:type="paragraph" w:customStyle="1" w:styleId="af6">
    <w:name w:val="Абзац"/>
    <w:basedOn w:val="a0"/>
    <w:link w:val="af5"/>
    <w:semiHidden/>
    <w:qFormat/>
    <w:rsid w:val="00F64F86"/>
    <w:pPr>
      <w:spacing w:before="120" w:after="60" w:line="240" w:lineRule="auto"/>
      <w:ind w:firstLine="567"/>
      <w:jc w:val="both"/>
    </w:pPr>
    <w:rPr>
      <w:sz w:val="24"/>
      <w:szCs w:val="24"/>
    </w:rPr>
  </w:style>
  <w:style w:type="paragraph" w:customStyle="1" w:styleId="af7">
    <w:name w:val="Название таблицы"/>
    <w:basedOn w:val="ad"/>
    <w:uiPriority w:val="99"/>
    <w:semiHidden/>
    <w:rsid w:val="00F64F86"/>
    <w:pPr>
      <w:keepNext/>
      <w:spacing w:before="240" w:after="0"/>
    </w:pPr>
    <w:rPr>
      <w:rFonts w:eastAsia="Times New Roman"/>
      <w:b/>
      <w:bCs/>
      <w:i w:val="0"/>
      <w:iCs w:val="0"/>
      <w:color w:val="auto"/>
      <w:sz w:val="24"/>
      <w:szCs w:val="22"/>
      <w:lang w:eastAsia="ru-RU"/>
    </w:rPr>
  </w:style>
  <w:style w:type="paragraph" w:customStyle="1" w:styleId="af8">
    <w:name w:val="Табличный_заголовки"/>
    <w:basedOn w:val="a0"/>
    <w:uiPriority w:val="99"/>
    <w:semiHidden/>
    <w:rsid w:val="00F64F86"/>
    <w:pPr>
      <w:keepNext/>
      <w:keepLines/>
      <w:spacing w:after="0" w:line="240" w:lineRule="auto"/>
      <w:jc w:val="center"/>
    </w:pPr>
    <w:rPr>
      <w:rFonts w:ascii="Calibri" w:eastAsia="Times New Roman" w:hAnsi="Calibri" w:cs="Times New Roman"/>
      <w:b/>
      <w:lang w:eastAsia="ru-RU"/>
    </w:rPr>
  </w:style>
  <w:style w:type="paragraph" w:customStyle="1" w:styleId="af9">
    <w:name w:val="Табличный_центр"/>
    <w:basedOn w:val="a0"/>
    <w:uiPriority w:val="99"/>
    <w:semiHidden/>
    <w:rsid w:val="00F64F86"/>
    <w:pPr>
      <w:shd w:val="clear" w:color="auto" w:fill="FFFFFF" w:themeFill="background1"/>
      <w:spacing w:after="0" w:line="240" w:lineRule="auto"/>
      <w:jc w:val="center"/>
    </w:pPr>
    <w:rPr>
      <w:rFonts w:ascii="Calibri" w:eastAsia="Times New Roman" w:hAnsi="Calibri" w:cs="Times New Roman"/>
      <w:lang w:eastAsia="ru-RU"/>
    </w:rPr>
  </w:style>
  <w:style w:type="paragraph" w:customStyle="1" w:styleId="ConsPlusNormal">
    <w:name w:val="ConsPlusNormal"/>
    <w:uiPriority w:val="99"/>
    <w:rsid w:val="00F64F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64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Табличный_боковик_11 Знак"/>
    <w:link w:val="111"/>
    <w:locked/>
    <w:rsid w:val="00F64F86"/>
    <w:rPr>
      <w:rFonts w:ascii="Times New Roman" w:eastAsia="Times New Roman" w:hAnsi="Times New Roman" w:cs="Times New Roman"/>
      <w:szCs w:val="24"/>
      <w:lang w:eastAsia="ru-RU"/>
    </w:rPr>
  </w:style>
  <w:style w:type="paragraph" w:customStyle="1" w:styleId="111">
    <w:name w:val="Табличный_боковик_11"/>
    <w:link w:val="110"/>
    <w:qFormat/>
    <w:rsid w:val="00F64F86"/>
    <w:pPr>
      <w:spacing w:after="0" w:line="240" w:lineRule="auto"/>
    </w:pPr>
    <w:rPr>
      <w:rFonts w:ascii="Times New Roman" w:eastAsia="Times New Roman" w:hAnsi="Times New Roman" w:cs="Times New Roman"/>
      <w:szCs w:val="24"/>
      <w:lang w:eastAsia="ru-RU"/>
    </w:rPr>
  </w:style>
  <w:style w:type="character" w:customStyle="1" w:styleId="112">
    <w:name w:val="Табличный_таблица_11 Знак"/>
    <w:link w:val="113"/>
    <w:locked/>
    <w:rsid w:val="00F64F86"/>
    <w:rPr>
      <w:rFonts w:ascii="Times New Roman" w:eastAsia="Times New Roman" w:hAnsi="Times New Roman" w:cs="Times New Roman"/>
      <w:lang w:eastAsia="ru-RU"/>
    </w:rPr>
  </w:style>
  <w:style w:type="paragraph" w:customStyle="1" w:styleId="113">
    <w:name w:val="Табличный_таблица_11"/>
    <w:link w:val="112"/>
    <w:qFormat/>
    <w:rsid w:val="00F64F86"/>
    <w:pPr>
      <w:spacing w:after="0" w:line="240" w:lineRule="auto"/>
      <w:jc w:val="center"/>
    </w:pPr>
    <w:rPr>
      <w:rFonts w:ascii="Times New Roman" w:eastAsia="Times New Roman" w:hAnsi="Times New Roman" w:cs="Times New Roman"/>
      <w:lang w:eastAsia="ru-RU"/>
    </w:rPr>
  </w:style>
  <w:style w:type="paragraph" w:customStyle="1" w:styleId="xl66">
    <w:name w:val="xl66"/>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otnote reference"/>
    <w:aliases w:val="Знак сноски-FN,16 Point,Superscript 6 Point,Footnote Reference Number,Footnote Reference_LVL6,Footnote Reference_LVL61,Footnote Reference_LVL62,Footnote Reference_LVL63,Footnote Reference_LVL64,Referencia nota al pie,Ciae niinee-FN,fr,зс"/>
    <w:basedOn w:val="a1"/>
    <w:uiPriority w:val="99"/>
    <w:unhideWhenUsed/>
    <w:rsid w:val="00F64F86"/>
    <w:rPr>
      <w:vertAlign w:val="superscript"/>
    </w:rPr>
  </w:style>
  <w:style w:type="character" w:customStyle="1" w:styleId="13">
    <w:name w:val="Просмотренная гиперссылка1"/>
    <w:basedOn w:val="a1"/>
    <w:uiPriority w:val="99"/>
    <w:semiHidden/>
    <w:rsid w:val="00F64F86"/>
    <w:rPr>
      <w:color w:val="800080"/>
      <w:u w:val="single"/>
    </w:rPr>
  </w:style>
  <w:style w:type="character" w:customStyle="1" w:styleId="211">
    <w:name w:val="Заголовок 2 Знак1"/>
    <w:basedOn w:val="a1"/>
    <w:uiPriority w:val="9"/>
    <w:semiHidden/>
    <w:rsid w:val="00F64F86"/>
    <w:rPr>
      <w:rFonts w:ascii="Calibri Light" w:eastAsia="Times New Roman" w:hAnsi="Calibri Light" w:cs="Times New Roman" w:hint="default"/>
      <w:color w:val="2E74B5" w:themeColor="accent1" w:themeShade="BF"/>
      <w:sz w:val="26"/>
      <w:szCs w:val="26"/>
    </w:rPr>
  </w:style>
  <w:style w:type="table" w:styleId="afb">
    <w:name w:val="Table Grid"/>
    <w:basedOn w:val="a2"/>
    <w:uiPriority w:val="59"/>
    <w:rsid w:val="00F64F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uiPriority w:val="39"/>
    <w:rsid w:val="00F64F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2"/>
    <w:uiPriority w:val="59"/>
    <w:rsid w:val="00F64F86"/>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
    <w:name w:val="Table Grid Report1"/>
    <w:basedOn w:val="a2"/>
    <w:uiPriority w:val="59"/>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2"/>
    <w:uiPriority w:val="59"/>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b"/>
    <w:uiPriority w:val="59"/>
    <w:rsid w:val="0087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b"/>
    <w:uiPriority w:val="59"/>
    <w:rsid w:val="0087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uiPriority w:val="99"/>
    <w:rsid w:val="00AE7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D9436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30">
    <w:name w:val="Заголовок 3 Знак"/>
    <w:aliases w:val="OG Heading 3 Знак"/>
    <w:basedOn w:val="a1"/>
    <w:link w:val="3"/>
    <w:rsid w:val="001E2984"/>
    <w:rPr>
      <w:rFonts w:asciiTheme="majorHAnsi" w:eastAsiaTheme="majorEastAsia" w:hAnsiTheme="majorHAnsi" w:cstheme="majorBidi"/>
      <w:color w:val="1F4D78" w:themeColor="accent1" w:themeShade="7F"/>
      <w:sz w:val="24"/>
      <w:szCs w:val="24"/>
    </w:rPr>
  </w:style>
  <w:style w:type="table" w:customStyle="1" w:styleId="51">
    <w:name w:val="Сетка таблицы5"/>
    <w:basedOn w:val="a2"/>
    <w:next w:val="afb"/>
    <w:uiPriority w:val="39"/>
    <w:rsid w:val="0078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uiPriority w:val="22"/>
    <w:qFormat/>
    <w:rsid w:val="00A66629"/>
    <w:rPr>
      <w:rFonts w:cs="Times New Roman"/>
      <w:b/>
      <w:bCs/>
    </w:rPr>
  </w:style>
  <w:style w:type="paragraph" w:styleId="afd">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0"/>
    <w:link w:val="afe"/>
    <w:unhideWhenUsed/>
    <w:rsid w:val="006310DD"/>
    <w:pPr>
      <w:spacing w:after="120"/>
    </w:pPr>
  </w:style>
  <w:style w:type="character" w:customStyle="1" w:styleId="afe">
    <w:name w:val="Основной текст Знак"/>
    <w:aliases w:val="Основной текст Знак Знак Знак Знак Знак1,Основной текст Знак1 Знак1,Основной текст Знак Знак Знак1,Основной текст Знак1 Знак Знак Знак1,Основной текст Знак Знак Знак1 Знак Знак1,Основной текст Знак Знак1 Знак Знак Знак Знак Знак1"/>
    <w:basedOn w:val="a1"/>
    <w:link w:val="afd"/>
    <w:rsid w:val="006310DD"/>
  </w:style>
  <w:style w:type="table" w:customStyle="1" w:styleId="61">
    <w:name w:val="Сетка таблицы6"/>
    <w:basedOn w:val="a2"/>
    <w:next w:val="afb"/>
    <w:uiPriority w:val="39"/>
    <w:rsid w:val="0063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b"/>
    <w:rsid w:val="00AF67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b"/>
    <w:uiPriority w:val="59"/>
    <w:rsid w:val="00302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aliases w:val="Основной текст 1,Нумерованный список !!,Надин стиль"/>
    <w:basedOn w:val="a0"/>
    <w:link w:val="aff0"/>
    <w:semiHidden/>
    <w:unhideWhenUsed/>
    <w:rsid w:val="00BB4EBE"/>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
    <w:basedOn w:val="a1"/>
    <w:link w:val="aff"/>
    <w:semiHidden/>
    <w:rsid w:val="00BB4EBE"/>
  </w:style>
  <w:style w:type="paragraph" w:styleId="aff1">
    <w:name w:val="Body Text First Indent"/>
    <w:basedOn w:val="afd"/>
    <w:link w:val="aff2"/>
    <w:unhideWhenUsed/>
    <w:rsid w:val="00BB4EBE"/>
    <w:pPr>
      <w:spacing w:after="160"/>
      <w:ind w:firstLine="360"/>
    </w:pPr>
  </w:style>
  <w:style w:type="character" w:customStyle="1" w:styleId="aff2">
    <w:name w:val="Красная строка Знак"/>
    <w:basedOn w:val="afe"/>
    <w:link w:val="aff1"/>
    <w:rsid w:val="00BB4EBE"/>
  </w:style>
  <w:style w:type="character" w:customStyle="1" w:styleId="50">
    <w:name w:val="Заголовок 5 Знак"/>
    <w:basedOn w:val="a1"/>
    <w:link w:val="5"/>
    <w:semiHidden/>
    <w:rsid w:val="00BB4EB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B4EBE"/>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BB4EBE"/>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semiHidden/>
    <w:rsid w:val="00BB4EBE"/>
    <w:rPr>
      <w:rFonts w:ascii="Cambria" w:eastAsia="Times New Roman" w:hAnsi="Cambria" w:cs="Times New Roman"/>
      <w:color w:val="404040"/>
      <w:sz w:val="20"/>
      <w:szCs w:val="20"/>
      <w:lang w:eastAsia="ru-RU"/>
    </w:rPr>
  </w:style>
  <w:style w:type="character" w:customStyle="1" w:styleId="90">
    <w:name w:val="Заголовок 9 Знак"/>
    <w:basedOn w:val="a1"/>
    <w:link w:val="9"/>
    <w:semiHidden/>
    <w:rsid w:val="00BB4EBE"/>
    <w:rPr>
      <w:rFonts w:ascii="Cambria" w:eastAsia="Times New Roman" w:hAnsi="Cambria" w:cs="Times New Roman"/>
      <w:i/>
      <w:iCs/>
      <w:color w:val="404040"/>
      <w:sz w:val="20"/>
      <w:szCs w:val="20"/>
      <w:lang w:eastAsia="ru-RU"/>
    </w:rPr>
  </w:style>
  <w:style w:type="paragraph" w:customStyle="1" w:styleId="710">
    <w:name w:val="Заголовок 71"/>
    <w:basedOn w:val="a0"/>
    <w:next w:val="a0"/>
    <w:semiHidden/>
    <w:unhideWhenUsed/>
    <w:qFormat/>
    <w:rsid w:val="00BB4EBE"/>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0"/>
    <w:next w:val="a0"/>
    <w:semiHidden/>
    <w:unhideWhenUsed/>
    <w:qFormat/>
    <w:rsid w:val="00BB4EBE"/>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
    <w:name w:val="Заголовок 91"/>
    <w:basedOn w:val="a0"/>
    <w:next w:val="a0"/>
    <w:uiPriority w:val="99"/>
    <w:unhideWhenUsed/>
    <w:qFormat/>
    <w:rsid w:val="00BB4EBE"/>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numbering" w:customStyle="1" w:styleId="25">
    <w:name w:val="Нет списка2"/>
    <w:next w:val="a3"/>
    <w:uiPriority w:val="99"/>
    <w:semiHidden/>
    <w:unhideWhenUsed/>
    <w:rsid w:val="00BB4EBE"/>
  </w:style>
  <w:style w:type="paragraph" w:customStyle="1" w:styleId="115">
    <w:name w:val="Заголовок 11"/>
    <w:basedOn w:val="a0"/>
    <w:next w:val="a0"/>
    <w:uiPriority w:val="9"/>
    <w:qFormat/>
    <w:rsid w:val="00BB4EBE"/>
    <w:pPr>
      <w:keepNext/>
      <w:keepLines/>
      <w:spacing w:before="240" w:after="0"/>
      <w:outlineLvl w:val="0"/>
    </w:pPr>
    <w:rPr>
      <w:rFonts w:ascii="Calibri Light" w:eastAsia="Times New Roman" w:hAnsi="Calibri Light" w:cs="Times New Roman"/>
      <w:color w:val="2E74B5"/>
      <w:sz w:val="32"/>
      <w:szCs w:val="32"/>
    </w:rPr>
  </w:style>
  <w:style w:type="numbering" w:customStyle="1" w:styleId="116">
    <w:name w:val="Нет списка11"/>
    <w:next w:val="a3"/>
    <w:uiPriority w:val="99"/>
    <w:semiHidden/>
    <w:unhideWhenUsed/>
    <w:rsid w:val="00BB4EBE"/>
  </w:style>
  <w:style w:type="character" w:customStyle="1" w:styleId="117">
    <w:name w:val="Заголовок 1 Знак1"/>
    <w:aliases w:val="новая страница Знак1"/>
    <w:basedOn w:val="a1"/>
    <w:rsid w:val="00BB4EBE"/>
    <w:rPr>
      <w:rFonts w:ascii="Cambria" w:eastAsia="Times New Roman" w:hAnsi="Cambria" w:cs="Times New Roman"/>
      <w:b/>
      <w:bCs/>
      <w:color w:val="365F91"/>
      <w:sz w:val="28"/>
      <w:szCs w:val="28"/>
    </w:rPr>
  </w:style>
  <w:style w:type="character" w:customStyle="1" w:styleId="15">
    <w:name w:val="Гиперссылка1"/>
    <w:basedOn w:val="a1"/>
    <w:uiPriority w:val="99"/>
    <w:unhideWhenUsed/>
    <w:rsid w:val="00BB4EBE"/>
    <w:rPr>
      <w:color w:val="0563C1"/>
      <w:u w:val="single"/>
    </w:rPr>
  </w:style>
  <w:style w:type="paragraph" w:customStyle="1" w:styleId="16">
    <w:name w:val="Название объекта1"/>
    <w:basedOn w:val="a0"/>
    <w:next w:val="a0"/>
    <w:uiPriority w:val="99"/>
    <w:unhideWhenUsed/>
    <w:qFormat/>
    <w:rsid w:val="00BB4EBE"/>
    <w:pPr>
      <w:spacing w:after="200" w:line="240" w:lineRule="auto"/>
    </w:pPr>
    <w:rPr>
      <w:i/>
      <w:iCs/>
      <w:color w:val="44546A"/>
      <w:sz w:val="18"/>
      <w:szCs w:val="18"/>
    </w:rPr>
  </w:style>
  <w:style w:type="numbering" w:customStyle="1" w:styleId="1110">
    <w:name w:val="Нет списка111"/>
    <w:next w:val="a3"/>
    <w:uiPriority w:val="99"/>
    <w:semiHidden/>
    <w:unhideWhenUsed/>
    <w:rsid w:val="00BB4EBE"/>
  </w:style>
  <w:style w:type="paragraph" w:customStyle="1" w:styleId="310">
    <w:name w:val="Основной текст 31"/>
    <w:basedOn w:val="a0"/>
    <w:uiPriority w:val="99"/>
    <w:rsid w:val="00BB4EBE"/>
    <w:pPr>
      <w:spacing w:after="0" w:line="240" w:lineRule="auto"/>
      <w:jc w:val="center"/>
    </w:pPr>
    <w:rPr>
      <w:rFonts w:ascii="Times New Roman" w:eastAsia="Calibri" w:hAnsi="Times New Roman" w:cs="Times New Roman"/>
      <w:color w:val="000000"/>
      <w:szCs w:val="20"/>
      <w:lang w:eastAsia="ru-RU"/>
    </w:rPr>
  </w:style>
  <w:style w:type="paragraph" w:customStyle="1" w:styleId="212">
    <w:name w:val="Основной текст 21"/>
    <w:basedOn w:val="a0"/>
    <w:uiPriority w:val="99"/>
    <w:rsid w:val="00BB4EBE"/>
    <w:pPr>
      <w:overflowPunct w:val="0"/>
      <w:autoSpaceDE w:val="0"/>
      <w:autoSpaceDN w:val="0"/>
      <w:adjustRightInd w:val="0"/>
      <w:spacing w:after="0" w:line="312" w:lineRule="auto"/>
      <w:ind w:firstLine="709"/>
      <w:jc w:val="both"/>
    </w:pPr>
    <w:rPr>
      <w:rFonts w:ascii="Times New Roman" w:eastAsia="Calibri" w:hAnsi="Times New Roman" w:cs="Times New Roman"/>
      <w:sz w:val="28"/>
      <w:szCs w:val="20"/>
      <w:lang w:eastAsia="ru-RU"/>
    </w:rPr>
  </w:style>
  <w:style w:type="paragraph" w:customStyle="1" w:styleId="aff3">
    <w:name w:val="Знак"/>
    <w:basedOn w:val="a0"/>
    <w:uiPriority w:val="99"/>
    <w:rsid w:val="00BB4EBE"/>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320">
    <w:name w:val="Основной текст 32"/>
    <w:basedOn w:val="a0"/>
    <w:rsid w:val="00BB4EBE"/>
    <w:pPr>
      <w:spacing w:after="0" w:line="240" w:lineRule="auto"/>
      <w:jc w:val="center"/>
    </w:pPr>
    <w:rPr>
      <w:rFonts w:ascii="Times New Roman" w:eastAsia="Calibri" w:hAnsi="Times New Roman" w:cs="Times New Roman"/>
      <w:color w:val="000000"/>
      <w:szCs w:val="20"/>
      <w:lang w:eastAsia="ru-RU"/>
    </w:rPr>
  </w:style>
  <w:style w:type="paragraph" w:customStyle="1" w:styleId="220">
    <w:name w:val="Основной текст 22"/>
    <w:basedOn w:val="a0"/>
    <w:uiPriority w:val="99"/>
    <w:rsid w:val="00BB4EBE"/>
    <w:pPr>
      <w:overflowPunct w:val="0"/>
      <w:autoSpaceDE w:val="0"/>
      <w:autoSpaceDN w:val="0"/>
      <w:adjustRightInd w:val="0"/>
      <w:spacing w:after="0" w:line="312" w:lineRule="auto"/>
      <w:ind w:firstLine="709"/>
      <w:jc w:val="both"/>
    </w:pPr>
    <w:rPr>
      <w:rFonts w:ascii="Times New Roman" w:eastAsia="Calibri" w:hAnsi="Times New Roman" w:cs="Times New Roman"/>
      <w:sz w:val="28"/>
      <w:szCs w:val="20"/>
      <w:lang w:eastAsia="ru-RU"/>
    </w:rPr>
  </w:style>
  <w:style w:type="paragraph" w:customStyle="1" w:styleId="33">
    <w:name w:val="Основной текст 33"/>
    <w:basedOn w:val="a0"/>
    <w:rsid w:val="00BB4EBE"/>
    <w:pPr>
      <w:spacing w:after="0" w:line="240" w:lineRule="auto"/>
      <w:jc w:val="center"/>
    </w:pPr>
    <w:rPr>
      <w:rFonts w:ascii="Times New Roman" w:eastAsia="Calibri" w:hAnsi="Times New Roman" w:cs="Times New Roman"/>
      <w:color w:val="000000"/>
      <w:szCs w:val="20"/>
      <w:lang w:eastAsia="ru-RU"/>
    </w:rPr>
  </w:style>
  <w:style w:type="paragraph" w:customStyle="1" w:styleId="230">
    <w:name w:val="Основной текст 23"/>
    <w:basedOn w:val="a0"/>
    <w:rsid w:val="00BB4EBE"/>
    <w:pPr>
      <w:overflowPunct w:val="0"/>
      <w:autoSpaceDE w:val="0"/>
      <w:autoSpaceDN w:val="0"/>
      <w:adjustRightInd w:val="0"/>
      <w:spacing w:after="0" w:line="312" w:lineRule="auto"/>
      <w:ind w:firstLine="709"/>
      <w:jc w:val="both"/>
    </w:pPr>
    <w:rPr>
      <w:rFonts w:ascii="Times New Roman" w:eastAsia="Calibri" w:hAnsi="Times New Roman" w:cs="Times New Roman"/>
      <w:sz w:val="28"/>
      <w:szCs w:val="20"/>
      <w:lang w:eastAsia="ru-RU"/>
    </w:rPr>
  </w:style>
  <w:style w:type="paragraph" w:customStyle="1" w:styleId="240">
    <w:name w:val="Основной текст 24"/>
    <w:basedOn w:val="a0"/>
    <w:rsid w:val="00BB4EBE"/>
    <w:pPr>
      <w:overflowPunct w:val="0"/>
      <w:autoSpaceDE w:val="0"/>
      <w:autoSpaceDN w:val="0"/>
      <w:adjustRightInd w:val="0"/>
      <w:spacing w:after="0" w:line="312" w:lineRule="auto"/>
      <w:ind w:firstLine="709"/>
      <w:jc w:val="both"/>
    </w:pPr>
    <w:rPr>
      <w:rFonts w:ascii="Times New Roman" w:eastAsia="Calibri" w:hAnsi="Times New Roman" w:cs="Times New Roman"/>
      <w:sz w:val="28"/>
      <w:szCs w:val="20"/>
      <w:lang w:eastAsia="ru-RU"/>
    </w:rPr>
  </w:style>
  <w:style w:type="paragraph" w:customStyle="1" w:styleId="213">
    <w:name w:val="Основной текст с отступом 21"/>
    <w:basedOn w:val="a0"/>
    <w:uiPriority w:val="99"/>
    <w:rsid w:val="00BB4EBE"/>
    <w:pPr>
      <w:keepNext/>
      <w:keepLines/>
      <w:overflowPunct w:val="0"/>
      <w:autoSpaceDE w:val="0"/>
      <w:autoSpaceDN w:val="0"/>
      <w:adjustRightInd w:val="0"/>
      <w:spacing w:after="0" w:line="240" w:lineRule="auto"/>
      <w:ind w:firstLine="284"/>
      <w:jc w:val="both"/>
    </w:pPr>
    <w:rPr>
      <w:rFonts w:ascii="Times New Roman" w:eastAsia="Calibri" w:hAnsi="Times New Roman" w:cs="Times New Roman"/>
      <w:sz w:val="24"/>
      <w:szCs w:val="20"/>
      <w:lang w:eastAsia="ru-RU"/>
    </w:rPr>
  </w:style>
  <w:style w:type="paragraph" w:customStyle="1" w:styleId="34">
    <w:name w:val="Основной текст 34"/>
    <w:basedOn w:val="a0"/>
    <w:rsid w:val="00BB4EBE"/>
    <w:pPr>
      <w:spacing w:after="0" w:line="240" w:lineRule="auto"/>
      <w:jc w:val="center"/>
    </w:pPr>
    <w:rPr>
      <w:rFonts w:ascii="Times New Roman" w:eastAsia="Calibri" w:hAnsi="Times New Roman" w:cs="Times New Roman"/>
      <w:color w:val="000000"/>
      <w:szCs w:val="20"/>
      <w:lang w:eastAsia="ru-RU"/>
    </w:rPr>
  </w:style>
  <w:style w:type="table" w:customStyle="1" w:styleId="120">
    <w:name w:val="Сетка таблицы12"/>
    <w:basedOn w:val="a2"/>
    <w:next w:val="afb"/>
    <w:rsid w:val="00BB4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1"/>
    <w:rsid w:val="00BB4EBE"/>
  </w:style>
  <w:style w:type="character" w:styleId="aff5">
    <w:name w:val="annotation reference"/>
    <w:basedOn w:val="a1"/>
    <w:uiPriority w:val="99"/>
    <w:semiHidden/>
    <w:unhideWhenUsed/>
    <w:rsid w:val="00BB4EBE"/>
    <w:rPr>
      <w:sz w:val="16"/>
      <w:szCs w:val="16"/>
    </w:rPr>
  </w:style>
  <w:style w:type="paragraph" w:styleId="aff6">
    <w:name w:val="annotation text"/>
    <w:basedOn w:val="a0"/>
    <w:link w:val="aff7"/>
    <w:semiHidden/>
    <w:unhideWhenUsed/>
    <w:rsid w:val="00BB4EBE"/>
    <w:pPr>
      <w:spacing w:after="200" w:line="240" w:lineRule="auto"/>
    </w:pPr>
    <w:rPr>
      <w:rFonts w:ascii="Calibri" w:eastAsia="Calibri" w:hAnsi="Calibri" w:cs="Times New Roman"/>
      <w:sz w:val="20"/>
      <w:szCs w:val="20"/>
      <w:lang w:eastAsia="ru-RU"/>
    </w:rPr>
  </w:style>
  <w:style w:type="character" w:customStyle="1" w:styleId="aff7">
    <w:name w:val="Текст примечания Знак"/>
    <w:basedOn w:val="a1"/>
    <w:link w:val="aff6"/>
    <w:semiHidden/>
    <w:rsid w:val="00BB4EBE"/>
    <w:rPr>
      <w:rFonts w:ascii="Calibri" w:eastAsia="Calibri" w:hAnsi="Calibri" w:cs="Times New Roman"/>
      <w:sz w:val="20"/>
      <w:szCs w:val="20"/>
      <w:lang w:eastAsia="ru-RU"/>
    </w:rPr>
  </w:style>
  <w:style w:type="paragraph" w:styleId="aff8">
    <w:name w:val="annotation subject"/>
    <w:basedOn w:val="aff6"/>
    <w:next w:val="aff6"/>
    <w:link w:val="aff9"/>
    <w:semiHidden/>
    <w:unhideWhenUsed/>
    <w:rsid w:val="00BB4EBE"/>
    <w:rPr>
      <w:b/>
      <w:bCs/>
    </w:rPr>
  </w:style>
  <w:style w:type="character" w:customStyle="1" w:styleId="aff9">
    <w:name w:val="Тема примечания Знак"/>
    <w:basedOn w:val="aff7"/>
    <w:link w:val="aff8"/>
    <w:semiHidden/>
    <w:rsid w:val="00BB4EBE"/>
    <w:rPr>
      <w:rFonts w:ascii="Calibri" w:eastAsia="Calibri" w:hAnsi="Calibri" w:cs="Times New Roman"/>
      <w:b/>
      <w:bCs/>
      <w:sz w:val="20"/>
      <w:szCs w:val="20"/>
      <w:lang w:eastAsia="ru-RU"/>
    </w:rPr>
  </w:style>
  <w:style w:type="numbering" w:customStyle="1" w:styleId="214">
    <w:name w:val="Нет списка21"/>
    <w:next w:val="a3"/>
    <w:uiPriority w:val="99"/>
    <w:semiHidden/>
    <w:unhideWhenUsed/>
    <w:rsid w:val="00BB4EBE"/>
  </w:style>
  <w:style w:type="table" w:customStyle="1" w:styleId="215">
    <w:name w:val="Сетка таблицы21"/>
    <w:basedOn w:val="a2"/>
    <w:next w:val="afb"/>
    <w:uiPriority w:val="39"/>
    <w:rsid w:val="00BB4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rsid w:val="00BB4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next w:val="afb"/>
    <w:rsid w:val="00BB4E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BB4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
    <w:name w:val="G_Маркированый список"/>
    <w:basedOn w:val="a0"/>
    <w:link w:val="G0"/>
    <w:qFormat/>
    <w:rsid w:val="00BB4EBE"/>
    <w:pPr>
      <w:numPr>
        <w:numId w:val="15"/>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BB4EBE"/>
    <w:rPr>
      <w:rFonts w:ascii="Calibri" w:eastAsia="Times New Roman" w:hAnsi="Calibri" w:cs="Times New Roman"/>
      <w:sz w:val="24"/>
      <w:szCs w:val="24"/>
      <w:lang w:bidi="en-US"/>
    </w:rPr>
  </w:style>
  <w:style w:type="paragraph" w:customStyle="1" w:styleId="G1">
    <w:name w:val="G_Обычный текст"/>
    <w:basedOn w:val="a0"/>
    <w:link w:val="G2"/>
    <w:qFormat/>
    <w:rsid w:val="00BB4EB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2">
    <w:name w:val="G_Обычный текст Знак"/>
    <w:link w:val="G1"/>
    <w:rsid w:val="00BB4EBE"/>
    <w:rPr>
      <w:rFonts w:ascii="Calibri" w:eastAsia="Times New Roman" w:hAnsi="Calibri" w:cs="Times New Roman"/>
      <w:sz w:val="24"/>
      <w:szCs w:val="24"/>
      <w:lang w:eastAsia="ar-SA" w:bidi="en-US"/>
    </w:rPr>
  </w:style>
  <w:style w:type="paragraph" w:customStyle="1" w:styleId="100">
    <w:name w:val="Текст в таблице 10"/>
    <w:basedOn w:val="22"/>
    <w:link w:val="101"/>
    <w:uiPriority w:val="2"/>
    <w:qFormat/>
    <w:locked/>
    <w:rsid w:val="00BB4EBE"/>
    <w:pPr>
      <w:spacing w:after="0" w:line="240" w:lineRule="auto"/>
      <w:ind w:left="0"/>
      <w:jc w:val="center"/>
    </w:pPr>
    <w:rPr>
      <w:rFonts w:ascii="Arial" w:eastAsia="Times New Roman" w:hAnsi="Arial"/>
      <w:bCs/>
      <w:iCs/>
      <w:sz w:val="20"/>
      <w:szCs w:val="28"/>
      <w:lang w:eastAsia="ru-RU"/>
    </w:rPr>
  </w:style>
  <w:style w:type="paragraph" w:customStyle="1" w:styleId="102">
    <w:name w:val="Шапка табл.10"/>
    <w:basedOn w:val="a0"/>
    <w:link w:val="103"/>
    <w:uiPriority w:val="1"/>
    <w:qFormat/>
    <w:locked/>
    <w:rsid w:val="00BB4EBE"/>
    <w:pPr>
      <w:spacing w:after="0" w:line="240" w:lineRule="auto"/>
      <w:jc w:val="center"/>
    </w:pPr>
    <w:rPr>
      <w:rFonts w:ascii="Arial" w:eastAsia="Times New Roman" w:hAnsi="Arial" w:cs="Times New Roman"/>
      <w:b/>
      <w:sz w:val="20"/>
      <w:szCs w:val="28"/>
      <w:lang w:eastAsia="ru-RU"/>
    </w:rPr>
  </w:style>
  <w:style w:type="character" w:customStyle="1" w:styleId="103">
    <w:name w:val="Шапка табл.10 Знак"/>
    <w:link w:val="102"/>
    <w:uiPriority w:val="1"/>
    <w:rsid w:val="00BB4EBE"/>
    <w:rPr>
      <w:rFonts w:ascii="Arial" w:eastAsia="Times New Roman" w:hAnsi="Arial" w:cs="Times New Roman"/>
      <w:b/>
      <w:sz w:val="20"/>
      <w:szCs w:val="28"/>
      <w:lang w:eastAsia="ru-RU"/>
    </w:rPr>
  </w:style>
  <w:style w:type="character" w:customStyle="1" w:styleId="101">
    <w:name w:val="Текст в таблице 10 Знак"/>
    <w:link w:val="100"/>
    <w:uiPriority w:val="2"/>
    <w:rsid w:val="00BB4EBE"/>
    <w:rPr>
      <w:rFonts w:ascii="Arial" w:eastAsia="Times New Roman" w:hAnsi="Arial" w:cs="Times New Roman"/>
      <w:bCs/>
      <w:iCs/>
      <w:sz w:val="20"/>
      <w:szCs w:val="28"/>
      <w:lang w:eastAsia="ru-RU"/>
    </w:rPr>
  </w:style>
  <w:style w:type="paragraph" w:customStyle="1" w:styleId="xl64">
    <w:name w:val="xl64"/>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3"/>
    <w:uiPriority w:val="99"/>
    <w:semiHidden/>
    <w:unhideWhenUsed/>
    <w:rsid w:val="00BB4EBE"/>
  </w:style>
  <w:style w:type="character" w:styleId="affa">
    <w:name w:val="Emphasis"/>
    <w:qFormat/>
    <w:rsid w:val="00BB4EBE"/>
    <w:rPr>
      <w:i/>
      <w:iCs w:val="0"/>
    </w:rPr>
  </w:style>
  <w:style w:type="character" w:customStyle="1" w:styleId="311">
    <w:name w:val="Заголовок 3 Знак1"/>
    <w:aliases w:val="OG Heading 3 Знак1"/>
    <w:basedOn w:val="a1"/>
    <w:semiHidden/>
    <w:rsid w:val="00BB4EBE"/>
    <w:rPr>
      <w:rFonts w:ascii="Cambria" w:eastAsia="Times New Roman" w:hAnsi="Cambria" w:cs="Times New Roman"/>
      <w:b/>
      <w:bCs/>
      <w:color w:val="4F81BD"/>
      <w:sz w:val="24"/>
      <w:szCs w:val="24"/>
    </w:rPr>
  </w:style>
  <w:style w:type="paragraph" w:styleId="HTML">
    <w:name w:val="HTML Preformatted"/>
    <w:basedOn w:val="a0"/>
    <w:link w:val="HTML0"/>
    <w:semiHidden/>
    <w:unhideWhenUsed/>
    <w:rsid w:val="00BB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semiHidden/>
    <w:rsid w:val="00BB4EBE"/>
    <w:rPr>
      <w:rFonts w:ascii="Courier New" w:eastAsia="Times New Roman" w:hAnsi="Courier New" w:cs="Courier New"/>
      <w:color w:val="000000"/>
      <w:sz w:val="20"/>
      <w:szCs w:val="20"/>
      <w:lang w:eastAsia="ru-RU"/>
    </w:rPr>
  </w:style>
  <w:style w:type="character" w:customStyle="1" w:styleId="17">
    <w:name w:val="Верхний колонтитул Знак1"/>
    <w:aliases w:val="ВерхКолонтитул Знак1,Верхний колонтитул1 Знак1"/>
    <w:basedOn w:val="a1"/>
    <w:semiHidden/>
    <w:rsid w:val="00BB4EBE"/>
    <w:rPr>
      <w:rFonts w:ascii="Times New Roman" w:eastAsia="Times New Roman" w:hAnsi="Times New Roman" w:cs="Times New Roman"/>
      <w:sz w:val="24"/>
      <w:szCs w:val="24"/>
      <w:lang w:eastAsia="ru-RU"/>
    </w:rPr>
  </w:style>
  <w:style w:type="character" w:customStyle="1" w:styleId="affb">
    <w:name w:val="Текст концевой сноски Знак"/>
    <w:basedOn w:val="a1"/>
    <w:link w:val="affc"/>
    <w:semiHidden/>
    <w:locked/>
    <w:rsid w:val="00BB4EBE"/>
  </w:style>
  <w:style w:type="character" w:customStyle="1" w:styleId="affd">
    <w:name w:val="Название Знак"/>
    <w:basedOn w:val="a1"/>
    <w:link w:val="affe"/>
    <w:locked/>
    <w:rsid w:val="00BB4EBE"/>
    <w:rPr>
      <w:sz w:val="28"/>
    </w:rPr>
  </w:style>
  <w:style w:type="character" w:customStyle="1" w:styleId="26">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semiHidden/>
    <w:locked/>
    <w:rsid w:val="00BB4EBE"/>
    <w:rPr>
      <w:sz w:val="24"/>
      <w:szCs w:val="24"/>
    </w:rPr>
  </w:style>
  <w:style w:type="character" w:customStyle="1" w:styleId="18">
    <w:name w:val="Основной текст с отступом Знак1"/>
    <w:aliases w:val="Основной текст 1 Знак1,Нумерованный список !! Знак1,Надин стиль Знак1"/>
    <w:basedOn w:val="a1"/>
    <w:semiHidden/>
    <w:rsid w:val="00BB4EBE"/>
  </w:style>
  <w:style w:type="character" w:customStyle="1" w:styleId="27">
    <w:name w:val="Основной текст 2 Знак"/>
    <w:basedOn w:val="a1"/>
    <w:link w:val="28"/>
    <w:semiHidden/>
    <w:locked/>
    <w:rsid w:val="00BB4EBE"/>
    <w:rPr>
      <w:color w:val="000000"/>
      <w:sz w:val="24"/>
      <w:szCs w:val="26"/>
      <w:lang w:eastAsia="ar-SA"/>
    </w:rPr>
  </w:style>
  <w:style w:type="character" w:customStyle="1" w:styleId="36">
    <w:name w:val="Основной текст 3 Знак"/>
    <w:basedOn w:val="a1"/>
    <w:link w:val="37"/>
    <w:semiHidden/>
    <w:locked/>
    <w:rsid w:val="00BB4EBE"/>
    <w:rPr>
      <w:sz w:val="16"/>
      <w:szCs w:val="16"/>
    </w:rPr>
  </w:style>
  <w:style w:type="character" w:customStyle="1" w:styleId="38">
    <w:name w:val="Основной текст с отступом 3 Знак"/>
    <w:basedOn w:val="a1"/>
    <w:link w:val="39"/>
    <w:semiHidden/>
    <w:locked/>
    <w:rsid w:val="00BB4EBE"/>
    <w:rPr>
      <w:sz w:val="24"/>
      <w:szCs w:val="24"/>
    </w:rPr>
  </w:style>
  <w:style w:type="character" w:customStyle="1" w:styleId="afff">
    <w:name w:val="Схема документа Знак"/>
    <w:basedOn w:val="a1"/>
    <w:link w:val="afff0"/>
    <w:semiHidden/>
    <w:locked/>
    <w:rsid w:val="00BB4EBE"/>
    <w:rPr>
      <w:rFonts w:ascii="Tahoma" w:hAnsi="Tahoma" w:cs="Tahoma"/>
    </w:rPr>
  </w:style>
  <w:style w:type="character" w:customStyle="1" w:styleId="afff1">
    <w:name w:val="Текст Знак"/>
    <w:basedOn w:val="a1"/>
    <w:link w:val="afff2"/>
    <w:semiHidden/>
    <w:locked/>
    <w:rsid w:val="00BB4EBE"/>
    <w:rPr>
      <w:rFonts w:ascii="Courier New" w:hAnsi="Courier New" w:cs="Courier New"/>
    </w:rPr>
  </w:style>
  <w:style w:type="character" w:customStyle="1" w:styleId="af1">
    <w:name w:val="Без интервала Знак"/>
    <w:link w:val="af0"/>
    <w:locked/>
    <w:rsid w:val="00BB4EBE"/>
    <w:rPr>
      <w:rFonts w:ascii="Calibri" w:eastAsia="Calibri" w:hAnsi="Calibri" w:cs="Calibri"/>
    </w:rPr>
  </w:style>
  <w:style w:type="paragraph" w:customStyle="1" w:styleId="afff3">
    <w:name w:val="ПЗ список маркер"/>
    <w:basedOn w:val="a0"/>
    <w:uiPriority w:val="99"/>
    <w:rsid w:val="00BB4EBE"/>
    <w:pPr>
      <w:tabs>
        <w:tab w:val="num" w:pos="1106"/>
      </w:tabs>
      <w:spacing w:after="0" w:line="240" w:lineRule="auto"/>
      <w:ind w:left="1106" w:hanging="397"/>
    </w:pPr>
    <w:rPr>
      <w:rFonts w:ascii="Times New Roman" w:eastAsia="Times New Roman" w:hAnsi="Times New Roman" w:cs="Times New Roman"/>
      <w:sz w:val="24"/>
      <w:szCs w:val="24"/>
      <w:lang w:eastAsia="ru-RU"/>
    </w:rPr>
  </w:style>
  <w:style w:type="paragraph" w:customStyle="1" w:styleId="afff4">
    <w:name w:val="Обычный текст"/>
    <w:basedOn w:val="a0"/>
    <w:uiPriority w:val="99"/>
    <w:rsid w:val="00BB4EBE"/>
    <w:pPr>
      <w:spacing w:after="0" w:line="240" w:lineRule="auto"/>
      <w:ind w:firstLine="454"/>
      <w:jc w:val="both"/>
    </w:pPr>
    <w:rPr>
      <w:rFonts w:ascii="Times New Roman" w:eastAsia="Times New Roman" w:hAnsi="Times New Roman" w:cs="Times New Roman"/>
      <w:sz w:val="24"/>
      <w:szCs w:val="20"/>
      <w:lang w:eastAsia="ru-RU"/>
    </w:rPr>
  </w:style>
  <w:style w:type="paragraph" w:customStyle="1" w:styleId="29">
    <w:name w:val="Знак2 Знак Знак Знак"/>
    <w:basedOn w:val="a0"/>
    <w:uiPriority w:val="99"/>
    <w:rsid w:val="00BB4EBE"/>
    <w:pPr>
      <w:spacing w:line="240" w:lineRule="exact"/>
    </w:pPr>
    <w:rPr>
      <w:rFonts w:ascii="Verdana" w:eastAsia="Times New Roman" w:hAnsi="Verdana" w:cs="Verdana"/>
      <w:sz w:val="24"/>
      <w:szCs w:val="24"/>
      <w:lang w:val="en-US"/>
    </w:rPr>
  </w:style>
  <w:style w:type="paragraph" w:customStyle="1" w:styleId="19">
    <w:name w:val="Знак1"/>
    <w:basedOn w:val="a0"/>
    <w:uiPriority w:val="99"/>
    <w:rsid w:val="00BB4EBE"/>
    <w:pPr>
      <w:spacing w:before="100" w:beforeAutospacing="1" w:after="100" w:afterAutospacing="1" w:line="240" w:lineRule="auto"/>
    </w:pPr>
    <w:rPr>
      <w:rFonts w:ascii="Tahoma" w:eastAsia="Times New Roman" w:hAnsi="Tahoma" w:cs="Tahoma"/>
      <w:sz w:val="20"/>
      <w:szCs w:val="20"/>
      <w:lang w:val="en-US"/>
    </w:rPr>
  </w:style>
  <w:style w:type="paragraph" w:customStyle="1" w:styleId="2a">
    <w:name w:val="Знак Знак2 Знак"/>
    <w:basedOn w:val="a0"/>
    <w:uiPriority w:val="99"/>
    <w:rsid w:val="00BB4E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5">
    <w:name w:val="Стиль таблицы"/>
    <w:basedOn w:val="a0"/>
    <w:qFormat/>
    <w:rsid w:val="00BB4EBE"/>
    <w:pPr>
      <w:spacing w:after="0" w:line="240" w:lineRule="auto"/>
      <w:jc w:val="center"/>
    </w:pPr>
    <w:rPr>
      <w:rFonts w:ascii="Times New Roman" w:eastAsia="Times New Roman" w:hAnsi="Times New Roman" w:cs="Times New Roman"/>
      <w:sz w:val="24"/>
      <w:szCs w:val="24"/>
      <w:lang w:eastAsia="ar-SA"/>
    </w:rPr>
  </w:style>
  <w:style w:type="paragraph" w:customStyle="1" w:styleId="afff6">
    <w:name w:val="подзаголовки таблиц"/>
    <w:basedOn w:val="a0"/>
    <w:qFormat/>
    <w:rsid w:val="00BB4EBE"/>
    <w:pPr>
      <w:spacing w:after="0" w:line="240" w:lineRule="auto"/>
      <w:jc w:val="center"/>
    </w:pPr>
    <w:rPr>
      <w:rFonts w:ascii="Times New Roman" w:eastAsia="Times New Roman" w:hAnsi="Times New Roman" w:cs="Times New Roman"/>
      <w:b/>
      <w:sz w:val="24"/>
      <w:szCs w:val="24"/>
      <w:lang w:eastAsia="ar-SA"/>
    </w:rPr>
  </w:style>
  <w:style w:type="paragraph" w:customStyle="1" w:styleId="afff7">
    <w:name w:val="заголовки таблиц"/>
    <w:basedOn w:val="a0"/>
    <w:autoRedefine/>
    <w:qFormat/>
    <w:rsid w:val="00BB4EBE"/>
    <w:pPr>
      <w:suppressAutoHyphens/>
      <w:spacing w:after="0" w:line="276" w:lineRule="auto"/>
      <w:ind w:firstLine="709"/>
      <w:jc w:val="center"/>
    </w:pPr>
    <w:rPr>
      <w:rFonts w:ascii="Arial" w:eastAsia="Times New Roman" w:hAnsi="Arial" w:cs="Arial"/>
      <w:bCs/>
      <w:sz w:val="24"/>
      <w:szCs w:val="24"/>
      <w:lang w:eastAsia="ar-SA"/>
    </w:rPr>
  </w:style>
  <w:style w:type="paragraph" w:customStyle="1" w:styleId="afff8">
    <w:name w:val="Стиль таблицы по правому краю"/>
    <w:basedOn w:val="afff5"/>
    <w:qFormat/>
    <w:rsid w:val="00BB4EBE"/>
    <w:pPr>
      <w:jc w:val="both"/>
    </w:pPr>
  </w:style>
  <w:style w:type="paragraph" w:customStyle="1" w:styleId="Iauiue">
    <w:name w:val="Iau?iue"/>
    <w:uiPriority w:val="99"/>
    <w:rsid w:val="00BB4EBE"/>
    <w:pPr>
      <w:widowControl w:val="0"/>
      <w:spacing w:after="0" w:line="240" w:lineRule="auto"/>
    </w:pPr>
    <w:rPr>
      <w:rFonts w:ascii="Peterburg" w:eastAsia="Times New Roman" w:hAnsi="Peterburg" w:cs="Times New Roman"/>
      <w:sz w:val="24"/>
      <w:szCs w:val="20"/>
      <w:lang w:eastAsia="ru-RU"/>
    </w:rPr>
  </w:style>
  <w:style w:type="paragraph" w:customStyle="1" w:styleId="afff9">
    <w:name w:val="Основа"/>
    <w:basedOn w:val="a0"/>
    <w:uiPriority w:val="99"/>
    <w:rsid w:val="00BB4EBE"/>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2Arial">
    <w:name w:val="Стиль Основной текст отчета 12 Arial"/>
    <w:basedOn w:val="afd"/>
    <w:uiPriority w:val="99"/>
    <w:rsid w:val="00BB4EBE"/>
    <w:pPr>
      <w:suppressAutoHyphens/>
      <w:spacing w:after="0" w:line="100" w:lineRule="atLeast"/>
      <w:ind w:firstLine="709"/>
      <w:jc w:val="both"/>
    </w:pPr>
    <w:rPr>
      <w:color w:val="000000"/>
      <w:sz w:val="24"/>
      <w:szCs w:val="24"/>
      <w:lang w:eastAsia="ar-SA"/>
    </w:rPr>
  </w:style>
  <w:style w:type="character" w:customStyle="1" w:styleId="afffa">
    <w:name w:val="ПЗ текст Знак"/>
    <w:link w:val="afffb"/>
    <w:locked/>
    <w:rsid w:val="00BB4EBE"/>
    <w:rPr>
      <w:rFonts w:ascii="Arial" w:hAnsi="Arial" w:cs="Arial"/>
      <w:sz w:val="24"/>
      <w:szCs w:val="24"/>
    </w:rPr>
  </w:style>
  <w:style w:type="paragraph" w:customStyle="1" w:styleId="afffb">
    <w:name w:val="ПЗ текст"/>
    <w:basedOn w:val="a0"/>
    <w:link w:val="afffa"/>
    <w:rsid w:val="00BB4EBE"/>
    <w:pPr>
      <w:spacing w:after="0" w:line="360" w:lineRule="auto"/>
      <w:ind w:left="170" w:right="170" w:firstLine="851"/>
      <w:jc w:val="both"/>
    </w:pPr>
    <w:rPr>
      <w:rFonts w:ascii="Arial" w:hAnsi="Arial" w:cs="Arial"/>
      <w:sz w:val="24"/>
      <w:szCs w:val="24"/>
    </w:rPr>
  </w:style>
  <w:style w:type="paragraph" w:customStyle="1" w:styleId="afffc">
    <w:name w:val="ПЗ Текст Таблицы"/>
    <w:basedOn w:val="afffb"/>
    <w:next w:val="afffb"/>
    <w:autoRedefine/>
    <w:uiPriority w:val="99"/>
    <w:rsid w:val="00BB4EBE"/>
    <w:pPr>
      <w:shd w:val="clear" w:color="auto" w:fill="FFFFFF"/>
      <w:spacing w:line="240" w:lineRule="auto"/>
      <w:ind w:left="57" w:right="0" w:firstLine="0"/>
    </w:pPr>
    <w:rPr>
      <w:rFonts w:ascii="Arial Narrow" w:hAnsi="Arial Narrow" w:cs="Arial Narrow"/>
    </w:rPr>
  </w:style>
  <w:style w:type="paragraph" w:customStyle="1" w:styleId="2b">
    <w:name w:val="ПЗ Заголовок2"/>
    <w:basedOn w:val="afffb"/>
    <w:next w:val="afffb"/>
    <w:link w:val="2c"/>
    <w:uiPriority w:val="99"/>
    <w:rsid w:val="00BB4EBE"/>
    <w:pPr>
      <w:spacing w:before="100" w:beforeAutospacing="1" w:after="100" w:afterAutospacing="1"/>
      <w:ind w:firstLine="0"/>
      <w:contextualSpacing/>
      <w:jc w:val="center"/>
    </w:pPr>
    <w:rPr>
      <w:b/>
      <w:i/>
      <w:caps/>
    </w:rPr>
  </w:style>
  <w:style w:type="paragraph" w:customStyle="1" w:styleId="1a">
    <w:name w:val="ПЗ Заголовок1"/>
    <w:basedOn w:val="afffb"/>
    <w:next w:val="2b"/>
    <w:uiPriority w:val="99"/>
    <w:rsid w:val="00BB4EBE"/>
    <w:pPr>
      <w:ind w:firstLine="0"/>
      <w:jc w:val="center"/>
    </w:pPr>
    <w:rPr>
      <w:b/>
      <w:caps/>
    </w:rPr>
  </w:style>
  <w:style w:type="character" w:customStyle="1" w:styleId="2c">
    <w:name w:val="ПЗ Заголовок2 Знак"/>
    <w:link w:val="2b"/>
    <w:uiPriority w:val="99"/>
    <w:locked/>
    <w:rsid w:val="00BB4EBE"/>
    <w:rPr>
      <w:rFonts w:ascii="Arial" w:hAnsi="Arial" w:cs="Arial"/>
      <w:b/>
      <w:i/>
      <w:caps/>
      <w:sz w:val="24"/>
      <w:szCs w:val="24"/>
    </w:rPr>
  </w:style>
  <w:style w:type="character" w:customStyle="1" w:styleId="42">
    <w:name w:val="ПЗ Заголовок4 Знак"/>
    <w:link w:val="43"/>
    <w:locked/>
    <w:rsid w:val="00BB4EBE"/>
    <w:rPr>
      <w:rFonts w:ascii="Arial" w:hAnsi="Arial" w:cs="Arial"/>
      <w:b/>
      <w:sz w:val="24"/>
      <w:szCs w:val="24"/>
    </w:rPr>
  </w:style>
  <w:style w:type="paragraph" w:customStyle="1" w:styleId="43">
    <w:name w:val="ПЗ Заголовок4"/>
    <w:basedOn w:val="afffb"/>
    <w:next w:val="afffb"/>
    <w:link w:val="42"/>
    <w:rsid w:val="00BB4EBE"/>
    <w:pPr>
      <w:ind w:firstLine="0"/>
      <w:jc w:val="center"/>
    </w:pPr>
    <w:rPr>
      <w:b/>
    </w:rPr>
  </w:style>
  <w:style w:type="paragraph" w:customStyle="1" w:styleId="312">
    <w:name w:val="Основной текст с отступом 31"/>
    <w:basedOn w:val="a0"/>
    <w:uiPriority w:val="99"/>
    <w:rsid w:val="00BB4EBE"/>
    <w:pPr>
      <w:widowControl w:val="0"/>
      <w:spacing w:after="0" w:line="240" w:lineRule="auto"/>
      <w:ind w:firstLine="851"/>
      <w:jc w:val="both"/>
    </w:pPr>
    <w:rPr>
      <w:rFonts w:ascii="Times New Roman" w:eastAsia="Times New Roman" w:hAnsi="Times New Roman" w:cs="Times New Roman"/>
      <w:sz w:val="28"/>
      <w:szCs w:val="24"/>
      <w:lang w:eastAsia="ar-SA"/>
    </w:rPr>
  </w:style>
  <w:style w:type="paragraph" w:customStyle="1" w:styleId="printheader">
    <w:name w:val="printheader"/>
    <w:basedOn w:val="a0"/>
    <w:uiPriority w:val="99"/>
    <w:rsid w:val="00BB4EBE"/>
    <w:pPr>
      <w:spacing w:before="100" w:beforeAutospacing="1" w:after="41" w:line="240" w:lineRule="auto"/>
      <w:jc w:val="center"/>
    </w:pPr>
    <w:rPr>
      <w:rFonts w:ascii="Verdana" w:eastAsia="Times New Roman" w:hAnsi="Verdana" w:cs="Arial"/>
      <w:b/>
      <w:bCs/>
      <w:color w:val="000000"/>
      <w:sz w:val="26"/>
      <w:szCs w:val="26"/>
      <w:lang w:eastAsia="ru-RU"/>
    </w:rPr>
  </w:style>
  <w:style w:type="character" w:customStyle="1" w:styleId="ConsNormal">
    <w:name w:val="ConsNormal Знак"/>
    <w:link w:val="ConsNormal0"/>
    <w:locked/>
    <w:rsid w:val="00BB4EBE"/>
    <w:rPr>
      <w:rFonts w:ascii="Arial" w:hAnsi="Arial" w:cs="Arial"/>
    </w:rPr>
  </w:style>
  <w:style w:type="paragraph" w:customStyle="1" w:styleId="ConsNormal0">
    <w:name w:val="ConsNormal"/>
    <w:link w:val="ConsNormal"/>
    <w:rsid w:val="00BB4EBE"/>
    <w:pPr>
      <w:widowControl w:val="0"/>
      <w:autoSpaceDE w:val="0"/>
      <w:autoSpaceDN w:val="0"/>
      <w:adjustRightInd w:val="0"/>
      <w:spacing w:after="0" w:line="240" w:lineRule="auto"/>
      <w:ind w:right="19772" w:firstLine="720"/>
    </w:pPr>
    <w:rPr>
      <w:rFonts w:ascii="Arial" w:hAnsi="Arial" w:cs="Arial"/>
    </w:rPr>
  </w:style>
  <w:style w:type="paragraph" w:customStyle="1" w:styleId="Normal">
    <w:name w:val="Normal Знак Знак Знак Знак Знак"/>
    <w:uiPriority w:val="99"/>
    <w:rsid w:val="00BB4EBE"/>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52">
    <w:name w:val="Знак Знак5"/>
    <w:basedOn w:val="a0"/>
    <w:uiPriority w:val="99"/>
    <w:rsid w:val="00BB4EBE"/>
    <w:pPr>
      <w:spacing w:line="240" w:lineRule="exact"/>
    </w:pPr>
    <w:rPr>
      <w:rFonts w:ascii="Verdana" w:eastAsia="Times New Roman" w:hAnsi="Verdana" w:cs="Times New Roman"/>
      <w:sz w:val="24"/>
      <w:szCs w:val="24"/>
      <w:lang w:val="en-US"/>
    </w:rPr>
  </w:style>
  <w:style w:type="paragraph" w:customStyle="1" w:styleId="250">
    <w:name w:val="Основной текст 25"/>
    <w:basedOn w:val="a0"/>
    <w:rsid w:val="00BB4EBE"/>
    <w:pPr>
      <w:widowControl w:val="0"/>
      <w:shd w:val="clear" w:color="auto" w:fill="FFFFFF"/>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8"/>
      <w:szCs w:val="20"/>
      <w:lang w:eastAsia="ru-RU"/>
    </w:rPr>
  </w:style>
  <w:style w:type="paragraph" w:customStyle="1" w:styleId="1b">
    <w:name w:val="1"/>
    <w:basedOn w:val="a0"/>
    <w:uiPriority w:val="99"/>
    <w:rsid w:val="00BB4EBE"/>
    <w:pPr>
      <w:spacing w:line="240" w:lineRule="exact"/>
    </w:pPr>
    <w:rPr>
      <w:rFonts w:ascii="Verdana" w:eastAsia="Times New Roman" w:hAnsi="Verdana" w:cs="Times New Roman"/>
      <w:sz w:val="24"/>
      <w:szCs w:val="24"/>
      <w:lang w:val="en-US"/>
    </w:rPr>
  </w:style>
  <w:style w:type="paragraph" w:customStyle="1" w:styleId="Postan">
    <w:name w:val="Postan"/>
    <w:basedOn w:val="a0"/>
    <w:uiPriority w:val="99"/>
    <w:rsid w:val="00BB4EBE"/>
    <w:pPr>
      <w:spacing w:after="0" w:line="240" w:lineRule="auto"/>
      <w:jc w:val="center"/>
    </w:pPr>
    <w:rPr>
      <w:rFonts w:ascii="Times New Roman" w:eastAsia="Times New Roman" w:hAnsi="Times New Roman" w:cs="Times New Roman"/>
      <w:sz w:val="28"/>
      <w:szCs w:val="20"/>
      <w:lang w:eastAsia="ru-RU"/>
    </w:rPr>
  </w:style>
  <w:style w:type="paragraph" w:customStyle="1" w:styleId="contentheader2cols">
    <w:name w:val="contentheader2cols"/>
    <w:basedOn w:val="a0"/>
    <w:uiPriority w:val="99"/>
    <w:rsid w:val="00BB4EBE"/>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2d">
    <w:name w:val="Верхний колонтитул2"/>
    <w:basedOn w:val="a0"/>
    <w:uiPriority w:val="99"/>
    <w:rsid w:val="00BB4EBE"/>
    <w:pPr>
      <w:spacing w:after="0" w:line="240" w:lineRule="auto"/>
      <w:ind w:left="374"/>
      <w:jc w:val="center"/>
    </w:pPr>
    <w:rPr>
      <w:rFonts w:ascii="Arial" w:eastAsia="Times New Roman" w:hAnsi="Arial" w:cs="Arial"/>
      <w:b/>
      <w:bCs/>
      <w:color w:val="3560A7"/>
      <w:sz w:val="26"/>
      <w:szCs w:val="26"/>
      <w:lang w:eastAsia="ru-RU"/>
    </w:rPr>
  </w:style>
  <w:style w:type="character" w:customStyle="1" w:styleId="afffd">
    <w:name w:val="ПЗ штамп Знак"/>
    <w:link w:val="afffe"/>
    <w:locked/>
    <w:rsid w:val="00BB4EBE"/>
    <w:rPr>
      <w:rFonts w:ascii="Arial Narrow" w:hAnsi="Arial Narrow" w:cs="Arial Narrow"/>
    </w:rPr>
  </w:style>
  <w:style w:type="paragraph" w:customStyle="1" w:styleId="afffe">
    <w:name w:val="ПЗ штамп"/>
    <w:basedOn w:val="afffb"/>
    <w:link w:val="afffd"/>
    <w:rsid w:val="00BB4EBE"/>
    <w:pPr>
      <w:spacing w:line="240" w:lineRule="auto"/>
      <w:ind w:left="0" w:right="0" w:firstLine="0"/>
      <w:jc w:val="center"/>
    </w:pPr>
    <w:rPr>
      <w:rFonts w:ascii="Arial Narrow" w:hAnsi="Arial Narrow" w:cs="Arial Narrow"/>
      <w:sz w:val="22"/>
      <w:szCs w:val="22"/>
    </w:rPr>
  </w:style>
  <w:style w:type="paragraph" w:customStyle="1" w:styleId="affff">
    <w:name w:val="обычный"/>
    <w:basedOn w:val="a0"/>
    <w:uiPriority w:val="99"/>
    <w:rsid w:val="00BB4EBE"/>
    <w:pPr>
      <w:spacing w:after="0" w:line="240" w:lineRule="auto"/>
    </w:pPr>
    <w:rPr>
      <w:rFonts w:ascii="Times New Roman" w:eastAsia="Times New Roman" w:hAnsi="Times New Roman" w:cs="Times New Roman"/>
      <w:color w:val="000000"/>
      <w:sz w:val="20"/>
      <w:szCs w:val="20"/>
      <w:lang w:eastAsia="ru-RU"/>
    </w:rPr>
  </w:style>
  <w:style w:type="paragraph" w:customStyle="1" w:styleId="1c">
    <w:name w:val="Красная строка1"/>
    <w:basedOn w:val="afd"/>
    <w:uiPriority w:val="99"/>
    <w:rsid w:val="00BB4EBE"/>
    <w:pPr>
      <w:widowControl w:val="0"/>
      <w:suppressAutoHyphens/>
      <w:spacing w:line="240" w:lineRule="auto"/>
      <w:ind w:firstLine="210"/>
    </w:pPr>
    <w:rPr>
      <w:rFonts w:ascii="Arial" w:hAnsi="Arial" w:cs="Arial"/>
      <w:sz w:val="24"/>
      <w:szCs w:val="24"/>
    </w:rPr>
  </w:style>
  <w:style w:type="paragraph" w:customStyle="1" w:styleId="118">
    <w:name w:val="Знак11"/>
    <w:basedOn w:val="a0"/>
    <w:uiPriority w:val="99"/>
    <w:rsid w:val="00BB4EBE"/>
    <w:pPr>
      <w:spacing w:before="100" w:beforeAutospacing="1" w:after="100" w:afterAutospacing="1" w:line="240" w:lineRule="auto"/>
    </w:pPr>
    <w:rPr>
      <w:rFonts w:ascii="Tahoma" w:eastAsia="Times New Roman" w:hAnsi="Tahoma" w:cs="Tahoma"/>
      <w:sz w:val="20"/>
      <w:szCs w:val="20"/>
      <w:lang w:val="en-US"/>
    </w:rPr>
  </w:style>
  <w:style w:type="paragraph" w:customStyle="1" w:styleId="1d">
    <w:name w:val="Заголовок1"/>
    <w:basedOn w:val="a0"/>
    <w:next w:val="afd"/>
    <w:uiPriority w:val="99"/>
    <w:rsid w:val="00BB4EBE"/>
    <w:pPr>
      <w:keepNext/>
      <w:widowControl w:val="0"/>
      <w:suppressAutoHyphens/>
      <w:autoSpaceDE w:val="0"/>
      <w:spacing w:before="240" w:after="120" w:line="240" w:lineRule="auto"/>
      <w:ind w:firstLine="709"/>
      <w:jc w:val="both"/>
    </w:pPr>
    <w:rPr>
      <w:rFonts w:ascii="Arial" w:eastAsia="MS Mincho" w:hAnsi="Arial" w:cs="Tahoma"/>
      <w:color w:val="000000"/>
      <w:sz w:val="28"/>
      <w:szCs w:val="28"/>
      <w:lang w:eastAsia="ar-SA"/>
    </w:rPr>
  </w:style>
  <w:style w:type="paragraph" w:customStyle="1" w:styleId="2e">
    <w:name w:val="Название2"/>
    <w:basedOn w:val="a0"/>
    <w:uiPriority w:val="99"/>
    <w:rsid w:val="00BB4EBE"/>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2f">
    <w:name w:val="Указатель2"/>
    <w:basedOn w:val="a0"/>
    <w:uiPriority w:val="99"/>
    <w:rsid w:val="00BB4EBE"/>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1e">
    <w:name w:val="Название1"/>
    <w:basedOn w:val="a0"/>
    <w:uiPriority w:val="99"/>
    <w:rsid w:val="00BB4EBE"/>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1f">
    <w:name w:val="Указатель1"/>
    <w:basedOn w:val="a0"/>
    <w:uiPriority w:val="99"/>
    <w:rsid w:val="00BB4EBE"/>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1f0">
    <w:name w:val="Обычный1"/>
    <w:uiPriority w:val="99"/>
    <w:rsid w:val="00BB4EBE"/>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2">
    <w:name w:val="Список-2"/>
    <w:basedOn w:val="a0"/>
    <w:uiPriority w:val="99"/>
    <w:rsid w:val="00BB4EBE"/>
    <w:pPr>
      <w:suppressAutoHyphens/>
      <w:spacing w:after="0" w:line="240" w:lineRule="auto"/>
      <w:ind w:left="-720"/>
      <w:jc w:val="both"/>
    </w:pPr>
    <w:rPr>
      <w:rFonts w:ascii="Times New Roman" w:eastAsia="Times New Roman" w:hAnsi="Times New Roman" w:cs="Times New Roman"/>
      <w:color w:val="000000"/>
      <w:sz w:val="24"/>
      <w:szCs w:val="24"/>
      <w:lang w:eastAsia="ar-SA"/>
    </w:rPr>
  </w:style>
  <w:style w:type="paragraph" w:customStyle="1" w:styleId="--1">
    <w:name w:val="Концепция-список-1"/>
    <w:basedOn w:val="-2"/>
    <w:uiPriority w:val="99"/>
    <w:rsid w:val="00BB4EBE"/>
    <w:pPr>
      <w:spacing w:after="60"/>
    </w:pPr>
    <w:rPr>
      <w:rFonts w:ascii="Arial" w:hAnsi="Arial" w:cs="Arial"/>
      <w:sz w:val="22"/>
      <w:szCs w:val="22"/>
    </w:rPr>
  </w:style>
  <w:style w:type="paragraph" w:customStyle="1" w:styleId="--">
    <w:name w:val="Концепция-спис-стрелки"/>
    <w:basedOn w:val="--1"/>
    <w:uiPriority w:val="99"/>
    <w:rsid w:val="00BB4EBE"/>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ff0">
    <w:name w:val="рисунок"/>
    <w:basedOn w:val="a0"/>
    <w:uiPriority w:val="99"/>
    <w:rsid w:val="00BB4EBE"/>
    <w:pPr>
      <w:tabs>
        <w:tab w:val="left" w:pos="284"/>
        <w:tab w:val="left" w:pos="1191"/>
      </w:tabs>
      <w:suppressAutoHyphens/>
      <w:spacing w:after="120" w:line="240" w:lineRule="auto"/>
      <w:ind w:firstLine="709"/>
      <w:jc w:val="both"/>
    </w:pPr>
    <w:rPr>
      <w:rFonts w:ascii="Times New Roman" w:eastAsia="Times New Roman" w:hAnsi="Times New Roman" w:cs="Arial"/>
      <w:i/>
      <w:color w:val="000000"/>
      <w:sz w:val="20"/>
      <w:szCs w:val="20"/>
      <w:lang w:eastAsia="ar-SA"/>
    </w:rPr>
  </w:style>
  <w:style w:type="paragraph" w:customStyle="1" w:styleId="affff1">
    <w:name w:val="название таблицы"/>
    <w:basedOn w:val="a0"/>
    <w:uiPriority w:val="99"/>
    <w:rsid w:val="00BB4EBE"/>
    <w:pPr>
      <w:tabs>
        <w:tab w:val="left" w:pos="284"/>
        <w:tab w:val="left" w:pos="1191"/>
      </w:tabs>
      <w:suppressAutoHyphens/>
      <w:spacing w:after="120" w:line="240" w:lineRule="auto"/>
      <w:ind w:firstLine="709"/>
      <w:jc w:val="right"/>
    </w:pPr>
    <w:rPr>
      <w:rFonts w:ascii="Times New Roman" w:eastAsia="Times New Roman" w:hAnsi="Times New Roman" w:cs="Arial"/>
      <w:b/>
      <w:bCs/>
      <w:color w:val="000000"/>
      <w:szCs w:val="20"/>
      <w:lang w:eastAsia="ar-SA"/>
    </w:rPr>
  </w:style>
  <w:style w:type="paragraph" w:customStyle="1" w:styleId="affff2">
    <w:name w:val="Источник"/>
    <w:basedOn w:val="a0"/>
    <w:uiPriority w:val="99"/>
    <w:rsid w:val="00BB4EBE"/>
    <w:pPr>
      <w:suppressAutoHyphens/>
      <w:spacing w:after="0" w:line="240" w:lineRule="auto"/>
      <w:ind w:firstLine="709"/>
      <w:jc w:val="both"/>
    </w:pPr>
    <w:rPr>
      <w:rFonts w:ascii="Times New Roman" w:eastAsia="Times New Roman" w:hAnsi="Times New Roman" w:cs="Arial"/>
      <w:i/>
      <w:color w:val="000000"/>
      <w:sz w:val="20"/>
      <w:szCs w:val="20"/>
      <w:lang w:eastAsia="ar-SA"/>
    </w:rPr>
  </w:style>
  <w:style w:type="paragraph" w:customStyle="1" w:styleId="44">
    <w:name w:val="заголовок 4"/>
    <w:basedOn w:val="a0"/>
    <w:uiPriority w:val="99"/>
    <w:rsid w:val="00BB4EBE"/>
    <w:pPr>
      <w:suppressAutoHyphens/>
      <w:spacing w:after="120" w:line="240" w:lineRule="auto"/>
      <w:ind w:firstLine="709"/>
      <w:jc w:val="both"/>
    </w:pPr>
    <w:rPr>
      <w:rFonts w:ascii="Times New Roman" w:eastAsia="Times New Roman" w:hAnsi="Times New Roman" w:cs="Times New Roman"/>
      <w:b/>
      <w:bCs/>
      <w:i/>
      <w:color w:val="000000"/>
      <w:sz w:val="24"/>
      <w:szCs w:val="20"/>
      <w:lang w:eastAsia="ar-SA"/>
    </w:rPr>
  </w:style>
  <w:style w:type="paragraph" w:customStyle="1" w:styleId="-1">
    <w:name w:val="Список-1"/>
    <w:basedOn w:val="a0"/>
    <w:uiPriority w:val="99"/>
    <w:rsid w:val="00BB4EBE"/>
    <w:pPr>
      <w:tabs>
        <w:tab w:val="num" w:pos="1069"/>
      </w:tabs>
      <w:suppressAutoHyphens/>
      <w:spacing w:after="60" w:line="240" w:lineRule="auto"/>
      <w:ind w:left="-4254"/>
      <w:jc w:val="both"/>
    </w:pPr>
    <w:rPr>
      <w:rFonts w:ascii="Times New Roman" w:eastAsia="Times New Roman" w:hAnsi="Times New Roman" w:cs="Times New Roman"/>
      <w:color w:val="000000"/>
      <w:sz w:val="24"/>
      <w:szCs w:val="24"/>
      <w:lang w:eastAsia="ar-SA"/>
    </w:rPr>
  </w:style>
  <w:style w:type="paragraph" w:customStyle="1" w:styleId="-">
    <w:name w:val="Таблица-текст"/>
    <w:basedOn w:val="a0"/>
    <w:uiPriority w:val="99"/>
    <w:rsid w:val="00BB4EBE"/>
    <w:pPr>
      <w:suppressAutoHyphens/>
      <w:spacing w:after="40" w:line="240" w:lineRule="auto"/>
      <w:ind w:firstLine="709"/>
      <w:jc w:val="both"/>
    </w:pPr>
    <w:rPr>
      <w:rFonts w:ascii="Times New Roman" w:eastAsia="Times New Roman" w:hAnsi="Times New Roman" w:cs="Times New Roman"/>
      <w:color w:val="000000"/>
      <w:szCs w:val="24"/>
      <w:lang w:eastAsia="ar-SA"/>
    </w:rPr>
  </w:style>
  <w:style w:type="paragraph" w:customStyle="1" w:styleId="affff3">
    <w:name w:val="сноска"/>
    <w:basedOn w:val="1d"/>
    <w:uiPriority w:val="99"/>
    <w:rsid w:val="00BB4EBE"/>
    <w:pPr>
      <w:ind w:right="708" w:firstLine="0"/>
    </w:pPr>
  </w:style>
  <w:style w:type="paragraph" w:customStyle="1" w:styleId="1f1">
    <w:name w:val="Цитата1"/>
    <w:basedOn w:val="a0"/>
    <w:uiPriority w:val="99"/>
    <w:rsid w:val="00BB4EBE"/>
    <w:pPr>
      <w:suppressAutoHyphens/>
      <w:spacing w:after="0" w:line="240" w:lineRule="auto"/>
      <w:ind w:left="113" w:right="113"/>
      <w:jc w:val="center"/>
    </w:pPr>
    <w:rPr>
      <w:rFonts w:ascii="Times New Roman" w:eastAsia="Times New Roman" w:hAnsi="Times New Roman" w:cs="Times New Roman"/>
      <w:color w:val="000000"/>
      <w:sz w:val="24"/>
      <w:szCs w:val="20"/>
      <w:lang w:eastAsia="ar-SA"/>
    </w:rPr>
  </w:style>
  <w:style w:type="paragraph" w:customStyle="1" w:styleId="affff4">
    <w:name w:val="Содержимое таблицы"/>
    <w:basedOn w:val="a0"/>
    <w:uiPriority w:val="99"/>
    <w:rsid w:val="00BB4EBE"/>
    <w:pPr>
      <w:widowControl w:val="0"/>
      <w:suppressLineNumbers/>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affff5">
    <w:name w:val="Заголовок таблицы"/>
    <w:basedOn w:val="affff4"/>
    <w:uiPriority w:val="99"/>
    <w:rsid w:val="00BB4EBE"/>
    <w:pPr>
      <w:jc w:val="center"/>
    </w:pPr>
    <w:rPr>
      <w:b/>
      <w:bCs/>
    </w:rPr>
  </w:style>
  <w:style w:type="paragraph" w:customStyle="1" w:styleId="affff6">
    <w:name w:val="Содержимое врезки"/>
    <w:basedOn w:val="afd"/>
    <w:uiPriority w:val="99"/>
    <w:rsid w:val="00BB4EBE"/>
    <w:pPr>
      <w:widowControl w:val="0"/>
      <w:suppressAutoHyphens/>
      <w:autoSpaceDE w:val="0"/>
      <w:spacing w:line="240" w:lineRule="auto"/>
      <w:ind w:firstLine="709"/>
      <w:jc w:val="both"/>
    </w:pPr>
    <w:rPr>
      <w:color w:val="000000"/>
      <w:sz w:val="24"/>
      <w:szCs w:val="26"/>
      <w:lang w:eastAsia="ar-SA"/>
    </w:rPr>
  </w:style>
  <w:style w:type="paragraph" w:customStyle="1" w:styleId="ConsPlusTitle">
    <w:name w:val="ConsPlusTitle"/>
    <w:basedOn w:val="a0"/>
    <w:next w:val="ConsPlusNormal"/>
    <w:uiPriority w:val="99"/>
    <w:rsid w:val="00BB4EBE"/>
    <w:pPr>
      <w:widowControl w:val="0"/>
      <w:suppressAutoHyphens/>
      <w:autoSpaceDE w:val="0"/>
      <w:spacing w:after="0" w:line="240" w:lineRule="auto"/>
      <w:ind w:firstLine="709"/>
      <w:jc w:val="both"/>
    </w:pPr>
    <w:rPr>
      <w:rFonts w:ascii="Arial" w:eastAsia="Arial" w:hAnsi="Arial" w:cs="Arial"/>
      <w:b/>
      <w:bCs/>
      <w:color w:val="000000"/>
      <w:sz w:val="20"/>
      <w:szCs w:val="20"/>
      <w:lang w:eastAsia="ar-SA"/>
    </w:rPr>
  </w:style>
  <w:style w:type="paragraph" w:customStyle="1" w:styleId="affff7">
    <w:name w:val="Обратный отступ"/>
    <w:basedOn w:val="afd"/>
    <w:uiPriority w:val="99"/>
    <w:rsid w:val="00BB4EBE"/>
    <w:pPr>
      <w:widowControl w:val="0"/>
      <w:tabs>
        <w:tab w:val="left" w:pos="567"/>
      </w:tabs>
      <w:suppressAutoHyphens/>
      <w:autoSpaceDE w:val="0"/>
      <w:spacing w:line="240" w:lineRule="auto"/>
      <w:ind w:left="567" w:hanging="283"/>
      <w:jc w:val="both"/>
    </w:pPr>
    <w:rPr>
      <w:color w:val="000000"/>
      <w:sz w:val="24"/>
      <w:szCs w:val="26"/>
      <w:lang w:eastAsia="ar-SA"/>
    </w:rPr>
  </w:style>
  <w:style w:type="paragraph" w:customStyle="1" w:styleId="TableContents">
    <w:name w:val="Table Contents"/>
    <w:basedOn w:val="a0"/>
    <w:uiPriority w:val="99"/>
    <w:rsid w:val="00BB4EBE"/>
    <w:pPr>
      <w:widowControl w:val="0"/>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1f2">
    <w:name w:val="Знак1 Знак Знак Знак"/>
    <w:basedOn w:val="a0"/>
    <w:uiPriority w:val="99"/>
    <w:rsid w:val="00BB4EBE"/>
    <w:pPr>
      <w:spacing w:after="0" w:line="240" w:lineRule="auto"/>
      <w:ind w:firstLine="709"/>
      <w:jc w:val="both"/>
    </w:pPr>
    <w:rPr>
      <w:rFonts w:ascii="Verdana" w:eastAsia="Times New Roman" w:hAnsi="Verdana" w:cs="Verdana"/>
      <w:sz w:val="20"/>
      <w:szCs w:val="20"/>
      <w:lang w:val="en-US"/>
    </w:rPr>
  </w:style>
  <w:style w:type="paragraph" w:customStyle="1" w:styleId="affff8">
    <w:name w:val="Заголграф"/>
    <w:basedOn w:val="3"/>
    <w:uiPriority w:val="99"/>
    <w:rsid w:val="00BB4EBE"/>
    <w:pPr>
      <w:keepLines w:val="0"/>
      <w:spacing w:before="120" w:after="240" w:line="240" w:lineRule="auto"/>
      <w:jc w:val="center"/>
      <w:outlineLvl w:val="9"/>
    </w:pPr>
    <w:rPr>
      <w:rFonts w:ascii="Times New Roman" w:eastAsia="Times New Roman" w:hAnsi="Times New Roman" w:cs="Times New Roman"/>
      <w:b/>
      <w:color w:val="auto"/>
      <w:sz w:val="22"/>
      <w:szCs w:val="20"/>
      <w:lang w:eastAsia="ru-RU"/>
    </w:rPr>
  </w:style>
  <w:style w:type="paragraph" w:customStyle="1" w:styleId="1oaenoiacia6">
    <w:name w:val="1oaenoiacia6"/>
    <w:basedOn w:val="a0"/>
    <w:uiPriority w:val="99"/>
    <w:rsid w:val="00BB4EBE"/>
    <w:pPr>
      <w:overflowPunct w:val="0"/>
      <w:autoSpaceDE w:val="0"/>
      <w:spacing w:after="0" w:line="240" w:lineRule="auto"/>
      <w:ind w:firstLine="284"/>
      <w:jc w:val="both"/>
    </w:pPr>
    <w:rPr>
      <w:rFonts w:ascii="Times New Roman" w:eastAsia="Times New Roman" w:hAnsi="Times New Roman" w:cs="Arial"/>
      <w:color w:val="000000"/>
      <w:sz w:val="18"/>
      <w:szCs w:val="18"/>
      <w:lang w:eastAsia="ar-SA"/>
    </w:rPr>
  </w:style>
  <w:style w:type="character" w:customStyle="1" w:styleId="affff9">
    <w:name w:val="А_табл Знак"/>
    <w:link w:val="affffa"/>
    <w:locked/>
    <w:rsid w:val="00BB4EBE"/>
    <w:rPr>
      <w:sz w:val="24"/>
      <w:szCs w:val="24"/>
    </w:rPr>
  </w:style>
  <w:style w:type="paragraph" w:customStyle="1" w:styleId="affffa">
    <w:name w:val="А_табл"/>
    <w:link w:val="affff9"/>
    <w:autoRedefine/>
    <w:rsid w:val="00BB4EBE"/>
    <w:pPr>
      <w:spacing w:after="0" w:line="240" w:lineRule="auto"/>
    </w:pPr>
    <w:rPr>
      <w:sz w:val="24"/>
      <w:szCs w:val="24"/>
    </w:rPr>
  </w:style>
  <w:style w:type="paragraph" w:customStyle="1" w:styleId="1f3">
    <w:name w:val="Стиль1"/>
    <w:basedOn w:val="a0"/>
    <w:uiPriority w:val="99"/>
    <w:rsid w:val="00BB4EBE"/>
    <w:pPr>
      <w:widowControl w:val="0"/>
      <w:tabs>
        <w:tab w:val="left" w:pos="2160"/>
      </w:tabs>
      <w:suppressAutoHyphens/>
      <w:spacing w:after="0" w:line="240" w:lineRule="auto"/>
      <w:ind w:firstLine="709"/>
      <w:jc w:val="both"/>
    </w:pPr>
    <w:rPr>
      <w:rFonts w:ascii="Times New Roman" w:eastAsia="Lucida Sans Unicode" w:hAnsi="Times New Roman" w:cs="Times New Roman"/>
      <w:kern w:val="2"/>
      <w:sz w:val="20"/>
      <w:szCs w:val="24"/>
      <w:lang w:eastAsia="ar-SA"/>
    </w:rPr>
  </w:style>
  <w:style w:type="paragraph" w:customStyle="1" w:styleId="119">
    <w:name w:val="Обычный11"/>
    <w:uiPriority w:val="99"/>
    <w:rsid w:val="00BB4EBE"/>
    <w:pPr>
      <w:widowControl w:val="0"/>
      <w:suppressAutoHyphens/>
      <w:spacing w:after="0" w:line="300" w:lineRule="auto"/>
      <w:ind w:left="200" w:firstLine="720"/>
      <w:jc w:val="both"/>
    </w:pPr>
    <w:rPr>
      <w:rFonts w:ascii="Times New Roman" w:eastAsia="Arial" w:hAnsi="Times New Roman" w:cs="Times New Roman"/>
      <w:sz w:val="24"/>
      <w:szCs w:val="20"/>
      <w:lang w:eastAsia="ar-SA"/>
    </w:rPr>
  </w:style>
  <w:style w:type="paragraph" w:customStyle="1" w:styleId="ConsNonformat">
    <w:name w:val="ConsNonformat"/>
    <w:uiPriority w:val="99"/>
    <w:rsid w:val="00BB4EBE"/>
    <w:pPr>
      <w:suppressAutoHyphens/>
      <w:autoSpaceDE w:val="0"/>
      <w:spacing w:after="0" w:line="240" w:lineRule="auto"/>
      <w:ind w:right="19772" w:firstLine="709"/>
      <w:jc w:val="center"/>
    </w:pPr>
    <w:rPr>
      <w:rFonts w:ascii="Courier New" w:eastAsia="Arial" w:hAnsi="Courier New" w:cs="Courier New"/>
      <w:sz w:val="20"/>
      <w:szCs w:val="20"/>
      <w:lang w:eastAsia="ar-SA"/>
    </w:rPr>
  </w:style>
  <w:style w:type="paragraph" w:customStyle="1" w:styleId="maintext">
    <w:name w:val="maintext"/>
    <w:basedOn w:val="a0"/>
    <w:uiPriority w:val="99"/>
    <w:rsid w:val="00BB4EBE"/>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xl25">
    <w:name w:val="xl25"/>
    <w:basedOn w:val="a0"/>
    <w:uiPriority w:val="99"/>
    <w:rsid w:val="00BB4EBE"/>
    <w:pP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26">
    <w:name w:val="xl26"/>
    <w:basedOn w:val="a0"/>
    <w:uiPriority w:val="99"/>
    <w:rsid w:val="00BB4EBE"/>
    <w:pPr>
      <w:suppressAutoHyphens/>
      <w:spacing w:before="280" w:after="280" w:line="240" w:lineRule="auto"/>
      <w:ind w:firstLine="709"/>
      <w:jc w:val="both"/>
    </w:pPr>
    <w:rPr>
      <w:rFonts w:ascii="Arial CYR" w:eastAsia="Times New Roman" w:hAnsi="Arial CYR" w:cs="Arial CYR"/>
      <w:b/>
      <w:bCs/>
      <w:color w:val="000000"/>
      <w:sz w:val="24"/>
      <w:szCs w:val="24"/>
      <w:lang w:eastAsia="ar-SA"/>
    </w:rPr>
  </w:style>
  <w:style w:type="paragraph" w:customStyle="1" w:styleId="xl27">
    <w:name w:val="xl27"/>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28">
    <w:name w:val="xl28"/>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29">
    <w:name w:val="xl29"/>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0">
    <w:name w:val="xl30"/>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1">
    <w:name w:val="xl31"/>
    <w:basedOn w:val="a0"/>
    <w:uiPriority w:val="99"/>
    <w:rsid w:val="00BB4EBE"/>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32">
    <w:name w:val="xl32"/>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33">
    <w:name w:val="xl33"/>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4">
    <w:name w:val="xl34"/>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5">
    <w:name w:val="xl35"/>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Narrow" w:eastAsia="Times New Roman" w:hAnsi="Arial Narrow" w:cs="Times New Roman"/>
      <w:color w:val="000000"/>
      <w:sz w:val="24"/>
      <w:szCs w:val="24"/>
      <w:lang w:eastAsia="ar-SA"/>
    </w:rPr>
  </w:style>
  <w:style w:type="paragraph" w:customStyle="1" w:styleId="xl36">
    <w:name w:val="xl36"/>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37">
    <w:name w:val="xl37"/>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8">
    <w:name w:val="xl38"/>
    <w:basedOn w:val="a0"/>
    <w:uiPriority w:val="99"/>
    <w:rsid w:val="00BB4EBE"/>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39">
    <w:name w:val="xl39"/>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0">
    <w:name w:val="xl40"/>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1">
    <w:name w:val="xl41"/>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2">
    <w:name w:val="xl42"/>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3">
    <w:name w:val="xl43"/>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4">
    <w:name w:val="xl44"/>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5">
    <w:name w:val="xl45"/>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Narrow" w:eastAsia="Times New Roman" w:hAnsi="Arial Narrow" w:cs="Times New Roman"/>
      <w:color w:val="000000"/>
      <w:sz w:val="24"/>
      <w:szCs w:val="24"/>
      <w:lang w:eastAsia="ar-SA"/>
    </w:rPr>
  </w:style>
  <w:style w:type="paragraph" w:customStyle="1" w:styleId="xl46">
    <w:name w:val="xl46"/>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47">
    <w:name w:val="xl47"/>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48">
    <w:name w:val="xl48"/>
    <w:basedOn w:val="a0"/>
    <w:uiPriority w:val="99"/>
    <w:rsid w:val="00BB4EBE"/>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49">
    <w:name w:val="xl49"/>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0">
    <w:name w:val="xl50"/>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1">
    <w:name w:val="xl51"/>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52">
    <w:name w:val="xl52"/>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53">
    <w:name w:val="xl53"/>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4">
    <w:name w:val="xl54"/>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5">
    <w:name w:val="xl55"/>
    <w:basedOn w:val="a0"/>
    <w:uiPriority w:val="99"/>
    <w:rsid w:val="00BB4EBE"/>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56">
    <w:name w:val="xl56"/>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7">
    <w:name w:val="xl57"/>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8">
    <w:name w:val="xl58"/>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9">
    <w:name w:val="xl59"/>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Narrow" w:eastAsia="Times New Roman" w:hAnsi="Arial Narrow" w:cs="Times New Roman"/>
      <w:color w:val="000000"/>
      <w:sz w:val="24"/>
      <w:szCs w:val="24"/>
      <w:lang w:eastAsia="ar-SA"/>
    </w:rPr>
  </w:style>
  <w:style w:type="paragraph" w:customStyle="1" w:styleId="xl60">
    <w:name w:val="xl60"/>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61">
    <w:name w:val="xl61"/>
    <w:basedOn w:val="a0"/>
    <w:uiPriority w:val="99"/>
    <w:rsid w:val="00BB4EB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62">
    <w:name w:val="xl62"/>
    <w:basedOn w:val="a0"/>
    <w:uiPriority w:val="99"/>
    <w:rsid w:val="00BB4EB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3">
    <w:name w:val="xl63"/>
    <w:basedOn w:val="a0"/>
    <w:uiPriority w:val="99"/>
    <w:rsid w:val="00BB4EB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73">
    <w:name w:val="xl73"/>
    <w:basedOn w:val="a0"/>
    <w:uiPriority w:val="99"/>
    <w:rsid w:val="00BB4EBE"/>
    <w:pP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centertext">
    <w:name w:val="centertext"/>
    <w:basedOn w:val="a0"/>
    <w:uiPriority w:val="99"/>
    <w:rsid w:val="00BB4EBE"/>
    <w:pPr>
      <w:suppressAutoHyphens/>
      <w:spacing w:after="0" w:line="240" w:lineRule="auto"/>
      <w:ind w:firstLine="709"/>
      <w:jc w:val="center"/>
    </w:pPr>
    <w:rPr>
      <w:rFonts w:ascii="Arial" w:eastAsia="Times New Roman" w:hAnsi="Arial" w:cs="Arial"/>
      <w:color w:val="202020"/>
      <w:sz w:val="20"/>
      <w:szCs w:val="20"/>
      <w:lang w:eastAsia="ar-SA"/>
    </w:rPr>
  </w:style>
  <w:style w:type="paragraph" w:customStyle="1" w:styleId="righttext1">
    <w:name w:val="righttext1"/>
    <w:basedOn w:val="a0"/>
    <w:uiPriority w:val="99"/>
    <w:rsid w:val="00BB4EBE"/>
    <w:pPr>
      <w:suppressAutoHyphens/>
      <w:spacing w:after="0" w:line="240" w:lineRule="auto"/>
      <w:ind w:right="480" w:firstLine="709"/>
      <w:jc w:val="right"/>
    </w:pPr>
    <w:rPr>
      <w:rFonts w:ascii="Arial" w:eastAsia="Times New Roman" w:hAnsi="Arial" w:cs="Arial"/>
      <w:color w:val="202020"/>
      <w:sz w:val="20"/>
      <w:szCs w:val="20"/>
      <w:lang w:eastAsia="ar-SA"/>
    </w:rPr>
  </w:style>
  <w:style w:type="paragraph" w:customStyle="1" w:styleId="tabletextcenter">
    <w:name w:val="tabletextcenter"/>
    <w:basedOn w:val="a0"/>
    <w:uiPriority w:val="99"/>
    <w:rsid w:val="00BB4EBE"/>
    <w:pPr>
      <w:suppressAutoHyphens/>
      <w:spacing w:after="0" w:line="240" w:lineRule="auto"/>
      <w:ind w:left="480" w:right="480" w:firstLine="709"/>
      <w:jc w:val="center"/>
    </w:pPr>
    <w:rPr>
      <w:rFonts w:ascii="Arial" w:eastAsia="Times New Roman" w:hAnsi="Arial" w:cs="Arial"/>
      <w:color w:val="202020"/>
      <w:sz w:val="20"/>
      <w:szCs w:val="20"/>
      <w:lang w:eastAsia="ar-SA"/>
    </w:rPr>
  </w:style>
  <w:style w:type="paragraph" w:customStyle="1" w:styleId="tabletextleft">
    <w:name w:val="tabletextleft"/>
    <w:basedOn w:val="a0"/>
    <w:uiPriority w:val="99"/>
    <w:rsid w:val="00BB4EBE"/>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maintitle">
    <w:name w:val="maintitle"/>
    <w:basedOn w:val="a0"/>
    <w:uiPriority w:val="99"/>
    <w:rsid w:val="00BB4EBE"/>
    <w:pPr>
      <w:suppressAutoHyphens/>
      <w:spacing w:after="240" w:line="240" w:lineRule="auto"/>
      <w:ind w:firstLine="709"/>
      <w:jc w:val="center"/>
    </w:pPr>
    <w:rPr>
      <w:rFonts w:ascii="Arial" w:eastAsia="Times New Roman" w:hAnsi="Arial" w:cs="Arial"/>
      <w:b/>
      <w:bCs/>
      <w:color w:val="008866"/>
      <w:sz w:val="20"/>
      <w:szCs w:val="20"/>
      <w:lang w:eastAsia="ar-SA"/>
    </w:rPr>
  </w:style>
  <w:style w:type="paragraph" w:customStyle="1" w:styleId="affffb">
    <w:name w:val="Внутренний адрес"/>
    <w:basedOn w:val="afd"/>
    <w:uiPriority w:val="99"/>
    <w:rsid w:val="00BB4EBE"/>
    <w:pPr>
      <w:suppressAutoHyphens/>
      <w:spacing w:after="0" w:line="240" w:lineRule="atLeast"/>
      <w:ind w:firstLine="709"/>
      <w:jc w:val="both"/>
    </w:pPr>
    <w:rPr>
      <w:color w:val="000000"/>
      <w:kern w:val="2"/>
      <w:szCs w:val="20"/>
      <w:lang w:eastAsia="ar-SA"/>
    </w:rPr>
  </w:style>
  <w:style w:type="paragraph" w:customStyle="1" w:styleId="ConsTitle">
    <w:name w:val="ConsTitle"/>
    <w:uiPriority w:val="99"/>
    <w:rsid w:val="00BB4EBE"/>
    <w:pPr>
      <w:widowControl w:val="0"/>
      <w:suppressAutoHyphens/>
      <w:autoSpaceDE w:val="0"/>
      <w:spacing w:after="0" w:line="240" w:lineRule="auto"/>
      <w:ind w:right="19772" w:firstLine="709"/>
      <w:jc w:val="center"/>
    </w:pPr>
    <w:rPr>
      <w:rFonts w:ascii="Arial" w:eastAsia="Arial" w:hAnsi="Arial" w:cs="Arial"/>
      <w:b/>
      <w:bCs/>
      <w:sz w:val="20"/>
      <w:szCs w:val="20"/>
      <w:lang w:eastAsia="ar-SA"/>
    </w:rPr>
  </w:style>
  <w:style w:type="paragraph" w:customStyle="1" w:styleId="style1">
    <w:name w:val="style1"/>
    <w:basedOn w:val="a0"/>
    <w:uiPriority w:val="99"/>
    <w:rsid w:val="00BB4EBE"/>
    <w:pPr>
      <w:suppressAutoHyphens/>
      <w:spacing w:before="280" w:after="280" w:line="240" w:lineRule="auto"/>
      <w:ind w:firstLine="709"/>
      <w:jc w:val="both"/>
    </w:pPr>
    <w:rPr>
      <w:rFonts w:ascii="Times New Roman" w:eastAsia="Times New Roman" w:hAnsi="Times New Roman" w:cs="Times New Roman"/>
      <w:color w:val="000000"/>
      <w:sz w:val="28"/>
      <w:szCs w:val="28"/>
      <w:lang w:eastAsia="ar-SA"/>
    </w:rPr>
  </w:style>
  <w:style w:type="character" w:customStyle="1" w:styleId="1f4">
    <w:name w:val="Текст сноски Знак1"/>
    <w:basedOn w:val="a1"/>
    <w:semiHidden/>
    <w:rsid w:val="00BB4EBE"/>
    <w:rPr>
      <w:rFonts w:ascii="Times New Roman" w:eastAsia="Times New Roman" w:hAnsi="Times New Roman" w:cs="Times New Roman"/>
      <w:sz w:val="20"/>
      <w:szCs w:val="20"/>
      <w:lang w:eastAsia="ru-RU"/>
    </w:rPr>
  </w:style>
  <w:style w:type="paragraph" w:customStyle="1" w:styleId="affffc">
    <w:name w:val="очистить формат"/>
    <w:basedOn w:val="a7"/>
    <w:uiPriority w:val="99"/>
    <w:rsid w:val="00BB4EBE"/>
    <w:pPr>
      <w:ind w:firstLine="709"/>
      <w:jc w:val="both"/>
    </w:pPr>
    <w:rPr>
      <w:rFonts w:eastAsia="Calibri" w:cs="Times New Roman"/>
      <w:color w:val="000000"/>
      <w:sz w:val="22"/>
      <w:szCs w:val="24"/>
    </w:rPr>
  </w:style>
  <w:style w:type="paragraph" w:customStyle="1" w:styleId="Style4">
    <w:name w:val="Style4"/>
    <w:basedOn w:val="a0"/>
    <w:uiPriority w:val="99"/>
    <w:rsid w:val="00BB4EBE"/>
    <w:pPr>
      <w:widowControl w:val="0"/>
      <w:autoSpaceDE w:val="0"/>
      <w:autoSpaceDN w:val="0"/>
      <w:adjustRightInd w:val="0"/>
      <w:spacing w:after="0" w:line="334" w:lineRule="exact"/>
      <w:ind w:firstLine="746"/>
    </w:pPr>
    <w:rPr>
      <w:rFonts w:ascii="Times New Roman" w:eastAsia="Times New Roman" w:hAnsi="Times New Roman" w:cs="Times New Roman"/>
      <w:sz w:val="24"/>
      <w:szCs w:val="24"/>
      <w:lang w:eastAsia="ru-RU"/>
    </w:rPr>
  </w:style>
  <w:style w:type="paragraph" w:customStyle="1" w:styleId="affffd">
    <w:name w:val="основной текст"/>
    <w:basedOn w:val="a0"/>
    <w:uiPriority w:val="99"/>
    <w:rsid w:val="00BB4EBE"/>
    <w:pPr>
      <w:spacing w:after="120" w:line="240" w:lineRule="auto"/>
      <w:ind w:firstLine="851"/>
      <w:jc w:val="both"/>
    </w:pPr>
    <w:rPr>
      <w:rFonts w:ascii="Arial" w:eastAsia="Times New Roman" w:hAnsi="Arial" w:cs="Times New Roman"/>
      <w:sz w:val="28"/>
      <w:szCs w:val="20"/>
      <w:lang w:eastAsia="ru-RU"/>
    </w:rPr>
  </w:style>
  <w:style w:type="paragraph" w:customStyle="1" w:styleId="122">
    <w:name w:val="осн.текст 12"/>
    <w:basedOn w:val="a0"/>
    <w:uiPriority w:val="99"/>
    <w:rsid w:val="00BB4EBE"/>
    <w:pPr>
      <w:spacing w:after="120" w:line="240" w:lineRule="auto"/>
      <w:ind w:firstLine="851"/>
      <w:jc w:val="both"/>
    </w:pPr>
    <w:rPr>
      <w:rFonts w:ascii="Arial" w:eastAsia="Times New Roman" w:hAnsi="Arial" w:cs="Times New Roman"/>
      <w:sz w:val="24"/>
      <w:szCs w:val="20"/>
      <w:lang w:eastAsia="ru-RU"/>
    </w:rPr>
  </w:style>
  <w:style w:type="paragraph" w:customStyle="1" w:styleId="aHeader">
    <w:name w:val="a_Header"/>
    <w:basedOn w:val="a0"/>
    <w:uiPriority w:val="99"/>
    <w:rsid w:val="00BB4EBE"/>
    <w:pPr>
      <w:tabs>
        <w:tab w:val="left" w:pos="1985"/>
      </w:tabs>
      <w:spacing w:after="60" w:line="240" w:lineRule="auto"/>
      <w:jc w:val="center"/>
    </w:pPr>
    <w:rPr>
      <w:rFonts w:ascii="Courier New" w:eastAsia="Times New Roman" w:hAnsi="Courier New" w:cs="Times New Roman"/>
      <w:sz w:val="24"/>
      <w:szCs w:val="20"/>
      <w:lang w:eastAsia="ru-RU"/>
    </w:rPr>
  </w:style>
  <w:style w:type="paragraph" w:customStyle="1" w:styleId="Style10">
    <w:name w:val="Style1"/>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BB4EB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rvps7">
    <w:name w:val="rvps7"/>
    <w:basedOn w:val="a0"/>
    <w:uiPriority w:val="99"/>
    <w:rsid w:val="00BB4EBE"/>
    <w:pPr>
      <w:spacing w:after="0" w:line="240" w:lineRule="auto"/>
      <w:ind w:left="150" w:right="150"/>
    </w:pPr>
    <w:rPr>
      <w:rFonts w:ascii="Times New Roman" w:eastAsia="Times New Roman" w:hAnsi="Times New Roman" w:cs="Times New Roman"/>
      <w:sz w:val="24"/>
      <w:szCs w:val="24"/>
      <w:lang w:eastAsia="ru-RU"/>
    </w:rPr>
  </w:style>
  <w:style w:type="paragraph" w:customStyle="1" w:styleId="rvps59">
    <w:name w:val="rvps59"/>
    <w:basedOn w:val="a0"/>
    <w:uiPriority w:val="99"/>
    <w:rsid w:val="00BB4EB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e">
    <w:name w:val="основной текст Знак"/>
    <w:basedOn w:val="a0"/>
    <w:uiPriority w:val="99"/>
    <w:rsid w:val="00BB4EBE"/>
    <w:pPr>
      <w:spacing w:after="120" w:line="240" w:lineRule="auto"/>
      <w:ind w:firstLine="851"/>
      <w:jc w:val="both"/>
    </w:pPr>
    <w:rPr>
      <w:rFonts w:ascii="Arial" w:eastAsia="Times New Roman" w:hAnsi="Arial" w:cs="Times New Roman"/>
      <w:sz w:val="28"/>
      <w:szCs w:val="20"/>
      <w:lang w:eastAsia="ru-RU"/>
    </w:rPr>
  </w:style>
  <w:style w:type="character" w:customStyle="1" w:styleId="123">
    <w:name w:val="осн.текст 12 Знак Знак"/>
    <w:link w:val="124"/>
    <w:locked/>
    <w:rsid w:val="00BB4EBE"/>
    <w:rPr>
      <w:rFonts w:ascii="Arial" w:hAnsi="Arial" w:cs="Arial"/>
      <w:sz w:val="24"/>
    </w:rPr>
  </w:style>
  <w:style w:type="paragraph" w:customStyle="1" w:styleId="124">
    <w:name w:val="осн.текст 12 Знак"/>
    <w:basedOn w:val="a0"/>
    <w:link w:val="123"/>
    <w:rsid w:val="00BB4EBE"/>
    <w:pPr>
      <w:spacing w:after="120" w:line="240" w:lineRule="auto"/>
      <w:ind w:firstLine="851"/>
      <w:jc w:val="both"/>
    </w:pPr>
    <w:rPr>
      <w:rFonts w:ascii="Arial" w:hAnsi="Arial" w:cs="Arial"/>
      <w:sz w:val="24"/>
    </w:rPr>
  </w:style>
  <w:style w:type="paragraph" w:customStyle="1" w:styleId="FR5">
    <w:name w:val="FR5"/>
    <w:uiPriority w:val="99"/>
    <w:rsid w:val="00BB4EBE"/>
    <w:pPr>
      <w:widowControl w:val="0"/>
      <w:spacing w:after="0" w:line="300" w:lineRule="auto"/>
      <w:ind w:firstLine="720"/>
      <w:jc w:val="both"/>
    </w:pPr>
    <w:rPr>
      <w:rFonts w:ascii="Arial" w:eastAsia="Times New Roman" w:hAnsi="Arial" w:cs="Times New Roman"/>
      <w:sz w:val="24"/>
      <w:szCs w:val="20"/>
      <w:lang w:eastAsia="ru-RU"/>
    </w:rPr>
  </w:style>
  <w:style w:type="paragraph" w:customStyle="1" w:styleId="321">
    <w:name w:val="Основной текст с отступом 32"/>
    <w:basedOn w:val="1f0"/>
    <w:uiPriority w:val="99"/>
    <w:rsid w:val="00BB4EBE"/>
    <w:pPr>
      <w:widowControl/>
      <w:suppressAutoHyphens w:val="0"/>
      <w:spacing w:line="240" w:lineRule="auto"/>
      <w:ind w:left="703" w:firstLine="709"/>
      <w:jc w:val="left"/>
    </w:pPr>
    <w:rPr>
      <w:rFonts w:eastAsia="Times New Roman"/>
      <w:color w:val="auto"/>
      <w:sz w:val="28"/>
      <w:szCs w:val="20"/>
      <w:lang w:eastAsia="ru-RU"/>
    </w:rPr>
  </w:style>
  <w:style w:type="paragraph" w:customStyle="1" w:styleId="FR1">
    <w:name w:val="FR1"/>
    <w:uiPriority w:val="99"/>
    <w:rsid w:val="00BB4EBE"/>
    <w:pPr>
      <w:widowControl w:val="0"/>
      <w:autoSpaceDE w:val="0"/>
      <w:autoSpaceDN w:val="0"/>
      <w:spacing w:before="20" w:after="0" w:line="240" w:lineRule="auto"/>
      <w:ind w:left="760"/>
    </w:pPr>
    <w:rPr>
      <w:rFonts w:ascii="Times New Roman" w:eastAsia="Times New Roman" w:hAnsi="Times New Roman" w:cs="Times New Roman"/>
      <w:sz w:val="32"/>
      <w:szCs w:val="20"/>
      <w:lang w:eastAsia="ru-RU"/>
    </w:rPr>
  </w:style>
  <w:style w:type="paragraph" w:customStyle="1" w:styleId="afffff">
    <w:name w:val="основной текст Знак Знак"/>
    <w:basedOn w:val="a0"/>
    <w:uiPriority w:val="99"/>
    <w:rsid w:val="00BB4EBE"/>
    <w:pPr>
      <w:spacing w:after="120" w:line="240" w:lineRule="auto"/>
      <w:ind w:firstLine="851"/>
      <w:jc w:val="both"/>
    </w:pPr>
    <w:rPr>
      <w:rFonts w:ascii="Arial" w:eastAsia="Times New Roman" w:hAnsi="Arial" w:cs="Times New Roman"/>
      <w:sz w:val="28"/>
      <w:szCs w:val="20"/>
      <w:lang w:eastAsia="ru-RU"/>
    </w:rPr>
  </w:style>
  <w:style w:type="paragraph" w:customStyle="1" w:styleId="Iiiaeuiue">
    <w:name w:val="Ii?iaeuiue"/>
    <w:uiPriority w:val="99"/>
    <w:rsid w:val="00BB4EBE"/>
    <w:pPr>
      <w:spacing w:after="0" w:line="240" w:lineRule="auto"/>
    </w:pPr>
    <w:rPr>
      <w:rFonts w:ascii="Baltica" w:eastAsia="Times New Roman" w:hAnsi="Baltica" w:cs="Times New Roman"/>
      <w:sz w:val="24"/>
      <w:szCs w:val="20"/>
      <w:lang w:eastAsia="ru-RU"/>
    </w:rPr>
  </w:style>
  <w:style w:type="paragraph" w:customStyle="1" w:styleId="1f5">
    <w:name w:val="заголовок 1"/>
    <w:basedOn w:val="a0"/>
    <w:next w:val="a0"/>
    <w:uiPriority w:val="99"/>
    <w:rsid w:val="00BB4EBE"/>
    <w:pPr>
      <w:keepNext/>
      <w:widowControl w:val="0"/>
      <w:snapToGrid w:val="0"/>
      <w:spacing w:after="0" w:line="240" w:lineRule="auto"/>
      <w:ind w:firstLine="851"/>
      <w:jc w:val="center"/>
    </w:pPr>
    <w:rPr>
      <w:rFonts w:ascii="Times New Roman" w:eastAsia="Times New Roman" w:hAnsi="Times New Roman" w:cs="Times New Roman"/>
      <w:b/>
      <w:sz w:val="32"/>
      <w:szCs w:val="20"/>
      <w:lang w:eastAsia="ru-RU"/>
    </w:rPr>
  </w:style>
  <w:style w:type="paragraph" w:customStyle="1" w:styleId="FR3">
    <w:name w:val="FR3"/>
    <w:uiPriority w:val="99"/>
    <w:rsid w:val="00BB4EBE"/>
    <w:pPr>
      <w:widowControl w:val="0"/>
      <w:snapToGrid w:val="0"/>
      <w:spacing w:before="420" w:after="0" w:line="338" w:lineRule="auto"/>
    </w:pPr>
    <w:rPr>
      <w:rFonts w:ascii="Arial" w:eastAsia="Times New Roman" w:hAnsi="Arial" w:cs="Times New Roman"/>
      <w:szCs w:val="20"/>
      <w:lang w:eastAsia="ru-RU"/>
    </w:rPr>
  </w:style>
  <w:style w:type="paragraph" w:styleId="afffff0">
    <w:name w:val="List"/>
    <w:basedOn w:val="a0"/>
    <w:semiHidden/>
    <w:unhideWhenUsed/>
    <w:rsid w:val="00BB4EBE"/>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1f6">
    <w:name w:val="Маркированный список 1"/>
    <w:basedOn w:val="afd"/>
    <w:next w:val="afffff0"/>
    <w:autoRedefine/>
    <w:uiPriority w:val="99"/>
    <w:rsid w:val="00BB4EBE"/>
    <w:pPr>
      <w:widowControl w:val="0"/>
      <w:tabs>
        <w:tab w:val="left" w:pos="-2410"/>
      </w:tabs>
      <w:spacing w:after="0" w:line="240" w:lineRule="auto"/>
      <w:ind w:firstLine="851"/>
      <w:jc w:val="both"/>
    </w:pPr>
    <w:rPr>
      <w:i/>
      <w:iCs/>
      <w:sz w:val="24"/>
      <w:szCs w:val="20"/>
    </w:rPr>
  </w:style>
  <w:style w:type="paragraph" w:customStyle="1" w:styleId="afffff1">
    <w:name w:val="Основной текст ДБ"/>
    <w:basedOn w:val="a0"/>
    <w:uiPriority w:val="99"/>
    <w:rsid w:val="00BB4EBE"/>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1f7">
    <w:name w:val="Заголовок 1 ДБ"/>
    <w:basedOn w:val="1"/>
    <w:next w:val="a0"/>
    <w:uiPriority w:val="99"/>
    <w:rsid w:val="00BB4EBE"/>
    <w:pPr>
      <w:keepLines w:val="0"/>
      <w:pageBreakBefore/>
      <w:spacing w:after="60" w:line="360" w:lineRule="auto"/>
      <w:jc w:val="center"/>
    </w:pPr>
    <w:rPr>
      <w:rFonts w:ascii="Times New Roman" w:hAnsi="Times New Roman"/>
      <w:b/>
      <w:caps/>
      <w:color w:val="auto"/>
      <w:kern w:val="28"/>
      <w:szCs w:val="20"/>
      <w:lang w:eastAsia="ru-RU"/>
    </w:rPr>
  </w:style>
  <w:style w:type="paragraph" w:customStyle="1" w:styleId="afffff2">
    <w:name w:val="Список ДБ"/>
    <w:basedOn w:val="aff"/>
    <w:uiPriority w:val="99"/>
    <w:rsid w:val="00BB4EBE"/>
    <w:pPr>
      <w:tabs>
        <w:tab w:val="num" w:pos="360"/>
      </w:tabs>
      <w:spacing w:before="60" w:after="0" w:line="312" w:lineRule="auto"/>
      <w:ind w:left="360" w:hanging="360"/>
      <w:jc w:val="both"/>
    </w:pPr>
    <w:rPr>
      <w:sz w:val="24"/>
      <w:szCs w:val="20"/>
    </w:rPr>
  </w:style>
  <w:style w:type="paragraph" w:customStyle="1" w:styleId="afffff3">
    <w:name w:val="Текст в таблице ДБ"/>
    <w:basedOn w:val="a0"/>
    <w:uiPriority w:val="99"/>
    <w:rsid w:val="00BB4EBE"/>
    <w:pPr>
      <w:spacing w:after="0" w:line="240" w:lineRule="auto"/>
    </w:pPr>
    <w:rPr>
      <w:rFonts w:ascii="Times New Roman" w:eastAsia="Times New Roman" w:hAnsi="Times New Roman" w:cs="Times New Roman"/>
      <w:sz w:val="24"/>
      <w:szCs w:val="20"/>
      <w:lang w:eastAsia="ru-RU"/>
    </w:rPr>
  </w:style>
  <w:style w:type="paragraph" w:customStyle="1" w:styleId="afffff4">
    <w:name w:val="Название таблицы ДБ"/>
    <w:basedOn w:val="a0"/>
    <w:uiPriority w:val="99"/>
    <w:rsid w:val="00BB4EBE"/>
    <w:pPr>
      <w:spacing w:after="0" w:line="240" w:lineRule="auto"/>
      <w:jc w:val="center"/>
    </w:pPr>
    <w:rPr>
      <w:rFonts w:ascii="Times New Roman" w:eastAsia="Times New Roman" w:hAnsi="Times New Roman" w:cs="Times New Roman"/>
      <w:i/>
      <w:sz w:val="20"/>
      <w:szCs w:val="20"/>
      <w:lang w:eastAsia="ru-RU"/>
    </w:rPr>
  </w:style>
  <w:style w:type="paragraph" w:customStyle="1" w:styleId="FR4">
    <w:name w:val="FR4"/>
    <w:uiPriority w:val="99"/>
    <w:rsid w:val="00BB4EBE"/>
    <w:pPr>
      <w:widowControl w:val="0"/>
      <w:snapToGrid w:val="0"/>
      <w:spacing w:after="0" w:line="398" w:lineRule="auto"/>
      <w:ind w:left="640" w:hanging="640"/>
      <w:jc w:val="both"/>
    </w:pPr>
    <w:rPr>
      <w:rFonts w:ascii="Times New Roman" w:eastAsia="Times New Roman" w:hAnsi="Times New Roman" w:cs="Times New Roman"/>
      <w:sz w:val="12"/>
      <w:szCs w:val="20"/>
      <w:lang w:val="en-US" w:eastAsia="ru-RU"/>
    </w:rPr>
  </w:style>
  <w:style w:type="paragraph" w:customStyle="1" w:styleId="afffff5">
    <w:name w:val="íàçâàíèå"/>
    <w:basedOn w:val="a0"/>
    <w:uiPriority w:val="99"/>
    <w:rsid w:val="00BB4EBE"/>
    <w:pPr>
      <w:widowControl w:val="0"/>
      <w:spacing w:after="0" w:line="240" w:lineRule="auto"/>
    </w:pPr>
    <w:rPr>
      <w:rFonts w:ascii="Times New Roman" w:eastAsia="Times New Roman" w:hAnsi="Times New Roman" w:cs="Times New Roman"/>
      <w:sz w:val="24"/>
      <w:szCs w:val="20"/>
      <w:lang w:eastAsia="ru-RU"/>
    </w:rPr>
  </w:style>
  <w:style w:type="paragraph" w:customStyle="1" w:styleId="style60">
    <w:name w:val="style6"/>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Текст1"/>
    <w:basedOn w:val="a0"/>
    <w:uiPriority w:val="99"/>
    <w:rsid w:val="00BB4EBE"/>
    <w:pPr>
      <w:spacing w:after="0" w:line="240" w:lineRule="auto"/>
    </w:pPr>
    <w:rPr>
      <w:rFonts w:ascii="Courier New" w:eastAsia="Times New Roman" w:hAnsi="Courier New" w:cs="Courier New"/>
      <w:sz w:val="20"/>
      <w:szCs w:val="20"/>
      <w:lang w:eastAsia="ar-SA"/>
    </w:rPr>
  </w:style>
  <w:style w:type="paragraph" w:customStyle="1" w:styleId="241">
    <w:name w:val="Основной текст с отступом 24"/>
    <w:basedOn w:val="a0"/>
    <w:uiPriority w:val="99"/>
    <w:rsid w:val="00BB4EBE"/>
    <w:pPr>
      <w:spacing w:after="0" w:line="240" w:lineRule="auto"/>
      <w:ind w:left="360"/>
      <w:jc w:val="both"/>
    </w:pPr>
    <w:rPr>
      <w:rFonts w:ascii="Times New Roman" w:eastAsia="Times New Roman" w:hAnsi="Times New Roman" w:cs="Times New Roman"/>
      <w:sz w:val="28"/>
      <w:szCs w:val="20"/>
      <w:lang w:eastAsia="ar-SA"/>
    </w:rPr>
  </w:style>
  <w:style w:type="paragraph" w:customStyle="1" w:styleId="Style13">
    <w:name w:val="Style13"/>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BB4EBE"/>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BB4EBE"/>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BB4EBE"/>
    <w:pPr>
      <w:widowControl w:val="0"/>
      <w:autoSpaceDE w:val="0"/>
      <w:autoSpaceDN w:val="0"/>
      <w:adjustRightInd w:val="0"/>
      <w:spacing w:after="0" w:line="252" w:lineRule="exact"/>
      <w:ind w:firstLine="197"/>
    </w:pPr>
    <w:rPr>
      <w:rFonts w:ascii="Times New Roman" w:eastAsia="Times New Roman" w:hAnsi="Times New Roman" w:cs="Times New Roman"/>
      <w:sz w:val="24"/>
      <w:szCs w:val="24"/>
      <w:lang w:eastAsia="ru-RU"/>
    </w:rPr>
  </w:style>
  <w:style w:type="paragraph" w:customStyle="1" w:styleId="Style5">
    <w:name w:val="Style5"/>
    <w:basedOn w:val="a0"/>
    <w:uiPriority w:val="99"/>
    <w:rsid w:val="00BB4EBE"/>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BB4EBE"/>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BB4EBE"/>
    <w:pPr>
      <w:widowControl w:val="0"/>
      <w:autoSpaceDE w:val="0"/>
      <w:autoSpaceDN w:val="0"/>
      <w:adjustRightInd w:val="0"/>
      <w:spacing w:after="0" w:line="242" w:lineRule="exact"/>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rsid w:val="00BB4EBE"/>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BB4EBE"/>
    <w:pPr>
      <w:widowControl w:val="0"/>
      <w:autoSpaceDE w:val="0"/>
      <w:autoSpaceDN w:val="0"/>
      <w:adjustRightInd w:val="0"/>
      <w:spacing w:after="0" w:line="230" w:lineRule="exact"/>
      <w:ind w:firstLine="456"/>
    </w:pPr>
    <w:rPr>
      <w:rFonts w:ascii="Times New Roman" w:eastAsia="Times New Roman" w:hAnsi="Times New Roman" w:cs="Times New Roman"/>
      <w:sz w:val="24"/>
      <w:szCs w:val="24"/>
      <w:lang w:eastAsia="ru-RU"/>
    </w:rPr>
  </w:style>
  <w:style w:type="paragraph" w:customStyle="1" w:styleId="--0">
    <w:name w:val="Концепция-заг-спис"/>
    <w:basedOn w:val="5"/>
    <w:uiPriority w:val="99"/>
    <w:rsid w:val="00BB4EBE"/>
    <w:pPr>
      <w:suppressAutoHyphens/>
      <w:jc w:val="center"/>
      <w:outlineLvl w:val="9"/>
    </w:pPr>
    <w:rPr>
      <w:rFonts w:ascii="Arial" w:hAnsi="Arial" w:cs="Arial"/>
      <w:i w:val="0"/>
      <w:color w:val="000000"/>
      <w:sz w:val="22"/>
      <w:szCs w:val="22"/>
      <w:lang w:eastAsia="ar-SA"/>
    </w:rPr>
  </w:style>
  <w:style w:type="paragraph" w:customStyle="1" w:styleId="-0">
    <w:name w:val="Концепция-текст"/>
    <w:basedOn w:val="a0"/>
    <w:uiPriority w:val="99"/>
    <w:rsid w:val="00BB4EBE"/>
    <w:pPr>
      <w:suppressAutoHyphens/>
      <w:spacing w:before="120" w:after="0" w:line="240" w:lineRule="auto"/>
      <w:ind w:left="567"/>
      <w:jc w:val="both"/>
    </w:pPr>
    <w:rPr>
      <w:rFonts w:ascii="Arial" w:eastAsia="Times New Roman" w:hAnsi="Arial" w:cs="Arial"/>
      <w:color w:val="000000"/>
      <w:lang w:eastAsia="ar-SA"/>
    </w:rPr>
  </w:style>
  <w:style w:type="paragraph" w:customStyle="1" w:styleId="2f0">
    <w:name w:val="Обычный2"/>
    <w:uiPriority w:val="99"/>
    <w:rsid w:val="00BB4EBE"/>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BB4E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vps690070">
    <w:name w:val="rvps690070"/>
    <w:basedOn w:val="a0"/>
    <w:uiPriority w:val="99"/>
    <w:rsid w:val="00BB4EBE"/>
    <w:pPr>
      <w:spacing w:after="150" w:line="240" w:lineRule="auto"/>
      <w:ind w:right="300"/>
    </w:pPr>
    <w:rPr>
      <w:rFonts w:ascii="Arial" w:eastAsia="Times New Roman" w:hAnsi="Arial" w:cs="Arial"/>
      <w:color w:val="000000"/>
      <w:sz w:val="18"/>
      <w:szCs w:val="18"/>
      <w:lang w:eastAsia="ru-RU"/>
    </w:rPr>
  </w:style>
  <w:style w:type="paragraph" w:customStyle="1" w:styleId="consplusnormal0">
    <w:name w:val="consplusnormal"/>
    <w:basedOn w:val="a0"/>
    <w:uiPriority w:val="99"/>
    <w:rsid w:val="00BB4EBE"/>
    <w:pPr>
      <w:spacing w:before="52" w:after="52" w:line="240" w:lineRule="auto"/>
    </w:pPr>
    <w:rPr>
      <w:rFonts w:ascii="Arial" w:eastAsia="Times New Roman" w:hAnsi="Arial" w:cs="Arial"/>
      <w:color w:val="000000"/>
      <w:sz w:val="20"/>
      <w:szCs w:val="20"/>
      <w:lang w:eastAsia="ru-RU"/>
    </w:rPr>
  </w:style>
  <w:style w:type="paragraph" w:customStyle="1" w:styleId="heading0">
    <w:name w:val="heading"/>
    <w:basedOn w:val="a0"/>
    <w:uiPriority w:val="99"/>
    <w:rsid w:val="00BB4EBE"/>
    <w:pPr>
      <w:spacing w:before="52" w:after="52" w:line="240" w:lineRule="auto"/>
    </w:pPr>
    <w:rPr>
      <w:rFonts w:ascii="Arial" w:eastAsia="Times New Roman" w:hAnsi="Arial" w:cs="Arial"/>
      <w:color w:val="000000"/>
      <w:sz w:val="20"/>
      <w:szCs w:val="20"/>
      <w:lang w:eastAsia="ru-RU"/>
    </w:rPr>
  </w:style>
  <w:style w:type="paragraph" w:customStyle="1" w:styleId="231">
    <w:name w:val="Основной текст с отступом 23"/>
    <w:basedOn w:val="a0"/>
    <w:uiPriority w:val="99"/>
    <w:rsid w:val="00BB4EBE"/>
    <w:pPr>
      <w:suppressAutoHyphens/>
      <w:spacing w:after="120" w:line="480" w:lineRule="auto"/>
      <w:ind w:left="283"/>
    </w:pPr>
    <w:rPr>
      <w:rFonts w:ascii="Times New Roman" w:eastAsia="Times New Roman" w:hAnsi="Times New Roman" w:cs="Times New Roman"/>
      <w:sz w:val="24"/>
      <w:szCs w:val="24"/>
      <w:lang w:eastAsia="ar-SA"/>
    </w:rPr>
  </w:style>
  <w:style w:type="paragraph" w:styleId="a">
    <w:name w:val="List Bullet"/>
    <w:basedOn w:val="a0"/>
    <w:semiHidden/>
    <w:unhideWhenUsed/>
    <w:rsid w:val="00BB4EBE"/>
    <w:pPr>
      <w:numPr>
        <w:numId w:val="16"/>
      </w:numPr>
      <w:spacing w:after="0" w:line="240" w:lineRule="auto"/>
      <w:contextualSpacing/>
    </w:pPr>
    <w:rPr>
      <w:rFonts w:ascii="Times New Roman" w:eastAsia="Times New Roman" w:hAnsi="Times New Roman" w:cs="Times New Roman"/>
      <w:sz w:val="24"/>
      <w:szCs w:val="24"/>
      <w:lang w:eastAsia="ru-RU"/>
    </w:rPr>
  </w:style>
  <w:style w:type="character" w:customStyle="1" w:styleId="S">
    <w:name w:val="S_Маркированный Знак"/>
    <w:link w:val="S0"/>
    <w:locked/>
    <w:rsid w:val="00BB4EBE"/>
    <w:rPr>
      <w:sz w:val="24"/>
      <w:szCs w:val="24"/>
    </w:rPr>
  </w:style>
  <w:style w:type="paragraph" w:customStyle="1" w:styleId="S0">
    <w:name w:val="S_Маркированный"/>
    <w:basedOn w:val="a"/>
    <w:link w:val="S"/>
    <w:autoRedefine/>
    <w:locked/>
    <w:rsid w:val="00BB4EBE"/>
    <w:pPr>
      <w:numPr>
        <w:numId w:val="0"/>
      </w:numPr>
      <w:tabs>
        <w:tab w:val="left" w:pos="993"/>
      </w:tabs>
      <w:spacing w:line="360" w:lineRule="auto"/>
      <w:ind w:firstLine="709"/>
      <w:contextualSpacing w:val="0"/>
      <w:jc w:val="both"/>
    </w:pPr>
    <w:rPr>
      <w:rFonts w:asciiTheme="minorHAnsi" w:eastAsiaTheme="minorHAnsi" w:hAnsiTheme="minorHAnsi" w:cstheme="minorBidi"/>
      <w:lang w:eastAsia="en-US"/>
    </w:rPr>
  </w:style>
  <w:style w:type="character" w:customStyle="1" w:styleId="S1">
    <w:name w:val="S_Обычный Знак"/>
    <w:link w:val="S2"/>
    <w:locked/>
    <w:rsid w:val="00BB4EBE"/>
    <w:rPr>
      <w:sz w:val="24"/>
      <w:szCs w:val="24"/>
    </w:rPr>
  </w:style>
  <w:style w:type="paragraph" w:customStyle="1" w:styleId="S2">
    <w:name w:val="S_Обычный"/>
    <w:basedOn w:val="a0"/>
    <w:link w:val="S1"/>
    <w:rsid w:val="00BB4EBE"/>
    <w:pPr>
      <w:spacing w:after="0" w:line="360" w:lineRule="auto"/>
      <w:ind w:firstLine="709"/>
      <w:jc w:val="both"/>
    </w:pPr>
    <w:rPr>
      <w:sz w:val="24"/>
      <w:szCs w:val="24"/>
    </w:rPr>
  </w:style>
  <w:style w:type="paragraph" w:customStyle="1" w:styleId="1f9">
    <w:name w:val="Стиль 1"/>
    <w:basedOn w:val="a0"/>
    <w:uiPriority w:val="99"/>
    <w:rsid w:val="00BB4EBE"/>
    <w:pPr>
      <w:spacing w:before="20" w:after="20" w:line="240" w:lineRule="auto"/>
      <w:ind w:firstLine="567"/>
      <w:jc w:val="both"/>
    </w:pPr>
    <w:rPr>
      <w:rFonts w:ascii="Arial" w:eastAsia="Times New Roman" w:hAnsi="Arial" w:cs="Arial"/>
      <w:lang w:eastAsia="ru-RU"/>
    </w:rPr>
  </w:style>
  <w:style w:type="paragraph" w:customStyle="1" w:styleId="45">
    <w:name w:val="Стиль 4"/>
    <w:basedOn w:val="a0"/>
    <w:uiPriority w:val="99"/>
    <w:rsid w:val="00BB4EBE"/>
    <w:pPr>
      <w:spacing w:after="0" w:line="240" w:lineRule="auto"/>
    </w:pPr>
    <w:rPr>
      <w:rFonts w:ascii="Arial" w:eastAsia="Times New Roman" w:hAnsi="Arial" w:cs="Arial"/>
      <w:lang w:eastAsia="ru-RU"/>
    </w:rPr>
  </w:style>
  <w:style w:type="paragraph" w:customStyle="1" w:styleId="western">
    <w:name w:val="western"/>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
    <w:name w:val="Normal+"/>
    <w:basedOn w:val="a0"/>
    <w:uiPriority w:val="99"/>
    <w:rsid w:val="00BB4EBE"/>
    <w:pPr>
      <w:spacing w:after="0" w:line="240" w:lineRule="auto"/>
      <w:ind w:right="34"/>
      <w:jc w:val="center"/>
    </w:pPr>
    <w:rPr>
      <w:rFonts w:ascii="Futuris" w:eastAsia="Times New Roman" w:hAnsi="Futuris" w:cs="Times New Roman"/>
      <w:sz w:val="16"/>
      <w:szCs w:val="20"/>
      <w:lang w:val="en-GB" w:eastAsia="ru-RU"/>
    </w:rPr>
  </w:style>
  <w:style w:type="paragraph" w:customStyle="1" w:styleId="1fa">
    <w:name w:val="Абзац списка1"/>
    <w:basedOn w:val="a0"/>
    <w:uiPriority w:val="99"/>
    <w:rsid w:val="00BB4EBE"/>
    <w:pPr>
      <w:spacing w:after="0" w:line="240" w:lineRule="auto"/>
      <w:ind w:left="720"/>
    </w:pPr>
    <w:rPr>
      <w:rFonts w:ascii="Times New Roman" w:eastAsia="Times New Roman" w:hAnsi="Times New Roman" w:cs="Times New Roman"/>
      <w:sz w:val="24"/>
      <w:szCs w:val="24"/>
      <w:lang w:eastAsia="ru-RU"/>
    </w:rPr>
  </w:style>
  <w:style w:type="paragraph" w:customStyle="1" w:styleId="afffff6">
    <w:name w:val="Чертежный"/>
    <w:uiPriority w:val="99"/>
    <w:rsid w:val="00BB4EBE"/>
    <w:pPr>
      <w:spacing w:after="0" w:line="240" w:lineRule="auto"/>
      <w:jc w:val="both"/>
    </w:pPr>
    <w:rPr>
      <w:rFonts w:ascii="ISOCPEUR" w:eastAsia="Times New Roman" w:hAnsi="ISOCPEUR" w:cs="Times New Roman"/>
      <w:i/>
      <w:sz w:val="28"/>
      <w:szCs w:val="20"/>
      <w:lang w:val="uk-UA" w:eastAsia="ru-RU"/>
    </w:rPr>
  </w:style>
  <w:style w:type="paragraph" w:customStyle="1" w:styleId="afffff7">
    <w:name w:val="Таблица(абз)"/>
    <w:basedOn w:val="afd"/>
    <w:next w:val="afd"/>
    <w:uiPriority w:val="99"/>
    <w:rsid w:val="00BB4EBE"/>
    <w:pPr>
      <w:widowControl w:val="0"/>
      <w:tabs>
        <w:tab w:val="left" w:pos="851"/>
      </w:tabs>
      <w:autoSpaceDE w:val="0"/>
      <w:autoSpaceDN w:val="0"/>
      <w:adjustRightInd w:val="0"/>
      <w:spacing w:after="0" w:line="240" w:lineRule="auto"/>
      <w:jc w:val="center"/>
    </w:pPr>
    <w:rPr>
      <w:rFonts w:ascii="Arial" w:hAnsi="Arial" w:cs="Arial"/>
      <w:bCs/>
      <w:sz w:val="20"/>
      <w:lang w:val="en-US"/>
    </w:rPr>
  </w:style>
  <w:style w:type="paragraph" w:customStyle="1" w:styleId="afffff8">
    <w:name w:val="Основной текст пояснительной записки"/>
    <w:basedOn w:val="a0"/>
    <w:uiPriority w:val="99"/>
    <w:qFormat/>
    <w:rsid w:val="00BB4EBE"/>
    <w:pPr>
      <w:spacing w:after="0" w:line="316" w:lineRule="auto"/>
      <w:ind w:firstLine="709"/>
      <w:jc w:val="both"/>
    </w:pPr>
    <w:rPr>
      <w:rFonts w:ascii="Times New Roman" w:eastAsia="Times New Roman" w:hAnsi="Times New Roman" w:cs="Times New Roman"/>
      <w:sz w:val="28"/>
      <w:szCs w:val="28"/>
      <w:lang w:eastAsia="ar-SA"/>
    </w:rPr>
  </w:style>
  <w:style w:type="paragraph" w:customStyle="1" w:styleId="afffff9">
    <w:name w:val="подзаголовки"/>
    <w:basedOn w:val="a0"/>
    <w:uiPriority w:val="99"/>
    <w:qFormat/>
    <w:rsid w:val="00BB4EBE"/>
    <w:pPr>
      <w:suppressAutoHyphens/>
      <w:spacing w:after="0" w:line="316" w:lineRule="auto"/>
      <w:jc w:val="center"/>
    </w:pPr>
    <w:rPr>
      <w:rFonts w:ascii="Times New Roman" w:eastAsia="Times New Roman" w:hAnsi="Times New Roman" w:cs="Times New Roman"/>
      <w:b/>
      <w:sz w:val="28"/>
      <w:szCs w:val="28"/>
      <w:lang w:eastAsia="ar-SA"/>
    </w:rPr>
  </w:style>
  <w:style w:type="paragraph" w:customStyle="1" w:styleId="ConsCell">
    <w:name w:val="ConsCell"/>
    <w:uiPriority w:val="99"/>
    <w:rsid w:val="00BB4E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a">
    <w:name w:val="ПЗ Шапка таблицы"/>
    <w:basedOn w:val="afffb"/>
    <w:uiPriority w:val="99"/>
    <w:rsid w:val="00BB4EBE"/>
    <w:pPr>
      <w:framePr w:wrap="around" w:hAnchor="margin" w:xAlign="center" w:y="1"/>
      <w:spacing w:line="240" w:lineRule="auto"/>
      <w:ind w:left="0" w:right="0" w:firstLine="0"/>
      <w:jc w:val="center"/>
    </w:pPr>
    <w:rPr>
      <w:rFonts w:ascii="Arial Narrow" w:hAnsi="Arial Narrow"/>
      <w:sz w:val="20"/>
      <w:szCs w:val="20"/>
    </w:rPr>
  </w:style>
  <w:style w:type="character" w:customStyle="1" w:styleId="Arial">
    <w:name w:val="Обычный + Arial Знак"/>
    <w:aliases w:val="10 пт Знак,Черный Знак,По ширине Знак,Первая строка:  1 Знак,25 см Знак,Обычный + полужирный Знак,По центру + не полужирный Знак,Первая стро..... Знак,По центру Знак"/>
    <w:link w:val="Arial0"/>
    <w:locked/>
    <w:rsid w:val="00BB4EBE"/>
    <w:rPr>
      <w:rFonts w:ascii="Arial" w:hAnsi="Arial" w:cs="Arial"/>
      <w:color w:val="000000"/>
      <w:lang w:eastAsia="ar-SA"/>
    </w:rPr>
  </w:style>
  <w:style w:type="paragraph" w:customStyle="1" w:styleId="Arial0">
    <w:name w:val="Обычный + Arial"/>
    <w:aliases w:val="10 пт,Черный,По ширине,Первая строка:  1,25 см,Обычный + полужирный,По центру + не полужирный,Первая стро.....,По центру,11 пт,полужирный,Обычный + По ширине,Первая строка:  0,63 см,Перед:  6 пт"/>
    <w:basedOn w:val="aff"/>
    <w:link w:val="Arial"/>
    <w:rsid w:val="00BB4EBE"/>
    <w:pPr>
      <w:spacing w:after="0" w:line="240" w:lineRule="auto"/>
      <w:ind w:left="0" w:firstLine="709"/>
      <w:jc w:val="both"/>
    </w:pPr>
    <w:rPr>
      <w:rFonts w:ascii="Arial" w:hAnsi="Arial" w:cs="Arial"/>
      <w:color w:val="000000"/>
      <w:lang w:eastAsia="ar-SA"/>
    </w:rPr>
  </w:style>
  <w:style w:type="character" w:styleId="afffffb">
    <w:name w:val="endnote reference"/>
    <w:semiHidden/>
    <w:unhideWhenUsed/>
    <w:rsid w:val="00BB4EBE"/>
    <w:rPr>
      <w:vertAlign w:val="superscript"/>
    </w:rPr>
  </w:style>
  <w:style w:type="character" w:customStyle="1" w:styleId="711">
    <w:name w:val="Заголовок 7 Знак1"/>
    <w:basedOn w:val="a1"/>
    <w:semiHidden/>
    <w:rsid w:val="00BB4EBE"/>
    <w:rPr>
      <w:rFonts w:ascii="Cambria" w:eastAsia="Times New Roman" w:hAnsi="Cambria" w:cs="Times New Roman"/>
      <w:i/>
      <w:iCs/>
      <w:color w:val="404040"/>
      <w:sz w:val="24"/>
      <w:szCs w:val="24"/>
    </w:rPr>
  </w:style>
  <w:style w:type="character" w:customStyle="1" w:styleId="810">
    <w:name w:val="Заголовок 8 Знак1"/>
    <w:basedOn w:val="a1"/>
    <w:semiHidden/>
    <w:rsid w:val="00BB4EBE"/>
    <w:rPr>
      <w:rFonts w:ascii="Cambria" w:eastAsia="Times New Roman" w:hAnsi="Cambria" w:cs="Times New Roman"/>
      <w:color w:val="404040"/>
    </w:rPr>
  </w:style>
  <w:style w:type="character" w:customStyle="1" w:styleId="910">
    <w:name w:val="Заголовок 9 Знак1"/>
    <w:basedOn w:val="a1"/>
    <w:semiHidden/>
    <w:rsid w:val="00BB4EBE"/>
    <w:rPr>
      <w:rFonts w:ascii="Cambria" w:eastAsia="Times New Roman" w:hAnsi="Cambria" w:cs="Times New Roman"/>
      <w:i/>
      <w:iCs/>
      <w:color w:val="404040"/>
    </w:rPr>
  </w:style>
  <w:style w:type="character" w:customStyle="1" w:styleId="1fb">
    <w:name w:val="Нижний колонтитул Знак1"/>
    <w:basedOn w:val="a1"/>
    <w:semiHidden/>
    <w:rsid w:val="00BB4EBE"/>
    <w:rPr>
      <w:rFonts w:ascii="Times New Roman" w:eastAsia="Times New Roman" w:hAnsi="Times New Roman" w:cs="Times New Roman"/>
      <w:sz w:val="24"/>
      <w:szCs w:val="24"/>
      <w:lang w:eastAsia="ru-RU"/>
    </w:rPr>
  </w:style>
  <w:style w:type="paragraph" w:styleId="affc">
    <w:name w:val="endnote text"/>
    <w:basedOn w:val="a0"/>
    <w:link w:val="affb"/>
    <w:semiHidden/>
    <w:unhideWhenUsed/>
    <w:rsid w:val="00BB4EBE"/>
    <w:pPr>
      <w:spacing w:after="0" w:line="240" w:lineRule="auto"/>
    </w:pPr>
  </w:style>
  <w:style w:type="character" w:customStyle="1" w:styleId="1fc">
    <w:name w:val="Текст концевой сноски Знак1"/>
    <w:basedOn w:val="a1"/>
    <w:uiPriority w:val="99"/>
    <w:semiHidden/>
    <w:rsid w:val="00BB4EBE"/>
    <w:rPr>
      <w:sz w:val="20"/>
      <w:szCs w:val="20"/>
    </w:rPr>
  </w:style>
  <w:style w:type="character" w:customStyle="1" w:styleId="1fd">
    <w:name w:val="Текст выноски Знак1"/>
    <w:basedOn w:val="a1"/>
    <w:uiPriority w:val="99"/>
    <w:semiHidden/>
    <w:rsid w:val="00BB4EBE"/>
    <w:rPr>
      <w:rFonts w:ascii="Tahoma" w:eastAsia="Times New Roman" w:hAnsi="Tahoma" w:cs="Tahoma"/>
      <w:sz w:val="16"/>
      <w:szCs w:val="16"/>
      <w:lang w:eastAsia="ru-RU"/>
    </w:rPr>
  </w:style>
  <w:style w:type="character" w:customStyle="1" w:styleId="216">
    <w:name w:val="Основной текст с отступом 2 Знак1"/>
    <w:basedOn w:val="a1"/>
    <w:semiHidden/>
    <w:rsid w:val="00BB4EBE"/>
    <w:rPr>
      <w:rFonts w:ascii="Times New Roman" w:eastAsia="Times New Roman" w:hAnsi="Times New Roman" w:cs="Times New Roman"/>
      <w:sz w:val="24"/>
      <w:szCs w:val="24"/>
      <w:lang w:eastAsia="ru-RU"/>
    </w:rPr>
  </w:style>
  <w:style w:type="paragraph" w:customStyle="1" w:styleId="3a">
    <w:name w:val="Название3"/>
    <w:basedOn w:val="a0"/>
    <w:next w:val="a0"/>
    <w:uiPriority w:val="99"/>
    <w:qFormat/>
    <w:rsid w:val="00BB4EBE"/>
    <w:pPr>
      <w:pBdr>
        <w:bottom w:val="single" w:sz="8" w:space="4" w:color="4F81BD"/>
      </w:pBdr>
      <w:spacing w:after="300" w:line="240" w:lineRule="auto"/>
      <w:contextualSpacing/>
    </w:pPr>
    <w:rPr>
      <w:sz w:val="28"/>
    </w:rPr>
  </w:style>
  <w:style w:type="character" w:customStyle="1" w:styleId="1fe">
    <w:name w:val="Название Знак1"/>
    <w:basedOn w:val="a1"/>
    <w:rsid w:val="00BB4EBE"/>
    <w:rPr>
      <w:rFonts w:ascii="Cambria" w:eastAsia="Times New Roman" w:hAnsi="Cambria" w:cs="Times New Roman"/>
      <w:color w:val="17365D"/>
      <w:spacing w:val="5"/>
      <w:kern w:val="28"/>
      <w:sz w:val="52"/>
      <w:szCs w:val="52"/>
    </w:rPr>
  </w:style>
  <w:style w:type="paragraph" w:styleId="39">
    <w:name w:val="Body Text Indent 3"/>
    <w:basedOn w:val="a0"/>
    <w:link w:val="38"/>
    <w:semiHidden/>
    <w:unhideWhenUsed/>
    <w:rsid w:val="00BB4EBE"/>
    <w:pPr>
      <w:spacing w:after="120" w:line="240" w:lineRule="auto"/>
      <w:ind w:left="283"/>
    </w:pPr>
    <w:rPr>
      <w:sz w:val="24"/>
      <w:szCs w:val="24"/>
    </w:rPr>
  </w:style>
  <w:style w:type="character" w:customStyle="1" w:styleId="313">
    <w:name w:val="Основной текст с отступом 3 Знак1"/>
    <w:basedOn w:val="a1"/>
    <w:semiHidden/>
    <w:rsid w:val="00BB4EBE"/>
    <w:rPr>
      <w:sz w:val="16"/>
      <w:szCs w:val="16"/>
    </w:rPr>
  </w:style>
  <w:style w:type="paragraph" w:styleId="afff0">
    <w:name w:val="Document Map"/>
    <w:basedOn w:val="a0"/>
    <w:link w:val="afff"/>
    <w:semiHidden/>
    <w:unhideWhenUsed/>
    <w:rsid w:val="00BB4EBE"/>
    <w:pPr>
      <w:spacing w:after="0" w:line="240" w:lineRule="auto"/>
    </w:pPr>
    <w:rPr>
      <w:rFonts w:ascii="Tahoma" w:hAnsi="Tahoma" w:cs="Tahoma"/>
    </w:rPr>
  </w:style>
  <w:style w:type="character" w:customStyle="1" w:styleId="1ff">
    <w:name w:val="Схема документа Знак1"/>
    <w:basedOn w:val="a1"/>
    <w:uiPriority w:val="99"/>
    <w:semiHidden/>
    <w:rsid w:val="00BB4EBE"/>
    <w:rPr>
      <w:rFonts w:ascii="Tahoma" w:hAnsi="Tahoma" w:cs="Tahoma"/>
      <w:sz w:val="16"/>
      <w:szCs w:val="16"/>
    </w:rPr>
  </w:style>
  <w:style w:type="character" w:customStyle="1" w:styleId="2f1">
    <w:name w:val="Знак Знак2"/>
    <w:locked/>
    <w:rsid w:val="00BB4EBE"/>
    <w:rPr>
      <w:rFonts w:ascii="Arial" w:hAnsi="Arial" w:cs="Arial" w:hint="default"/>
      <w:sz w:val="24"/>
      <w:szCs w:val="24"/>
      <w:lang w:val="ru-RU" w:eastAsia="ru-RU"/>
    </w:rPr>
  </w:style>
  <w:style w:type="character" w:customStyle="1" w:styleId="1ff0">
    <w:name w:val="Знак Знак1"/>
    <w:uiPriority w:val="99"/>
    <w:locked/>
    <w:rsid w:val="00BB4EBE"/>
    <w:rPr>
      <w:sz w:val="24"/>
      <w:szCs w:val="24"/>
      <w:lang w:val="ru-RU" w:eastAsia="ru-RU"/>
    </w:rPr>
  </w:style>
  <w:style w:type="character" w:customStyle="1" w:styleId="afffffc">
    <w:name w:val="Знак Знак"/>
    <w:uiPriority w:val="99"/>
    <w:locked/>
    <w:rsid w:val="00BB4EBE"/>
    <w:rPr>
      <w:sz w:val="24"/>
      <w:szCs w:val="24"/>
      <w:lang w:val="ru-RU" w:eastAsia="ru-RU" w:bidi="ar-SA"/>
    </w:rPr>
  </w:style>
  <w:style w:type="character" w:customStyle="1" w:styleId="150">
    <w:name w:val="Знак Знак15"/>
    <w:rsid w:val="00BB4EBE"/>
    <w:rPr>
      <w:rFonts w:ascii="Arial" w:eastAsia="Times New Roman" w:hAnsi="Arial" w:cs="Arial" w:hint="default"/>
      <w:sz w:val="24"/>
    </w:rPr>
  </w:style>
  <w:style w:type="character" w:customStyle="1" w:styleId="1ff1">
    <w:name w:val="ПЗ текст Знак1"/>
    <w:rsid w:val="00BB4EBE"/>
    <w:rPr>
      <w:rFonts w:ascii="Arial" w:hAnsi="Arial" w:cs="Arial" w:hint="default"/>
      <w:sz w:val="24"/>
      <w:szCs w:val="24"/>
      <w:lang w:val="ru-RU" w:eastAsia="ru-RU" w:bidi="ar-SA"/>
    </w:rPr>
  </w:style>
  <w:style w:type="character" w:customStyle="1" w:styleId="1ff2">
    <w:name w:val="Основной шрифт абзаца1"/>
    <w:rsid w:val="00BB4EBE"/>
  </w:style>
  <w:style w:type="character" w:customStyle="1" w:styleId="140">
    <w:name w:val="Знак Знак14"/>
    <w:rsid w:val="00BB4EBE"/>
    <w:rPr>
      <w:rFonts w:ascii="Times New Roman" w:eastAsia="Times New Roman" w:hAnsi="Times New Roman" w:cs="Times New Roman" w:hint="default"/>
      <w:sz w:val="24"/>
      <w:szCs w:val="24"/>
    </w:rPr>
  </w:style>
  <w:style w:type="paragraph" w:styleId="37">
    <w:name w:val="Body Text 3"/>
    <w:basedOn w:val="a0"/>
    <w:link w:val="36"/>
    <w:semiHidden/>
    <w:unhideWhenUsed/>
    <w:rsid w:val="00BB4EBE"/>
    <w:pPr>
      <w:spacing w:after="120" w:line="240" w:lineRule="auto"/>
    </w:pPr>
    <w:rPr>
      <w:sz w:val="16"/>
      <w:szCs w:val="16"/>
    </w:rPr>
  </w:style>
  <w:style w:type="character" w:customStyle="1" w:styleId="314">
    <w:name w:val="Основной текст 3 Знак1"/>
    <w:basedOn w:val="a1"/>
    <w:semiHidden/>
    <w:rsid w:val="00BB4EBE"/>
    <w:rPr>
      <w:sz w:val="16"/>
      <w:szCs w:val="16"/>
    </w:rPr>
  </w:style>
  <w:style w:type="character" w:customStyle="1" w:styleId="170">
    <w:name w:val="Знак Знак17"/>
    <w:rsid w:val="00BB4EBE"/>
    <w:rPr>
      <w:rFonts w:ascii="Arial" w:hAnsi="Arial" w:cs="Arial" w:hint="default"/>
      <w:b/>
      <w:bCs/>
      <w:i/>
      <w:iCs/>
      <w:sz w:val="28"/>
      <w:szCs w:val="28"/>
      <w:lang w:val="ru-RU" w:eastAsia="ru-RU" w:bidi="ar-SA"/>
    </w:rPr>
  </w:style>
  <w:style w:type="character" w:customStyle="1" w:styleId="1ff3">
    <w:name w:val="Красная строка Знак1"/>
    <w:basedOn w:val="afe"/>
    <w:semiHidden/>
    <w:rsid w:val="00BB4EBE"/>
  </w:style>
  <w:style w:type="paragraph" w:customStyle="1" w:styleId="1ff4">
    <w:name w:val="Подзаголовок1"/>
    <w:basedOn w:val="a0"/>
    <w:next w:val="a0"/>
    <w:qFormat/>
    <w:rsid w:val="00BB4EBE"/>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fffd">
    <w:name w:val="Подзаголовок Знак"/>
    <w:basedOn w:val="a1"/>
    <w:link w:val="afffffe"/>
    <w:rsid w:val="00BB4EBE"/>
    <w:rPr>
      <w:rFonts w:ascii="Cambria" w:eastAsia="Times New Roman" w:hAnsi="Cambria" w:cs="Times New Roman"/>
      <w:i/>
      <w:iCs/>
      <w:color w:val="4F81BD"/>
      <w:spacing w:val="15"/>
      <w:sz w:val="24"/>
      <w:szCs w:val="24"/>
      <w:lang w:eastAsia="ru-RU"/>
    </w:rPr>
  </w:style>
  <w:style w:type="paragraph" w:styleId="28">
    <w:name w:val="Body Text 2"/>
    <w:basedOn w:val="a0"/>
    <w:link w:val="27"/>
    <w:semiHidden/>
    <w:unhideWhenUsed/>
    <w:rsid w:val="00BB4EBE"/>
    <w:pPr>
      <w:spacing w:after="120" w:line="480" w:lineRule="auto"/>
    </w:pPr>
    <w:rPr>
      <w:color w:val="000000"/>
      <w:sz w:val="24"/>
      <w:szCs w:val="26"/>
      <w:lang w:eastAsia="ar-SA"/>
    </w:rPr>
  </w:style>
  <w:style w:type="character" w:customStyle="1" w:styleId="217">
    <w:name w:val="Основной текст 2 Знак1"/>
    <w:basedOn w:val="a1"/>
    <w:semiHidden/>
    <w:rsid w:val="00BB4EBE"/>
  </w:style>
  <w:style w:type="paragraph" w:styleId="afff2">
    <w:name w:val="Plain Text"/>
    <w:basedOn w:val="a0"/>
    <w:link w:val="afff1"/>
    <w:semiHidden/>
    <w:unhideWhenUsed/>
    <w:rsid w:val="00BB4EBE"/>
    <w:pPr>
      <w:spacing w:after="0" w:line="240" w:lineRule="auto"/>
    </w:pPr>
    <w:rPr>
      <w:rFonts w:ascii="Courier New" w:hAnsi="Courier New" w:cs="Courier New"/>
    </w:rPr>
  </w:style>
  <w:style w:type="character" w:customStyle="1" w:styleId="1ff5">
    <w:name w:val="Текст Знак1"/>
    <w:basedOn w:val="a1"/>
    <w:semiHidden/>
    <w:rsid w:val="00BB4EBE"/>
    <w:rPr>
      <w:rFonts w:ascii="Consolas" w:hAnsi="Consolas" w:cs="Consolas"/>
      <w:sz w:val="21"/>
      <w:szCs w:val="21"/>
    </w:rPr>
  </w:style>
  <w:style w:type="character" w:customStyle="1" w:styleId="FontStyle16">
    <w:name w:val="Font Style16"/>
    <w:rsid w:val="00BB4EBE"/>
    <w:rPr>
      <w:rFonts w:ascii="Times New Roman" w:hAnsi="Times New Roman" w:cs="Times New Roman" w:hint="default"/>
      <w:sz w:val="22"/>
      <w:szCs w:val="22"/>
    </w:rPr>
  </w:style>
  <w:style w:type="character" w:customStyle="1" w:styleId="rvts24">
    <w:name w:val="rvts24"/>
    <w:rsid w:val="00BB4EBE"/>
    <w:rPr>
      <w:rFonts w:ascii="Times New Roman" w:hAnsi="Times New Roman" w:cs="Times New Roman" w:hint="default"/>
      <w:sz w:val="24"/>
      <w:szCs w:val="24"/>
    </w:rPr>
  </w:style>
  <w:style w:type="character" w:customStyle="1" w:styleId="rvts21">
    <w:name w:val="rvts21"/>
    <w:rsid w:val="00BB4EBE"/>
    <w:rPr>
      <w:rFonts w:ascii="Times New Roman" w:hAnsi="Times New Roman" w:cs="Times New Roman" w:hint="default"/>
      <w:color w:val="000000"/>
      <w:sz w:val="24"/>
      <w:szCs w:val="24"/>
    </w:rPr>
  </w:style>
  <w:style w:type="character" w:customStyle="1" w:styleId="rvts97">
    <w:name w:val="rvts97"/>
    <w:rsid w:val="00BB4EBE"/>
    <w:rPr>
      <w:rFonts w:ascii="Times New Roman" w:hAnsi="Times New Roman" w:cs="Times New Roman" w:hint="default"/>
      <w:color w:val="000000"/>
      <w:sz w:val="24"/>
      <w:szCs w:val="24"/>
    </w:rPr>
  </w:style>
  <w:style w:type="character" w:customStyle="1" w:styleId="1ff6">
    <w:name w:val="Верхний колонтитул1 Знак Знак"/>
    <w:locked/>
    <w:rsid w:val="00BB4EBE"/>
    <w:rPr>
      <w:sz w:val="24"/>
      <w:szCs w:val="24"/>
      <w:lang w:val="ru-RU" w:eastAsia="ru-RU" w:bidi="ar-SA"/>
    </w:rPr>
  </w:style>
  <w:style w:type="character" w:customStyle="1" w:styleId="epm">
    <w:name w:val="epm"/>
    <w:rsid w:val="00BB4EBE"/>
    <w:rPr>
      <w:shd w:val="clear" w:color="auto" w:fill="FFE0B2"/>
    </w:rPr>
  </w:style>
  <w:style w:type="character" w:customStyle="1" w:styleId="f">
    <w:name w:val="f"/>
    <w:basedOn w:val="a1"/>
    <w:rsid w:val="00BB4EBE"/>
  </w:style>
  <w:style w:type="character" w:customStyle="1" w:styleId="WW8Num2z0">
    <w:name w:val="WW8Num2z0"/>
    <w:rsid w:val="00BB4EBE"/>
    <w:rPr>
      <w:rFonts w:ascii="Arial" w:hAnsi="Arial" w:cs="Arial" w:hint="default"/>
      <w:b w:val="0"/>
      <w:bCs w:val="0"/>
      <w:i w:val="0"/>
      <w:iCs w:val="0"/>
    </w:rPr>
  </w:style>
  <w:style w:type="character" w:customStyle="1" w:styleId="text21">
    <w:name w:val="text21"/>
    <w:rsid w:val="00BB4EBE"/>
    <w:rPr>
      <w:rFonts w:ascii="Arial" w:hAnsi="Arial" w:cs="Arial" w:hint="default"/>
      <w:b w:val="0"/>
      <w:bCs w:val="0"/>
      <w:color w:val="333333"/>
      <w:sz w:val="18"/>
      <w:szCs w:val="18"/>
    </w:rPr>
  </w:style>
  <w:style w:type="character" w:customStyle="1" w:styleId="510">
    <w:name w:val="Знак Знак51"/>
    <w:locked/>
    <w:rsid w:val="00BB4EBE"/>
    <w:rPr>
      <w:rFonts w:ascii="Arial" w:hAnsi="Arial" w:cs="Arial" w:hint="default"/>
      <w:sz w:val="24"/>
      <w:lang w:val="ru-RU" w:eastAsia="ru-RU"/>
    </w:rPr>
  </w:style>
  <w:style w:type="character" w:customStyle="1" w:styleId="46">
    <w:name w:val="Знак Знак4"/>
    <w:locked/>
    <w:rsid w:val="00BB4EBE"/>
    <w:rPr>
      <w:sz w:val="24"/>
      <w:lang w:val="ru-RU" w:eastAsia="ru-RU"/>
    </w:rPr>
  </w:style>
  <w:style w:type="character" w:customStyle="1" w:styleId="3b">
    <w:name w:val="Знак Знак3"/>
    <w:locked/>
    <w:rsid w:val="00BB4EBE"/>
    <w:rPr>
      <w:sz w:val="24"/>
      <w:lang w:val="ru-RU" w:eastAsia="ru-RU"/>
    </w:rPr>
  </w:style>
  <w:style w:type="character" w:customStyle="1" w:styleId="Heading9Char">
    <w:name w:val="Heading 9 Char"/>
    <w:locked/>
    <w:rsid w:val="00BB4EBE"/>
    <w:rPr>
      <w:rFonts w:ascii="Arial" w:hAnsi="Arial" w:cs="Arial" w:hint="default"/>
      <w:sz w:val="24"/>
      <w:lang w:val="ru-RU" w:eastAsia="ru-RU" w:bidi="ar-SA"/>
    </w:rPr>
  </w:style>
  <w:style w:type="character" w:customStyle="1" w:styleId="FooterChar">
    <w:name w:val="Footer Char"/>
    <w:locked/>
    <w:rsid w:val="00BB4EBE"/>
    <w:rPr>
      <w:sz w:val="24"/>
      <w:szCs w:val="24"/>
      <w:lang w:val="ru-RU" w:eastAsia="ru-RU" w:bidi="ar-SA"/>
    </w:rPr>
  </w:style>
  <w:style w:type="character" w:customStyle="1" w:styleId="HeaderChar">
    <w:name w:val="Header Char"/>
    <w:locked/>
    <w:rsid w:val="00BB4EBE"/>
    <w:rPr>
      <w:sz w:val="24"/>
      <w:szCs w:val="24"/>
      <w:lang w:val="ru-RU" w:eastAsia="ru-RU" w:bidi="ar-SA"/>
    </w:rPr>
  </w:style>
  <w:style w:type="character" w:customStyle="1" w:styleId="242">
    <w:name w:val="Знак Знак24"/>
    <w:locked/>
    <w:rsid w:val="00BB4EBE"/>
    <w:rPr>
      <w:rFonts w:ascii="Arial" w:hAnsi="Arial" w:cs="Arial" w:hint="default"/>
      <w:b/>
      <w:bCs/>
      <w:sz w:val="26"/>
      <w:szCs w:val="26"/>
      <w:lang w:val="ru-RU" w:eastAsia="ru-RU" w:bidi="ar-SA"/>
    </w:rPr>
  </w:style>
  <w:style w:type="character" w:customStyle="1" w:styleId="232">
    <w:name w:val="Знак Знак23"/>
    <w:locked/>
    <w:rsid w:val="00BB4EBE"/>
    <w:rPr>
      <w:rFonts w:ascii="Arial" w:hAnsi="Arial" w:cs="Arial" w:hint="default"/>
      <w:b/>
      <w:bCs/>
      <w:sz w:val="26"/>
      <w:szCs w:val="26"/>
      <w:lang w:val="ru-RU" w:eastAsia="ru-RU" w:bidi="ar-SA"/>
    </w:rPr>
  </w:style>
  <w:style w:type="character" w:customStyle="1" w:styleId="BodyTextIndentChar">
    <w:name w:val="Body Text Indent Char"/>
    <w:aliases w:val="Основной текст 1 Char,Нумерованный список !! Char,Надин стиль Char"/>
    <w:locked/>
    <w:rsid w:val="00BB4EBE"/>
    <w:rPr>
      <w:sz w:val="24"/>
      <w:szCs w:val="24"/>
      <w:lang w:val="ru-RU" w:eastAsia="ru-RU" w:bidi="ar-SA"/>
    </w:rPr>
  </w:style>
  <w:style w:type="table" w:styleId="1ff7">
    <w:name w:val="Table Classic 1"/>
    <w:basedOn w:val="a2"/>
    <w:semiHidden/>
    <w:unhideWhenUsed/>
    <w:rsid w:val="00BB4EBE"/>
    <w:pPr>
      <w:spacing w:after="0" w:line="240" w:lineRule="auto"/>
    </w:pPr>
    <w:rPr>
      <w:rFonts w:ascii="Calibri" w:eastAsia="Calibri" w:hAnsi="Calibri" w:cs="Calibri"/>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етка таблицы31"/>
    <w:basedOn w:val="a2"/>
    <w:next w:val="afb"/>
    <w:rsid w:val="00BB4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B4EBE"/>
  </w:style>
  <w:style w:type="character" w:customStyle="1" w:styleId="affffff">
    <w:name w:val="Основной текст_"/>
    <w:link w:val="1ff8"/>
    <w:uiPriority w:val="99"/>
    <w:locked/>
    <w:rsid w:val="00BB4EBE"/>
    <w:rPr>
      <w:spacing w:val="2"/>
      <w:sz w:val="26"/>
      <w:shd w:val="clear" w:color="auto" w:fill="FFFFFF"/>
    </w:rPr>
  </w:style>
  <w:style w:type="paragraph" w:customStyle="1" w:styleId="1ff8">
    <w:name w:val="Основной текст1"/>
    <w:basedOn w:val="a0"/>
    <w:link w:val="affffff"/>
    <w:uiPriority w:val="99"/>
    <w:rsid w:val="00BB4EBE"/>
    <w:pPr>
      <w:widowControl w:val="0"/>
      <w:shd w:val="clear" w:color="auto" w:fill="FFFFFF"/>
      <w:spacing w:after="0" w:line="370" w:lineRule="exact"/>
      <w:ind w:hanging="720"/>
      <w:jc w:val="center"/>
    </w:pPr>
    <w:rPr>
      <w:spacing w:val="2"/>
      <w:sz w:val="26"/>
      <w:shd w:val="clear" w:color="auto" w:fill="FFFFFF"/>
    </w:rPr>
  </w:style>
  <w:style w:type="character" w:customStyle="1" w:styleId="104">
    <w:name w:val="Основной текст + 10"/>
    <w:aliases w:val="5 pt"/>
    <w:uiPriority w:val="99"/>
    <w:rsid w:val="00BB4EBE"/>
    <w:rPr>
      <w:rFonts w:ascii="Times New Roman" w:hAnsi="Times New Roman"/>
      <w:color w:val="000000"/>
      <w:spacing w:val="2"/>
      <w:w w:val="100"/>
      <w:position w:val="0"/>
      <w:sz w:val="21"/>
      <w:u w:val="none"/>
      <w:shd w:val="clear" w:color="auto" w:fill="FFFFFF"/>
      <w:lang w:val="ru-RU" w:eastAsia="ru-RU"/>
    </w:rPr>
  </w:style>
  <w:style w:type="character" w:customStyle="1" w:styleId="72">
    <w:name w:val="Заголовок 7 Знак2"/>
    <w:basedOn w:val="a1"/>
    <w:uiPriority w:val="9"/>
    <w:semiHidden/>
    <w:rsid w:val="00BB4EBE"/>
    <w:rPr>
      <w:rFonts w:asciiTheme="majorHAnsi" w:eastAsiaTheme="majorEastAsia" w:hAnsiTheme="majorHAnsi" w:cstheme="majorBidi"/>
      <w:i/>
      <w:iCs/>
      <w:color w:val="1F4D78" w:themeColor="accent1" w:themeShade="7F"/>
    </w:rPr>
  </w:style>
  <w:style w:type="character" w:customStyle="1" w:styleId="82">
    <w:name w:val="Заголовок 8 Знак2"/>
    <w:basedOn w:val="a1"/>
    <w:uiPriority w:val="9"/>
    <w:semiHidden/>
    <w:rsid w:val="00BB4EBE"/>
    <w:rPr>
      <w:rFonts w:asciiTheme="majorHAnsi" w:eastAsiaTheme="majorEastAsia" w:hAnsiTheme="majorHAnsi" w:cstheme="majorBidi"/>
      <w:color w:val="272727" w:themeColor="text1" w:themeTint="D8"/>
      <w:sz w:val="21"/>
      <w:szCs w:val="21"/>
    </w:rPr>
  </w:style>
  <w:style w:type="character" w:customStyle="1" w:styleId="92">
    <w:name w:val="Заголовок 9 Знак2"/>
    <w:basedOn w:val="a1"/>
    <w:uiPriority w:val="9"/>
    <w:semiHidden/>
    <w:rsid w:val="00BB4EBE"/>
    <w:rPr>
      <w:rFonts w:asciiTheme="majorHAnsi" w:eastAsiaTheme="majorEastAsia" w:hAnsiTheme="majorHAnsi" w:cstheme="majorBidi"/>
      <w:i/>
      <w:iCs/>
      <w:color w:val="272727" w:themeColor="text1" w:themeTint="D8"/>
      <w:sz w:val="21"/>
      <w:szCs w:val="21"/>
    </w:rPr>
  </w:style>
  <w:style w:type="paragraph" w:styleId="affe">
    <w:name w:val="Title"/>
    <w:basedOn w:val="a0"/>
    <w:next w:val="a0"/>
    <w:link w:val="affd"/>
    <w:qFormat/>
    <w:rsid w:val="00BB4EBE"/>
    <w:pPr>
      <w:spacing w:after="0" w:line="240" w:lineRule="auto"/>
      <w:contextualSpacing/>
    </w:pPr>
    <w:rPr>
      <w:sz w:val="28"/>
    </w:rPr>
  </w:style>
  <w:style w:type="character" w:customStyle="1" w:styleId="2f2">
    <w:name w:val="Название Знак2"/>
    <w:basedOn w:val="a1"/>
    <w:uiPriority w:val="10"/>
    <w:rsid w:val="00BB4EBE"/>
    <w:rPr>
      <w:rFonts w:asciiTheme="majorHAnsi" w:eastAsiaTheme="majorEastAsia" w:hAnsiTheme="majorHAnsi" w:cstheme="majorBidi"/>
      <w:color w:val="323E4F" w:themeColor="text2" w:themeShade="BF"/>
      <w:spacing w:val="5"/>
      <w:kern w:val="28"/>
      <w:sz w:val="52"/>
      <w:szCs w:val="52"/>
    </w:rPr>
  </w:style>
  <w:style w:type="paragraph" w:styleId="afffffe">
    <w:name w:val="Subtitle"/>
    <w:basedOn w:val="a0"/>
    <w:next w:val="a0"/>
    <w:link w:val="afffffd"/>
    <w:qFormat/>
    <w:rsid w:val="00BB4EBE"/>
    <w:pPr>
      <w:numPr>
        <w:ilvl w:val="1"/>
      </w:numPr>
    </w:pPr>
    <w:rPr>
      <w:rFonts w:ascii="Cambria" w:eastAsia="Times New Roman" w:hAnsi="Cambria" w:cs="Times New Roman"/>
      <w:i/>
      <w:iCs/>
      <w:color w:val="4F81BD"/>
      <w:spacing w:val="15"/>
      <w:sz w:val="24"/>
      <w:szCs w:val="24"/>
      <w:lang w:eastAsia="ru-RU"/>
    </w:rPr>
  </w:style>
  <w:style w:type="character" w:customStyle="1" w:styleId="1ff9">
    <w:name w:val="Подзаголовок Знак1"/>
    <w:basedOn w:val="a1"/>
    <w:uiPriority w:val="11"/>
    <w:rsid w:val="00BB4EBE"/>
    <w:rPr>
      <w:rFonts w:asciiTheme="majorHAnsi" w:eastAsiaTheme="majorEastAsia" w:hAnsiTheme="majorHAnsi" w:cstheme="majorBidi"/>
      <w:i/>
      <w:iCs/>
      <w:color w:val="5B9BD5" w:themeColor="accent1"/>
      <w:spacing w:val="15"/>
      <w:sz w:val="24"/>
      <w:szCs w:val="24"/>
    </w:rPr>
  </w:style>
  <w:style w:type="table" w:customStyle="1" w:styleId="420">
    <w:name w:val="Сетка таблицы42"/>
    <w:basedOn w:val="a2"/>
    <w:next w:val="afb"/>
    <w:rsid w:val="00BB4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Знак5"/>
    <w:basedOn w:val="a0"/>
    <w:rsid w:val="00BB4E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0"/>
    <w:rsid w:val="00BB4E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3">
    <w:name w:val="Основной текст (2)_"/>
    <w:basedOn w:val="a1"/>
    <w:link w:val="2f4"/>
    <w:rsid w:val="00BB4EBE"/>
    <w:rPr>
      <w:rFonts w:ascii="Times New Roman" w:eastAsia="Times New Roman" w:hAnsi="Times New Roman" w:cs="Times New Roman"/>
      <w:sz w:val="26"/>
      <w:szCs w:val="26"/>
      <w:shd w:val="clear" w:color="auto" w:fill="FFFFFF"/>
    </w:rPr>
  </w:style>
  <w:style w:type="paragraph" w:customStyle="1" w:styleId="2f4">
    <w:name w:val="Основной текст (2)"/>
    <w:basedOn w:val="a0"/>
    <w:link w:val="2f3"/>
    <w:rsid w:val="00BB4EBE"/>
    <w:pPr>
      <w:widowControl w:val="0"/>
      <w:shd w:val="clear" w:color="auto" w:fill="FFFFFF"/>
      <w:spacing w:after="240" w:line="342" w:lineRule="exact"/>
      <w:ind w:hanging="340"/>
      <w:jc w:val="center"/>
    </w:pPr>
    <w:rPr>
      <w:rFonts w:ascii="Times New Roman" w:eastAsia="Times New Roman" w:hAnsi="Times New Roman" w:cs="Times New Roman"/>
      <w:sz w:val="26"/>
      <w:szCs w:val="26"/>
    </w:rPr>
  </w:style>
  <w:style w:type="paragraph" w:customStyle="1" w:styleId="headertext">
    <w:name w:val="headertext"/>
    <w:basedOn w:val="a0"/>
    <w:qFormat/>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
    <w:name w:val="Знак3"/>
    <w:basedOn w:val="a0"/>
    <w:rsid w:val="00BB4E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2"/>
    <w:basedOn w:val="a0"/>
    <w:rsid w:val="00BB4EBE"/>
    <w:pPr>
      <w:spacing w:before="100" w:beforeAutospacing="1" w:after="100" w:afterAutospacing="1" w:line="240" w:lineRule="auto"/>
    </w:pPr>
    <w:rPr>
      <w:rFonts w:ascii="Tahoma" w:eastAsia="Times New Roman" w:hAnsi="Tahoma" w:cs="Times New Roman"/>
      <w:sz w:val="20"/>
      <w:szCs w:val="20"/>
      <w:lang w:val="en-US"/>
    </w:rPr>
  </w:style>
  <w:style w:type="paragraph" w:styleId="2f6">
    <w:name w:val="List 2"/>
    <w:basedOn w:val="a0"/>
    <w:unhideWhenUsed/>
    <w:rsid w:val="00BB4EBE"/>
    <w:pPr>
      <w:ind w:left="566" w:hanging="283"/>
      <w:contextualSpacing/>
    </w:pPr>
  </w:style>
  <w:style w:type="paragraph" w:customStyle="1" w:styleId="2f7">
    <w:name w:val="Заг 2 Знак Знак"/>
    <w:basedOn w:val="a0"/>
    <w:link w:val="2f8"/>
    <w:qFormat/>
    <w:rsid w:val="00BB4EBE"/>
    <w:pPr>
      <w:spacing w:before="240" w:after="180" w:line="240" w:lineRule="auto"/>
      <w:contextualSpacing/>
    </w:pPr>
    <w:rPr>
      <w:rFonts w:ascii="Arial" w:eastAsia="Times New Roman" w:hAnsi="Arial" w:cs="Times New Roman"/>
      <w:b/>
      <w:caps/>
      <w:color w:val="0070C0"/>
      <w:sz w:val="24"/>
      <w:szCs w:val="28"/>
      <w:lang w:val="x-none" w:eastAsia="ru-RU"/>
      <w14:shadow w14:blurRad="50800" w14:dist="38100" w14:dir="2700000" w14:sx="100000" w14:sy="100000" w14:kx="0" w14:ky="0" w14:algn="tl">
        <w14:srgbClr w14:val="000000">
          <w14:alpha w14:val="60000"/>
        </w14:srgbClr>
      </w14:shadow>
    </w:rPr>
  </w:style>
  <w:style w:type="character" w:customStyle="1" w:styleId="2f8">
    <w:name w:val="Заг 2 Знак Знак Знак"/>
    <w:link w:val="2f7"/>
    <w:rsid w:val="00BB4EBE"/>
    <w:rPr>
      <w:rFonts w:ascii="Arial" w:eastAsia="Times New Roman" w:hAnsi="Arial" w:cs="Times New Roman"/>
      <w:b/>
      <w:caps/>
      <w:color w:val="0070C0"/>
      <w:sz w:val="24"/>
      <w:szCs w:val="28"/>
      <w:lang w:val="x-none" w:eastAsia="ru-RU"/>
      <w14:shadow w14:blurRad="50800" w14:dist="38100" w14:dir="2700000" w14:sx="100000" w14:sy="100000" w14:kx="0" w14:ky="0" w14:algn="tl">
        <w14:srgbClr w14:val="000000">
          <w14:alpha w14:val="60000"/>
        </w14:srgbClr>
      </w14:shadow>
    </w:rPr>
  </w:style>
  <w:style w:type="paragraph" w:customStyle="1" w:styleId="Default">
    <w:name w:val="Default"/>
    <w:rsid w:val="00BB4E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64">
    <w:name w:val="Основной текст (36)4"/>
    <w:rsid w:val="00BB4EBE"/>
    <w:rPr>
      <w:rFonts w:ascii="Times New Roman" w:hAnsi="Times New Roman"/>
      <w:spacing w:val="0"/>
      <w:sz w:val="31"/>
      <w:shd w:val="clear" w:color="auto" w:fill="FFFFFF"/>
    </w:rPr>
  </w:style>
  <w:style w:type="character" w:customStyle="1" w:styleId="doctitleimportant1">
    <w:name w:val="doc__title_important1"/>
    <w:rsid w:val="00BB4EBE"/>
    <w:rPr>
      <w:vanish w:val="0"/>
      <w:webHidden w:val="0"/>
      <w:color w:val="000000"/>
      <w:specVanish w:val="0"/>
    </w:rPr>
  </w:style>
  <w:style w:type="numbering" w:customStyle="1" w:styleId="54">
    <w:name w:val="Нет списка5"/>
    <w:next w:val="a3"/>
    <w:uiPriority w:val="99"/>
    <w:semiHidden/>
    <w:unhideWhenUsed/>
    <w:rsid w:val="00DF371A"/>
  </w:style>
  <w:style w:type="character" w:customStyle="1" w:styleId="1ffa">
    <w:name w:val="Текст примечания Знак1"/>
    <w:basedOn w:val="a1"/>
    <w:semiHidden/>
    <w:rsid w:val="00DF371A"/>
    <w:rPr>
      <w:rFonts w:ascii="Times New Roman" w:eastAsia="Times New Roman" w:hAnsi="Times New Roman" w:cs="Times New Roman"/>
      <w:sz w:val="20"/>
      <w:szCs w:val="20"/>
      <w:lang w:eastAsia="ru-RU"/>
    </w:rPr>
  </w:style>
  <w:style w:type="paragraph" w:customStyle="1" w:styleId="200">
    <w:name w:val="Знак Знак20"/>
    <w:basedOn w:val="a0"/>
    <w:uiPriority w:val="99"/>
    <w:rsid w:val="00DF371A"/>
    <w:pPr>
      <w:spacing w:line="240" w:lineRule="exact"/>
    </w:pPr>
    <w:rPr>
      <w:rFonts w:ascii="Verdana" w:eastAsia="Times New Roman" w:hAnsi="Verdana" w:cs="Times New Roman"/>
      <w:sz w:val="24"/>
      <w:szCs w:val="24"/>
      <w:lang w:val="en-US"/>
    </w:rPr>
  </w:style>
  <w:style w:type="character" w:customStyle="1" w:styleId="1ffb">
    <w:name w:val="Заголовок Знак1"/>
    <w:basedOn w:val="a1"/>
    <w:rsid w:val="00DF371A"/>
    <w:rPr>
      <w:rFonts w:ascii="Cambria" w:eastAsia="Times New Roman" w:hAnsi="Cambria" w:cs="Times New Roman"/>
      <w:spacing w:val="-10"/>
      <w:kern w:val="28"/>
      <w:sz w:val="56"/>
      <w:szCs w:val="56"/>
      <w:lang w:eastAsia="ru-RU"/>
    </w:rPr>
  </w:style>
  <w:style w:type="character" w:customStyle="1" w:styleId="1ffc">
    <w:name w:val="Тема примечания Знак1"/>
    <w:basedOn w:val="1ffa"/>
    <w:semiHidden/>
    <w:rsid w:val="00DF371A"/>
    <w:rPr>
      <w:rFonts w:ascii="Times New Roman" w:eastAsia="Times New Roman" w:hAnsi="Times New Roman" w:cs="Times New Roman"/>
      <w:b/>
      <w:bCs/>
      <w:sz w:val="20"/>
      <w:szCs w:val="20"/>
      <w:lang w:eastAsia="ru-RU"/>
    </w:rPr>
  </w:style>
  <w:style w:type="character" w:customStyle="1" w:styleId="93">
    <w:name w:val="Знак Знак9"/>
    <w:basedOn w:val="a1"/>
    <w:locked/>
    <w:rsid w:val="00DF371A"/>
    <w:rPr>
      <w:rFonts w:ascii="Arial" w:hAnsi="Arial" w:cs="Arial" w:hint="default"/>
      <w:sz w:val="24"/>
      <w:lang w:val="ru-RU" w:eastAsia="ru-RU" w:bidi="ar-SA"/>
    </w:rPr>
  </w:style>
  <w:style w:type="character" w:customStyle="1" w:styleId="83">
    <w:name w:val="Знак Знак8"/>
    <w:basedOn w:val="a1"/>
    <w:locked/>
    <w:rsid w:val="00DF371A"/>
    <w:rPr>
      <w:sz w:val="24"/>
      <w:szCs w:val="24"/>
      <w:lang w:val="ru-RU" w:eastAsia="ru-RU" w:bidi="ar-SA"/>
    </w:rPr>
  </w:style>
  <w:style w:type="character" w:customStyle="1" w:styleId="218">
    <w:name w:val="Знак Знак21"/>
    <w:locked/>
    <w:rsid w:val="00DF371A"/>
    <w:rPr>
      <w:rFonts w:ascii="Arial" w:hAnsi="Arial" w:cs="Arial" w:hint="default"/>
      <w:sz w:val="24"/>
      <w:lang w:val="ru-RU" w:eastAsia="ru-RU" w:bidi="ar-SA"/>
    </w:rPr>
  </w:style>
  <w:style w:type="character" w:customStyle="1" w:styleId="190">
    <w:name w:val="Знак Знак19"/>
    <w:locked/>
    <w:rsid w:val="00DF371A"/>
    <w:rPr>
      <w:sz w:val="24"/>
      <w:szCs w:val="24"/>
      <w:lang w:val="ru-RU" w:eastAsia="ru-RU" w:bidi="ar-SA"/>
    </w:rPr>
  </w:style>
  <w:style w:type="character" w:customStyle="1" w:styleId="160">
    <w:name w:val="Знак Знак16"/>
    <w:locked/>
    <w:rsid w:val="00DF371A"/>
    <w:rPr>
      <w:rFonts w:ascii="Times New Roman" w:hAnsi="Times New Roman" w:cs="Times New Roman" w:hint="default"/>
      <w:color w:val="000000"/>
      <w:sz w:val="24"/>
      <w:szCs w:val="24"/>
      <w:lang w:val="x-none" w:eastAsia="ru-RU"/>
    </w:rPr>
  </w:style>
  <w:style w:type="character" w:customStyle="1" w:styleId="125">
    <w:name w:val="Знак Знак12"/>
    <w:locked/>
    <w:rsid w:val="00DF371A"/>
    <w:rPr>
      <w:rFonts w:ascii="Times New Roman" w:hAnsi="Times New Roman" w:cs="Times New Roman" w:hint="default"/>
      <w:color w:val="000000"/>
      <w:sz w:val="24"/>
      <w:szCs w:val="24"/>
      <w:lang w:val="x-none" w:eastAsia="ru-RU"/>
    </w:rPr>
  </w:style>
  <w:style w:type="table" w:customStyle="1" w:styleId="11a">
    <w:name w:val="Классическая таблица 11"/>
    <w:basedOn w:val="a2"/>
    <w:next w:val="1ff7"/>
    <w:semiHidden/>
    <w:unhideWhenUsed/>
    <w:rsid w:val="00DF371A"/>
    <w:pPr>
      <w:spacing w:after="0" w:line="240" w:lineRule="auto"/>
    </w:pPr>
    <w:rPr>
      <w:rFonts w:ascii="Calibri" w:eastAsia="Calibri" w:hAnsi="Calibri"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4">
    <w:name w:val="Сетка таблицы8"/>
    <w:basedOn w:val="a2"/>
    <w:next w:val="afb"/>
    <w:rsid w:val="00DF371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Основной текст"/>
    <w:basedOn w:val="a0"/>
    <w:qFormat/>
    <w:rsid w:val="00234112"/>
    <w:pPr>
      <w:spacing w:after="0" w:line="276" w:lineRule="auto"/>
      <w:ind w:firstLine="709"/>
      <w:jc w:val="both"/>
    </w:pPr>
    <w:rPr>
      <w:rFonts w:ascii="Times New Roman" w:eastAsia="Times New Roman" w:hAnsi="Times New Roman" w:cs="Times New Roman"/>
      <w:sz w:val="24"/>
      <w:szCs w:val="28"/>
      <w:lang w:eastAsia="ru-RU"/>
    </w:rPr>
  </w:style>
  <w:style w:type="table" w:customStyle="1" w:styleId="94">
    <w:name w:val="Сетка таблицы9"/>
    <w:basedOn w:val="a2"/>
    <w:next w:val="afb"/>
    <w:uiPriority w:val="59"/>
    <w:rsid w:val="00736A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
    <w:basedOn w:val="a2"/>
    <w:next w:val="afb"/>
    <w:uiPriority w:val="59"/>
    <w:rsid w:val="006A5D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6A5D2F"/>
  </w:style>
  <w:style w:type="table" w:customStyle="1" w:styleId="141">
    <w:name w:val="Сетка таблицы14"/>
    <w:basedOn w:val="a2"/>
    <w:next w:val="afb"/>
    <w:uiPriority w:val="3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9">
    <w:name w:val="toc 4"/>
    <w:basedOn w:val="a0"/>
    <w:next w:val="a0"/>
    <w:autoRedefine/>
    <w:uiPriority w:val="39"/>
    <w:unhideWhenUsed/>
    <w:rsid w:val="006A5D2F"/>
    <w:pPr>
      <w:spacing w:after="100"/>
      <w:ind w:left="660"/>
    </w:pPr>
  </w:style>
  <w:style w:type="numbering" w:customStyle="1" w:styleId="73">
    <w:name w:val="Нет списка7"/>
    <w:next w:val="a3"/>
    <w:uiPriority w:val="99"/>
    <w:semiHidden/>
    <w:unhideWhenUsed/>
    <w:rsid w:val="006A5D2F"/>
  </w:style>
  <w:style w:type="numbering" w:customStyle="1" w:styleId="126">
    <w:name w:val="Нет списка12"/>
    <w:next w:val="a3"/>
    <w:uiPriority w:val="99"/>
    <w:semiHidden/>
    <w:unhideWhenUsed/>
    <w:rsid w:val="006A5D2F"/>
  </w:style>
  <w:style w:type="table" w:customStyle="1" w:styleId="151">
    <w:name w:val="Сетка таблицы15"/>
    <w:basedOn w:val="a2"/>
    <w:next w:val="afb"/>
    <w:uiPriority w:val="39"/>
    <w:rsid w:val="006A5D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uiPriority w:val="39"/>
    <w:rsid w:val="006A5D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uiPriority w:val="59"/>
    <w:rsid w:val="006A5D2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1">
    <w:name w:val="Table Grid Report11"/>
    <w:basedOn w:val="a2"/>
    <w:uiPriority w:val="59"/>
    <w:rsid w:val="006A5D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rsid w:val="006A5D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2"/>
    <w:uiPriority w:val="59"/>
    <w:rsid w:val="006A5D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2"/>
    <w:next w:val="afb"/>
    <w:uiPriority w:val="5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b"/>
    <w:uiPriority w:val="5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fb"/>
    <w:uiPriority w:val="3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b"/>
    <w:uiPriority w:val="3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b"/>
    <w:rsid w:val="006A5D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2"/>
    <w:next w:val="afb"/>
    <w:uiPriority w:val="5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6A5D2F"/>
  </w:style>
  <w:style w:type="numbering" w:customStyle="1" w:styleId="1120">
    <w:name w:val="Нет списка112"/>
    <w:next w:val="a3"/>
    <w:uiPriority w:val="99"/>
    <w:semiHidden/>
    <w:unhideWhenUsed/>
    <w:rsid w:val="006A5D2F"/>
  </w:style>
  <w:style w:type="numbering" w:customStyle="1" w:styleId="11110">
    <w:name w:val="Нет списка1111"/>
    <w:next w:val="a3"/>
    <w:uiPriority w:val="99"/>
    <w:semiHidden/>
    <w:unhideWhenUsed/>
    <w:rsid w:val="006A5D2F"/>
  </w:style>
  <w:style w:type="table" w:customStyle="1" w:styleId="1220">
    <w:name w:val="Сетка таблицы122"/>
    <w:basedOn w:val="a2"/>
    <w:next w:val="afb"/>
    <w:rsid w:val="006A5D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6A5D2F"/>
  </w:style>
  <w:style w:type="table" w:customStyle="1" w:styleId="2120">
    <w:name w:val="Сетка таблицы212"/>
    <w:basedOn w:val="a2"/>
    <w:next w:val="afb"/>
    <w:uiPriority w:val="39"/>
    <w:rsid w:val="006A5D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rsid w:val="006A5D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next w:val="afb"/>
    <w:rsid w:val="006A5D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2"/>
    <w:next w:val="afb"/>
    <w:uiPriority w:val="39"/>
    <w:rsid w:val="006A5D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3"/>
    <w:uiPriority w:val="99"/>
    <w:semiHidden/>
    <w:unhideWhenUsed/>
    <w:rsid w:val="006A5D2F"/>
  </w:style>
  <w:style w:type="table" w:customStyle="1" w:styleId="127">
    <w:name w:val="Классическая таблица 12"/>
    <w:basedOn w:val="a2"/>
    <w:next w:val="1ff7"/>
    <w:semiHidden/>
    <w:unhideWhenUsed/>
    <w:rsid w:val="006A5D2F"/>
    <w:pPr>
      <w:spacing w:after="0" w:line="240" w:lineRule="auto"/>
    </w:pPr>
    <w:rPr>
      <w:rFonts w:ascii="Calibri" w:eastAsia="Calibri" w:hAnsi="Calibri" w:cs="Calibri"/>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Сетка таблицы311"/>
    <w:basedOn w:val="a2"/>
    <w:next w:val="afb"/>
    <w:rsid w:val="006A5D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3"/>
    <w:uiPriority w:val="99"/>
    <w:semiHidden/>
    <w:unhideWhenUsed/>
    <w:rsid w:val="006A5D2F"/>
  </w:style>
  <w:style w:type="table" w:customStyle="1" w:styleId="421">
    <w:name w:val="Сетка таблицы421"/>
    <w:basedOn w:val="a2"/>
    <w:next w:val="afb"/>
    <w:rsid w:val="006A5D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3"/>
    <w:uiPriority w:val="99"/>
    <w:semiHidden/>
    <w:unhideWhenUsed/>
    <w:rsid w:val="006A5D2F"/>
  </w:style>
  <w:style w:type="table" w:customStyle="1" w:styleId="1112">
    <w:name w:val="Классическая таблица 111"/>
    <w:basedOn w:val="a2"/>
    <w:next w:val="1ff7"/>
    <w:semiHidden/>
    <w:unhideWhenUsed/>
    <w:rsid w:val="006A5D2F"/>
    <w:pPr>
      <w:spacing w:after="0" w:line="240" w:lineRule="auto"/>
    </w:pPr>
    <w:rPr>
      <w:rFonts w:ascii="Calibri" w:eastAsia="Calibri" w:hAnsi="Calibri"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11">
    <w:name w:val="Сетка таблицы81"/>
    <w:basedOn w:val="a2"/>
    <w:next w:val="afb"/>
    <w:rsid w:val="006A5D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next w:val="afb"/>
    <w:uiPriority w:val="59"/>
    <w:rsid w:val="006A5D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fb"/>
    <w:uiPriority w:val="59"/>
    <w:rsid w:val="006A5D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6A5D2F"/>
  </w:style>
  <w:style w:type="table" w:customStyle="1" w:styleId="1410">
    <w:name w:val="Сетка таблицы141"/>
    <w:basedOn w:val="a2"/>
    <w:next w:val="afb"/>
    <w:uiPriority w:val="39"/>
    <w:rsid w:val="006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3"/>
    <w:uiPriority w:val="99"/>
    <w:semiHidden/>
    <w:unhideWhenUsed/>
    <w:rsid w:val="002D763F"/>
  </w:style>
  <w:style w:type="numbering" w:customStyle="1" w:styleId="132">
    <w:name w:val="Нет списка13"/>
    <w:next w:val="a3"/>
    <w:uiPriority w:val="99"/>
    <w:semiHidden/>
    <w:unhideWhenUsed/>
    <w:rsid w:val="002D763F"/>
  </w:style>
  <w:style w:type="table" w:customStyle="1" w:styleId="171">
    <w:name w:val="Сетка таблицы17"/>
    <w:basedOn w:val="a2"/>
    <w:next w:val="afb"/>
    <w:uiPriority w:val="39"/>
    <w:rsid w:val="002D76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39"/>
    <w:rsid w:val="002D76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uiPriority w:val="59"/>
    <w:rsid w:val="002D763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2">
    <w:name w:val="Table Grid Report12"/>
    <w:basedOn w:val="a2"/>
    <w:uiPriority w:val="59"/>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2"/>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2"/>
    <w:uiPriority w:val="59"/>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b"/>
    <w:uiPriority w:val="5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b"/>
    <w:uiPriority w:val="3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3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2"/>
    <w:next w:val="afb"/>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b"/>
    <w:uiPriority w:val="5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3"/>
    <w:uiPriority w:val="99"/>
    <w:semiHidden/>
    <w:unhideWhenUsed/>
    <w:rsid w:val="002D763F"/>
  </w:style>
  <w:style w:type="numbering" w:customStyle="1" w:styleId="1130">
    <w:name w:val="Нет списка113"/>
    <w:next w:val="a3"/>
    <w:uiPriority w:val="99"/>
    <w:semiHidden/>
    <w:unhideWhenUsed/>
    <w:rsid w:val="002D763F"/>
  </w:style>
  <w:style w:type="numbering" w:customStyle="1" w:styleId="11120">
    <w:name w:val="Нет списка1112"/>
    <w:next w:val="a3"/>
    <w:uiPriority w:val="99"/>
    <w:semiHidden/>
    <w:unhideWhenUsed/>
    <w:rsid w:val="002D763F"/>
  </w:style>
  <w:style w:type="table" w:customStyle="1" w:styleId="1230">
    <w:name w:val="Сетка таблицы123"/>
    <w:basedOn w:val="a2"/>
    <w:next w:val="afb"/>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3"/>
    <w:uiPriority w:val="99"/>
    <w:semiHidden/>
    <w:unhideWhenUsed/>
    <w:rsid w:val="002D763F"/>
  </w:style>
  <w:style w:type="table" w:customStyle="1" w:styleId="2130">
    <w:name w:val="Сетка таблицы213"/>
    <w:basedOn w:val="a2"/>
    <w:next w:val="afb"/>
    <w:uiPriority w:val="39"/>
    <w:rsid w:val="002D76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rsid w:val="002D76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fb"/>
    <w:rsid w:val="002D763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2"/>
    <w:next w:val="afb"/>
    <w:uiPriority w:val="39"/>
    <w:rsid w:val="002D76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Нет списка32"/>
    <w:next w:val="a3"/>
    <w:uiPriority w:val="99"/>
    <w:semiHidden/>
    <w:unhideWhenUsed/>
    <w:rsid w:val="002D763F"/>
  </w:style>
  <w:style w:type="table" w:customStyle="1" w:styleId="133">
    <w:name w:val="Классическая таблица 13"/>
    <w:basedOn w:val="a2"/>
    <w:next w:val="1ff7"/>
    <w:semiHidden/>
    <w:unhideWhenUsed/>
    <w:rsid w:val="002D763F"/>
    <w:pPr>
      <w:spacing w:after="0" w:line="240" w:lineRule="auto"/>
    </w:pPr>
    <w:rPr>
      <w:rFonts w:ascii="Calibri" w:eastAsia="Calibri" w:hAnsi="Calibri" w:cs="Calibri"/>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Сетка таблицы312"/>
    <w:basedOn w:val="a2"/>
    <w:next w:val="afb"/>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3"/>
    <w:uiPriority w:val="99"/>
    <w:semiHidden/>
    <w:unhideWhenUsed/>
    <w:rsid w:val="002D763F"/>
  </w:style>
  <w:style w:type="table" w:customStyle="1" w:styleId="4220">
    <w:name w:val="Сетка таблицы422"/>
    <w:basedOn w:val="a2"/>
    <w:next w:val="afb"/>
    <w:rsid w:val="002D76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2D763F"/>
  </w:style>
  <w:style w:type="table" w:customStyle="1" w:styleId="1122">
    <w:name w:val="Классическая таблица 112"/>
    <w:basedOn w:val="a2"/>
    <w:next w:val="1ff7"/>
    <w:semiHidden/>
    <w:unhideWhenUsed/>
    <w:rsid w:val="002D763F"/>
    <w:pPr>
      <w:spacing w:after="0" w:line="240" w:lineRule="auto"/>
    </w:pPr>
    <w:rPr>
      <w:rFonts w:ascii="Calibri" w:eastAsia="Calibri" w:hAnsi="Calibri"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20">
    <w:name w:val="Сетка таблицы82"/>
    <w:basedOn w:val="a2"/>
    <w:next w:val="afb"/>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fb"/>
    <w:uiPriority w:val="59"/>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2"/>
    <w:next w:val="afb"/>
    <w:uiPriority w:val="59"/>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2D763F"/>
  </w:style>
  <w:style w:type="table" w:customStyle="1" w:styleId="142">
    <w:name w:val="Сетка таблицы142"/>
    <w:basedOn w:val="a2"/>
    <w:next w:val="afb"/>
    <w:uiPriority w:val="3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3"/>
    <w:uiPriority w:val="99"/>
    <w:semiHidden/>
    <w:unhideWhenUsed/>
    <w:rsid w:val="002D763F"/>
  </w:style>
  <w:style w:type="numbering" w:customStyle="1" w:styleId="1210">
    <w:name w:val="Нет списка121"/>
    <w:next w:val="a3"/>
    <w:uiPriority w:val="99"/>
    <w:semiHidden/>
    <w:unhideWhenUsed/>
    <w:rsid w:val="002D763F"/>
  </w:style>
  <w:style w:type="table" w:customStyle="1" w:styleId="1510">
    <w:name w:val="Сетка таблицы151"/>
    <w:basedOn w:val="a2"/>
    <w:next w:val="afb"/>
    <w:uiPriority w:val="39"/>
    <w:rsid w:val="002D76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uiPriority w:val="39"/>
    <w:rsid w:val="002D76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uiPriority w:val="59"/>
    <w:rsid w:val="002D763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11">
    <w:name w:val="Table Grid Report111"/>
    <w:basedOn w:val="a2"/>
    <w:uiPriority w:val="59"/>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2"/>
    <w:uiPriority w:val="59"/>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b"/>
    <w:uiPriority w:val="5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b"/>
    <w:uiPriority w:val="5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next w:val="afb"/>
    <w:uiPriority w:val="3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b"/>
    <w:uiPriority w:val="3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fb"/>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b"/>
    <w:uiPriority w:val="5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3"/>
    <w:uiPriority w:val="99"/>
    <w:semiHidden/>
    <w:unhideWhenUsed/>
    <w:rsid w:val="002D763F"/>
  </w:style>
  <w:style w:type="numbering" w:customStyle="1" w:styleId="11210">
    <w:name w:val="Нет списка1121"/>
    <w:next w:val="a3"/>
    <w:uiPriority w:val="99"/>
    <w:semiHidden/>
    <w:unhideWhenUsed/>
    <w:rsid w:val="002D763F"/>
  </w:style>
  <w:style w:type="numbering" w:customStyle="1" w:styleId="111110">
    <w:name w:val="Нет списка11111"/>
    <w:next w:val="a3"/>
    <w:uiPriority w:val="99"/>
    <w:semiHidden/>
    <w:unhideWhenUsed/>
    <w:rsid w:val="002D763F"/>
  </w:style>
  <w:style w:type="table" w:customStyle="1" w:styleId="1221">
    <w:name w:val="Сетка таблицы1221"/>
    <w:basedOn w:val="a2"/>
    <w:next w:val="afb"/>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2D763F"/>
  </w:style>
  <w:style w:type="table" w:customStyle="1" w:styleId="21210">
    <w:name w:val="Сетка таблицы2121"/>
    <w:basedOn w:val="a2"/>
    <w:next w:val="afb"/>
    <w:uiPriority w:val="39"/>
    <w:rsid w:val="002D76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rsid w:val="002D76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2"/>
    <w:next w:val="afb"/>
    <w:rsid w:val="002D763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basedOn w:val="a2"/>
    <w:next w:val="afb"/>
    <w:uiPriority w:val="39"/>
    <w:rsid w:val="002D76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2D763F"/>
  </w:style>
  <w:style w:type="table" w:customStyle="1" w:styleId="1213">
    <w:name w:val="Классическая таблица 121"/>
    <w:basedOn w:val="a2"/>
    <w:next w:val="1ff7"/>
    <w:semiHidden/>
    <w:unhideWhenUsed/>
    <w:rsid w:val="002D763F"/>
    <w:pPr>
      <w:spacing w:after="0" w:line="240" w:lineRule="auto"/>
    </w:pPr>
    <w:rPr>
      <w:rFonts w:ascii="Calibri" w:eastAsia="Calibri" w:hAnsi="Calibri" w:cs="Calibri"/>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Сетка таблицы3111"/>
    <w:basedOn w:val="a2"/>
    <w:next w:val="afb"/>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2D763F"/>
  </w:style>
  <w:style w:type="table" w:customStyle="1" w:styleId="4211">
    <w:name w:val="Сетка таблицы4211"/>
    <w:basedOn w:val="a2"/>
    <w:next w:val="afb"/>
    <w:rsid w:val="002D76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2D763F"/>
  </w:style>
  <w:style w:type="table" w:customStyle="1" w:styleId="11112">
    <w:name w:val="Классическая таблица 1111"/>
    <w:basedOn w:val="a2"/>
    <w:next w:val="1ff7"/>
    <w:semiHidden/>
    <w:unhideWhenUsed/>
    <w:rsid w:val="002D763F"/>
    <w:pPr>
      <w:spacing w:after="0" w:line="240" w:lineRule="auto"/>
    </w:pPr>
    <w:rPr>
      <w:rFonts w:ascii="Calibri" w:eastAsia="Calibri" w:hAnsi="Calibri"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110">
    <w:name w:val="Сетка таблицы811"/>
    <w:basedOn w:val="a2"/>
    <w:next w:val="afb"/>
    <w:rsid w:val="002D76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2"/>
    <w:next w:val="afb"/>
    <w:uiPriority w:val="59"/>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b"/>
    <w:uiPriority w:val="59"/>
    <w:rsid w:val="002D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2D763F"/>
  </w:style>
  <w:style w:type="table" w:customStyle="1" w:styleId="1411">
    <w:name w:val="Сетка таблицы1411"/>
    <w:basedOn w:val="a2"/>
    <w:next w:val="afb"/>
    <w:uiPriority w:val="39"/>
    <w:rsid w:val="002D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4824ED"/>
  </w:style>
  <w:style w:type="table" w:customStyle="1" w:styleId="191">
    <w:name w:val="Сетка таблицы19"/>
    <w:basedOn w:val="a2"/>
    <w:next w:val="afb"/>
    <w:uiPriority w:val="39"/>
    <w:rsid w:val="00C85D32"/>
    <w:pPr>
      <w:spacing w:after="0" w:line="240" w:lineRule="auto"/>
      <w:ind w:firstLine="709"/>
      <w:jc w:val="both"/>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00">
    <w:name w:val="00 выделение жирным"/>
    <w:basedOn w:val="a0"/>
    <w:qFormat/>
    <w:rsid w:val="009055C0"/>
    <w:pPr>
      <w:spacing w:after="0" w:line="276" w:lineRule="auto"/>
      <w:ind w:firstLine="709"/>
      <w:jc w:val="both"/>
    </w:pPr>
    <w:rPr>
      <w:rFonts w:ascii="Times New Roman" w:eastAsia="Times New Roman" w:hAnsi="Times New Roman" w:cs="Times New Roman"/>
      <w:b/>
      <w:sz w:val="24"/>
      <w:szCs w:val="28"/>
      <w:shd w:val="clear" w:color="auto" w:fill="FFFFFF"/>
      <w:lang w:eastAsia="ru-RU"/>
    </w:rPr>
  </w:style>
  <w:style w:type="paragraph" w:customStyle="1" w:styleId="0010">
    <w:name w:val="00 нумерованный список 1 уровень"/>
    <w:basedOn w:val="a0"/>
    <w:qFormat/>
    <w:rsid w:val="009055C0"/>
    <w:pPr>
      <w:numPr>
        <w:numId w:val="49"/>
      </w:numPr>
      <w:spacing w:after="0" w:line="276" w:lineRule="auto"/>
      <w:jc w:val="both"/>
    </w:pPr>
    <w:rPr>
      <w:rFonts w:ascii="Times New Roman" w:eastAsia="Times New Roman" w:hAnsi="Times New Roman" w:cs="Times New Roman"/>
      <w:sz w:val="24"/>
      <w:szCs w:val="28"/>
      <w:lang w:eastAsia="ru-RU"/>
    </w:rPr>
  </w:style>
  <w:style w:type="paragraph" w:customStyle="1" w:styleId="002">
    <w:name w:val="00 маркированный список 2 уровень"/>
    <w:basedOn w:val="a0"/>
    <w:qFormat/>
    <w:rsid w:val="009055C0"/>
    <w:pPr>
      <w:numPr>
        <w:numId w:val="48"/>
      </w:numPr>
      <w:spacing w:after="0" w:line="276" w:lineRule="auto"/>
      <w:ind w:left="1587" w:hanging="340"/>
      <w:jc w:val="both"/>
    </w:pPr>
    <w:rPr>
      <w:rFonts w:ascii="Times New Roman" w:eastAsia="Times New Roman" w:hAnsi="Times New Roman" w:cs="Times New Roman"/>
      <w:sz w:val="24"/>
      <w:szCs w:val="28"/>
      <w:lang w:eastAsia="ru-RU"/>
    </w:rPr>
  </w:style>
  <w:style w:type="numbering" w:customStyle="1" w:styleId="106">
    <w:name w:val="Нет списка10"/>
    <w:next w:val="a3"/>
    <w:uiPriority w:val="99"/>
    <w:semiHidden/>
    <w:unhideWhenUsed/>
    <w:rsid w:val="00863CBC"/>
  </w:style>
  <w:style w:type="numbering" w:customStyle="1" w:styleId="143">
    <w:name w:val="Нет списка14"/>
    <w:next w:val="a3"/>
    <w:uiPriority w:val="99"/>
    <w:semiHidden/>
    <w:unhideWhenUsed/>
    <w:rsid w:val="00F75B79"/>
  </w:style>
  <w:style w:type="table" w:customStyle="1" w:styleId="201">
    <w:name w:val="Сетка таблицы20"/>
    <w:basedOn w:val="a2"/>
    <w:next w:val="afb"/>
    <w:uiPriority w:val="39"/>
    <w:rsid w:val="009E5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 маркированный список 1 уровень"/>
    <w:basedOn w:val="af3"/>
    <w:qFormat/>
    <w:rsid w:val="0045543F"/>
    <w:pPr>
      <w:numPr>
        <w:numId w:val="56"/>
      </w:numPr>
      <w:spacing w:after="0" w:line="276" w:lineRule="auto"/>
      <w:ind w:left="1020" w:hanging="340"/>
      <w:contextualSpacing w:val="0"/>
      <w:jc w:val="both"/>
    </w:pPr>
    <w:rPr>
      <w:rFonts w:ascii="Times New Roman" w:eastAsia="Times New Roman" w:hAnsi="Times New Roman" w:cs="Times New Roman"/>
      <w:sz w:val="24"/>
      <w:szCs w:val="28"/>
      <w:lang w:eastAsia="ru-RU"/>
    </w:rPr>
  </w:style>
  <w:style w:type="table" w:customStyle="1" w:styleId="243">
    <w:name w:val="Сетка таблицы24"/>
    <w:basedOn w:val="a2"/>
    <w:next w:val="afb"/>
    <w:uiPriority w:val="59"/>
    <w:rsid w:val="006E56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310">
      <w:bodyDiv w:val="1"/>
      <w:marLeft w:val="0"/>
      <w:marRight w:val="0"/>
      <w:marTop w:val="0"/>
      <w:marBottom w:val="0"/>
      <w:divBdr>
        <w:top w:val="none" w:sz="0" w:space="0" w:color="auto"/>
        <w:left w:val="none" w:sz="0" w:space="0" w:color="auto"/>
        <w:bottom w:val="none" w:sz="0" w:space="0" w:color="auto"/>
        <w:right w:val="none" w:sz="0" w:space="0" w:color="auto"/>
      </w:divBdr>
    </w:div>
    <w:div w:id="70927059">
      <w:bodyDiv w:val="1"/>
      <w:marLeft w:val="0"/>
      <w:marRight w:val="0"/>
      <w:marTop w:val="0"/>
      <w:marBottom w:val="0"/>
      <w:divBdr>
        <w:top w:val="none" w:sz="0" w:space="0" w:color="auto"/>
        <w:left w:val="none" w:sz="0" w:space="0" w:color="auto"/>
        <w:bottom w:val="none" w:sz="0" w:space="0" w:color="auto"/>
        <w:right w:val="none" w:sz="0" w:space="0" w:color="auto"/>
      </w:divBdr>
    </w:div>
    <w:div w:id="96146081">
      <w:bodyDiv w:val="1"/>
      <w:marLeft w:val="0"/>
      <w:marRight w:val="0"/>
      <w:marTop w:val="0"/>
      <w:marBottom w:val="0"/>
      <w:divBdr>
        <w:top w:val="none" w:sz="0" w:space="0" w:color="auto"/>
        <w:left w:val="none" w:sz="0" w:space="0" w:color="auto"/>
        <w:bottom w:val="none" w:sz="0" w:space="0" w:color="auto"/>
        <w:right w:val="none" w:sz="0" w:space="0" w:color="auto"/>
      </w:divBdr>
    </w:div>
    <w:div w:id="166408902">
      <w:bodyDiv w:val="1"/>
      <w:marLeft w:val="0"/>
      <w:marRight w:val="0"/>
      <w:marTop w:val="0"/>
      <w:marBottom w:val="0"/>
      <w:divBdr>
        <w:top w:val="none" w:sz="0" w:space="0" w:color="auto"/>
        <w:left w:val="none" w:sz="0" w:space="0" w:color="auto"/>
        <w:bottom w:val="none" w:sz="0" w:space="0" w:color="auto"/>
        <w:right w:val="none" w:sz="0" w:space="0" w:color="auto"/>
      </w:divBdr>
    </w:div>
    <w:div w:id="319431430">
      <w:bodyDiv w:val="1"/>
      <w:marLeft w:val="0"/>
      <w:marRight w:val="0"/>
      <w:marTop w:val="0"/>
      <w:marBottom w:val="0"/>
      <w:divBdr>
        <w:top w:val="none" w:sz="0" w:space="0" w:color="auto"/>
        <w:left w:val="none" w:sz="0" w:space="0" w:color="auto"/>
        <w:bottom w:val="none" w:sz="0" w:space="0" w:color="auto"/>
        <w:right w:val="none" w:sz="0" w:space="0" w:color="auto"/>
      </w:divBdr>
    </w:div>
    <w:div w:id="320155392">
      <w:bodyDiv w:val="1"/>
      <w:marLeft w:val="0"/>
      <w:marRight w:val="0"/>
      <w:marTop w:val="0"/>
      <w:marBottom w:val="0"/>
      <w:divBdr>
        <w:top w:val="none" w:sz="0" w:space="0" w:color="auto"/>
        <w:left w:val="none" w:sz="0" w:space="0" w:color="auto"/>
        <w:bottom w:val="none" w:sz="0" w:space="0" w:color="auto"/>
        <w:right w:val="none" w:sz="0" w:space="0" w:color="auto"/>
      </w:divBdr>
    </w:div>
    <w:div w:id="425468090">
      <w:bodyDiv w:val="1"/>
      <w:marLeft w:val="0"/>
      <w:marRight w:val="0"/>
      <w:marTop w:val="0"/>
      <w:marBottom w:val="0"/>
      <w:divBdr>
        <w:top w:val="none" w:sz="0" w:space="0" w:color="auto"/>
        <w:left w:val="none" w:sz="0" w:space="0" w:color="auto"/>
        <w:bottom w:val="none" w:sz="0" w:space="0" w:color="auto"/>
        <w:right w:val="none" w:sz="0" w:space="0" w:color="auto"/>
      </w:divBdr>
    </w:div>
    <w:div w:id="522717581">
      <w:bodyDiv w:val="1"/>
      <w:marLeft w:val="0"/>
      <w:marRight w:val="0"/>
      <w:marTop w:val="0"/>
      <w:marBottom w:val="0"/>
      <w:divBdr>
        <w:top w:val="none" w:sz="0" w:space="0" w:color="auto"/>
        <w:left w:val="none" w:sz="0" w:space="0" w:color="auto"/>
        <w:bottom w:val="none" w:sz="0" w:space="0" w:color="auto"/>
        <w:right w:val="none" w:sz="0" w:space="0" w:color="auto"/>
      </w:divBdr>
    </w:div>
    <w:div w:id="646128695">
      <w:bodyDiv w:val="1"/>
      <w:marLeft w:val="0"/>
      <w:marRight w:val="0"/>
      <w:marTop w:val="0"/>
      <w:marBottom w:val="0"/>
      <w:divBdr>
        <w:top w:val="none" w:sz="0" w:space="0" w:color="auto"/>
        <w:left w:val="none" w:sz="0" w:space="0" w:color="auto"/>
        <w:bottom w:val="none" w:sz="0" w:space="0" w:color="auto"/>
        <w:right w:val="none" w:sz="0" w:space="0" w:color="auto"/>
      </w:divBdr>
    </w:div>
    <w:div w:id="717507474">
      <w:bodyDiv w:val="1"/>
      <w:marLeft w:val="0"/>
      <w:marRight w:val="0"/>
      <w:marTop w:val="0"/>
      <w:marBottom w:val="0"/>
      <w:divBdr>
        <w:top w:val="none" w:sz="0" w:space="0" w:color="auto"/>
        <w:left w:val="none" w:sz="0" w:space="0" w:color="auto"/>
        <w:bottom w:val="none" w:sz="0" w:space="0" w:color="auto"/>
        <w:right w:val="none" w:sz="0" w:space="0" w:color="auto"/>
      </w:divBdr>
    </w:div>
    <w:div w:id="1141188028">
      <w:bodyDiv w:val="1"/>
      <w:marLeft w:val="0"/>
      <w:marRight w:val="0"/>
      <w:marTop w:val="0"/>
      <w:marBottom w:val="0"/>
      <w:divBdr>
        <w:top w:val="none" w:sz="0" w:space="0" w:color="auto"/>
        <w:left w:val="none" w:sz="0" w:space="0" w:color="auto"/>
        <w:bottom w:val="none" w:sz="0" w:space="0" w:color="auto"/>
        <w:right w:val="none" w:sz="0" w:space="0" w:color="auto"/>
      </w:divBdr>
    </w:div>
    <w:div w:id="1155412704">
      <w:bodyDiv w:val="1"/>
      <w:marLeft w:val="0"/>
      <w:marRight w:val="0"/>
      <w:marTop w:val="0"/>
      <w:marBottom w:val="0"/>
      <w:divBdr>
        <w:top w:val="none" w:sz="0" w:space="0" w:color="auto"/>
        <w:left w:val="none" w:sz="0" w:space="0" w:color="auto"/>
        <w:bottom w:val="none" w:sz="0" w:space="0" w:color="auto"/>
        <w:right w:val="none" w:sz="0" w:space="0" w:color="auto"/>
      </w:divBdr>
    </w:div>
    <w:div w:id="1170410238">
      <w:bodyDiv w:val="1"/>
      <w:marLeft w:val="0"/>
      <w:marRight w:val="0"/>
      <w:marTop w:val="0"/>
      <w:marBottom w:val="0"/>
      <w:divBdr>
        <w:top w:val="none" w:sz="0" w:space="0" w:color="auto"/>
        <w:left w:val="none" w:sz="0" w:space="0" w:color="auto"/>
        <w:bottom w:val="none" w:sz="0" w:space="0" w:color="auto"/>
        <w:right w:val="none" w:sz="0" w:space="0" w:color="auto"/>
      </w:divBdr>
    </w:div>
    <w:div w:id="1433815516">
      <w:bodyDiv w:val="1"/>
      <w:marLeft w:val="0"/>
      <w:marRight w:val="0"/>
      <w:marTop w:val="0"/>
      <w:marBottom w:val="0"/>
      <w:divBdr>
        <w:top w:val="none" w:sz="0" w:space="0" w:color="auto"/>
        <w:left w:val="none" w:sz="0" w:space="0" w:color="auto"/>
        <w:bottom w:val="none" w:sz="0" w:space="0" w:color="auto"/>
        <w:right w:val="none" w:sz="0" w:space="0" w:color="auto"/>
      </w:divBdr>
    </w:div>
    <w:div w:id="1530099018">
      <w:bodyDiv w:val="1"/>
      <w:marLeft w:val="0"/>
      <w:marRight w:val="0"/>
      <w:marTop w:val="0"/>
      <w:marBottom w:val="0"/>
      <w:divBdr>
        <w:top w:val="none" w:sz="0" w:space="0" w:color="auto"/>
        <w:left w:val="none" w:sz="0" w:space="0" w:color="auto"/>
        <w:bottom w:val="none" w:sz="0" w:space="0" w:color="auto"/>
        <w:right w:val="none" w:sz="0" w:space="0" w:color="auto"/>
      </w:divBdr>
    </w:div>
    <w:div w:id="1556966145">
      <w:bodyDiv w:val="1"/>
      <w:marLeft w:val="0"/>
      <w:marRight w:val="0"/>
      <w:marTop w:val="0"/>
      <w:marBottom w:val="0"/>
      <w:divBdr>
        <w:top w:val="none" w:sz="0" w:space="0" w:color="auto"/>
        <w:left w:val="none" w:sz="0" w:space="0" w:color="auto"/>
        <w:bottom w:val="none" w:sz="0" w:space="0" w:color="auto"/>
        <w:right w:val="none" w:sz="0" w:space="0" w:color="auto"/>
      </w:divBdr>
    </w:div>
    <w:div w:id="1598367862">
      <w:bodyDiv w:val="1"/>
      <w:marLeft w:val="0"/>
      <w:marRight w:val="0"/>
      <w:marTop w:val="0"/>
      <w:marBottom w:val="0"/>
      <w:divBdr>
        <w:top w:val="none" w:sz="0" w:space="0" w:color="auto"/>
        <w:left w:val="none" w:sz="0" w:space="0" w:color="auto"/>
        <w:bottom w:val="none" w:sz="0" w:space="0" w:color="auto"/>
        <w:right w:val="none" w:sz="0" w:space="0" w:color="auto"/>
      </w:divBdr>
    </w:div>
    <w:div w:id="1649020153">
      <w:bodyDiv w:val="1"/>
      <w:marLeft w:val="0"/>
      <w:marRight w:val="0"/>
      <w:marTop w:val="0"/>
      <w:marBottom w:val="0"/>
      <w:divBdr>
        <w:top w:val="none" w:sz="0" w:space="0" w:color="auto"/>
        <w:left w:val="none" w:sz="0" w:space="0" w:color="auto"/>
        <w:bottom w:val="none" w:sz="0" w:space="0" w:color="auto"/>
        <w:right w:val="none" w:sz="0" w:space="0" w:color="auto"/>
      </w:divBdr>
    </w:div>
    <w:div w:id="1678922305">
      <w:bodyDiv w:val="1"/>
      <w:marLeft w:val="0"/>
      <w:marRight w:val="0"/>
      <w:marTop w:val="0"/>
      <w:marBottom w:val="0"/>
      <w:divBdr>
        <w:top w:val="none" w:sz="0" w:space="0" w:color="auto"/>
        <w:left w:val="none" w:sz="0" w:space="0" w:color="auto"/>
        <w:bottom w:val="none" w:sz="0" w:space="0" w:color="auto"/>
        <w:right w:val="none" w:sz="0" w:space="0" w:color="auto"/>
      </w:divBdr>
    </w:div>
    <w:div w:id="1686203728">
      <w:bodyDiv w:val="1"/>
      <w:marLeft w:val="0"/>
      <w:marRight w:val="0"/>
      <w:marTop w:val="0"/>
      <w:marBottom w:val="0"/>
      <w:divBdr>
        <w:top w:val="none" w:sz="0" w:space="0" w:color="auto"/>
        <w:left w:val="none" w:sz="0" w:space="0" w:color="auto"/>
        <w:bottom w:val="none" w:sz="0" w:space="0" w:color="auto"/>
        <w:right w:val="none" w:sz="0" w:space="0" w:color="auto"/>
      </w:divBdr>
    </w:div>
    <w:div w:id="1687514968">
      <w:bodyDiv w:val="1"/>
      <w:marLeft w:val="0"/>
      <w:marRight w:val="0"/>
      <w:marTop w:val="0"/>
      <w:marBottom w:val="0"/>
      <w:divBdr>
        <w:top w:val="none" w:sz="0" w:space="0" w:color="auto"/>
        <w:left w:val="none" w:sz="0" w:space="0" w:color="auto"/>
        <w:bottom w:val="none" w:sz="0" w:space="0" w:color="auto"/>
        <w:right w:val="none" w:sz="0" w:space="0" w:color="auto"/>
      </w:divBdr>
    </w:div>
    <w:div w:id="1704360833">
      <w:bodyDiv w:val="1"/>
      <w:marLeft w:val="0"/>
      <w:marRight w:val="0"/>
      <w:marTop w:val="0"/>
      <w:marBottom w:val="0"/>
      <w:divBdr>
        <w:top w:val="none" w:sz="0" w:space="0" w:color="auto"/>
        <w:left w:val="none" w:sz="0" w:space="0" w:color="auto"/>
        <w:bottom w:val="none" w:sz="0" w:space="0" w:color="auto"/>
        <w:right w:val="none" w:sz="0" w:space="0" w:color="auto"/>
      </w:divBdr>
    </w:div>
    <w:div w:id="19058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A1%D0%B0%D0%BB_%28%D1%80%D0%B5%D0%BA%D0%B0%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4F6FB463765727A4CBB8E4F9189523D1667CC79DE9D7ECD3210B96181854265EB6C885D4F648328F859FFC667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2451-0678-4A72-8D1E-66BC8837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159</Pages>
  <Words>42352</Words>
  <Characters>241409</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Дмитрий</cp:lastModifiedBy>
  <cp:revision>91</cp:revision>
  <cp:lastPrinted>2020-08-06T21:34:00Z</cp:lastPrinted>
  <dcterms:created xsi:type="dcterms:W3CDTF">2020-06-30T10:51:00Z</dcterms:created>
  <dcterms:modified xsi:type="dcterms:W3CDTF">2020-08-06T21:34:00Z</dcterms:modified>
</cp:coreProperties>
</file>