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3" w:rsidRPr="008F4803" w:rsidRDefault="008F4803" w:rsidP="008F4803">
      <w:pPr>
        <w:pStyle w:val="aff0"/>
        <w:jc w:val="center"/>
        <w:rPr>
          <w:b/>
        </w:rPr>
      </w:pPr>
      <w:bookmarkStart w:id="0" w:name="_GoBack"/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A74FDD" w:rsidP="008F4803">
      <w:pPr>
        <w:pStyle w:val="aff0"/>
        <w:jc w:val="center"/>
        <w:rPr>
          <w:b/>
        </w:rPr>
      </w:pPr>
      <w:r>
        <w:rPr>
          <w:b/>
        </w:rPr>
        <w:t>«МИРНЕНСКОЕ</w:t>
      </w:r>
      <w:r w:rsidR="008F4803" w:rsidRPr="008F4803">
        <w:rPr>
          <w:b/>
        </w:rPr>
        <w:t xml:space="preserve">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A74FDD">
        <w:rPr>
          <w:b/>
        </w:rPr>
        <w:t>МИРНЕНСКОГО</w:t>
      </w:r>
      <w:r w:rsidRPr="008F4803">
        <w:rPr>
          <w:b/>
        </w:rPr>
        <w:t xml:space="preserve">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A74FDD" w:rsidP="008F4803">
      <w:pPr>
        <w:pStyle w:val="aff0"/>
        <w:jc w:val="center"/>
        <w:rPr>
          <w:b/>
        </w:rPr>
      </w:pPr>
      <w:r>
        <w:rPr>
          <w:b/>
        </w:rPr>
        <w:t>17</w:t>
      </w:r>
      <w:r w:rsidR="008F4803" w:rsidRPr="008F4803">
        <w:rPr>
          <w:b/>
        </w:rPr>
        <w:t xml:space="preserve"> июня 20</w:t>
      </w:r>
      <w:r>
        <w:rPr>
          <w:b/>
        </w:rPr>
        <w:t>19 года                       № 46</w:t>
      </w:r>
      <w:r w:rsidR="008F4803" w:rsidRPr="008F4803">
        <w:rPr>
          <w:b/>
        </w:rPr>
        <w:t xml:space="preserve">       </w:t>
      </w:r>
      <w:r>
        <w:rPr>
          <w:b/>
        </w:rPr>
        <w:t xml:space="preserve">                 х. Мирный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A74FDD">
        <w:rPr>
          <w:kern w:val="2"/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="00951DE1">
        <w:rPr>
          <w:kern w:val="2"/>
          <w:sz w:val="28"/>
          <w:szCs w:val="28"/>
        </w:rPr>
        <w:t>18</w:t>
      </w:r>
      <w:r w:rsidRPr="00C32278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2</w:t>
      </w:r>
      <w:r w:rsidRPr="00C3227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15</w:t>
      </w:r>
      <w:r w:rsidRPr="00C32278">
        <w:rPr>
          <w:kern w:val="2"/>
          <w:sz w:val="28"/>
          <w:szCs w:val="28"/>
        </w:rPr>
        <w:t xml:space="preserve"> № </w:t>
      </w:r>
      <w:r w:rsidR="00951DE1" w:rsidRPr="00951DE1">
        <w:rPr>
          <w:kern w:val="2"/>
          <w:sz w:val="28"/>
          <w:szCs w:val="28"/>
        </w:rPr>
        <w:t>85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A74FDD">
        <w:rPr>
          <w:kern w:val="2"/>
          <w:sz w:val="28"/>
          <w:szCs w:val="28"/>
        </w:rPr>
        <w:t>Мирненском</w:t>
      </w:r>
      <w:r>
        <w:rPr>
          <w:kern w:val="2"/>
          <w:sz w:val="28"/>
          <w:szCs w:val="28"/>
        </w:rPr>
        <w:t xml:space="preserve">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 xml:space="preserve">стного бюджета на 2020 год и на плановый период 2021 и 2022 годов </w:t>
      </w:r>
      <w:r w:rsidR="00A74FDD">
        <w:rPr>
          <w:kern w:val="2"/>
          <w:sz w:val="28"/>
          <w:szCs w:val="28"/>
        </w:rPr>
        <w:t>Администрация Мирненского сельского поселения</w:t>
      </w:r>
      <w:r w:rsidR="00A7457F">
        <w:rPr>
          <w:kern w:val="2"/>
          <w:sz w:val="28"/>
          <w:szCs w:val="28"/>
        </w:rPr>
        <w:t xml:space="preserve"> </w:t>
      </w:r>
      <w:r w:rsidR="00A7457F">
        <w:rPr>
          <w:b/>
          <w:spacing w:val="60"/>
          <w:kern w:val="2"/>
          <w:sz w:val="28"/>
          <w:szCs w:val="28"/>
        </w:rPr>
        <w:t>постановляе</w:t>
      </w:r>
      <w:r w:rsidR="00A7457F" w:rsidRPr="00747D90">
        <w:rPr>
          <w:b/>
          <w:kern w:val="2"/>
          <w:sz w:val="28"/>
          <w:szCs w:val="28"/>
        </w:rPr>
        <w:t>т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2020 год и на плановый период 2021 и 2022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r w:rsidR="00A74FDD">
        <w:rPr>
          <w:kern w:val="2"/>
          <w:sz w:val="28"/>
          <w:szCs w:val="28"/>
        </w:rPr>
        <w:t>Мирненского</w:t>
      </w:r>
      <w:r w:rsidR="00372395">
        <w:rPr>
          <w:kern w:val="2"/>
          <w:sz w:val="28"/>
          <w:szCs w:val="28"/>
        </w:rPr>
        <w:t xml:space="preserve">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</w:t>
      </w:r>
      <w:r>
        <w:rPr>
          <w:kern w:val="2"/>
          <w:sz w:val="28"/>
          <w:szCs w:val="28"/>
        </w:rPr>
        <w:t>бнарод</w:t>
      </w:r>
      <w:r w:rsidR="00A7457F">
        <w:rPr>
          <w:kern w:val="2"/>
          <w:sz w:val="28"/>
          <w:szCs w:val="28"/>
        </w:rPr>
        <w:t>ования.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r w:rsidRPr="0078780A">
        <w:rPr>
          <w:kern w:val="2"/>
          <w:sz w:val="28"/>
          <w:szCs w:val="28"/>
        </w:rPr>
        <w:t xml:space="preserve">Контроль за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 xml:space="preserve">Глава Администрации </w:t>
      </w:r>
    </w:p>
    <w:p w:rsidR="00372395" w:rsidRDefault="00A74FDD" w:rsidP="00372395">
      <w:pPr>
        <w:rPr>
          <w:sz w:val="28"/>
        </w:rPr>
      </w:pPr>
      <w:r>
        <w:rPr>
          <w:sz w:val="28"/>
          <w:szCs w:val="28"/>
        </w:rPr>
        <w:t>Мирненского</w:t>
      </w:r>
      <w:r w:rsidR="00372395" w:rsidRPr="008C456E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      Л.С. Сулиманова</w:t>
      </w:r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74FDD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4FDD">
        <w:rPr>
          <w:sz w:val="28"/>
          <w:szCs w:val="28"/>
        </w:rPr>
        <w:t>17</w:t>
      </w:r>
      <w:r w:rsidR="00885F95">
        <w:rPr>
          <w:sz w:val="28"/>
          <w:szCs w:val="28"/>
        </w:rPr>
        <w:t>.0</w:t>
      </w:r>
      <w:r w:rsidR="00372395">
        <w:rPr>
          <w:sz w:val="28"/>
          <w:szCs w:val="28"/>
        </w:rPr>
        <w:t>6</w:t>
      </w:r>
      <w:r w:rsidR="00885F95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A74FDD">
        <w:rPr>
          <w:sz w:val="28"/>
          <w:szCs w:val="28"/>
        </w:rPr>
        <w:t>46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2020 год и на плановый период 2021 и 2022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2022 года;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июня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372395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первой категории по формированию и исполнению бюджета 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142B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2020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2022 годы и его обоснования по формам, установленным Администрацией </w:t>
            </w:r>
            <w:r w:rsidR="00A74FDD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 июля 2019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 xml:space="preserve"> Эльдиева З.Д.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142B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на 2020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2022 годы в </w:t>
            </w:r>
            <w:r>
              <w:rPr>
                <w:sz w:val="28"/>
                <w:szCs w:val="28"/>
              </w:rPr>
              <w:lastRenderedPageBreak/>
              <w:t xml:space="preserve">части налоговых и неналоговых доходов по формам, установленным Администрацией </w:t>
            </w:r>
            <w:r w:rsidR="00A74FDD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3 июля 2019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r w:rsidR="00A74FDD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2020 – 2022 годы по главным распорядителям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r w:rsidR="00A74FDD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на 2020  год и на плановый период 2021 и 2022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r w:rsidR="00A74FDD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второй категории по воп</w:t>
            </w:r>
            <w:r>
              <w:rPr>
                <w:color w:val="000000"/>
                <w:sz w:val="28"/>
                <w:szCs w:val="28"/>
              </w:rPr>
              <w:t xml:space="preserve">росам муниципального хозяйства 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второй категории по воп</w:t>
            </w:r>
            <w:r>
              <w:rPr>
                <w:color w:val="000000"/>
                <w:sz w:val="28"/>
                <w:szCs w:val="28"/>
              </w:rPr>
              <w:t xml:space="preserve">росам муниципального хозяйства 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Рассмотрение Правительством Ростовской области</w:t>
            </w:r>
            <w:r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 исполнительно-распорядительных органах муниципальных образований на 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Губернатора Ростовской области Рудой В.В.</w:t>
            </w:r>
          </w:p>
        </w:tc>
      </w:tr>
      <w:tr w:rsidR="005232E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5232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A74FDD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от 13</w:t>
            </w:r>
            <w:r w:rsidRPr="00C322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C3227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8 </w:t>
            </w:r>
            <w:r w:rsidRPr="00C3227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66</w:t>
            </w:r>
            <w:r w:rsidRPr="00C32278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земельном налоге</w:t>
            </w:r>
            <w:r w:rsidRPr="00C3227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от 13.11.2018 г №67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5232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C55B32">
            <w:pPr>
              <w:widowControl w:val="0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5232E9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</w:t>
            </w:r>
            <w:r w:rsidR="00A7457F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A7457F">
              <w:rPr>
                <w:kern w:val="2"/>
                <w:sz w:val="28"/>
                <w:szCs w:val="28"/>
              </w:rPr>
              <w:t xml:space="preserve"> на 2020 – 2022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232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5232E9">
              <w:rPr>
                <w:kern w:val="2"/>
                <w:sz w:val="28"/>
                <w:szCs w:val="28"/>
              </w:rPr>
              <w:t>31</w:t>
            </w:r>
            <w:r>
              <w:rPr>
                <w:kern w:val="2"/>
                <w:sz w:val="28"/>
                <w:szCs w:val="28"/>
              </w:rPr>
              <w:t xml:space="preserve"> августа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5232E9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 w:rsidR="005232E9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 на 2020 год и на плановый период 2021 и 2022 годов, подготовленных на основе: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бюджета;</w:t>
            </w:r>
          </w:p>
          <w:p w:rsidR="00A7457F" w:rsidRDefault="00A7457F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0C20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сентября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5B05F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средств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предельных показателей расходов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на 2020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2021 и 2022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сентября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C2046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0C2046">
              <w:rPr>
                <w:kern w:val="2"/>
                <w:sz w:val="28"/>
                <w:szCs w:val="28"/>
              </w:rPr>
              <w:t xml:space="preserve">Администрации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 w:rsidR="000C2046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 w:rsidR="000C2046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5 </w:t>
            </w:r>
            <w:r w:rsidR="000C2046">
              <w:rPr>
                <w:kern w:val="2"/>
                <w:sz w:val="28"/>
                <w:szCs w:val="28"/>
              </w:rPr>
              <w:t>ок</w:t>
            </w:r>
            <w:r>
              <w:rPr>
                <w:kern w:val="2"/>
                <w:sz w:val="28"/>
                <w:szCs w:val="28"/>
              </w:rPr>
              <w:t>тября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C204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согласование с </w:t>
            </w:r>
            <w:r w:rsidR="000C2046">
              <w:rPr>
                <w:sz w:val="28"/>
                <w:szCs w:val="28"/>
              </w:rPr>
              <w:t xml:space="preserve">Администрацией </w:t>
            </w:r>
            <w:r w:rsidR="00A74FDD">
              <w:rPr>
                <w:sz w:val="28"/>
                <w:szCs w:val="28"/>
              </w:rPr>
              <w:t>Мирненского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проектов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r w:rsidR="00A74FDD">
              <w:rPr>
                <w:sz w:val="28"/>
                <w:szCs w:val="28"/>
              </w:rPr>
              <w:t>Мирненского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ные программы </w:t>
            </w:r>
            <w:r w:rsidR="00A74FDD">
              <w:rPr>
                <w:sz w:val="28"/>
                <w:szCs w:val="28"/>
              </w:rPr>
              <w:t>Мирненского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2019 г.</w:t>
            </w:r>
          </w:p>
          <w:p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r w:rsidR="00A74FDD">
              <w:rPr>
                <w:sz w:val="28"/>
                <w:szCs w:val="28"/>
              </w:rPr>
              <w:t>Мирненского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</w:t>
            </w:r>
            <w:r>
              <w:rPr>
                <w:sz w:val="28"/>
                <w:szCs w:val="28"/>
              </w:rPr>
              <w:br/>
              <w:t>на 2020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2021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2022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 w:rsidR="00747D90"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 w:rsidR="000C2046">
              <w:rPr>
                <w:sz w:val="28"/>
                <w:szCs w:val="28"/>
              </w:rPr>
              <w:t xml:space="preserve">постановлением Администрации </w:t>
            </w:r>
            <w:r w:rsidR="00A74FDD">
              <w:rPr>
                <w:sz w:val="28"/>
                <w:szCs w:val="28"/>
              </w:rPr>
              <w:t>Мирненского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  <w:r w:rsidR="000C2046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0C2046">
              <w:rPr>
                <w:sz w:val="28"/>
                <w:szCs w:val="28"/>
              </w:rPr>
              <w:t>ме</w:t>
            </w:r>
            <w:r w:rsidR="000C2046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C20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57F" w:rsidRDefault="000C2046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</w:t>
            </w:r>
            <w:r w:rsidR="000C2046">
              <w:rPr>
                <w:kern w:val="2"/>
                <w:sz w:val="28"/>
                <w:szCs w:val="28"/>
              </w:rPr>
              <w:t>информации</w:t>
            </w:r>
            <w:r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Ростовской области за 7 месяцев 2019 г. и ожидаемых итогах социально-экономического развития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 w:rsidR="000C2046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за 2019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57F" w:rsidRDefault="000C204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A74FDD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5B05F9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паспортов </w:t>
            </w:r>
            <w:r w:rsidR="005B05F9">
              <w:rPr>
                <w:kern w:val="2"/>
                <w:sz w:val="28"/>
                <w:szCs w:val="28"/>
              </w:rPr>
              <w:t>муниципаль</w:t>
            </w:r>
            <w:r>
              <w:rPr>
                <w:kern w:val="2"/>
                <w:sz w:val="28"/>
                <w:szCs w:val="28"/>
              </w:rPr>
              <w:t xml:space="preserve">ных программ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 w:rsidR="005B05F9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25 октября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ответственные исполнители </w:t>
            </w:r>
            <w:r w:rsidR="005B05F9">
              <w:rPr>
                <w:kern w:val="2"/>
                <w:sz w:val="28"/>
                <w:szCs w:val="28"/>
              </w:rPr>
              <w:lastRenderedPageBreak/>
              <w:t>муниципаль</w:t>
            </w:r>
            <w:r>
              <w:rPr>
                <w:kern w:val="2"/>
                <w:sz w:val="28"/>
                <w:szCs w:val="28"/>
              </w:rPr>
              <w:t xml:space="preserve">ных программ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 w:rsidR="005B05F9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2020 год и на плановый период 2021 и 2022 годов в 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соответствии с </w:t>
            </w:r>
            <w:r w:rsidRPr="00206C5E">
              <w:rPr>
                <w:sz w:val="28"/>
                <w:szCs w:val="28"/>
              </w:rPr>
              <w:t>постановлением Правительства Ростовской области  от 23.12.2011 №275 и приказом Мин</w:t>
            </w:r>
            <w:r>
              <w:rPr>
                <w:sz w:val="28"/>
                <w:szCs w:val="28"/>
              </w:rPr>
              <w:t>истерства финансов Ростовской области от 18.08.2017 г №127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2019 г.</w:t>
            </w: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9A7A1B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5B05F9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2019 г.</w:t>
            </w: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9A7A1B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5B05F9" w:rsidRDefault="005B05F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2020 год и на плановый период 2021 и 2022 годов»;</w:t>
            </w:r>
          </w:p>
          <w:p w:rsidR="005B05F9" w:rsidRDefault="005B05F9" w:rsidP="005B05F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 w:rsidR="00A74FDD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2020 год и на плановый период 2021 и 2022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2018 г.</w:t>
            </w: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2018 г.</w:t>
            </w: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</w:t>
            </w:r>
            <w:r w:rsidR="009A7A1B">
              <w:rPr>
                <w:kern w:val="2"/>
                <w:sz w:val="28"/>
                <w:szCs w:val="28"/>
              </w:rPr>
              <w:t>ономики и финансов Эльдиева З.Д.</w:t>
            </w: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</w:t>
            </w:r>
            <w:r w:rsidR="009A7A1B">
              <w:rPr>
                <w:kern w:val="2"/>
                <w:sz w:val="28"/>
                <w:szCs w:val="28"/>
              </w:rPr>
              <w:t>ономики и финансов Эльдиева З.Д.</w:t>
            </w: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bookmarkEnd w:id="0"/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5B05F9">
      <w:footerReference w:type="even" r:id="rId7"/>
      <w:footerReference w:type="default" r:id="rId8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E9" w:rsidRDefault="00B601E9">
      <w:r>
        <w:separator/>
      </w:r>
    </w:p>
  </w:endnote>
  <w:endnote w:type="continuationSeparator" w:id="1">
    <w:p w:rsidR="00B601E9" w:rsidRDefault="00B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106F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106F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1DE1">
      <w:rPr>
        <w:rStyle w:val="ab"/>
        <w:noProof/>
      </w:rPr>
      <w:t>2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E9" w:rsidRDefault="00B601E9">
      <w:r>
        <w:separator/>
      </w:r>
    </w:p>
  </w:footnote>
  <w:footnote w:type="continuationSeparator" w:id="1">
    <w:p w:rsidR="00B601E9" w:rsidRDefault="00B60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50B94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2046"/>
    <w:rsid w:val="000C430D"/>
    <w:rsid w:val="000F2B40"/>
    <w:rsid w:val="000F5B6A"/>
    <w:rsid w:val="001006EB"/>
    <w:rsid w:val="00104E0D"/>
    <w:rsid w:val="0010504A"/>
    <w:rsid w:val="00106FCE"/>
    <w:rsid w:val="00116BFA"/>
    <w:rsid w:val="00125DE3"/>
    <w:rsid w:val="00153B21"/>
    <w:rsid w:val="001A64D6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2395"/>
    <w:rsid w:val="003921D8"/>
    <w:rsid w:val="003A194E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232E9"/>
    <w:rsid w:val="00531FBD"/>
    <w:rsid w:val="0053366A"/>
    <w:rsid w:val="00587BF6"/>
    <w:rsid w:val="005B05F9"/>
    <w:rsid w:val="005B42DF"/>
    <w:rsid w:val="005C5FF3"/>
    <w:rsid w:val="005F02A8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47D90"/>
    <w:rsid w:val="007574E5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F95"/>
    <w:rsid w:val="008A26EE"/>
    <w:rsid w:val="008B6AD3"/>
    <w:rsid w:val="008F4803"/>
    <w:rsid w:val="009039C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DE1"/>
    <w:rsid w:val="00985A10"/>
    <w:rsid w:val="009A7A1B"/>
    <w:rsid w:val="009E574F"/>
    <w:rsid w:val="00A05B6C"/>
    <w:rsid w:val="00A061D7"/>
    <w:rsid w:val="00A30E81"/>
    <w:rsid w:val="00A34804"/>
    <w:rsid w:val="00A67B50"/>
    <w:rsid w:val="00A7457F"/>
    <w:rsid w:val="00A74FDD"/>
    <w:rsid w:val="00A941CF"/>
    <w:rsid w:val="00AB1ACA"/>
    <w:rsid w:val="00AE2601"/>
    <w:rsid w:val="00B02C23"/>
    <w:rsid w:val="00B142B0"/>
    <w:rsid w:val="00B22F6A"/>
    <w:rsid w:val="00B31114"/>
    <w:rsid w:val="00B35935"/>
    <w:rsid w:val="00B37E63"/>
    <w:rsid w:val="00B444A2"/>
    <w:rsid w:val="00B601E9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9</cp:revision>
  <cp:lastPrinted>2019-05-22T10:53:00Z</cp:lastPrinted>
  <dcterms:created xsi:type="dcterms:W3CDTF">2019-05-22T05:55:00Z</dcterms:created>
  <dcterms:modified xsi:type="dcterms:W3CDTF">2019-07-30T06:03:00Z</dcterms:modified>
</cp:coreProperties>
</file>